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01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7B30" w:rsidRDefault="009E4DFE" w:rsidP="00C4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47B30">
        <w:t xml:space="preserve">EXPRESS THE PROFOUND SORROW OF THE MEMBERS OF THE SOUTH CAROLINA HOUSE OF REPRESENTATIVES UPON THE DEATH OF </w:t>
      </w:r>
      <w:r w:rsidR="00B83E35">
        <w:t>BILLY JOE SHARPE</w:t>
      </w:r>
      <w:r w:rsidR="00C47B30">
        <w:t xml:space="preserve"> </w:t>
      </w:r>
      <w:r w:rsidR="00B83E35">
        <w:t>OF BARNWELL</w:t>
      </w:r>
      <w:r w:rsidR="00C47B30">
        <w:t xml:space="preserve"> COUNTY AND TO EXTEND THE DEEPEST SYMPATHY TO HIS FAMILY AND MANY FRIENDS.</w:t>
      </w:r>
    </w:p>
    <w:p w:rsidR="003A012A" w:rsidRDefault="003A01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49C7" w:rsidRDefault="003A012A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49C7">
        <w:t xml:space="preserve">the members of the South Carolina House of Representatives were deeply saddened to learn of the death of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Billy Joe Sharpe</w:t>
      </w:r>
      <w:r w:rsidR="00163DAA"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0749C7">
        <w:t xml:space="preserve"> </w:t>
      </w:r>
      <w:r w:rsidR="00163DAA">
        <w:t>Barnwell</w:t>
      </w:r>
      <w:r w:rsidR="000749C7">
        <w:t xml:space="preserve"> County on </w:t>
      </w:r>
      <w:r w:rsidR="00163DAA">
        <w:t>December 19, 2011</w:t>
      </w:r>
      <w:r w:rsidR="000749C7">
        <w:t>; and</w:t>
      </w:r>
    </w:p>
    <w:p w:rsidR="00A32042" w:rsidRDefault="00A32042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Columbia on March 2, 1943, Billy Joe Sharpe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was </w:t>
      </w:r>
      <w:r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son of </w:t>
      </w:r>
      <w:r w:rsidR="00C06B0C">
        <w:rPr>
          <w:rFonts w:eastAsiaTheme="minorHAnsi"/>
          <w:color w:val="000000" w:themeColor="text1"/>
          <w:szCs w:val="22"/>
          <w:u w:color="000000" w:themeColor="text1"/>
        </w:rPr>
        <w:t xml:space="preserve">Reverend </w:t>
      </w:r>
      <w:r w:rsidR="00466AC0">
        <w:rPr>
          <w:rFonts w:eastAsiaTheme="minorHAnsi"/>
          <w:color w:val="000000" w:themeColor="text1"/>
          <w:szCs w:val="22"/>
          <w:u w:color="000000" w:themeColor="text1"/>
        </w:rPr>
        <w:t xml:space="preserve">James Charles Sharpe and </w:t>
      </w:r>
      <w:r w:rsidR="00C06B0C" w:rsidRPr="00A32042">
        <w:rPr>
          <w:rFonts w:eastAsiaTheme="minorHAnsi"/>
          <w:color w:val="000000" w:themeColor="text1"/>
          <w:szCs w:val="22"/>
          <w:u w:color="000000" w:themeColor="text1"/>
        </w:rPr>
        <w:t>Lillie Spradley Wylie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163DAA" w:rsidRDefault="00163DAA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72640">
        <w:t xml:space="preserve">he was 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U</w:t>
      </w:r>
      <w:r>
        <w:rPr>
          <w:rFonts w:eastAsiaTheme="minorHAnsi"/>
          <w:color w:val="000000" w:themeColor="text1"/>
          <w:szCs w:val="22"/>
          <w:u w:color="000000" w:themeColor="text1"/>
        </w:rPr>
        <w:t>nited States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Air Force veteran and owner of the Hilda Garage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served 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750785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50785">
        <w:rPr>
          <w:rFonts w:eastAsiaTheme="minorHAnsi"/>
          <w:color w:val="000000" w:themeColor="text1"/>
          <w:szCs w:val="22"/>
          <w:u w:color="000000" w:themeColor="text1"/>
        </w:rPr>
        <w:t xml:space="preserve">eight years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as chief of the Hilda Fire Department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D08FE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052CEB" w:rsidRDefault="007D08FE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founder and operator of 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he Hilda Athletic Club for </w:t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more than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57F7A"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years,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 xml:space="preserve">Mr. Sharpe served as president of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 xml:space="preserve">outh Carolina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USA Boxing for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seventeen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 and retired as a Ranger with the S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outh Carolina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Forestry Commission </w:t>
      </w:r>
      <w:r w:rsidR="00F8099B">
        <w:rPr>
          <w:rFonts w:eastAsiaTheme="minorHAnsi"/>
          <w:color w:val="000000" w:themeColor="text1"/>
          <w:szCs w:val="22"/>
          <w:u w:color="000000" w:themeColor="text1"/>
        </w:rPr>
        <w:t>after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thirty</w:t>
      </w:r>
      <w:r w:rsidR="004849E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4849E4" w:rsidRPr="004849E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052CE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2CEB" w:rsidRDefault="00052CEB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A32042" w:rsidRPr="00A32042" w:rsidRDefault="00052CEB" w:rsidP="007D08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72640"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>a man of faith, h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served as 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deacon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Hilda First Baptist Church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>. In addition, he w</w:t>
      </w:r>
      <w:r w:rsidR="00CB2B58">
        <w:rPr>
          <w:rFonts w:eastAsiaTheme="minorHAnsi"/>
          <w:color w:val="000000" w:themeColor="text1"/>
          <w:szCs w:val="22"/>
          <w:u w:color="000000" w:themeColor="text1"/>
        </w:rPr>
        <w:t xml:space="preserve">as the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secretary of Hilda Masonic Lodge 426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1C5A71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 xml:space="preserve">member of the Omar Shrine Temple and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A32042" w:rsidRPr="00A32042">
        <w:rPr>
          <w:rFonts w:eastAsiaTheme="minorHAnsi"/>
          <w:color w:val="000000" w:themeColor="text1"/>
          <w:szCs w:val="22"/>
          <w:u w:color="000000" w:themeColor="text1"/>
        </w:rPr>
        <w:t>he Gideons International</w:t>
      </w:r>
      <w:r w:rsidR="00847EA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504BE" w:rsidRDefault="006504BE" w:rsidP="006504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749C7" w:rsidRDefault="00847EA0" w:rsidP="00C06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he leaves to </w:t>
      </w:r>
      <w:r>
        <w:rPr>
          <w:rFonts w:eastAsiaTheme="minorHAnsi"/>
          <w:color w:val="000000" w:themeColor="text1"/>
          <w:szCs w:val="22"/>
          <w:u w:color="000000" w:themeColor="text1"/>
        </w:rPr>
        <w:t>cherish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FD27F0">
        <w:rPr>
          <w:rFonts w:eastAsiaTheme="minorHAnsi"/>
          <w:color w:val="000000" w:themeColor="text1"/>
          <w:szCs w:val="22"/>
          <w:u w:color="000000" w:themeColor="text1"/>
        </w:rPr>
        <w:t xml:space="preserve"> memory </w:t>
      </w:r>
      <w:r w:rsidR="006504BE" w:rsidRPr="006504BE">
        <w:rPr>
          <w:rFonts w:eastAsiaTheme="minorHAnsi"/>
          <w:color w:val="000000" w:themeColor="text1"/>
          <w:szCs w:val="22"/>
          <w:u w:color="000000" w:themeColor="text1"/>
        </w:rPr>
        <w:t xml:space="preserve">his wife, Mary Dyches Sharpe; two sons, Joe Sharpe and Thomas Sharpe; </w:t>
      </w:r>
      <w:r w:rsidR="005E2D83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6504BE" w:rsidRPr="006504BE">
        <w:rPr>
          <w:rFonts w:eastAsiaTheme="minorHAnsi"/>
          <w:color w:val="000000" w:themeColor="text1"/>
          <w:szCs w:val="22"/>
          <w:u w:color="000000" w:themeColor="text1"/>
        </w:rPr>
        <w:lastRenderedPageBreak/>
        <w:t>grandchildren</w:t>
      </w:r>
      <w:r w:rsidR="005E2D83">
        <w:rPr>
          <w:rFonts w:eastAsiaTheme="minorHAnsi"/>
          <w:color w:val="000000" w:themeColor="text1"/>
          <w:szCs w:val="22"/>
          <w:u w:color="000000" w:themeColor="text1"/>
        </w:rPr>
        <w:t xml:space="preserve">; and a host of other </w:t>
      </w:r>
      <w:r w:rsidR="000749C7" w:rsidRPr="00FF47A8">
        <w:rPr>
          <w:rFonts w:eastAsiaTheme="minorHAnsi"/>
          <w:color w:val="000000" w:themeColor="text1"/>
          <w:szCs w:val="22"/>
          <w:u w:color="000000" w:themeColor="text1"/>
        </w:rPr>
        <w:t>relatives and friends. He will be</w:t>
      </w:r>
      <w:r w:rsidR="00003C8D">
        <w:rPr>
          <w:rFonts w:eastAsiaTheme="minorHAnsi"/>
          <w:color w:val="000000" w:themeColor="text1"/>
          <w:szCs w:val="22"/>
          <w:u w:color="000000" w:themeColor="text1"/>
        </w:rPr>
        <w:t xml:space="preserve"> dearly</w:t>
      </w:r>
      <w:r w:rsidR="000749C7" w:rsidRPr="00FF47A8">
        <w:rPr>
          <w:rFonts w:eastAsiaTheme="minorHAnsi"/>
          <w:color w:val="000000" w:themeColor="text1"/>
          <w:szCs w:val="22"/>
          <w:u w:color="000000" w:themeColor="text1"/>
        </w:rPr>
        <w:t xml:space="preserve"> missed. </w:t>
      </w:r>
      <w:r w:rsidR="000749C7">
        <w:rPr>
          <w:rFonts w:eastAsiaTheme="minorHAnsi"/>
          <w:color w:val="000000" w:themeColor="text1"/>
          <w:szCs w:val="22"/>
          <w:u w:color="000000" w:themeColor="text1"/>
        </w:rPr>
        <w:t>Now,</w:t>
      </w:r>
      <w:r w:rsidR="000749C7">
        <w:t xml:space="preserve"> therefore,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6C0DC8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 xml:space="preserve">express their profound sorrow upon the death of </w:t>
      </w:r>
      <w:r w:rsidR="00C06B0C">
        <w:t>Billy Joe Sharpe</w:t>
      </w:r>
      <w:r>
        <w:t xml:space="preserve"> of </w:t>
      </w:r>
      <w:r w:rsidR="00C06B0C">
        <w:t>Barnwell</w:t>
      </w:r>
      <w:r>
        <w:t xml:space="preserve"> County and extend the deepest sympathy to his family and many friends.</w:t>
      </w: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9C7" w:rsidRDefault="000749C7" w:rsidP="00074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BC7A98" w:rsidRPr="006504BE">
        <w:rPr>
          <w:rFonts w:eastAsiaTheme="minorHAnsi"/>
          <w:color w:val="000000" w:themeColor="text1"/>
          <w:szCs w:val="22"/>
          <w:u w:color="000000" w:themeColor="text1"/>
        </w:rPr>
        <w:t>Mary Dyches Sharpe</w:t>
      </w:r>
      <w:r w:rsidR="00BC7A98">
        <w:rPr>
          <w:rFonts w:eastAsiaTheme="minorHAnsi"/>
          <w:color w:val="000000" w:themeColor="text1"/>
          <w:szCs w:val="22"/>
          <w:u w:color="000000" w:themeColor="text1"/>
        </w:rPr>
        <w:t xml:space="preserve"> f</w:t>
      </w:r>
      <w:r>
        <w:t>or the family.</w:t>
      </w:r>
    </w:p>
    <w:p w:rsidR="009C5D5F" w:rsidRDefault="004849E4" w:rsidP="0044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5D5F" w:rsidRDefault="009C5D5F" w:rsidP="009C5D5F">
      <w:pPr>
        <w:suppressAutoHyphens/>
      </w:pPr>
    </w:p>
    <w:sectPr w:rsidR="009C5D5F" w:rsidSect="009C5D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EA0" w:rsidRDefault="00847EA0" w:rsidP="009F0C77">
      <w:r>
        <w:separator/>
      </w:r>
    </w:p>
  </w:endnote>
  <w:endnote w:type="continuationSeparator" w:id="0">
    <w:p w:rsidR="00847EA0" w:rsidRDefault="00847E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19339F-E52A-4CA4-A65C-E5E296EB42DC}"/>
    <w:embedBold r:id="rId2" w:fontKey="{F14F554E-95A1-4D09-922D-C9A24BF3A0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0BB1FB-1B32-44E8-8901-283A0571331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7160BEB-58A0-498E-90B3-6889D49A87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14AA39-899B-402C-9722-78733CF768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5501" w:rsidRPr="009C5D5F" w:rsidRDefault="009C5D5F" w:rsidP="009C5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EA0" w:rsidRDefault="00847EA0" w:rsidP="009F0C77">
      <w:r>
        <w:separator/>
      </w:r>
    </w:p>
  </w:footnote>
  <w:footnote w:type="continuationSeparator" w:id="0">
    <w:p w:rsidR="00847EA0" w:rsidRDefault="00847E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33AC12"/>
    <w:docVar w:name="CoverBillType" w:val="r"/>
    <w:docVar w:name="docpath" w:val="L:\Council\bills\RM\1433AC12.DOCX"/>
    <w:docVar w:name="dvBillNumber" w:val="47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C4DF3"/>
    <w:rsid w:val="00003C8D"/>
    <w:rsid w:val="00011869"/>
    <w:rsid w:val="00052CEB"/>
    <w:rsid w:val="000749C7"/>
    <w:rsid w:val="00084635"/>
    <w:rsid w:val="000E1785"/>
    <w:rsid w:val="000F40FA"/>
    <w:rsid w:val="0010209E"/>
    <w:rsid w:val="0010776B"/>
    <w:rsid w:val="00133E66"/>
    <w:rsid w:val="001435A3"/>
    <w:rsid w:val="00163C21"/>
    <w:rsid w:val="00163DAA"/>
    <w:rsid w:val="001A6C7F"/>
    <w:rsid w:val="001C5A71"/>
    <w:rsid w:val="001D08F2"/>
    <w:rsid w:val="001D525B"/>
    <w:rsid w:val="001D7F4F"/>
    <w:rsid w:val="00204EFA"/>
    <w:rsid w:val="002321B6"/>
    <w:rsid w:val="00250967"/>
    <w:rsid w:val="002543C8"/>
    <w:rsid w:val="00284AAE"/>
    <w:rsid w:val="002E5912"/>
    <w:rsid w:val="00325348"/>
    <w:rsid w:val="0032732C"/>
    <w:rsid w:val="00336AD0"/>
    <w:rsid w:val="00357F7A"/>
    <w:rsid w:val="0037079A"/>
    <w:rsid w:val="003A012A"/>
    <w:rsid w:val="003D01E8"/>
    <w:rsid w:val="003E5288"/>
    <w:rsid w:val="003F6D79"/>
    <w:rsid w:val="0041760A"/>
    <w:rsid w:val="00417C01"/>
    <w:rsid w:val="004237FC"/>
    <w:rsid w:val="00441E0D"/>
    <w:rsid w:val="00466AC0"/>
    <w:rsid w:val="004809EE"/>
    <w:rsid w:val="004849E4"/>
    <w:rsid w:val="004E7D54"/>
    <w:rsid w:val="005273C6"/>
    <w:rsid w:val="00530A69"/>
    <w:rsid w:val="00545593"/>
    <w:rsid w:val="00572640"/>
    <w:rsid w:val="00577C6C"/>
    <w:rsid w:val="005C2FE2"/>
    <w:rsid w:val="005E2BC9"/>
    <w:rsid w:val="005E2D83"/>
    <w:rsid w:val="00605102"/>
    <w:rsid w:val="006215AA"/>
    <w:rsid w:val="006504BE"/>
    <w:rsid w:val="006913C9"/>
    <w:rsid w:val="0069470D"/>
    <w:rsid w:val="00734F00"/>
    <w:rsid w:val="00750785"/>
    <w:rsid w:val="007A70AE"/>
    <w:rsid w:val="007D08FE"/>
    <w:rsid w:val="008362E8"/>
    <w:rsid w:val="00847EA0"/>
    <w:rsid w:val="008A1768"/>
    <w:rsid w:val="008F4429"/>
    <w:rsid w:val="0094021A"/>
    <w:rsid w:val="00971626"/>
    <w:rsid w:val="00996BA2"/>
    <w:rsid w:val="009C5D5F"/>
    <w:rsid w:val="009C6A0B"/>
    <w:rsid w:val="009E4DFE"/>
    <w:rsid w:val="009F0C77"/>
    <w:rsid w:val="009F4DD1"/>
    <w:rsid w:val="00A32042"/>
    <w:rsid w:val="00A41684"/>
    <w:rsid w:val="00A64E80"/>
    <w:rsid w:val="00A72BCD"/>
    <w:rsid w:val="00A741D9"/>
    <w:rsid w:val="00A833AB"/>
    <w:rsid w:val="00A9741D"/>
    <w:rsid w:val="00AD4B17"/>
    <w:rsid w:val="00B159D6"/>
    <w:rsid w:val="00B412D4"/>
    <w:rsid w:val="00B83E35"/>
    <w:rsid w:val="00BC4DF3"/>
    <w:rsid w:val="00BC7A98"/>
    <w:rsid w:val="00BE3C22"/>
    <w:rsid w:val="00C0345E"/>
    <w:rsid w:val="00C06B0C"/>
    <w:rsid w:val="00C3483A"/>
    <w:rsid w:val="00C47B30"/>
    <w:rsid w:val="00C74E9D"/>
    <w:rsid w:val="00C82FD3"/>
    <w:rsid w:val="00C92819"/>
    <w:rsid w:val="00CB2B58"/>
    <w:rsid w:val="00CC09C9"/>
    <w:rsid w:val="00CC6B7B"/>
    <w:rsid w:val="00CD2089"/>
    <w:rsid w:val="00D73A67"/>
    <w:rsid w:val="00D970A9"/>
    <w:rsid w:val="00DF1391"/>
    <w:rsid w:val="00DF3845"/>
    <w:rsid w:val="00E41911"/>
    <w:rsid w:val="00E92EEF"/>
    <w:rsid w:val="00F24442"/>
    <w:rsid w:val="00F35501"/>
    <w:rsid w:val="00F50AE3"/>
    <w:rsid w:val="00F67CF1"/>
    <w:rsid w:val="00F8099B"/>
    <w:rsid w:val="00F840F0"/>
    <w:rsid w:val="00FB0D0D"/>
    <w:rsid w:val="00FB43B4"/>
    <w:rsid w:val="00FB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9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D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E03D8-15D2-47F0-9BD2-E66AE2F1B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2012-02-15T15:02:00Z</cp:lastPrinted>
  <dcterms:created xsi:type="dcterms:W3CDTF">2012-02-21T18:06:00Z</dcterms:created>
  <dcterms:modified xsi:type="dcterms:W3CDTF">2012-02-21T18:06:00Z</dcterms:modified>
</cp:coreProperties>
</file>