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50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C4" w:rsidRDefault="00EE7521" w:rsidP="00A85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2" w:name="titletop"/>
      <w:bookmarkEnd w:id="2"/>
      <w:r>
        <w:t xml:space="preserve">TO </w:t>
      </w:r>
      <w:r w:rsidR="00A851C4">
        <w:rPr>
          <w:color w:val="000000"/>
        </w:rPr>
        <w:t xml:space="preserve">HONOR AND CONGRATULATE </w:t>
      </w:r>
      <w:r w:rsidR="00B568B2">
        <w:rPr>
          <w:color w:val="000000"/>
        </w:rPr>
        <w:t>MICHELLE GILMER</w:t>
      </w:r>
      <w:r w:rsidR="00A851C4">
        <w:rPr>
          <w:color w:val="000000"/>
        </w:rPr>
        <w:t xml:space="preserve"> OF </w:t>
      </w:r>
      <w:r w:rsidR="00B568B2">
        <w:rPr>
          <w:color w:val="000000"/>
        </w:rPr>
        <w:t>PENDLETON HIGH SCHOOL</w:t>
      </w:r>
      <w:r w:rsidR="00A851C4">
        <w:rPr>
          <w:color w:val="000000"/>
        </w:rPr>
        <w:t xml:space="preserve"> IN </w:t>
      </w:r>
      <w:r w:rsidR="00B568B2">
        <w:rPr>
          <w:color w:val="000000"/>
        </w:rPr>
        <w:t xml:space="preserve">ANDERSON </w:t>
      </w:r>
      <w:r w:rsidR="00A851C4">
        <w:rPr>
          <w:color w:val="000000"/>
        </w:rPr>
        <w:t xml:space="preserve">FOR BEING NAMED </w:t>
      </w:r>
      <w:r w:rsidR="00001D66">
        <w:rPr>
          <w:color w:val="000000"/>
        </w:rPr>
        <w:t xml:space="preserve">NATIONAL </w:t>
      </w:r>
      <w:r w:rsidR="00A762D8">
        <w:rPr>
          <w:color w:val="000000"/>
        </w:rPr>
        <w:t xml:space="preserve">2011 </w:t>
      </w:r>
      <w:r w:rsidR="00304E10">
        <w:rPr>
          <w:color w:val="000000"/>
        </w:rPr>
        <w:t xml:space="preserve">AMERICAN BOARD FOR CERTIFICATION FOR TEACHERS OF EXCELLENCE </w:t>
      </w:r>
      <w:r w:rsidR="00A851C4">
        <w:rPr>
          <w:color w:val="000000"/>
        </w:rPr>
        <w:t>TEACHER OF THE YEAR</w:t>
      </w:r>
      <w:r w:rsidR="00AE6C9E">
        <w:rPr>
          <w:color w:val="000000"/>
        </w:rPr>
        <w:t>,</w:t>
      </w:r>
      <w:r w:rsidR="00A851C4">
        <w:rPr>
          <w:color w:val="000000"/>
        </w:rPr>
        <w:t xml:space="preserve"> </w:t>
      </w:r>
      <w:r w:rsidR="00883CDF">
        <w:rPr>
          <w:color w:val="000000"/>
        </w:rPr>
        <w:t>A</w:t>
      </w:r>
      <w:r w:rsidR="00A851C4">
        <w:rPr>
          <w:color w:val="000000"/>
        </w:rPr>
        <w:t xml:space="preserve">ND </w:t>
      </w:r>
      <w:r w:rsidR="00AE6C9E">
        <w:rPr>
          <w:color w:val="000000"/>
        </w:rPr>
        <w:t>TO E</w:t>
      </w:r>
      <w:r w:rsidR="00A851C4">
        <w:rPr>
          <w:color w:val="000000"/>
        </w:rPr>
        <w:t>XTEND SINCERE APPRECIATION FOR HER OUTSTANDING LEADERSHIP AND MANY CONTRIBUTIONS TO EDUCATION IN SOUTH CAROLINA.</w:t>
      </w:r>
    </w:p>
    <w:p w:rsidR="00C65014" w:rsidRDefault="00C65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402" w:rsidRDefault="00C65014"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w:t>
      </w:r>
      <w:r w:rsidR="00030402">
        <w:rPr>
          <w:color w:val="000000"/>
        </w:rPr>
        <w:t>the members of the House of Representative</w:t>
      </w:r>
      <w:r w:rsidR="00825302">
        <w:rPr>
          <w:color w:val="000000"/>
        </w:rPr>
        <w:t>s</w:t>
      </w:r>
      <w:r w:rsidR="00030402">
        <w:rPr>
          <w:color w:val="000000"/>
        </w:rPr>
        <w:t xml:space="preserve"> were delighted to learn that </w:t>
      </w:r>
      <w:r w:rsidR="00825302">
        <w:rPr>
          <w:color w:val="000000"/>
        </w:rPr>
        <w:t>Pendleton High School</w:t>
      </w:r>
      <w:r w:rsidR="00030402">
        <w:rPr>
          <w:color w:val="000000"/>
        </w:rPr>
        <w:t xml:space="preserve"> </w:t>
      </w:r>
      <w:r w:rsidR="00825302">
        <w:rPr>
          <w:color w:val="000000"/>
        </w:rPr>
        <w:t xml:space="preserve">mathematics </w:t>
      </w:r>
      <w:r w:rsidR="00030402">
        <w:rPr>
          <w:color w:val="000000"/>
        </w:rPr>
        <w:t xml:space="preserve">teacher </w:t>
      </w:r>
      <w:r w:rsidR="00825302">
        <w:rPr>
          <w:color w:val="000000"/>
        </w:rPr>
        <w:t xml:space="preserve">Michelle Gilmer </w:t>
      </w:r>
      <w:r w:rsidR="00030402">
        <w:rPr>
          <w:color w:val="000000"/>
        </w:rPr>
        <w:t xml:space="preserve">was named </w:t>
      </w:r>
      <w:r w:rsidR="00825302">
        <w:rPr>
          <w:color w:val="000000"/>
        </w:rPr>
        <w:t xml:space="preserve">national 2011 American Board for Certification for Teachers of Excellence </w:t>
      </w:r>
      <w:r w:rsidR="00166EE3">
        <w:rPr>
          <w:color w:val="000000"/>
        </w:rPr>
        <w:t xml:space="preserve">(ABCTE) </w:t>
      </w:r>
      <w:r w:rsidR="00825302">
        <w:rPr>
          <w:color w:val="000000"/>
        </w:rPr>
        <w:t xml:space="preserve">Teacher of the Year, with an award ceremony in her honor to be held </w:t>
      </w:r>
      <w:r w:rsidR="00030402">
        <w:rPr>
          <w:color w:val="000000"/>
        </w:rPr>
        <w:t xml:space="preserve">on </w:t>
      </w:r>
      <w:r w:rsidR="00825302">
        <w:rPr>
          <w:color w:val="000000"/>
        </w:rPr>
        <w:t>Friday</w:t>
      </w:r>
      <w:r w:rsidR="00030402">
        <w:rPr>
          <w:color w:val="000000"/>
        </w:rPr>
        <w:t xml:space="preserve">, </w:t>
      </w:r>
      <w:r w:rsidR="00825302">
        <w:rPr>
          <w:color w:val="000000"/>
        </w:rPr>
        <w:t>March 2, 2012, at the National Press Club in Washington, D.C.</w:t>
      </w:r>
      <w:r w:rsidR="00030402">
        <w:rPr>
          <w:color w:val="000000"/>
        </w:rPr>
        <w:t>; and</w:t>
      </w: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E585A" w:rsidRPr="003E585A" w:rsidRDefault="003E585A" w:rsidP="003E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E585A">
        <w:rPr>
          <w:rFonts w:eastAsiaTheme="minorHAnsi"/>
          <w:color w:val="000000" w:themeColor="text1"/>
          <w:szCs w:val="22"/>
          <w:u w:color="000000" w:themeColor="text1"/>
        </w:rPr>
        <w:t>Whereas, the ABCTE is a nonpartisan, nonprofit 501(c)3 organization dedicated to recruiting, preparing, certifying, and supporting teachers. ABCTE certification is not just a test; it is a program designed to inspire career changers to enter teaching and give them a rigorous and efficient process to achieve their goals; and</w:t>
      </w:r>
    </w:p>
    <w:p w:rsidR="003E585A" w:rsidRDefault="003E585A"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9134B" w:rsidRPr="0029134B" w:rsidRDefault="00030402"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rPr>
        <w:t xml:space="preserve">Whereas, </w:t>
      </w:r>
      <w:r w:rsidR="00362893">
        <w:rPr>
          <w:color w:val="000000"/>
        </w:rPr>
        <w:t xml:space="preserve">in </w:t>
      </w:r>
      <w:r w:rsidR="0029134B" w:rsidRPr="0029134B">
        <w:rPr>
          <w:rFonts w:eastAsiaTheme="minorHAnsi"/>
          <w:color w:val="000000" w:themeColor="text1"/>
          <w:szCs w:val="22"/>
          <w:u w:color="000000" w:themeColor="text1"/>
        </w:rPr>
        <w:t>the annual ABCTE Teacher of the Year competition, teachers from each state</w:t>
      </w:r>
      <w:r w:rsidR="00516DED">
        <w:rPr>
          <w:rFonts w:eastAsiaTheme="minorHAnsi"/>
          <w:color w:val="000000" w:themeColor="text1"/>
          <w:szCs w:val="22"/>
          <w:u w:color="000000" w:themeColor="text1"/>
        </w:rPr>
        <w:t>, all of them ABCTE alumni,</w:t>
      </w:r>
      <w:r w:rsidR="0029134B" w:rsidRPr="0029134B">
        <w:rPr>
          <w:rFonts w:eastAsiaTheme="minorHAnsi"/>
          <w:color w:val="000000" w:themeColor="text1"/>
          <w:szCs w:val="22"/>
          <w:u w:color="000000" w:themeColor="text1"/>
        </w:rPr>
        <w:t xml:space="preserve"> are nominated for the award by their principals and compete for online votes from the education community. From among six finalists, the national winner is selected by ABCTE senior staff through interviews that cover professional development, student achievement, and instructional design and delivery. The national </w:t>
      </w:r>
      <w:r w:rsidR="0029134B" w:rsidRPr="0029134B">
        <w:rPr>
          <w:rFonts w:eastAsiaTheme="minorHAnsi"/>
          <w:color w:val="000000" w:themeColor="text1"/>
          <w:szCs w:val="22"/>
          <w:u w:color="000000" w:themeColor="text1"/>
        </w:rPr>
        <w:lastRenderedPageBreak/>
        <w:t>winner is honored at an award ceremony hosted by the United States Department of Education; and</w:t>
      </w: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705B" w:rsidRDefault="0086705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her life</w:t>
      </w:r>
      <w:r w:rsidR="0048153C" w:rsidRPr="0048153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w:t>
      </w:r>
      <w:r w:rsidR="00C32E0C">
        <w:rPr>
          <w:rFonts w:eastAsiaTheme="minorHAnsi"/>
          <w:color w:val="000000" w:themeColor="text1"/>
          <w:szCs w:val="22"/>
          <w:u w:color="000000" w:themeColor="text1"/>
        </w:rPr>
        <w:t xml:space="preserve">in 1966 </w:t>
      </w:r>
      <w:r>
        <w:rPr>
          <w:rFonts w:eastAsiaTheme="minorHAnsi"/>
          <w:color w:val="000000" w:themeColor="text1"/>
          <w:szCs w:val="22"/>
          <w:u w:color="000000" w:themeColor="text1"/>
        </w:rPr>
        <w:t>Michelle Gilmer earned a bachelor</w:t>
      </w:r>
      <w:r w:rsidR="0048153C" w:rsidRPr="0048153C">
        <w:rPr>
          <w:rFonts w:eastAsiaTheme="minorHAnsi"/>
          <w:color w:val="000000" w:themeColor="text1"/>
          <w:szCs w:val="22"/>
          <w:u w:color="000000" w:themeColor="text1"/>
        </w:rPr>
        <w:t>’</w:t>
      </w:r>
      <w:r>
        <w:rPr>
          <w:rFonts w:eastAsiaTheme="minorHAnsi"/>
          <w:color w:val="000000" w:themeColor="text1"/>
          <w:szCs w:val="22"/>
          <w:u w:color="000000" w:themeColor="text1"/>
        </w:rPr>
        <w:t>s degree in textile engineering at Auburn University in Alabama; and</w:t>
      </w:r>
    </w:p>
    <w:p w:rsidR="001A02F4" w:rsidRDefault="001A02F4"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02F4" w:rsidRDefault="001A02F4" w:rsidP="001A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9134B">
        <w:rPr>
          <w:rFonts w:eastAsiaTheme="minorHAnsi"/>
          <w:color w:val="000000" w:themeColor="text1"/>
          <w:szCs w:val="22"/>
          <w:u w:color="000000" w:themeColor="text1"/>
        </w:rPr>
        <w:t xml:space="preserve">Whereas, </w:t>
      </w:r>
      <w:r w:rsidR="00BB402B">
        <w:rPr>
          <w:rFonts w:eastAsiaTheme="minorHAnsi"/>
          <w:color w:val="000000" w:themeColor="text1"/>
          <w:szCs w:val="22"/>
          <w:u w:color="000000" w:themeColor="text1"/>
        </w:rPr>
        <w:t xml:space="preserve">she </w:t>
      </w:r>
      <w:r w:rsidR="00E16DC0">
        <w:rPr>
          <w:rFonts w:eastAsiaTheme="minorHAnsi"/>
          <w:color w:val="000000" w:themeColor="text1"/>
          <w:szCs w:val="22"/>
          <w:u w:color="000000" w:themeColor="text1"/>
        </w:rPr>
        <w:t xml:space="preserve">later </w:t>
      </w:r>
      <w:r w:rsidRPr="0029134B">
        <w:rPr>
          <w:rFonts w:eastAsiaTheme="minorHAnsi"/>
          <w:color w:val="000000" w:themeColor="text1"/>
          <w:szCs w:val="22"/>
          <w:u w:color="000000" w:themeColor="text1"/>
        </w:rPr>
        <w:t xml:space="preserve">left a lucrative career in engineering for a new </w:t>
      </w:r>
      <w:r>
        <w:rPr>
          <w:rFonts w:eastAsiaTheme="minorHAnsi"/>
          <w:color w:val="000000" w:themeColor="text1"/>
          <w:szCs w:val="22"/>
          <w:u w:color="000000" w:themeColor="text1"/>
        </w:rPr>
        <w:t xml:space="preserve">vocational </w:t>
      </w:r>
      <w:r w:rsidRPr="0029134B">
        <w:rPr>
          <w:rFonts w:eastAsiaTheme="minorHAnsi"/>
          <w:color w:val="000000" w:themeColor="text1"/>
          <w:szCs w:val="22"/>
          <w:u w:color="000000" w:themeColor="text1"/>
        </w:rPr>
        <w:t xml:space="preserve">path </w:t>
      </w:r>
      <w:r>
        <w:rPr>
          <w:rFonts w:eastAsiaTheme="minorHAnsi"/>
          <w:color w:val="000000" w:themeColor="text1"/>
          <w:szCs w:val="22"/>
          <w:u w:color="000000" w:themeColor="text1"/>
        </w:rPr>
        <w:t>with Anderson School District 4, s</w:t>
      </w:r>
      <w:r w:rsidRPr="0029134B">
        <w:rPr>
          <w:rFonts w:eastAsiaTheme="minorHAnsi"/>
          <w:color w:val="000000" w:themeColor="text1"/>
          <w:szCs w:val="22"/>
          <w:u w:color="000000" w:themeColor="text1"/>
        </w:rPr>
        <w:t>ay</w:t>
      </w:r>
      <w:r w:rsidR="00BB402B">
        <w:rPr>
          <w:rFonts w:eastAsiaTheme="minorHAnsi"/>
          <w:color w:val="000000" w:themeColor="text1"/>
          <w:szCs w:val="22"/>
          <w:u w:color="000000" w:themeColor="text1"/>
        </w:rPr>
        <w:t>ing</w:t>
      </w:r>
      <w:r w:rsidRPr="0029134B">
        <w:rPr>
          <w:rFonts w:eastAsiaTheme="minorHAnsi"/>
          <w:color w:val="000000" w:themeColor="text1"/>
          <w:szCs w:val="22"/>
          <w:u w:color="000000" w:themeColor="text1"/>
        </w:rPr>
        <w:t xml:space="preserve"> it ha</w:t>
      </w:r>
      <w:r w:rsidR="00BB402B">
        <w:rPr>
          <w:rFonts w:eastAsiaTheme="minorHAnsi"/>
          <w:color w:val="000000" w:themeColor="text1"/>
          <w:szCs w:val="22"/>
          <w:u w:color="000000" w:themeColor="text1"/>
        </w:rPr>
        <w:t>d</w:t>
      </w:r>
      <w:r w:rsidRPr="0029134B">
        <w:rPr>
          <w:rFonts w:eastAsiaTheme="minorHAnsi"/>
          <w:color w:val="000000" w:themeColor="text1"/>
          <w:szCs w:val="22"/>
          <w:u w:color="000000" w:themeColor="text1"/>
        </w:rPr>
        <w:t xml:space="preserve"> always been her dream to be a math teacher. </w:t>
      </w:r>
      <w:r w:rsidR="00095402">
        <w:rPr>
          <w:rFonts w:eastAsiaTheme="minorHAnsi"/>
          <w:color w:val="000000" w:themeColor="text1"/>
          <w:szCs w:val="22"/>
          <w:u w:color="000000" w:themeColor="text1"/>
        </w:rPr>
        <w:t>H</w:t>
      </w:r>
      <w:r w:rsidRPr="0029134B">
        <w:rPr>
          <w:rFonts w:eastAsiaTheme="minorHAnsi"/>
          <w:color w:val="000000" w:themeColor="text1"/>
          <w:szCs w:val="22"/>
          <w:u w:color="000000" w:themeColor="text1"/>
        </w:rPr>
        <w:t>er goal</w:t>
      </w:r>
      <w:r w:rsidR="00BB402B">
        <w:rPr>
          <w:rFonts w:eastAsiaTheme="minorHAnsi"/>
          <w:color w:val="000000" w:themeColor="text1"/>
          <w:szCs w:val="22"/>
          <w:u w:color="000000" w:themeColor="text1"/>
        </w:rPr>
        <w:t xml:space="preserve">: </w:t>
      </w:r>
      <w:r w:rsidRPr="0029134B">
        <w:rPr>
          <w:rFonts w:eastAsiaTheme="minorHAnsi"/>
          <w:color w:val="000000" w:themeColor="text1"/>
          <w:szCs w:val="22"/>
          <w:u w:color="000000" w:themeColor="text1"/>
        </w:rPr>
        <w:t xml:space="preserve">to utilize her </w:t>
      </w:r>
      <w:r w:rsidR="00BB402B">
        <w:rPr>
          <w:rFonts w:eastAsiaTheme="minorHAnsi"/>
          <w:color w:val="000000" w:themeColor="text1"/>
          <w:szCs w:val="22"/>
          <w:u w:color="000000" w:themeColor="text1"/>
        </w:rPr>
        <w:t xml:space="preserve">previous </w:t>
      </w:r>
      <w:r w:rsidRPr="0029134B">
        <w:rPr>
          <w:rFonts w:eastAsiaTheme="minorHAnsi"/>
          <w:color w:val="000000" w:themeColor="text1"/>
          <w:szCs w:val="22"/>
          <w:u w:color="000000" w:themeColor="text1"/>
        </w:rPr>
        <w:t>work experience by bringing real</w:t>
      </w:r>
      <w:r w:rsidR="0048153C">
        <w:rPr>
          <w:rFonts w:eastAsiaTheme="minorHAnsi"/>
          <w:color w:val="000000" w:themeColor="text1"/>
          <w:szCs w:val="22"/>
          <w:u w:color="000000" w:themeColor="text1"/>
        </w:rPr>
        <w:noBreakHyphen/>
      </w:r>
      <w:r w:rsidRPr="0029134B">
        <w:rPr>
          <w:rFonts w:eastAsiaTheme="minorHAnsi"/>
          <w:color w:val="000000" w:themeColor="text1"/>
          <w:szCs w:val="22"/>
          <w:u w:color="000000" w:themeColor="text1"/>
        </w:rPr>
        <w:t>world mathematics applications to the classroom; and</w:t>
      </w: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9134B">
        <w:rPr>
          <w:rFonts w:eastAsiaTheme="minorHAnsi"/>
          <w:color w:val="000000" w:themeColor="text1"/>
          <w:szCs w:val="22"/>
          <w:u w:color="000000" w:themeColor="text1"/>
        </w:rPr>
        <w:t xml:space="preserve">Whereas, </w:t>
      </w:r>
      <w:r w:rsidR="003E585A">
        <w:rPr>
          <w:rFonts w:eastAsiaTheme="minorHAnsi"/>
          <w:color w:val="000000" w:themeColor="text1"/>
          <w:szCs w:val="22"/>
          <w:u w:color="000000" w:themeColor="text1"/>
        </w:rPr>
        <w:t>Michelle</w:t>
      </w:r>
      <w:r w:rsidRPr="0029134B">
        <w:rPr>
          <w:rFonts w:eastAsiaTheme="minorHAnsi"/>
          <w:color w:val="000000" w:themeColor="text1"/>
          <w:szCs w:val="22"/>
          <w:u w:color="000000" w:themeColor="text1"/>
        </w:rPr>
        <w:t xml:space="preserve"> Gilmer</w:t>
      </w:r>
      <w:r w:rsidR="0048153C" w:rsidRPr="0048153C">
        <w:rPr>
          <w:rFonts w:eastAsiaTheme="minorHAnsi"/>
          <w:color w:val="000000" w:themeColor="text1"/>
          <w:szCs w:val="22"/>
          <w:u w:color="000000" w:themeColor="text1"/>
        </w:rPr>
        <w:t>’</w:t>
      </w:r>
      <w:r w:rsidRPr="0029134B">
        <w:rPr>
          <w:rFonts w:eastAsiaTheme="minorHAnsi"/>
          <w:color w:val="000000" w:themeColor="text1"/>
          <w:szCs w:val="22"/>
          <w:u w:color="000000" w:themeColor="text1"/>
        </w:rPr>
        <w:t>s principal, Heather Gordon, says of her, “Mrs. Gilmer may be newer to the profession, but if you saw her teach, you would think she has been challenging minds for fifteen years. She has a kind, sincere, and comedic personality that enables her to make math exciting to students of all ability levels”; and</w:t>
      </w: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9134B">
        <w:rPr>
          <w:rFonts w:eastAsiaTheme="minorHAnsi"/>
          <w:color w:val="000000" w:themeColor="text1"/>
          <w:szCs w:val="22"/>
          <w:u w:color="000000" w:themeColor="text1"/>
        </w:rPr>
        <w:t xml:space="preserve">Whereas, </w:t>
      </w:r>
      <w:r w:rsidR="00C233C0">
        <w:rPr>
          <w:rFonts w:eastAsiaTheme="minorHAnsi"/>
          <w:color w:val="000000" w:themeColor="text1"/>
          <w:szCs w:val="22"/>
          <w:u w:color="000000" w:themeColor="text1"/>
        </w:rPr>
        <w:t xml:space="preserve">counting the support she receives from her family as an important factor in her success, </w:t>
      </w:r>
      <w:r w:rsidRPr="0029134B">
        <w:rPr>
          <w:rFonts w:eastAsiaTheme="minorHAnsi"/>
          <w:color w:val="000000" w:themeColor="text1"/>
          <w:szCs w:val="22"/>
          <w:u w:color="000000" w:themeColor="text1"/>
        </w:rPr>
        <w:t xml:space="preserve">Mrs. Gilmer </w:t>
      </w:r>
      <w:r w:rsidR="00C233C0">
        <w:rPr>
          <w:rFonts w:eastAsiaTheme="minorHAnsi"/>
          <w:color w:val="000000" w:themeColor="text1"/>
          <w:szCs w:val="22"/>
          <w:u w:color="000000" w:themeColor="text1"/>
        </w:rPr>
        <w:t xml:space="preserve">is proud wife and mother to </w:t>
      </w:r>
      <w:r w:rsidRPr="0029134B">
        <w:rPr>
          <w:rFonts w:eastAsiaTheme="minorHAnsi"/>
          <w:color w:val="000000" w:themeColor="text1"/>
          <w:szCs w:val="22"/>
          <w:u w:color="000000" w:themeColor="text1"/>
        </w:rPr>
        <w:t xml:space="preserve">husband Brian and </w:t>
      </w:r>
      <w:r w:rsidR="0004673E">
        <w:rPr>
          <w:rFonts w:eastAsiaTheme="minorHAnsi"/>
          <w:color w:val="000000" w:themeColor="text1"/>
          <w:szCs w:val="22"/>
          <w:u w:color="000000" w:themeColor="text1"/>
        </w:rPr>
        <w:t xml:space="preserve">children </w:t>
      </w:r>
      <w:r w:rsidRPr="0029134B">
        <w:rPr>
          <w:rFonts w:eastAsiaTheme="minorHAnsi"/>
          <w:color w:val="000000" w:themeColor="text1"/>
          <w:szCs w:val="22"/>
          <w:u w:color="000000" w:themeColor="text1"/>
        </w:rPr>
        <w:t>Caitlin</w:t>
      </w:r>
      <w:r w:rsidR="0004673E">
        <w:rPr>
          <w:rFonts w:eastAsiaTheme="minorHAnsi"/>
          <w:color w:val="000000" w:themeColor="text1"/>
          <w:szCs w:val="22"/>
          <w:u w:color="000000" w:themeColor="text1"/>
        </w:rPr>
        <w:t xml:space="preserve">, </w:t>
      </w:r>
      <w:r w:rsidRPr="0029134B">
        <w:rPr>
          <w:rFonts w:eastAsiaTheme="minorHAnsi"/>
          <w:color w:val="000000" w:themeColor="text1"/>
          <w:szCs w:val="22"/>
          <w:u w:color="000000" w:themeColor="text1"/>
        </w:rPr>
        <w:t>Morgan</w:t>
      </w:r>
      <w:r w:rsidR="0004673E">
        <w:rPr>
          <w:rFonts w:eastAsiaTheme="minorHAnsi"/>
          <w:color w:val="000000" w:themeColor="text1"/>
          <w:szCs w:val="22"/>
          <w:u w:color="000000" w:themeColor="text1"/>
        </w:rPr>
        <w:t>, Car</w:t>
      </w:r>
      <w:r w:rsidR="00D00853">
        <w:rPr>
          <w:rFonts w:eastAsiaTheme="minorHAnsi"/>
          <w:color w:val="000000" w:themeColor="text1"/>
          <w:szCs w:val="22"/>
          <w:u w:color="000000" w:themeColor="text1"/>
        </w:rPr>
        <w:t>ol</w:t>
      </w:r>
      <w:r w:rsidR="0004673E">
        <w:rPr>
          <w:rFonts w:eastAsiaTheme="minorHAnsi"/>
          <w:color w:val="000000" w:themeColor="text1"/>
          <w:szCs w:val="22"/>
          <w:u w:color="000000" w:themeColor="text1"/>
        </w:rPr>
        <w:t>ine, and Marshall</w:t>
      </w:r>
      <w:r w:rsidRPr="0029134B">
        <w:rPr>
          <w:rFonts w:eastAsiaTheme="minorHAnsi"/>
          <w:color w:val="000000" w:themeColor="text1"/>
          <w:szCs w:val="22"/>
          <w:u w:color="000000" w:themeColor="text1"/>
        </w:rPr>
        <w:t xml:space="preserve"> Gilmer; and</w:t>
      </w: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0402" w:rsidRDefault="00B555A5"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grateful for her dedication and consistent excellence in the classroom</w:t>
      </w:r>
      <w:r w:rsidR="00D54E79">
        <w:rPr>
          <w:color w:val="000000"/>
        </w:rPr>
        <w:t>,</w:t>
      </w:r>
      <w:r>
        <w:rPr>
          <w:color w:val="000000"/>
        </w:rPr>
        <w:t xml:space="preserve"> the House of Representatives takes great pleasure in recognizing Michelle Gilmer on being named </w:t>
      </w:r>
      <w:r w:rsidR="00D54E79">
        <w:rPr>
          <w:color w:val="000000"/>
        </w:rPr>
        <w:t xml:space="preserve">national 2011 American Board for Certification for Teachers of Excellence (ABCTE) Teacher of the Year. </w:t>
      </w:r>
      <w:r w:rsidR="00030402">
        <w:rPr>
          <w:color w:val="000000"/>
        </w:rPr>
        <w:t>Now, therefore,</w:t>
      </w: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83" w:rsidRDefault="00030402" w:rsidP="000B4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That the members of the House of Representatives </w:t>
      </w:r>
      <w:r w:rsidR="000B4D83">
        <w:rPr>
          <w:color w:val="000000"/>
        </w:rPr>
        <w:t>honor and congratulate Michelle Gilmer of Pendleton High School in Anderson for being named national 2011 American Board for Certification for Teachers of Excellence Teacher of the Year, and extend sincere appreciation for her outstanding leadership and many contributions to education in South Carolina.</w:t>
      </w: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 xml:space="preserve">Be it further resolved that a copy of this resolution be presented to </w:t>
      </w:r>
      <w:r w:rsidR="000B4D83">
        <w:rPr>
          <w:color w:val="000000"/>
        </w:rPr>
        <w:t>Michelle Gilmer</w:t>
      </w:r>
      <w:r>
        <w:rPr>
          <w:color w:val="000000"/>
        </w:rPr>
        <w:t>.</w:t>
      </w:r>
    </w:p>
    <w:p w:rsidR="00840EF3" w:rsidRDefault="004815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EF3" w:rsidRDefault="00840EF3" w:rsidP="00840EF3">
      <w:pPr>
        <w:suppressAutoHyphens/>
      </w:pPr>
    </w:p>
    <w:sectPr w:rsidR="00840EF3" w:rsidSect="00840E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014" w:rsidRDefault="00C65014" w:rsidP="009F0C77">
      <w:r>
        <w:separator/>
      </w:r>
    </w:p>
  </w:endnote>
  <w:endnote w:type="continuationSeparator" w:id="0">
    <w:p w:rsidR="00C65014" w:rsidRDefault="00C650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F7FEED-076E-4CEE-8A15-7832DFB417BF}"/>
    <w:embedBold r:id="rId2" w:fontKey="{5185663B-B541-4CE7-8E04-83E6D363FADC}"/>
  </w:font>
  <w:font w:name="Calibri">
    <w:panose1 w:val="020F0502020204030204"/>
    <w:charset w:val="00"/>
    <w:family w:val="swiss"/>
    <w:pitch w:val="variable"/>
    <w:sig w:usb0="A00002EF" w:usb1="4000207B" w:usb2="00000000" w:usb3="00000000" w:csb0="0000009F" w:csb1="00000000"/>
    <w:embedRegular r:id="rId3" w:fontKey="{C159163D-C227-488E-8BCF-B8AA574DAABD}"/>
  </w:font>
  <w:font w:name="Tahoma">
    <w:panose1 w:val="020B0604030504040204"/>
    <w:charset w:val="00"/>
    <w:family w:val="swiss"/>
    <w:pitch w:val="variable"/>
    <w:sig w:usb0="61002A87" w:usb1="80000000" w:usb2="00000008" w:usb3="00000000" w:csb0="000101FF" w:csb1="00000000"/>
    <w:embedRegular r:id="rId4" w:fontKey="{2AB182DA-E4E1-4171-8729-2D0B94CC8017}"/>
  </w:font>
  <w:font w:name="Cambria">
    <w:panose1 w:val="02040503050406030204"/>
    <w:charset w:val="00"/>
    <w:family w:val="roman"/>
    <w:pitch w:val="variable"/>
    <w:sig w:usb0="A00002EF" w:usb1="4000004B" w:usb2="00000000" w:usb3="00000000" w:csb0="0000009F" w:csb1="00000000"/>
    <w:embedRegular r:id="rId5" w:fontKey="{BBB8D9E9-73FC-454E-9526-8486FAAB5C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C0A" w:rsidRPr="00840EF3" w:rsidRDefault="00840EF3" w:rsidP="00840EF3">
    <w:pPr>
      <w:pStyle w:val="Footer"/>
      <w:tabs>
        <w:tab w:val="clear" w:pos="4680"/>
        <w:tab w:val="clear" w:pos="9360"/>
        <w:tab w:val="center" w:pos="2995"/>
      </w:tabs>
      <w:spacing w:before="120"/>
    </w:pPr>
    <w:r>
      <w:t>[4799]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014" w:rsidRDefault="00C65014" w:rsidP="009F0C77">
      <w:r>
        <w:separator/>
      </w:r>
    </w:p>
  </w:footnote>
  <w:footnote w:type="continuationSeparator" w:id="0">
    <w:p w:rsidR="00C65014" w:rsidRDefault="00C650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17ZW12"/>
    <w:docVar w:name="CoverBillType" w:val="r"/>
    <w:docVar w:name="docpath" w:val="L:\Council\bills\RM\1417ZW12.DOCX"/>
    <w:docVar w:name="dvBillNumber" w:val="4799"/>
    <w:docVar w:name="dvBillNumberPrefix" w:val="H. "/>
    <w:docVar w:name="dvOriginalBody" w:val="House"/>
    <w:docVar w:name="dvSteno" w:val="RM"/>
    <w:docVar w:name="NameofBody" w:val="h"/>
    <w:docVar w:name="vgroup2" w:val="Council"/>
  </w:docVars>
  <w:rsids>
    <w:rsidRoot w:val="0004154C"/>
    <w:rsid w:val="00001D66"/>
    <w:rsid w:val="00011869"/>
    <w:rsid w:val="00030402"/>
    <w:rsid w:val="0004154C"/>
    <w:rsid w:val="0004673E"/>
    <w:rsid w:val="00072310"/>
    <w:rsid w:val="00095402"/>
    <w:rsid w:val="000B4D83"/>
    <w:rsid w:val="000C6C80"/>
    <w:rsid w:val="000E1785"/>
    <w:rsid w:val="000F40FA"/>
    <w:rsid w:val="0010776B"/>
    <w:rsid w:val="00130046"/>
    <w:rsid w:val="00133E66"/>
    <w:rsid w:val="00135735"/>
    <w:rsid w:val="001435A3"/>
    <w:rsid w:val="00166EE3"/>
    <w:rsid w:val="001A02F4"/>
    <w:rsid w:val="001D08F2"/>
    <w:rsid w:val="001D525B"/>
    <w:rsid w:val="001D7F4F"/>
    <w:rsid w:val="002321B6"/>
    <w:rsid w:val="00250967"/>
    <w:rsid w:val="002543C8"/>
    <w:rsid w:val="00284AAE"/>
    <w:rsid w:val="0029134B"/>
    <w:rsid w:val="002E5912"/>
    <w:rsid w:val="00304E10"/>
    <w:rsid w:val="00325348"/>
    <w:rsid w:val="0032732C"/>
    <w:rsid w:val="00333456"/>
    <w:rsid w:val="00336AD0"/>
    <w:rsid w:val="00362893"/>
    <w:rsid w:val="0037079A"/>
    <w:rsid w:val="003B04C1"/>
    <w:rsid w:val="003D01E8"/>
    <w:rsid w:val="003E5288"/>
    <w:rsid w:val="003E585A"/>
    <w:rsid w:val="003F5DE1"/>
    <w:rsid w:val="003F6D79"/>
    <w:rsid w:val="0041760A"/>
    <w:rsid w:val="00417C01"/>
    <w:rsid w:val="004809EE"/>
    <w:rsid w:val="0048153C"/>
    <w:rsid w:val="004E7D54"/>
    <w:rsid w:val="004F25B9"/>
    <w:rsid w:val="00516DED"/>
    <w:rsid w:val="005273C6"/>
    <w:rsid w:val="00530A69"/>
    <w:rsid w:val="00545593"/>
    <w:rsid w:val="00577C6C"/>
    <w:rsid w:val="005A05A4"/>
    <w:rsid w:val="005C2FE2"/>
    <w:rsid w:val="005E2BC9"/>
    <w:rsid w:val="00605102"/>
    <w:rsid w:val="006215AA"/>
    <w:rsid w:val="006913C9"/>
    <w:rsid w:val="0069470D"/>
    <w:rsid w:val="006E7B34"/>
    <w:rsid w:val="00734F00"/>
    <w:rsid w:val="007A70AE"/>
    <w:rsid w:val="007D6364"/>
    <w:rsid w:val="00806194"/>
    <w:rsid w:val="00825302"/>
    <w:rsid w:val="008362E8"/>
    <w:rsid w:val="00840EF3"/>
    <w:rsid w:val="008449E9"/>
    <w:rsid w:val="0086705B"/>
    <w:rsid w:val="00883CDF"/>
    <w:rsid w:val="008A1768"/>
    <w:rsid w:val="008F4429"/>
    <w:rsid w:val="0094021A"/>
    <w:rsid w:val="009C6A0B"/>
    <w:rsid w:val="009F0C77"/>
    <w:rsid w:val="009F4DD1"/>
    <w:rsid w:val="00A26B62"/>
    <w:rsid w:val="00A41684"/>
    <w:rsid w:val="00A64E80"/>
    <w:rsid w:val="00A72BCD"/>
    <w:rsid w:val="00A741D9"/>
    <w:rsid w:val="00A762D8"/>
    <w:rsid w:val="00A833AB"/>
    <w:rsid w:val="00A851C4"/>
    <w:rsid w:val="00A9741D"/>
    <w:rsid w:val="00AD4B17"/>
    <w:rsid w:val="00AE6C9E"/>
    <w:rsid w:val="00B412D4"/>
    <w:rsid w:val="00B555A5"/>
    <w:rsid w:val="00B568B2"/>
    <w:rsid w:val="00B91572"/>
    <w:rsid w:val="00BB402B"/>
    <w:rsid w:val="00BE3C22"/>
    <w:rsid w:val="00BF75BE"/>
    <w:rsid w:val="00C0345E"/>
    <w:rsid w:val="00C126E3"/>
    <w:rsid w:val="00C233C0"/>
    <w:rsid w:val="00C32E0C"/>
    <w:rsid w:val="00C3483A"/>
    <w:rsid w:val="00C53C0A"/>
    <w:rsid w:val="00C65014"/>
    <w:rsid w:val="00C74E9D"/>
    <w:rsid w:val="00C82FD3"/>
    <w:rsid w:val="00C92819"/>
    <w:rsid w:val="00CC6B7B"/>
    <w:rsid w:val="00CD2089"/>
    <w:rsid w:val="00CE60F2"/>
    <w:rsid w:val="00D00853"/>
    <w:rsid w:val="00D54E79"/>
    <w:rsid w:val="00D73A67"/>
    <w:rsid w:val="00D82721"/>
    <w:rsid w:val="00D970A9"/>
    <w:rsid w:val="00DC3A47"/>
    <w:rsid w:val="00DF3845"/>
    <w:rsid w:val="00E03C92"/>
    <w:rsid w:val="00E16DC0"/>
    <w:rsid w:val="00E41911"/>
    <w:rsid w:val="00E92EEF"/>
    <w:rsid w:val="00ED703C"/>
    <w:rsid w:val="00EE7521"/>
    <w:rsid w:val="00F24442"/>
    <w:rsid w:val="00F50AE3"/>
    <w:rsid w:val="00F67CF1"/>
    <w:rsid w:val="00F8409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02F4"/>
    <w:rPr>
      <w:rFonts w:ascii="Tahoma" w:hAnsi="Tahoma" w:cs="Tahoma"/>
      <w:sz w:val="16"/>
      <w:szCs w:val="16"/>
    </w:rPr>
  </w:style>
  <w:style w:type="character" w:customStyle="1" w:styleId="BalloonTextChar">
    <w:name w:val="Balloon Text Char"/>
    <w:basedOn w:val="DefaultParagraphFont"/>
    <w:link w:val="BalloonText"/>
    <w:uiPriority w:val="99"/>
    <w:semiHidden/>
    <w:rsid w:val="001A02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3CF10-D82C-4028-A581-A44F6700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2873</Characters>
  <Application>Microsoft Office Word</Application>
  <DocSecurity>0</DocSecurity>
  <Lines>23</Lines>
  <Paragraphs>6</Paragraphs>
  <ScaleCrop>false</ScaleCrop>
  <Company> </Company>
  <LinksUpToDate>false</LinksUpToDate>
  <CharactersWithSpaces>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2012-02-08T21:58:00Z</cp:lastPrinted>
  <dcterms:created xsi:type="dcterms:W3CDTF">2012-02-22T16:13:00Z</dcterms:created>
  <dcterms:modified xsi:type="dcterms:W3CDTF">2012-02-22T16:13:00Z</dcterms:modified>
</cp:coreProperties>
</file>