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25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CONSTANCE COX COLLINS FOR HER FORTY YEARS OF OUTSTANDING AND DEDICATED SERVICE TO EDUCATION IN GREENVILLE COUNTY.</w:t>
      </w:r>
    </w:p>
    <w:p w:rsidR="00CC25A2"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1609"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C1609">
        <w:t xml:space="preserve">the members of the House of Representatives of the </w:t>
      </w:r>
      <w:r w:rsidR="00D02874">
        <w:t>S</w:t>
      </w:r>
      <w:r w:rsidR="003C1609">
        <w:t>tate of South Carolina are pleased to learn that Constance Cox Collins has dedicated forty years to education in Greenville County; and</w:t>
      </w:r>
    </w:p>
    <w:p w:rsidR="003C1609"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09"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1967, Constance Collins entered Bob Jones University as a freshman, and after her graduation she put down lasting roots and has made a significant and meaningful contribution to the community; and</w:t>
      </w:r>
    </w:p>
    <w:p w:rsidR="003C1609"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09"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taught fifth grade for seven years at Bob Jones Academy, and with the arrival of the first of her two sons, she joined the faculty of the Bob Jones University School of Education; and</w:t>
      </w:r>
    </w:p>
    <w:p w:rsidR="003C1609"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4E" w:rsidRDefault="003C1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6F4E">
        <w:t>during her years at Bob Jones University, she has taught a myriad of courses to future early</w:t>
      </w:r>
      <w:r w:rsidR="00747E77">
        <w:noBreakHyphen/>
      </w:r>
      <w:r w:rsidR="00796F4E">
        <w:t>childhood, elementary, and middle</w:t>
      </w:r>
      <w:r w:rsidR="00747E77">
        <w:noBreakHyphen/>
      </w:r>
      <w:r w:rsidR="00796F4E">
        <w:t>school teachers; and</w:t>
      </w:r>
    </w:p>
    <w:p w:rsidR="00796F4E" w:rsidRDefault="0079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2F" w:rsidRDefault="0079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classroom responsibilities, Mrs. Collins supervise</w:t>
      </w:r>
      <w:r w:rsidR="0032548A">
        <w:t>s</w:t>
      </w:r>
      <w:r>
        <w:t xml:space="preserve"> Bob Jones University practice teachers across the Greenville County School System, mentoring teachers</w:t>
      </w:r>
      <w:r w:rsidR="00747E77">
        <w:noBreakHyphen/>
      </w:r>
      <w:r>
        <w:t>to</w:t>
      </w:r>
      <w:r w:rsidR="00747E77">
        <w:noBreakHyphen/>
      </w:r>
      <w:r>
        <w:t>be</w:t>
      </w:r>
      <w:r w:rsidR="006F0B2F">
        <w:t xml:space="preserve"> in their transition from students to teachers; and</w:t>
      </w:r>
    </w:p>
    <w:p w:rsidR="006F0B2F"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2F"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work in the Greenville County School System enables her to serve as a resource for the county, which brings her into contact with dozens of her graduates in classrooms throughout the county</w:t>
      </w:r>
      <w:r w:rsidR="00747E77" w:rsidRPr="00747E77">
        <w:t>’</w:t>
      </w:r>
      <w:r>
        <w:t>s districts; and</w:t>
      </w:r>
    </w:p>
    <w:p w:rsidR="006F0B2F"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2F"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as a “teacher</w:t>
      </w:r>
      <w:r w:rsidR="00747E77" w:rsidRPr="00747E77">
        <w:t>’</w:t>
      </w:r>
      <w:r>
        <w:t xml:space="preserve">s teacher,” Mrs. Collins is widely sought as a speaker for educational meetings, and in the last year alone, she </w:t>
      </w:r>
      <w:r w:rsidR="0032548A">
        <w:t xml:space="preserve">has </w:t>
      </w:r>
      <w:r>
        <w:t>presented at conferences in New York, Florida, Pennsylvania, and New Jersey; and</w:t>
      </w:r>
    </w:p>
    <w:p w:rsidR="006F0B2F"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74" w:rsidRDefault="006F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national reputation for effectively implementing technology in the classroom, she recently</w:t>
      </w:r>
      <w:r w:rsidR="00D02874">
        <w:t xml:space="preserve"> served on a panel mentoring public high</w:t>
      </w:r>
      <w:r w:rsidR="00747E77">
        <w:noBreakHyphen/>
      </w:r>
      <w:r w:rsidR="00D02874">
        <w:t>school students in remote Alaskan villages through interactive digital technology; and</w:t>
      </w:r>
    </w:p>
    <w:p w:rsidR="00D02874" w:rsidRDefault="00D0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2" w:rsidRDefault="00D0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selfless devotion and tireless se</w:t>
      </w:r>
      <w:r w:rsidR="0032548A">
        <w:t>rvice of Constance Cox Collins, which has enabled</w:t>
      </w:r>
      <w:r>
        <w:t xml:space="preserve"> both students and teachers to learn more effectively</w:t>
      </w:r>
      <w:r w:rsidR="0032548A">
        <w:t>,</w:t>
      </w:r>
      <w:r>
        <w:t xml:space="preserve"> and for the pride and recognition she has brought to her community and to the Palmetto State as a nationally recognized educator</w:t>
      </w:r>
      <w:r w:rsidR="00CC25A2">
        <w:t>.  Now, therefore,</w:t>
      </w:r>
    </w:p>
    <w:p w:rsidR="00CC25A2"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2"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25A2"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2" w:rsidRDefault="00CC25A2" w:rsidP="00D67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02874">
        <w:t xml:space="preserve"> the members of the House of Representatives of the State of South Carolina, by this resolution, recognize and honor Constance Cox Collins for her forty years of outstanding and dedicated service to education in Greenville County.</w:t>
      </w:r>
    </w:p>
    <w:p w:rsidR="00CC25A2"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2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02874">
        <w:t>t a copy of this resolution be provi</w:t>
      </w:r>
      <w:r>
        <w:t>ded to</w:t>
      </w:r>
      <w:r w:rsidR="00D02874">
        <w:t xml:space="preserve"> Constance Cox Collins.</w:t>
      </w:r>
    </w:p>
    <w:p w:rsidR="00D677AF" w:rsidRDefault="00747E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77AF" w:rsidRDefault="00D677AF" w:rsidP="00D677AF">
      <w:pPr>
        <w:suppressAutoHyphens/>
      </w:pPr>
    </w:p>
    <w:sectPr w:rsidR="00D677AF" w:rsidSect="00D677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48A" w:rsidRDefault="0032548A" w:rsidP="009F0C77">
      <w:r>
        <w:separator/>
      </w:r>
    </w:p>
  </w:endnote>
  <w:endnote w:type="continuationSeparator" w:id="0">
    <w:p w:rsidR="0032548A" w:rsidRDefault="003254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1E8E6F-9EEF-48BA-92E0-E21E89D10329}"/>
    <w:embedBold r:id="rId2" w:fontKey="{95C1020B-B310-45A3-ADD2-52127560E080}"/>
  </w:font>
  <w:font w:name="Calibri">
    <w:panose1 w:val="020F0502020204030204"/>
    <w:charset w:val="00"/>
    <w:family w:val="swiss"/>
    <w:pitch w:val="variable"/>
    <w:sig w:usb0="A00002EF" w:usb1="4000207B" w:usb2="00000000" w:usb3="00000000" w:csb0="0000009F" w:csb1="00000000"/>
    <w:embedRegular r:id="rId3" w:fontKey="{8C6D5C5B-51A1-4A43-BB2A-0633F4BA0288}"/>
  </w:font>
  <w:font w:name="Tahoma">
    <w:panose1 w:val="020B0604030504040204"/>
    <w:charset w:val="00"/>
    <w:family w:val="swiss"/>
    <w:pitch w:val="variable"/>
    <w:sig w:usb0="61002A87" w:usb1="80000000" w:usb2="00000008" w:usb3="00000000" w:csb0="000101FF" w:csb1="00000000"/>
    <w:embedRegular r:id="rId4" w:fontKey="{7D875E7B-EFE6-4ABC-AE03-63623E779337}"/>
  </w:font>
  <w:font w:name="Cambria">
    <w:panose1 w:val="02040503050406030204"/>
    <w:charset w:val="00"/>
    <w:family w:val="roman"/>
    <w:pitch w:val="variable"/>
    <w:sig w:usb0="A00002EF" w:usb1="4000004B" w:usb2="00000000" w:usb3="00000000" w:csb0="0000009F" w:csb1="00000000"/>
    <w:embedRegular r:id="rId5" w:fontKey="{76F2F269-B102-40CE-AE2F-27165378FC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EDA" w:rsidRPr="00D677AF" w:rsidRDefault="00D677AF" w:rsidP="00D677AF">
    <w:pPr>
      <w:pStyle w:val="Footer"/>
      <w:tabs>
        <w:tab w:val="clear" w:pos="4680"/>
        <w:tab w:val="clear" w:pos="9360"/>
        <w:tab w:val="center" w:pos="2995"/>
      </w:tabs>
      <w:spacing w:before="120"/>
    </w:pPr>
    <w:r>
      <w:t>[4946]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48A" w:rsidRDefault="0032548A" w:rsidP="009F0C77">
      <w:r>
        <w:separator/>
      </w:r>
    </w:p>
  </w:footnote>
  <w:footnote w:type="continuationSeparator" w:id="0">
    <w:p w:rsidR="0032548A" w:rsidRDefault="003254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71HTC12"/>
    <w:docVar w:name="CoverBillType" w:val="r"/>
    <w:docVar w:name="docpath" w:val="L:\Council\bills\GM\24971HTC12.DOCX"/>
    <w:docVar w:name="dvBillNumber" w:val="4946"/>
    <w:docVar w:name="dvBillNumberPrefix" w:val="H. "/>
    <w:docVar w:name="dvOriginalBody" w:val="House"/>
    <w:docVar w:name="dvSteno" w:val="GM"/>
    <w:docVar w:name="NameofBody" w:val="h"/>
    <w:docVar w:name="vgroup2" w:val="Council"/>
  </w:docVars>
  <w:rsids>
    <w:rsidRoot w:val="00596BD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548A"/>
    <w:rsid w:val="0032732C"/>
    <w:rsid w:val="00336AD0"/>
    <w:rsid w:val="0037079A"/>
    <w:rsid w:val="003C1609"/>
    <w:rsid w:val="003D01E8"/>
    <w:rsid w:val="003E5288"/>
    <w:rsid w:val="003F6D79"/>
    <w:rsid w:val="0041760A"/>
    <w:rsid w:val="00417C01"/>
    <w:rsid w:val="00462B0E"/>
    <w:rsid w:val="004809EE"/>
    <w:rsid w:val="004E7D54"/>
    <w:rsid w:val="005273C6"/>
    <w:rsid w:val="00530A69"/>
    <w:rsid w:val="00545593"/>
    <w:rsid w:val="00577C6C"/>
    <w:rsid w:val="00596BD7"/>
    <w:rsid w:val="005C2FE2"/>
    <w:rsid w:val="005E2BC9"/>
    <w:rsid w:val="00605102"/>
    <w:rsid w:val="006215AA"/>
    <w:rsid w:val="006913C9"/>
    <w:rsid w:val="0069470D"/>
    <w:rsid w:val="006F0B2F"/>
    <w:rsid w:val="00734F00"/>
    <w:rsid w:val="00747E77"/>
    <w:rsid w:val="00796F4E"/>
    <w:rsid w:val="007A70AE"/>
    <w:rsid w:val="008362E8"/>
    <w:rsid w:val="008A1768"/>
    <w:rsid w:val="008F4429"/>
    <w:rsid w:val="009302B5"/>
    <w:rsid w:val="0094021A"/>
    <w:rsid w:val="009C6A0B"/>
    <w:rsid w:val="009F0C77"/>
    <w:rsid w:val="009F4DD1"/>
    <w:rsid w:val="00A41684"/>
    <w:rsid w:val="00A64E80"/>
    <w:rsid w:val="00A72BCD"/>
    <w:rsid w:val="00A741D9"/>
    <w:rsid w:val="00A833AB"/>
    <w:rsid w:val="00A9741D"/>
    <w:rsid w:val="00AD2D9E"/>
    <w:rsid w:val="00AD4B17"/>
    <w:rsid w:val="00AF6000"/>
    <w:rsid w:val="00B412D4"/>
    <w:rsid w:val="00BE3C22"/>
    <w:rsid w:val="00C0345E"/>
    <w:rsid w:val="00C3483A"/>
    <w:rsid w:val="00C74E9D"/>
    <w:rsid w:val="00C82FD3"/>
    <w:rsid w:val="00C92819"/>
    <w:rsid w:val="00CC25A2"/>
    <w:rsid w:val="00CC6B7B"/>
    <w:rsid w:val="00CD2089"/>
    <w:rsid w:val="00D02874"/>
    <w:rsid w:val="00D677AF"/>
    <w:rsid w:val="00D73A67"/>
    <w:rsid w:val="00D970A9"/>
    <w:rsid w:val="00DF3845"/>
    <w:rsid w:val="00E41911"/>
    <w:rsid w:val="00E6701F"/>
    <w:rsid w:val="00E92EEF"/>
    <w:rsid w:val="00F24442"/>
    <w:rsid w:val="00F26ED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548A"/>
    <w:rPr>
      <w:rFonts w:ascii="Tahoma" w:hAnsi="Tahoma" w:cs="Tahoma"/>
      <w:sz w:val="16"/>
      <w:szCs w:val="16"/>
    </w:rPr>
  </w:style>
  <w:style w:type="character" w:customStyle="1" w:styleId="BalloonTextChar">
    <w:name w:val="Balloon Text Char"/>
    <w:basedOn w:val="DefaultParagraphFont"/>
    <w:link w:val="BalloonText"/>
    <w:uiPriority w:val="99"/>
    <w:semiHidden/>
    <w:rsid w:val="003254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48D13-E975-4450-A19C-51D9BE53D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2012-03-01T21:24:00Z</cp:lastPrinted>
  <dcterms:created xsi:type="dcterms:W3CDTF">2012-03-06T17:53:00Z</dcterms:created>
  <dcterms:modified xsi:type="dcterms:W3CDTF">2012-03-06T17:53:00Z</dcterms:modified>
</cp:coreProperties>
</file>