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5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6D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BC2" w:rsidRDefault="002453F5" w:rsidP="003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55BC2">
        <w:t xml:space="preserve">EXPRESS THE PROFOUND SORROW OF THE MEMBERS OF THE SOUTH CAROLINA HOUSE OF REPRESENTATIVES UPON THE DEATH OF </w:t>
      </w:r>
      <w:r w:rsidR="00D57A52">
        <w:t>RUBIE B. CASTEAL CARSON</w:t>
      </w:r>
      <w:r w:rsidR="00355BC2">
        <w:t xml:space="preserve"> OF </w:t>
      </w:r>
      <w:r w:rsidR="00D57A52">
        <w:t>COLUMBIA</w:t>
      </w:r>
      <w:r w:rsidR="00355BC2">
        <w:t xml:space="preserve"> AND TO EXTEND THE DEEPEST SYMPATHY TO HER FAMILY AND MANY FRIENDS.</w:t>
      </w:r>
    </w:p>
    <w:p w:rsidR="00526D5B" w:rsidRDefault="00526D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1B49" w:rsidRDefault="00526D5B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C1B49">
        <w:t xml:space="preserve">the members of the South Carolina House of Representatives were deeply saddened to learn of the death of </w:t>
      </w:r>
      <w:r w:rsidR="008B4FAC">
        <w:t>Rubie B. Casteal Carson</w:t>
      </w:r>
      <w:r w:rsidR="00DC1B49">
        <w:t xml:space="preserve"> of </w:t>
      </w:r>
      <w:r w:rsidR="008B4FAC">
        <w:t>Columbia</w:t>
      </w:r>
      <w:r w:rsidR="00DC1B49">
        <w:t xml:space="preserve"> on February </w:t>
      </w:r>
      <w:r w:rsidR="008B4FAC">
        <w:t>29</w:t>
      </w:r>
      <w:r w:rsidR="00DC1B49">
        <w:t>, 2012</w:t>
      </w:r>
      <w:r w:rsidR="006155E0">
        <w:t>, at the venerable age of ninety</w:t>
      </w:r>
      <w:r w:rsidR="00DC1B49">
        <w:t>; and</w:t>
      </w: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5E0" w:rsidRDefault="00DC1B49" w:rsidP="00615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4047A">
        <w:rPr>
          <w:rFonts w:eastAsiaTheme="minorHAnsi"/>
          <w:color w:val="000000" w:themeColor="text1"/>
          <w:szCs w:val="22"/>
          <w:u w:color="000000" w:themeColor="text1"/>
        </w:rPr>
        <w:t>a native of Orangeburg County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4047A">
        <w:rPr>
          <w:rFonts w:eastAsiaTheme="minorHAnsi"/>
          <w:color w:val="000000" w:themeColor="text1"/>
          <w:szCs w:val="22"/>
          <w:u w:color="000000" w:themeColor="text1"/>
        </w:rPr>
        <w:t xml:space="preserve">Rubie B. Casteal Carson was born to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Ester and Rosa Casteal on July 19, 1921</w:t>
      </w:r>
      <w:r w:rsidR="006155E0">
        <w:rPr>
          <w:rFonts w:eastAsiaTheme="minorHAnsi"/>
          <w:color w:val="000000" w:themeColor="text1"/>
          <w:szCs w:val="22"/>
          <w:u w:color="000000" w:themeColor="text1"/>
        </w:rPr>
        <w:t>. A woman of faith, s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he joined Malony Baptist </w:t>
      </w:r>
      <w:r w:rsidR="006155E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hurch in North at an early age</w:t>
      </w:r>
      <w:r w:rsidR="006155E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60AB2" w:rsidRDefault="00560AB2" w:rsidP="00615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580D" w:rsidRPr="0047580D" w:rsidRDefault="006155E0" w:rsidP="00615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possessing a servant</w:t>
      </w:r>
      <w:r w:rsidR="00D079B5" w:rsidRPr="00D079B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heart, Rubie Carson was a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foster grandparent in the Columbia schools for many years</w:t>
      </w:r>
      <w:r w:rsidR="00AC3DE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 She was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president of the Columbia All Stars gospel group for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than thirty</w:t>
      </w:r>
      <w:r w:rsidR="00D079B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eight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years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7580D" w:rsidRPr="0047580D" w:rsidRDefault="0047580D" w:rsidP="0047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C1B49" w:rsidRPr="00FD27F0" w:rsidRDefault="00AD650F" w:rsidP="00AD6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preceded in death by her husband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 Tillie (T.C.) Carson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she leaves to </w:t>
      </w:r>
      <w:r>
        <w:rPr>
          <w:rFonts w:eastAsiaTheme="minorHAnsi"/>
          <w:color w:val="000000" w:themeColor="text1"/>
          <w:szCs w:val="22"/>
          <w:u w:color="000000" w:themeColor="text1"/>
        </w:rPr>
        <w:t>cherish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her memory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seven daughters and one son</w:t>
      </w:r>
      <w:r w:rsidR="0061034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Thelma Seibles, Jeannette Peoples, Hattie Vinson, Drelton Carson, 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laine Geter, Vivian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Young, Ernestine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Counts,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LaVern Carson, all of Columbia</w:t>
      </w:r>
      <w:r>
        <w:rPr>
          <w:rFonts w:eastAsiaTheme="minorHAnsi"/>
          <w:color w:val="000000" w:themeColor="text1"/>
          <w:szCs w:val="22"/>
          <w:u w:color="000000" w:themeColor="text1"/>
        </w:rPr>
        <w:t>; t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wenty</w:t>
      </w:r>
      <w:r w:rsidR="00D079B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hree 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; th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irty</w:t>
      </w:r>
      <w:r w:rsidR="00D079B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1034C"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D079B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a host of </w:t>
      </w:r>
      <w:r>
        <w:rPr>
          <w:rFonts w:eastAsiaTheme="minorHAnsi"/>
          <w:color w:val="000000" w:themeColor="text1"/>
          <w:szCs w:val="22"/>
          <w:u w:color="000000" w:themeColor="text1"/>
        </w:rPr>
        <w:t>other family members and friends. S</w:t>
      </w:r>
      <w:r w:rsidR="00DC1B49" w:rsidRPr="00FD27F0">
        <w:rPr>
          <w:rFonts w:eastAsiaTheme="minorHAnsi"/>
          <w:color w:val="000000" w:themeColor="text1"/>
          <w:szCs w:val="22"/>
          <w:u w:color="000000" w:themeColor="text1"/>
        </w:rPr>
        <w:t>he will be missed. Now, therefore,</w:t>
      </w: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the members of the South Carolina House of Representatives, by this resolution, express their profound sorrow upon the death of </w:t>
      </w:r>
      <w:r w:rsidR="000C351C">
        <w:t>Rubie B. Casteal Carson of Columbia</w:t>
      </w:r>
      <w:r>
        <w:t xml:space="preserve"> and extend the deepest sympathy to her family and many friends.</w:t>
      </w: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EB48F5">
        <w:t>a copy</w:t>
      </w:r>
      <w:r>
        <w:t xml:space="preserve"> of this resolution be forwarded to </w:t>
      </w:r>
      <w:r w:rsidR="000C351C">
        <w:t>Thelma Seibles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for the family.</w:t>
      </w:r>
    </w:p>
    <w:p w:rsidR="009B5DCC" w:rsidRDefault="00D079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5DCC" w:rsidRDefault="009B5DCC" w:rsidP="009B5DCC">
      <w:pPr>
        <w:suppressAutoHyphens/>
      </w:pPr>
    </w:p>
    <w:sectPr w:rsidR="009B5DCC" w:rsidSect="009B5D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D5B" w:rsidRDefault="00526D5B" w:rsidP="009F0C77">
      <w:r>
        <w:separator/>
      </w:r>
    </w:p>
  </w:endnote>
  <w:endnote w:type="continuationSeparator" w:id="0">
    <w:p w:rsidR="00526D5B" w:rsidRDefault="00526D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67C59B-2A76-4011-8A0C-11B66D889387}"/>
    <w:embedBold r:id="rId2" w:fontKey="{75E3BF19-B3A5-4F42-AA62-9F3198F201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AFDB39-DC1D-4098-BB47-61FDC99B2C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2322BE-1B55-48BA-80EF-47DBEC9BB1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D029B7-21B9-47D5-B7E8-BEC8762E84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92B" w:rsidRPr="009B5DCC" w:rsidRDefault="009B5DCC" w:rsidP="009B5D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D5B" w:rsidRDefault="00526D5B" w:rsidP="009F0C77">
      <w:r>
        <w:separator/>
      </w:r>
    </w:p>
  </w:footnote>
  <w:footnote w:type="continuationSeparator" w:id="0">
    <w:p w:rsidR="00526D5B" w:rsidRDefault="00526D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8DG12"/>
    <w:docVar w:name="CoverBillType" w:val="r"/>
    <w:docVar w:name="docpath" w:val="L:\Council\bills\RM\1468DG12.DOCX"/>
    <w:docVar w:name="dvBillNumber" w:val="49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215F"/>
    <w:rsid w:val="00011869"/>
    <w:rsid w:val="000C351C"/>
    <w:rsid w:val="000E1785"/>
    <w:rsid w:val="000E3CB3"/>
    <w:rsid w:val="000F40FA"/>
    <w:rsid w:val="0010776B"/>
    <w:rsid w:val="00133E66"/>
    <w:rsid w:val="001435A3"/>
    <w:rsid w:val="00172A67"/>
    <w:rsid w:val="001D08F2"/>
    <w:rsid w:val="001D525B"/>
    <w:rsid w:val="001D7F4F"/>
    <w:rsid w:val="002321B6"/>
    <w:rsid w:val="002453F5"/>
    <w:rsid w:val="00250967"/>
    <w:rsid w:val="002543C8"/>
    <w:rsid w:val="00284AAE"/>
    <w:rsid w:val="002E5912"/>
    <w:rsid w:val="00325348"/>
    <w:rsid w:val="0032732C"/>
    <w:rsid w:val="00336AD0"/>
    <w:rsid w:val="0034047A"/>
    <w:rsid w:val="00355BC2"/>
    <w:rsid w:val="0037079A"/>
    <w:rsid w:val="003D01E8"/>
    <w:rsid w:val="003E5288"/>
    <w:rsid w:val="003F6D79"/>
    <w:rsid w:val="0041760A"/>
    <w:rsid w:val="00417C01"/>
    <w:rsid w:val="0047580D"/>
    <w:rsid w:val="004809EE"/>
    <w:rsid w:val="004A0EEB"/>
    <w:rsid w:val="004E7D54"/>
    <w:rsid w:val="00504F90"/>
    <w:rsid w:val="00526D5B"/>
    <w:rsid w:val="005273C6"/>
    <w:rsid w:val="00530A69"/>
    <w:rsid w:val="00545593"/>
    <w:rsid w:val="00560AB2"/>
    <w:rsid w:val="00565E45"/>
    <w:rsid w:val="005772BE"/>
    <w:rsid w:val="00577C6C"/>
    <w:rsid w:val="00592CC8"/>
    <w:rsid w:val="005C2FE2"/>
    <w:rsid w:val="005E2BC9"/>
    <w:rsid w:val="005E76F9"/>
    <w:rsid w:val="00605102"/>
    <w:rsid w:val="0061034C"/>
    <w:rsid w:val="006155E0"/>
    <w:rsid w:val="006215AA"/>
    <w:rsid w:val="00667BE0"/>
    <w:rsid w:val="006913C9"/>
    <w:rsid w:val="0069470D"/>
    <w:rsid w:val="00697870"/>
    <w:rsid w:val="006C424C"/>
    <w:rsid w:val="00734F00"/>
    <w:rsid w:val="0077292B"/>
    <w:rsid w:val="0078215F"/>
    <w:rsid w:val="007A70AE"/>
    <w:rsid w:val="008362E8"/>
    <w:rsid w:val="008A1768"/>
    <w:rsid w:val="008B4FAC"/>
    <w:rsid w:val="008F4429"/>
    <w:rsid w:val="0094021A"/>
    <w:rsid w:val="009B5DCC"/>
    <w:rsid w:val="009C6A0B"/>
    <w:rsid w:val="009F0C77"/>
    <w:rsid w:val="009F4DD1"/>
    <w:rsid w:val="00A005E8"/>
    <w:rsid w:val="00A41684"/>
    <w:rsid w:val="00A64E80"/>
    <w:rsid w:val="00A72BCD"/>
    <w:rsid w:val="00A741D9"/>
    <w:rsid w:val="00A833AB"/>
    <w:rsid w:val="00A9741D"/>
    <w:rsid w:val="00AC3DE8"/>
    <w:rsid w:val="00AD4B17"/>
    <w:rsid w:val="00AD650F"/>
    <w:rsid w:val="00B412D4"/>
    <w:rsid w:val="00BE295F"/>
    <w:rsid w:val="00BE3C22"/>
    <w:rsid w:val="00C0345E"/>
    <w:rsid w:val="00C3483A"/>
    <w:rsid w:val="00C74E9D"/>
    <w:rsid w:val="00C82FD3"/>
    <w:rsid w:val="00C92819"/>
    <w:rsid w:val="00CC6B7B"/>
    <w:rsid w:val="00CD2089"/>
    <w:rsid w:val="00D079B5"/>
    <w:rsid w:val="00D3288F"/>
    <w:rsid w:val="00D57A52"/>
    <w:rsid w:val="00D73A67"/>
    <w:rsid w:val="00D970A9"/>
    <w:rsid w:val="00DC1B49"/>
    <w:rsid w:val="00DF3845"/>
    <w:rsid w:val="00E41911"/>
    <w:rsid w:val="00E92EEF"/>
    <w:rsid w:val="00EB48F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D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D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EAE66-23BB-432F-9425-0587BE283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1434</Characters>
  <Application>Microsoft Office Word</Application>
  <DocSecurity>0</DocSecurity>
  <Lines>11</Lines>
  <Paragraphs>3</Paragraphs>
  <ScaleCrop>false</ScaleCrop>
  <Company> 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2012-03-05T20:36:00Z</cp:lastPrinted>
  <dcterms:created xsi:type="dcterms:W3CDTF">2012-03-06T17:53:00Z</dcterms:created>
  <dcterms:modified xsi:type="dcterms:W3CDTF">2012-03-06T17:53:00Z</dcterms:modified>
</cp:coreProperties>
</file>