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186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FLORENCE COUNTY SHERIFF</w:t>
      </w:r>
      <w:r w:rsidR="0081008F" w:rsidRPr="0081008F">
        <w:t>’</w:t>
      </w:r>
      <w:r>
        <w:t>S OFFICE PRO</w:t>
      </w:r>
      <w:r w:rsidR="0081008F">
        <w:noBreakHyphen/>
      </w:r>
      <w:r>
        <w:t>ACTIVE CRIMINAL ENFORCEMENT (PACE) UNIT, AND TO CONGRATULATE ITS MEMBERS FOR BEING NAMED THE INTERDICTION TEAM OF THE YEAR FOR 2011 BY THE NATIONAL CRIMINAL ENFORCEMENT ASSOCIATION.</w:t>
      </w: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D14FE"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14FE">
        <w:t>the members of the South Carolina House of Representatives were pleased to learn that the Florence County Sheriff</w:t>
      </w:r>
      <w:r w:rsidR="0081008F" w:rsidRPr="0081008F">
        <w:t>’</w:t>
      </w:r>
      <w:r w:rsidR="006D14FE">
        <w:t>s Office Pro</w:t>
      </w:r>
      <w:r w:rsidR="0081008F">
        <w:noBreakHyphen/>
      </w:r>
      <w:r w:rsidR="006D14FE">
        <w:t xml:space="preserve">Active Criminal Enforcement (PACE) unit </w:t>
      </w:r>
      <w:r w:rsidR="007A195D">
        <w:t xml:space="preserve">was </w:t>
      </w:r>
      <w:r w:rsidR="006D14FE">
        <w:t xml:space="preserve">named the Interdiction Team of the Year for 2011 by the National Criminal Enforcement Association </w:t>
      </w:r>
      <w:r w:rsidR="007A195D">
        <w:t xml:space="preserve">(NCEA) </w:t>
      </w:r>
      <w:r w:rsidR="006D14FE">
        <w:t>at its annual conference held in Tulsa, Oklahoma, in March 2012; and</w:t>
      </w: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Pr="003957BB">
        <w:rPr>
          <w:color w:val="000000" w:themeColor="text1"/>
          <w:u w:color="000000" w:themeColor="text1"/>
        </w:rPr>
        <w:t>founded in 1999</w:t>
      </w:r>
      <w:r>
        <w:rPr>
          <w:color w:val="000000" w:themeColor="text1"/>
          <w:u w:color="000000" w:themeColor="text1"/>
        </w:rPr>
        <w:t xml:space="preserve">, </w:t>
      </w:r>
      <w:r w:rsidRPr="003957BB">
        <w:rPr>
          <w:color w:val="000000" w:themeColor="text1"/>
          <w:u w:color="000000" w:themeColor="text1"/>
        </w:rPr>
        <w:t xml:space="preserve">NCEA is recognized as the leading organization for </w:t>
      </w:r>
      <w:r w:rsidR="007A195D">
        <w:rPr>
          <w:color w:val="000000" w:themeColor="text1"/>
          <w:u w:color="000000" w:themeColor="text1"/>
        </w:rPr>
        <w:t xml:space="preserve">the </w:t>
      </w:r>
      <w:r w:rsidRPr="003957BB">
        <w:rPr>
          <w:color w:val="000000" w:themeColor="text1"/>
          <w:u w:color="000000" w:themeColor="text1"/>
        </w:rPr>
        <w:t xml:space="preserve">training and networking </w:t>
      </w:r>
      <w:r w:rsidR="007A195D">
        <w:rPr>
          <w:color w:val="000000" w:themeColor="text1"/>
          <w:u w:color="000000" w:themeColor="text1"/>
        </w:rPr>
        <w:t>of</w:t>
      </w:r>
      <w:r w:rsidRPr="003957BB">
        <w:rPr>
          <w:color w:val="000000" w:themeColor="text1"/>
          <w:u w:color="000000" w:themeColor="text1"/>
        </w:rPr>
        <w:t xml:space="preserve"> criminal enforcement officers in the nation </w:t>
      </w:r>
      <w:r w:rsidR="007A195D">
        <w:rPr>
          <w:color w:val="000000" w:themeColor="text1"/>
          <w:u w:color="000000" w:themeColor="text1"/>
        </w:rPr>
        <w:t>and has</w:t>
      </w:r>
      <w:r w:rsidRPr="003957BB">
        <w:rPr>
          <w:color w:val="000000" w:themeColor="text1"/>
          <w:u w:color="000000" w:themeColor="text1"/>
        </w:rPr>
        <w:t xml:space="preserve"> more than 4,500 members</w:t>
      </w:r>
      <w:r w:rsidR="007A195D">
        <w:rPr>
          <w:color w:val="000000" w:themeColor="text1"/>
          <w:u w:color="000000" w:themeColor="text1"/>
        </w:rPr>
        <w:t>; and</w:t>
      </w: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for two consecutive years, </w:t>
      </w:r>
      <w:r w:rsidR="00902C95">
        <w:t>the Florence County Sheriff</w:t>
      </w:r>
      <w:r w:rsidR="0081008F" w:rsidRPr="0081008F">
        <w:t>’</w:t>
      </w:r>
      <w:r w:rsidR="00902C95">
        <w:t>s Office (</w:t>
      </w:r>
      <w:r w:rsidRPr="003957BB">
        <w:rPr>
          <w:color w:val="000000" w:themeColor="text1"/>
          <w:u w:color="000000" w:themeColor="text1"/>
        </w:rPr>
        <w:t>FCSO</w:t>
      </w:r>
      <w:r w:rsidR="00902C95">
        <w:rPr>
          <w:color w:val="000000" w:themeColor="text1"/>
          <w:u w:color="000000" w:themeColor="text1"/>
        </w:rPr>
        <w:t>)</w:t>
      </w:r>
      <w:r w:rsidRPr="003957BB">
        <w:rPr>
          <w:color w:val="000000" w:themeColor="text1"/>
          <w:u w:color="000000" w:themeColor="text1"/>
        </w:rPr>
        <w:t xml:space="preserve"> PACE unit has received th</w:t>
      </w:r>
      <w:r w:rsidR="0081008F">
        <w:rPr>
          <w:color w:val="000000" w:themeColor="text1"/>
          <w:u w:color="000000" w:themeColor="text1"/>
        </w:rPr>
        <w:t xml:space="preserve">e </w:t>
      </w:r>
      <w:r w:rsidR="0081008F" w:rsidRPr="003957BB">
        <w:rPr>
          <w:color w:val="000000" w:themeColor="text1"/>
          <w:u w:color="000000" w:themeColor="text1"/>
        </w:rPr>
        <w:t>NCEA</w:t>
      </w:r>
      <w:r w:rsidR="0081008F" w:rsidRPr="0081008F">
        <w:rPr>
          <w:color w:val="000000" w:themeColor="text1"/>
          <w:u w:color="000000" w:themeColor="text1"/>
        </w:rPr>
        <w:t>’</w:t>
      </w:r>
      <w:r w:rsidRPr="003957BB">
        <w:rPr>
          <w:color w:val="000000" w:themeColor="text1"/>
          <w:u w:color="000000" w:themeColor="text1"/>
        </w:rPr>
        <w:t>s prestigious national award</w:t>
      </w:r>
      <w:r>
        <w:rPr>
          <w:color w:val="000000" w:themeColor="text1"/>
          <w:u w:color="000000" w:themeColor="text1"/>
        </w:rPr>
        <w:t>; and</w:t>
      </w: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accomplishing more than the cust</w:t>
      </w:r>
      <w:r w:rsidR="007A195D">
        <w:rPr>
          <w:color w:val="000000" w:themeColor="text1"/>
          <w:u w:color="000000" w:themeColor="text1"/>
        </w:rPr>
        <w:t>omary seizure of crack cocaine from</w:t>
      </w:r>
      <w:r>
        <w:rPr>
          <w:color w:val="000000" w:themeColor="text1"/>
          <w:u w:color="000000" w:themeColor="text1"/>
        </w:rPr>
        <w:t xml:space="preserve"> </w:t>
      </w:r>
      <w:r w:rsidRPr="003957BB">
        <w:rPr>
          <w:color w:val="000000" w:themeColor="text1"/>
          <w:u w:color="000000" w:themeColor="text1"/>
        </w:rPr>
        <w:t xml:space="preserve">a </w:t>
      </w:r>
      <w:r w:rsidR="0081008F">
        <w:rPr>
          <w:color w:val="000000" w:themeColor="text1"/>
          <w:u w:color="000000" w:themeColor="text1"/>
        </w:rPr>
        <w:t>drug “</w:t>
      </w:r>
      <w:r w:rsidRPr="003957BB">
        <w:rPr>
          <w:color w:val="000000" w:themeColor="text1"/>
          <w:u w:color="000000" w:themeColor="text1"/>
        </w:rPr>
        <w:t>bust</w:t>
      </w:r>
      <w:r w:rsidR="0081008F">
        <w:rPr>
          <w:color w:val="000000" w:themeColor="text1"/>
          <w:u w:color="000000" w:themeColor="text1"/>
        </w:rPr>
        <w:t>”</w:t>
      </w:r>
      <w:r w:rsidRPr="003957BB">
        <w:rPr>
          <w:color w:val="000000" w:themeColor="text1"/>
          <w:u w:color="000000" w:themeColor="text1"/>
        </w:rPr>
        <w:t xml:space="preserve"> or </w:t>
      </w:r>
      <w:r w:rsidR="007A195D">
        <w:rPr>
          <w:color w:val="000000" w:themeColor="text1"/>
          <w:u w:color="000000" w:themeColor="text1"/>
        </w:rPr>
        <w:t>two a year, this nationally recognized</w:t>
      </w:r>
      <w:r w:rsidRPr="003957BB">
        <w:rPr>
          <w:color w:val="000000" w:themeColor="text1"/>
          <w:u w:color="000000" w:themeColor="text1"/>
        </w:rPr>
        <w:t xml:space="preserve"> PACE team trains </w:t>
      </w:r>
      <w:r>
        <w:rPr>
          <w:color w:val="000000" w:themeColor="text1"/>
          <w:u w:color="000000" w:themeColor="text1"/>
        </w:rPr>
        <w:t xml:space="preserve">citizens </w:t>
      </w:r>
      <w:r w:rsidRPr="003957BB">
        <w:rPr>
          <w:color w:val="000000" w:themeColor="text1"/>
          <w:u w:color="000000" w:themeColor="text1"/>
        </w:rPr>
        <w:t>and works continually in communities across Florence County</w:t>
      </w:r>
      <w:r>
        <w:rPr>
          <w:color w:val="000000" w:themeColor="text1"/>
          <w:u w:color="000000" w:themeColor="text1"/>
        </w:rPr>
        <w:t>; and</w:t>
      </w:r>
    </w:p>
    <w:p w:rsidR="006D14FE"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2C95" w:rsidRDefault="006D14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902C95">
        <w:rPr>
          <w:color w:val="000000" w:themeColor="text1"/>
          <w:u w:color="000000" w:themeColor="text1"/>
        </w:rPr>
        <w:t>Captain</w:t>
      </w:r>
      <w:r w:rsidR="00902C95" w:rsidRPr="003957BB">
        <w:rPr>
          <w:color w:val="000000" w:themeColor="text1"/>
          <w:u w:color="000000" w:themeColor="text1"/>
        </w:rPr>
        <w:t xml:space="preserve"> Brett Camp, who heads up the </w:t>
      </w:r>
      <w:r w:rsidR="007A195D" w:rsidRPr="003957BB">
        <w:rPr>
          <w:color w:val="000000" w:themeColor="text1"/>
          <w:u w:color="000000" w:themeColor="text1"/>
        </w:rPr>
        <w:t>FCSO</w:t>
      </w:r>
      <w:r w:rsidR="0081008F" w:rsidRPr="0081008F">
        <w:rPr>
          <w:color w:val="000000" w:themeColor="text1"/>
          <w:u w:color="000000" w:themeColor="text1"/>
        </w:rPr>
        <w:t>’</w:t>
      </w:r>
      <w:r w:rsidR="007A195D">
        <w:rPr>
          <w:color w:val="000000" w:themeColor="text1"/>
          <w:u w:color="000000" w:themeColor="text1"/>
        </w:rPr>
        <w:t xml:space="preserve">s </w:t>
      </w:r>
      <w:r w:rsidR="00902C95" w:rsidRPr="003957BB">
        <w:rPr>
          <w:color w:val="000000" w:themeColor="text1"/>
          <w:u w:color="000000" w:themeColor="text1"/>
        </w:rPr>
        <w:t>PACE team</w:t>
      </w:r>
      <w:r w:rsidR="00902C95">
        <w:rPr>
          <w:color w:val="000000" w:themeColor="text1"/>
          <w:u w:color="000000" w:themeColor="text1"/>
        </w:rPr>
        <w:t xml:space="preserve">, responds to </w:t>
      </w:r>
      <w:r w:rsidRPr="003957BB">
        <w:rPr>
          <w:color w:val="000000" w:themeColor="text1"/>
          <w:u w:color="000000" w:themeColor="text1"/>
        </w:rPr>
        <w:t xml:space="preserve">calls from the </w:t>
      </w:r>
      <w:r w:rsidR="00902C95">
        <w:rPr>
          <w:color w:val="000000" w:themeColor="text1"/>
          <w:u w:color="000000" w:themeColor="text1"/>
        </w:rPr>
        <w:t xml:space="preserve">concerned </w:t>
      </w:r>
      <w:r w:rsidRPr="003957BB">
        <w:rPr>
          <w:color w:val="000000" w:themeColor="text1"/>
          <w:u w:color="000000" w:themeColor="text1"/>
        </w:rPr>
        <w:t>citizens within the county</w:t>
      </w:r>
      <w:r w:rsidR="00902C95">
        <w:rPr>
          <w:color w:val="000000" w:themeColor="text1"/>
          <w:u w:color="000000" w:themeColor="text1"/>
        </w:rPr>
        <w:t xml:space="preserve"> and attempts</w:t>
      </w:r>
      <w:r w:rsidRPr="003957BB">
        <w:rPr>
          <w:color w:val="000000" w:themeColor="text1"/>
          <w:u w:color="000000" w:themeColor="text1"/>
        </w:rPr>
        <w:t xml:space="preserve"> to </w:t>
      </w:r>
      <w:r w:rsidR="00902C95">
        <w:rPr>
          <w:color w:val="000000" w:themeColor="text1"/>
          <w:u w:color="000000" w:themeColor="text1"/>
        </w:rPr>
        <w:t xml:space="preserve">resolve reported </w:t>
      </w:r>
      <w:r w:rsidRPr="003957BB">
        <w:rPr>
          <w:color w:val="000000" w:themeColor="text1"/>
          <w:u w:color="000000" w:themeColor="text1"/>
        </w:rPr>
        <w:t>problems</w:t>
      </w:r>
      <w:r w:rsidR="00902C95">
        <w:rPr>
          <w:color w:val="000000" w:themeColor="text1"/>
          <w:u w:color="000000" w:themeColor="text1"/>
        </w:rPr>
        <w:t xml:space="preserve"> in </w:t>
      </w:r>
      <w:r w:rsidR="007A195D">
        <w:rPr>
          <w:color w:val="000000" w:themeColor="text1"/>
          <w:u w:color="000000" w:themeColor="text1"/>
        </w:rPr>
        <w:t xml:space="preserve">and around </w:t>
      </w:r>
      <w:r w:rsidR="00902C95">
        <w:rPr>
          <w:color w:val="000000" w:themeColor="text1"/>
          <w:u w:color="000000" w:themeColor="text1"/>
        </w:rPr>
        <w:t>troubled neighborhoods; and</w:t>
      </w: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because of the d</w:t>
      </w:r>
      <w:r w:rsidRPr="003957BB">
        <w:rPr>
          <w:color w:val="000000" w:themeColor="text1"/>
          <w:u w:color="000000" w:themeColor="text1"/>
        </w:rPr>
        <w:t>irect link between drugs and violent crime, FCSO</w:t>
      </w:r>
      <w:r w:rsidR="0081008F" w:rsidRPr="0081008F">
        <w:rPr>
          <w:color w:val="000000" w:themeColor="text1"/>
          <w:u w:color="000000" w:themeColor="text1"/>
        </w:rPr>
        <w:t>’</w:t>
      </w:r>
      <w:r>
        <w:rPr>
          <w:color w:val="000000" w:themeColor="text1"/>
          <w:u w:color="000000" w:themeColor="text1"/>
        </w:rPr>
        <w:t>s</w:t>
      </w:r>
      <w:r w:rsidRPr="003957BB">
        <w:rPr>
          <w:color w:val="000000" w:themeColor="text1"/>
          <w:u w:color="000000" w:themeColor="text1"/>
        </w:rPr>
        <w:t xml:space="preserve"> PACE unit aggressively dedicate</w:t>
      </w:r>
      <w:r>
        <w:rPr>
          <w:color w:val="000000" w:themeColor="text1"/>
          <w:u w:color="000000" w:themeColor="text1"/>
        </w:rPr>
        <w:t>s</w:t>
      </w:r>
      <w:r w:rsidRPr="003957BB">
        <w:rPr>
          <w:color w:val="000000" w:themeColor="text1"/>
          <w:u w:color="000000" w:themeColor="text1"/>
        </w:rPr>
        <w:t xml:space="preserve"> resources to drug interdiction</w:t>
      </w:r>
      <w:r w:rsidR="007A195D">
        <w:rPr>
          <w:color w:val="000000" w:themeColor="text1"/>
          <w:u w:color="000000" w:themeColor="text1"/>
        </w:rPr>
        <w:t xml:space="preserve"> in an attempt to provide safe communities for the citizens of Florence County</w:t>
      </w:r>
      <w:r>
        <w:rPr>
          <w:color w:val="000000" w:themeColor="text1"/>
          <w:u w:color="000000" w:themeColor="text1"/>
        </w:rPr>
        <w:t>; and</w:t>
      </w: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3957BB">
        <w:rPr>
          <w:color w:val="000000" w:themeColor="text1"/>
          <w:u w:color="000000" w:themeColor="text1"/>
        </w:rPr>
        <w:t xml:space="preserve"> </w:t>
      </w:r>
      <w:r w:rsidR="007A195D">
        <w:rPr>
          <w:color w:val="000000" w:themeColor="text1"/>
          <w:u w:color="000000" w:themeColor="text1"/>
        </w:rPr>
        <w:t xml:space="preserve">to be </w:t>
      </w:r>
      <w:r w:rsidRPr="003957BB">
        <w:rPr>
          <w:color w:val="000000" w:themeColor="text1"/>
          <w:u w:color="000000" w:themeColor="text1"/>
        </w:rPr>
        <w:t xml:space="preserve">recognized for the second year in a row as the best interdiction team in the </w:t>
      </w:r>
      <w:r w:rsidR="007A195D">
        <w:rPr>
          <w:color w:val="000000" w:themeColor="text1"/>
          <w:u w:color="000000" w:themeColor="text1"/>
        </w:rPr>
        <w:t>nation</w:t>
      </w:r>
      <w:r w:rsidRPr="003957BB">
        <w:rPr>
          <w:color w:val="000000" w:themeColor="text1"/>
          <w:u w:color="000000" w:themeColor="text1"/>
        </w:rPr>
        <w:t xml:space="preserve"> by NCEA</w:t>
      </w:r>
      <w:r>
        <w:rPr>
          <w:color w:val="000000" w:themeColor="text1"/>
          <w:u w:color="000000" w:themeColor="text1"/>
        </w:rPr>
        <w:t xml:space="preserve"> </w:t>
      </w:r>
      <w:r w:rsidRPr="003957BB">
        <w:rPr>
          <w:color w:val="000000" w:themeColor="text1"/>
          <w:u w:color="000000" w:themeColor="text1"/>
        </w:rPr>
        <w:t>reflect</w:t>
      </w:r>
      <w:r>
        <w:rPr>
          <w:color w:val="000000" w:themeColor="text1"/>
          <w:u w:color="000000" w:themeColor="text1"/>
        </w:rPr>
        <w:t>s</w:t>
      </w:r>
      <w:r w:rsidRPr="003957BB">
        <w:rPr>
          <w:color w:val="000000" w:themeColor="text1"/>
          <w:u w:color="000000" w:themeColor="text1"/>
        </w:rPr>
        <w:t xml:space="preserve"> on the</w:t>
      </w:r>
      <w:r>
        <w:rPr>
          <w:color w:val="000000" w:themeColor="text1"/>
          <w:u w:color="000000" w:themeColor="text1"/>
        </w:rPr>
        <w:t xml:space="preserve"> outstanding</w:t>
      </w:r>
      <w:r w:rsidRPr="003957BB">
        <w:rPr>
          <w:color w:val="000000" w:themeColor="text1"/>
          <w:u w:color="000000" w:themeColor="text1"/>
        </w:rPr>
        <w:t xml:space="preserve"> leadership </w:t>
      </w:r>
      <w:r>
        <w:rPr>
          <w:color w:val="000000" w:themeColor="text1"/>
          <w:u w:color="000000" w:themeColor="text1"/>
        </w:rPr>
        <w:t>of</w:t>
      </w:r>
      <w:r w:rsidRPr="003957BB">
        <w:rPr>
          <w:color w:val="000000" w:themeColor="text1"/>
          <w:u w:color="000000" w:themeColor="text1"/>
        </w:rPr>
        <w:t xml:space="preserve"> the </w:t>
      </w:r>
      <w:r w:rsidR="007A195D" w:rsidRPr="003957BB">
        <w:rPr>
          <w:color w:val="000000" w:themeColor="text1"/>
          <w:u w:color="000000" w:themeColor="text1"/>
        </w:rPr>
        <w:t>FCSO</w:t>
      </w:r>
      <w:r w:rsidRPr="003957BB">
        <w:rPr>
          <w:color w:val="000000" w:themeColor="text1"/>
          <w:u w:color="000000" w:themeColor="text1"/>
        </w:rPr>
        <w:t xml:space="preserve"> and </w:t>
      </w:r>
      <w:r>
        <w:rPr>
          <w:color w:val="000000" w:themeColor="text1"/>
          <w:u w:color="000000" w:themeColor="text1"/>
        </w:rPr>
        <w:t>the</w:t>
      </w:r>
      <w:r w:rsidRPr="003957BB">
        <w:rPr>
          <w:color w:val="000000" w:themeColor="text1"/>
          <w:u w:color="000000" w:themeColor="text1"/>
        </w:rPr>
        <w:t xml:space="preserve"> continuing efforts </w:t>
      </w:r>
      <w:r>
        <w:rPr>
          <w:color w:val="000000" w:themeColor="text1"/>
          <w:u w:color="000000" w:themeColor="text1"/>
        </w:rPr>
        <w:t xml:space="preserve">of the </w:t>
      </w:r>
      <w:r w:rsidRPr="003957BB">
        <w:rPr>
          <w:color w:val="000000" w:themeColor="text1"/>
          <w:u w:color="000000" w:themeColor="text1"/>
        </w:rPr>
        <w:t>deputies</w:t>
      </w:r>
      <w:r>
        <w:rPr>
          <w:color w:val="000000" w:themeColor="text1"/>
          <w:u w:color="000000" w:themeColor="text1"/>
        </w:rPr>
        <w:t xml:space="preserve"> </w:t>
      </w:r>
      <w:r w:rsidRPr="003957BB">
        <w:rPr>
          <w:color w:val="000000" w:themeColor="text1"/>
          <w:u w:color="000000" w:themeColor="text1"/>
        </w:rPr>
        <w:t>to keep</w:t>
      </w:r>
      <w:r w:rsidR="007A195D">
        <w:rPr>
          <w:color w:val="000000" w:themeColor="text1"/>
          <w:u w:color="000000" w:themeColor="text1"/>
        </w:rPr>
        <w:t xml:space="preserve"> their</w:t>
      </w:r>
      <w:r w:rsidRPr="003957BB">
        <w:rPr>
          <w:color w:val="000000" w:themeColor="text1"/>
          <w:u w:color="000000" w:themeColor="text1"/>
        </w:rPr>
        <w:t xml:space="preserve"> residents safe</w:t>
      </w:r>
      <w:r>
        <w:rPr>
          <w:color w:val="000000" w:themeColor="text1"/>
          <w:u w:color="000000" w:themeColor="text1"/>
        </w:rPr>
        <w:t>; and</w:t>
      </w:r>
    </w:p>
    <w:p w:rsidR="00902C9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1865" w:rsidRDefault="00902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rsidR="007A195D">
        <w:rPr>
          <w:color w:val="000000" w:themeColor="text1"/>
          <w:u w:color="000000" w:themeColor="text1"/>
        </w:rPr>
        <w:t xml:space="preserve">the members of the South Carolina House of Representatives are grateful for the pride and recognition that the Florence </w:t>
      </w:r>
      <w:r w:rsidR="007A195D">
        <w:t>County Sheriff</w:t>
      </w:r>
      <w:r w:rsidR="0081008F" w:rsidRPr="0081008F">
        <w:t>’</w:t>
      </w:r>
      <w:r w:rsidR="007A195D">
        <w:t>s Office Pro</w:t>
      </w:r>
      <w:r w:rsidR="0081008F">
        <w:noBreakHyphen/>
      </w:r>
      <w:r w:rsidR="007A195D">
        <w:t>Active Criminal Enforcement (PACE) unit has brought to its community and to the Palmetto State, and for the selfless and heroic work of its members in providing protection for our citizens</w:t>
      </w:r>
      <w:r w:rsidR="000D1865">
        <w:t>.  Now, therefore,</w:t>
      </w: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D14FE">
        <w:t xml:space="preserve"> the members of the South Carolina House of Representatives, by this resolution, recognize and honor the Florence County Sheriff</w:t>
      </w:r>
      <w:r w:rsidR="0081008F" w:rsidRPr="0081008F">
        <w:t>’</w:t>
      </w:r>
      <w:r w:rsidR="006D14FE">
        <w:t>s Office Pro</w:t>
      </w:r>
      <w:r w:rsidR="0081008F">
        <w:noBreakHyphen/>
      </w:r>
      <w:r w:rsidR="006D14FE">
        <w:t>Active Criminal Enforcement (PACE) unit, and congratulate its members for being named the Interdiction Team of the Year for 2011 by the National Criminal Enforcement Association.</w:t>
      </w:r>
    </w:p>
    <w:p w:rsidR="000D1865"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8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D14FE">
        <w:t>provi</w:t>
      </w:r>
      <w:r>
        <w:t>ded to</w:t>
      </w:r>
      <w:r w:rsidR="006D14FE">
        <w:t xml:space="preserve"> the Florence County Sheriff</w:t>
      </w:r>
      <w:r w:rsidR="0081008F" w:rsidRPr="0081008F">
        <w:t>’</w:t>
      </w:r>
      <w:r w:rsidR="006D14FE">
        <w:t>s Office Pro</w:t>
      </w:r>
      <w:r w:rsidR="0081008F">
        <w:noBreakHyphen/>
      </w:r>
      <w:r w:rsidR="006D14FE">
        <w:t>Active Criminal Enforcement (PACE) unit.</w:t>
      </w:r>
    </w:p>
    <w:p w:rsidR="00C74E9D" w:rsidRDefault="0081008F" w:rsidP="00981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C74E9D" w:rsidSect="00981D4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195D" w:rsidRDefault="007A195D" w:rsidP="009F0C77">
      <w:r>
        <w:separator/>
      </w:r>
    </w:p>
  </w:endnote>
  <w:endnote w:type="continuationSeparator" w:id="0">
    <w:p w:rsidR="007A195D" w:rsidRDefault="007A195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5D45D1-7F34-49BE-A0F2-76D7E191CD06}"/>
    <w:embedBold r:id="rId2" w:fontKey="{B1F007C8-361D-44A5-9B1A-69527180D98D}"/>
  </w:font>
  <w:font w:name="Calibri">
    <w:panose1 w:val="020F0502020204030204"/>
    <w:charset w:val="00"/>
    <w:family w:val="swiss"/>
    <w:pitch w:val="variable"/>
    <w:sig w:usb0="A00002EF" w:usb1="4000207B" w:usb2="00000000" w:usb3="00000000" w:csb0="0000009F" w:csb1="00000000"/>
    <w:embedRegular r:id="rId3" w:fontKey="{DEC8CF9E-4258-409F-9612-5DCF181C4AE9}"/>
  </w:font>
  <w:font w:name="Tahoma">
    <w:panose1 w:val="020B0604030504040204"/>
    <w:charset w:val="00"/>
    <w:family w:val="swiss"/>
    <w:pitch w:val="variable"/>
    <w:sig w:usb0="61002A87" w:usb1="80000000" w:usb2="00000008" w:usb3="00000000" w:csb0="000101FF" w:csb1="00000000"/>
    <w:embedRegular r:id="rId4" w:fontKey="{37132112-A2E4-47C8-B684-0CD2F7C411D6}"/>
  </w:font>
  <w:font w:name="Cambria">
    <w:panose1 w:val="02040503050406030204"/>
    <w:charset w:val="00"/>
    <w:family w:val="roman"/>
    <w:pitch w:val="variable"/>
    <w:sig w:usb0="A00002EF" w:usb1="4000004B" w:usb2="00000000" w:usb3="00000000" w:csb0="0000009F" w:csb1="00000000"/>
    <w:embedRegular r:id="rId5" w:fontKey="{68F36787-D2E6-4DD1-9547-B36DC40314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195D" w:rsidRPr="00981D49" w:rsidRDefault="00981D49" w:rsidP="00981D49">
    <w:pPr>
      <w:pStyle w:val="Footer"/>
      <w:tabs>
        <w:tab w:val="clear" w:pos="4680"/>
        <w:tab w:val="clear" w:pos="9360"/>
        <w:tab w:val="center" w:pos="2995"/>
      </w:tabs>
      <w:spacing w:before="120"/>
    </w:pPr>
    <w:r>
      <w:t>[5120]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195D" w:rsidRDefault="007A195D" w:rsidP="009F0C77">
      <w:r>
        <w:separator/>
      </w:r>
    </w:p>
  </w:footnote>
  <w:footnote w:type="continuationSeparator" w:id="0">
    <w:p w:rsidR="007A195D" w:rsidRDefault="007A195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16CM12"/>
    <w:docVar w:name="CoverBillType" w:val="r"/>
    <w:docVar w:name="docpath" w:val="L:\Council\bills\GM\25016CM12.DOCX"/>
    <w:docVar w:name="dvBillNumber" w:val="5120"/>
    <w:docVar w:name="dvBillNumberPrefix" w:val="H. "/>
    <w:docVar w:name="dvOriginalBody" w:val="House"/>
    <w:docVar w:name="dvSteno" w:val="GM"/>
    <w:docVar w:name="NameofBody" w:val="h"/>
    <w:docVar w:name="vgroup2" w:val="Council"/>
  </w:docVars>
  <w:rsids>
    <w:rsidRoot w:val="00A36A01"/>
    <w:rsid w:val="00011869"/>
    <w:rsid w:val="000D1865"/>
    <w:rsid w:val="000E1785"/>
    <w:rsid w:val="000F40FA"/>
    <w:rsid w:val="0010776B"/>
    <w:rsid w:val="00133E66"/>
    <w:rsid w:val="001435A3"/>
    <w:rsid w:val="001D08F2"/>
    <w:rsid w:val="001D525B"/>
    <w:rsid w:val="001D7F4F"/>
    <w:rsid w:val="002321B6"/>
    <w:rsid w:val="00250967"/>
    <w:rsid w:val="002543C8"/>
    <w:rsid w:val="00284AAE"/>
    <w:rsid w:val="002C2178"/>
    <w:rsid w:val="002E5912"/>
    <w:rsid w:val="00324F0D"/>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D14FE"/>
    <w:rsid w:val="00703DF2"/>
    <w:rsid w:val="00734F00"/>
    <w:rsid w:val="007A195D"/>
    <w:rsid w:val="007A70AE"/>
    <w:rsid w:val="0081008F"/>
    <w:rsid w:val="008362E8"/>
    <w:rsid w:val="008A1768"/>
    <w:rsid w:val="008F4429"/>
    <w:rsid w:val="00902C95"/>
    <w:rsid w:val="0094021A"/>
    <w:rsid w:val="00981D49"/>
    <w:rsid w:val="009C6A0B"/>
    <w:rsid w:val="009F0C77"/>
    <w:rsid w:val="009F4DD1"/>
    <w:rsid w:val="00A36A0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0C9E"/>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1008F"/>
    <w:rPr>
      <w:rFonts w:ascii="Tahoma" w:hAnsi="Tahoma" w:cs="Tahoma"/>
      <w:sz w:val="16"/>
      <w:szCs w:val="16"/>
    </w:rPr>
  </w:style>
  <w:style w:type="character" w:customStyle="1" w:styleId="BalloonTextChar">
    <w:name w:val="Balloon Text Char"/>
    <w:basedOn w:val="DefaultParagraphFont"/>
    <w:link w:val="BalloonText"/>
    <w:uiPriority w:val="99"/>
    <w:semiHidden/>
    <w:rsid w:val="008100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868849-383A-4ABF-942D-EFDB86B55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2012-03-29T18:02:00Z</cp:lastPrinted>
  <dcterms:created xsi:type="dcterms:W3CDTF">2012-04-18T14:27:00Z</dcterms:created>
  <dcterms:modified xsi:type="dcterms:W3CDTF">2012-04-18T14:27:00Z</dcterms:modified>
</cp:coreProperties>
</file>