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2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B13E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1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DR. JOE R. WREN UPON THE OCCASION OF HIS RETIREMENT, AFTER FORTY</w:t>
      </w:r>
      <w:r w:rsidR="00521AD9">
        <w:noBreakHyphen/>
      </w:r>
      <w:r>
        <w:t>SIX YEARS OF DEVOTED PASTORAL MINISTRY, AND TO WISH HIM CONTINUED SUCCESS AND BLESSING IN ALL HIS FUTURE ENDEAVORS.</w:t>
      </w:r>
    </w:p>
    <w:p w:rsidR="007B13E5" w:rsidRDefault="007B13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71ED2" w:rsidRDefault="007B13E5" w:rsidP="00271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71ED2">
        <w:t xml:space="preserve"> it is altogether fitting and proper that the members of the House of Representatives of the State of South Carolina should pause in their deliberations to express their gratitude to Dr. Joe R. Wren for his significant contributions to </w:t>
      </w:r>
      <w:r w:rsidR="00C00FE9">
        <w:t>the Church and people of God</w:t>
      </w:r>
      <w:r w:rsidR="00271ED2">
        <w:t>; and</w:t>
      </w:r>
    </w:p>
    <w:p w:rsidR="00271ED2" w:rsidRDefault="00271ED2" w:rsidP="00271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ED2" w:rsidRDefault="00271ED2" w:rsidP="00271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on </w:t>
      </w:r>
      <w:r w:rsidR="00C00FE9">
        <w:t>April 12, 1944</w:t>
      </w:r>
      <w:r>
        <w:t xml:space="preserve">, </w:t>
      </w:r>
      <w:r w:rsidR="00C00FE9">
        <w:t>he</w:t>
      </w:r>
      <w:r>
        <w:t xml:space="preserve"> </w:t>
      </w:r>
      <w:r w:rsidR="00C00FE9">
        <w:t>earn</w:t>
      </w:r>
      <w:r>
        <w:t>ed</w:t>
      </w:r>
      <w:r w:rsidR="00C00FE9">
        <w:t xml:space="preserve"> a bachelor of arts</w:t>
      </w:r>
      <w:r>
        <w:t xml:space="preserve"> from </w:t>
      </w:r>
      <w:r w:rsidR="00C00FE9">
        <w:t xml:space="preserve">Winthrop University, and completed a master of divinity </w:t>
      </w:r>
      <w:r w:rsidR="004E001C">
        <w:t xml:space="preserve">degree </w:t>
      </w:r>
      <w:r w:rsidR="00C00FE9">
        <w:t>and a doctor of ministry</w:t>
      </w:r>
      <w:r w:rsidR="004E001C">
        <w:t xml:space="preserve"> degree</w:t>
      </w:r>
      <w:r w:rsidR="00C00FE9">
        <w:t xml:space="preserve"> at Southeastern Baptist Theological Seminary</w:t>
      </w:r>
      <w:r>
        <w:t>; and</w:t>
      </w:r>
    </w:p>
    <w:p w:rsidR="00271ED2" w:rsidRDefault="00271ED2" w:rsidP="00271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FE9" w:rsidRDefault="00C00FE9" w:rsidP="00271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21AD9">
        <w:t>for forty</w:t>
      </w:r>
      <w:r w:rsidR="00521AD9">
        <w:noBreakHyphen/>
        <w:t xml:space="preserve">six years </w:t>
      </w:r>
      <w:r>
        <w:t>he has pastored churches in North Carolina, T</w:t>
      </w:r>
      <w:r w:rsidR="00521AD9">
        <w:t>ennessee, and South Carolina</w:t>
      </w:r>
      <w:r>
        <w:t>; and</w:t>
      </w:r>
    </w:p>
    <w:p w:rsidR="00C00FE9" w:rsidRDefault="00C00FE9" w:rsidP="00271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FE9" w:rsidRDefault="00C00FE9" w:rsidP="00271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93712">
        <w:t>for over twenty</w:t>
      </w:r>
      <w:r w:rsidR="00521AD9">
        <w:noBreakHyphen/>
      </w:r>
      <w:r w:rsidR="00B93712">
        <w:t>one years, Dr. Wren has been the pastor of Summerville Baptist Church, and on June 3, 2012, he will begin a well</w:t>
      </w:r>
      <w:r w:rsidR="00521AD9">
        <w:noBreakHyphen/>
      </w:r>
      <w:r w:rsidR="00B93712">
        <w:t>deserved retirement; and</w:t>
      </w:r>
    </w:p>
    <w:p w:rsidR="00B93712" w:rsidRDefault="00B93712" w:rsidP="00271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712" w:rsidRDefault="00B93712" w:rsidP="00271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served his denomination as a member of the Committee on Committees of the Southern Baptist Convention, and he served on the executive board of the Tennessee Baptist Convention and on various committees of the South Carolina Baptist Convention; and</w:t>
      </w:r>
    </w:p>
    <w:p w:rsidR="00B93712" w:rsidRDefault="00B93712" w:rsidP="00271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712" w:rsidRDefault="00B93712" w:rsidP="00271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has been a member and president of the board of trustees of Charleston Southern University, and he has served in </w:t>
      </w:r>
      <w:r>
        <w:lastRenderedPageBreak/>
        <w:t>various capacities of loca</w:t>
      </w:r>
      <w:r w:rsidR="00521AD9">
        <w:t>l Baptist associations throughout his years of ministry; and</w:t>
      </w:r>
    </w:p>
    <w:p w:rsidR="00521AD9" w:rsidRDefault="00521AD9" w:rsidP="00271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AD9" w:rsidRDefault="00521AD9" w:rsidP="00271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concern for his community, he has been a member of the Lions Club, Rotary, and Kiwanis; and</w:t>
      </w:r>
    </w:p>
    <w:p w:rsidR="00C00FE9" w:rsidRDefault="00C00FE9" w:rsidP="00271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ED2" w:rsidRDefault="00271ED2" w:rsidP="00271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93712">
        <w:t xml:space="preserve">together with his beloved wife, Kaye, he reared three fine children, Beth, Joseph, and Clary, who have blessed them with five adoring grandchildren, with whom </w:t>
      </w:r>
      <w:r>
        <w:t xml:space="preserve">he plans to spend many happy hours </w:t>
      </w:r>
      <w:r w:rsidR="00B93712">
        <w:t>in his</w:t>
      </w:r>
      <w:r>
        <w:t xml:space="preserve"> retirement; and</w:t>
      </w:r>
    </w:p>
    <w:p w:rsidR="00271ED2" w:rsidRDefault="00271ED2" w:rsidP="00271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3E5" w:rsidRDefault="00271ED2" w:rsidP="00271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are grateful for the years of outstanding ministry that </w:t>
      </w:r>
      <w:r>
        <w:t>Dr. Joe R. Wren</w:t>
      </w:r>
      <w:r>
        <w:rPr>
          <w:color w:val="000000" w:themeColor="text1"/>
          <w:u w:color="000000" w:themeColor="text1"/>
        </w:rPr>
        <w:t xml:space="preserve"> has </w:t>
      </w:r>
      <w:r w:rsidR="00B93712">
        <w:rPr>
          <w:color w:val="000000" w:themeColor="text1"/>
          <w:u w:color="000000" w:themeColor="text1"/>
        </w:rPr>
        <w:t>dedicate</w:t>
      </w:r>
      <w:r w:rsidR="00521AD9">
        <w:rPr>
          <w:color w:val="000000" w:themeColor="text1"/>
          <w:u w:color="000000" w:themeColor="text1"/>
        </w:rPr>
        <w:t>d</w:t>
      </w:r>
      <w:r>
        <w:rPr>
          <w:color w:val="000000" w:themeColor="text1"/>
          <w:u w:color="000000" w:themeColor="text1"/>
        </w:rPr>
        <w:t xml:space="preserve"> to Summ</w:t>
      </w:r>
      <w:r w:rsidR="00521AD9">
        <w:rPr>
          <w:color w:val="000000" w:themeColor="text1"/>
          <w:u w:color="000000" w:themeColor="text1"/>
        </w:rPr>
        <w:t xml:space="preserve">erville Baptist Church </w:t>
      </w:r>
      <w:r>
        <w:rPr>
          <w:color w:val="000000" w:themeColor="text1"/>
          <w:u w:color="000000" w:themeColor="text1"/>
        </w:rPr>
        <w:t>and wish him many years of enjoyment in his well</w:t>
      </w:r>
      <w:r w:rsidR="00521AD9">
        <w:rPr>
          <w:color w:val="000000" w:themeColor="text1"/>
          <w:u w:color="000000" w:themeColor="text1"/>
        </w:rPr>
        <w:noBreakHyphen/>
      </w:r>
      <w:r>
        <w:rPr>
          <w:color w:val="000000" w:themeColor="text1"/>
          <w:u w:color="000000" w:themeColor="text1"/>
        </w:rPr>
        <w:t>earned retirement</w:t>
      </w:r>
      <w:r w:rsidR="007B13E5">
        <w:t>.  Now, therefore,</w:t>
      </w:r>
    </w:p>
    <w:p w:rsidR="007B13E5" w:rsidRDefault="007B13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3E5" w:rsidRDefault="007B13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B13E5" w:rsidRDefault="007B13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3E5" w:rsidRDefault="007B13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71ED2">
        <w:t xml:space="preserve"> the members of the House of Representatives of the State of South Carolina, by this resolution, recognize and honor Dr. Joe R. Wren upon the occasion of his retirement, after forty</w:t>
      </w:r>
      <w:r w:rsidR="00521AD9">
        <w:noBreakHyphen/>
      </w:r>
      <w:r w:rsidR="00271ED2">
        <w:t>six years of devoted pastoral ministry, and wish him continued success and blessing in all his future endeavors.</w:t>
      </w:r>
    </w:p>
    <w:p w:rsidR="007B13E5" w:rsidRDefault="007B13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13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71ED2">
        <w:t>provid</w:t>
      </w:r>
      <w:r>
        <w:t>ed to</w:t>
      </w:r>
      <w:r w:rsidR="00271ED2">
        <w:t xml:space="preserve"> Dr. Joe R. Wren.</w:t>
      </w:r>
    </w:p>
    <w:p w:rsidR="00D52C9C" w:rsidRDefault="00521AD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2C9C" w:rsidRDefault="00D52C9C" w:rsidP="00D52C9C">
      <w:pPr>
        <w:suppressAutoHyphens/>
      </w:pPr>
    </w:p>
    <w:sectPr w:rsidR="00D52C9C" w:rsidSect="00D52C9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3712" w:rsidRDefault="00B93712" w:rsidP="009F0C77">
      <w:r>
        <w:separator/>
      </w:r>
    </w:p>
  </w:endnote>
  <w:endnote w:type="continuationSeparator" w:id="0">
    <w:p w:rsidR="00B93712" w:rsidRDefault="00B9371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D0D406B-D681-436B-A975-369F9B191C3B}"/>
    <w:embedBold r:id="rId2" w:fontKey="{4A60540D-183B-4A48-8192-56AF60C3F6E1}"/>
  </w:font>
  <w:font w:name="Calibri">
    <w:panose1 w:val="020F0502020204030204"/>
    <w:charset w:val="00"/>
    <w:family w:val="swiss"/>
    <w:pitch w:val="variable"/>
    <w:sig w:usb0="A00002EF" w:usb1="4000207B" w:usb2="00000000" w:usb3="00000000" w:csb0="0000009F" w:csb1="00000000"/>
    <w:embedRegular r:id="rId3" w:fontKey="{DEDEFB60-C87B-4AE4-A704-024A5CDC62EC}"/>
  </w:font>
  <w:font w:name="Tahoma">
    <w:panose1 w:val="020B0604030504040204"/>
    <w:charset w:val="00"/>
    <w:family w:val="swiss"/>
    <w:pitch w:val="variable"/>
    <w:sig w:usb0="61002A87" w:usb1="80000000" w:usb2="00000008" w:usb3="00000000" w:csb0="000101FF" w:csb1="00000000"/>
    <w:embedRegular r:id="rId4" w:fontKey="{CA944510-5D64-437C-B0CB-D16BCC9E5530}"/>
  </w:font>
  <w:font w:name="Cambria">
    <w:panose1 w:val="02040503050406030204"/>
    <w:charset w:val="00"/>
    <w:family w:val="roman"/>
    <w:pitch w:val="variable"/>
    <w:sig w:usb0="A00002EF" w:usb1="4000004B" w:usb2="00000000" w:usb3="00000000" w:csb0="0000009F" w:csb1="00000000"/>
    <w:embedRegular r:id="rId5" w:fontKey="{1E40FD05-847F-45D5-81CB-A2B1F34298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E1C" w:rsidRPr="00D52C9C" w:rsidRDefault="00D52C9C" w:rsidP="00D52C9C">
    <w:pPr>
      <w:pStyle w:val="Footer"/>
      <w:tabs>
        <w:tab w:val="clear" w:pos="4680"/>
        <w:tab w:val="clear" w:pos="9360"/>
        <w:tab w:val="center" w:pos="2995"/>
      </w:tabs>
      <w:spacing w:before="120"/>
    </w:pPr>
    <w:r>
      <w:t>[5212]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3712" w:rsidRDefault="00B93712" w:rsidP="009F0C77">
      <w:r>
        <w:separator/>
      </w:r>
    </w:p>
  </w:footnote>
  <w:footnote w:type="continuationSeparator" w:id="0">
    <w:p w:rsidR="00B93712" w:rsidRDefault="00B9371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058HTC12"/>
    <w:docVar w:name="CoverBillType" w:val="r"/>
    <w:docVar w:name="docpath" w:val="L:\Council\bills\GM\25058HTC12.DOCX"/>
    <w:docVar w:name="dvBillNumber" w:val="5212"/>
    <w:docVar w:name="dvBillNumberPrefix" w:val="H. "/>
    <w:docVar w:name="dvOriginalBody" w:val="House"/>
    <w:docVar w:name="dvSteno" w:val="GM"/>
    <w:docVar w:name="NameofBody" w:val="h"/>
    <w:docVar w:name="vgroup2" w:val="Council"/>
  </w:docVars>
  <w:rsids>
    <w:rsidRoot w:val="00BC421E"/>
    <w:rsid w:val="0000044B"/>
    <w:rsid w:val="00011869"/>
    <w:rsid w:val="00061E67"/>
    <w:rsid w:val="000E1785"/>
    <w:rsid w:val="000F40FA"/>
    <w:rsid w:val="0010776B"/>
    <w:rsid w:val="00133E66"/>
    <w:rsid w:val="001435A3"/>
    <w:rsid w:val="001D08F2"/>
    <w:rsid w:val="001D525B"/>
    <w:rsid w:val="001D7F4F"/>
    <w:rsid w:val="002321B6"/>
    <w:rsid w:val="00250967"/>
    <w:rsid w:val="002543C8"/>
    <w:rsid w:val="00271ED2"/>
    <w:rsid w:val="00284AAE"/>
    <w:rsid w:val="002E5912"/>
    <w:rsid w:val="00325348"/>
    <w:rsid w:val="0032732C"/>
    <w:rsid w:val="00336AD0"/>
    <w:rsid w:val="003529C1"/>
    <w:rsid w:val="0037079A"/>
    <w:rsid w:val="003D01E8"/>
    <w:rsid w:val="003E5288"/>
    <w:rsid w:val="003F6D79"/>
    <w:rsid w:val="0041760A"/>
    <w:rsid w:val="00417C01"/>
    <w:rsid w:val="004809EE"/>
    <w:rsid w:val="00496F7C"/>
    <w:rsid w:val="004E001C"/>
    <w:rsid w:val="004E7D54"/>
    <w:rsid w:val="00521AD9"/>
    <w:rsid w:val="005273C6"/>
    <w:rsid w:val="00530A69"/>
    <w:rsid w:val="00545593"/>
    <w:rsid w:val="00577C6C"/>
    <w:rsid w:val="005C2FE2"/>
    <w:rsid w:val="005E2BC9"/>
    <w:rsid w:val="00605102"/>
    <w:rsid w:val="006215AA"/>
    <w:rsid w:val="006913C9"/>
    <w:rsid w:val="0069470D"/>
    <w:rsid w:val="00734F00"/>
    <w:rsid w:val="007A70AE"/>
    <w:rsid w:val="007B13E5"/>
    <w:rsid w:val="007B2B97"/>
    <w:rsid w:val="008362E8"/>
    <w:rsid w:val="008A1768"/>
    <w:rsid w:val="008F4429"/>
    <w:rsid w:val="00936E1C"/>
    <w:rsid w:val="0094021A"/>
    <w:rsid w:val="009C6A0B"/>
    <w:rsid w:val="009F0C77"/>
    <w:rsid w:val="009F4DD1"/>
    <w:rsid w:val="00A41684"/>
    <w:rsid w:val="00A64E80"/>
    <w:rsid w:val="00A72BCD"/>
    <w:rsid w:val="00A741D9"/>
    <w:rsid w:val="00A833AB"/>
    <w:rsid w:val="00A9741D"/>
    <w:rsid w:val="00AD4B17"/>
    <w:rsid w:val="00B412D4"/>
    <w:rsid w:val="00B93712"/>
    <w:rsid w:val="00B973C6"/>
    <w:rsid w:val="00BC421E"/>
    <w:rsid w:val="00BE3C22"/>
    <w:rsid w:val="00C00FE9"/>
    <w:rsid w:val="00C0345E"/>
    <w:rsid w:val="00C3483A"/>
    <w:rsid w:val="00C74E9D"/>
    <w:rsid w:val="00C82FD3"/>
    <w:rsid w:val="00C92819"/>
    <w:rsid w:val="00CC6B7B"/>
    <w:rsid w:val="00CD2089"/>
    <w:rsid w:val="00D52C9C"/>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1AD9"/>
    <w:rPr>
      <w:rFonts w:ascii="Tahoma" w:hAnsi="Tahoma" w:cs="Tahoma"/>
      <w:sz w:val="16"/>
      <w:szCs w:val="16"/>
    </w:rPr>
  </w:style>
  <w:style w:type="character" w:customStyle="1" w:styleId="BalloonTextChar">
    <w:name w:val="Balloon Text Char"/>
    <w:basedOn w:val="DefaultParagraphFont"/>
    <w:link w:val="BalloonText"/>
    <w:uiPriority w:val="99"/>
    <w:semiHidden/>
    <w:rsid w:val="00521AD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E03E7A-DF09-4DE9-A98E-C97EEE634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377</Words>
  <Characters>2151</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2012-05-02T17:30:00Z</cp:lastPrinted>
  <dcterms:created xsi:type="dcterms:W3CDTF">2012-05-03T15:16:00Z</dcterms:created>
  <dcterms:modified xsi:type="dcterms:W3CDTF">2012-05-03T15:16:00Z</dcterms:modified>
</cp:coreProperties>
</file>