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C1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00CE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A39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>
        <w:rPr>
          <w:color w:val="000000" w:themeColor="text1"/>
          <w:u w:color="000000" w:themeColor="text1"/>
        </w:rPr>
        <w:t>DESIGNATE THE MONTH OF MAY</w:t>
      </w:r>
      <w:r w:rsidRPr="00742932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“</w:t>
      </w:r>
      <w:r w:rsidRPr="00742932">
        <w:rPr>
          <w:color w:val="000000" w:themeColor="text1"/>
          <w:u w:color="000000" w:themeColor="text1"/>
        </w:rPr>
        <w:t>CONFEDERATE HISTORY AND HERITAGE MONTH</w:t>
      </w:r>
      <w:r>
        <w:rPr>
          <w:color w:val="000000" w:themeColor="text1"/>
          <w:u w:color="000000" w:themeColor="text1"/>
        </w:rPr>
        <w:t>”</w:t>
      </w:r>
      <w:r w:rsidRPr="00742932">
        <w:rPr>
          <w:color w:val="000000" w:themeColor="text1"/>
          <w:u w:color="000000" w:themeColor="text1"/>
        </w:rPr>
        <w:t xml:space="preserve"> IN SOUTH CAROLINA</w:t>
      </w:r>
      <w:r>
        <w:rPr>
          <w:color w:val="000000" w:themeColor="text1"/>
          <w:u w:color="000000" w:themeColor="text1"/>
        </w:rPr>
        <w:t>,</w:t>
      </w:r>
      <w:r w:rsidRPr="0074293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ENCOURAGE</w:t>
      </w:r>
      <w:r w:rsidRPr="00742932">
        <w:rPr>
          <w:color w:val="000000" w:themeColor="text1"/>
          <w:u w:color="000000" w:themeColor="text1"/>
        </w:rPr>
        <w:t xml:space="preserve"> ALL CITIZENS AND GUESTS OF OUR </w:t>
      </w:r>
      <w:r>
        <w:rPr>
          <w:color w:val="000000" w:themeColor="text1"/>
          <w:u w:color="000000" w:themeColor="text1"/>
        </w:rPr>
        <w:t xml:space="preserve">STATE </w:t>
      </w:r>
      <w:r w:rsidRPr="00742932">
        <w:rPr>
          <w:color w:val="000000" w:themeColor="text1"/>
          <w:u w:color="000000" w:themeColor="text1"/>
        </w:rPr>
        <w:t>TO LE</w:t>
      </w:r>
      <w:r>
        <w:rPr>
          <w:color w:val="000000" w:themeColor="text1"/>
          <w:u w:color="000000" w:themeColor="text1"/>
        </w:rPr>
        <w:t>ARN MORE ABOUT TH</w:t>
      </w:r>
      <w:r w:rsidR="004E125C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CRUCIAL ERA</w:t>
      </w:r>
      <w:r w:rsidRPr="00742932">
        <w:rPr>
          <w:color w:val="000000" w:themeColor="text1"/>
          <w:u w:color="000000" w:themeColor="text1"/>
        </w:rPr>
        <w:t xml:space="preserve"> IN THE HISTORY OF OUR </w:t>
      </w:r>
      <w:r>
        <w:rPr>
          <w:color w:val="000000" w:themeColor="text1"/>
          <w:u w:color="000000" w:themeColor="text1"/>
        </w:rPr>
        <w:t>P</w:t>
      </w:r>
      <w:r w:rsidRPr="00742932">
        <w:rPr>
          <w:color w:val="000000" w:themeColor="text1"/>
          <w:u w:color="000000" w:themeColor="text1"/>
        </w:rPr>
        <w:t>EOPLE.</w:t>
      </w:r>
    </w:p>
    <w:p w:rsidR="00B00CE6" w:rsidRDefault="00B00C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A39A2" w:rsidRDefault="00B00C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A39A2">
        <w:t>the years 2011 through 2015 mark the sesquicentennial commemoration of the War Between the States; and</w:t>
      </w:r>
    </w:p>
    <w:p w:rsidR="007A39A2" w:rsidRDefault="007A39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39A2" w:rsidRDefault="007A39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South Carolina became the first State to adopt the Ordinance of Secession on December 20, 1860; and</w:t>
      </w:r>
    </w:p>
    <w:p w:rsidR="007A39A2" w:rsidRDefault="007A39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39A2" w:rsidRDefault="007A39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4E125C">
        <w:t>,</w:t>
      </w:r>
      <w:r>
        <w:t xml:space="preserve"> South Carolina cast her fate with her sister Southern states in ratification of the Confederate Constitution and became a faithful partner in the Confederate States of America; and</w:t>
      </w:r>
    </w:p>
    <w:p w:rsidR="007A39A2" w:rsidRDefault="007A39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39A2" w:rsidRDefault="007A39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4E125C">
        <w:t>,</w:t>
      </w:r>
      <w:r>
        <w:t xml:space="preserve"> South Carolina provided pro</w:t>
      </w:r>
      <w:r w:rsidR="004E125C">
        <w:t>ud examples of leadership during</w:t>
      </w:r>
      <w:r>
        <w:t xml:space="preserve"> truly trying times, such as the statesmanship of Governor Francis Pickens and the heroism of </w:t>
      </w:r>
      <w:r w:rsidR="004E125C">
        <w:t xml:space="preserve">General </w:t>
      </w:r>
      <w:r>
        <w:t xml:space="preserve">Wade Hampton, III, whose dashing cavalry exploits were </w:t>
      </w:r>
      <w:r w:rsidR="004E125C">
        <w:t>celebrated</w:t>
      </w:r>
      <w:r>
        <w:t xml:space="preserve"> far and wide; and</w:t>
      </w:r>
    </w:p>
    <w:p w:rsidR="007A39A2" w:rsidRDefault="007A39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39A2" w:rsidRDefault="007A39A2" w:rsidP="007A3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742932">
        <w:rPr>
          <w:color w:val="000000" w:themeColor="text1"/>
          <w:u w:color="000000" w:themeColor="text1"/>
        </w:rPr>
        <w:t>the men and women of South Carolina, both civilian and soldier alike, sacrificed so much and contributed so greatl</w:t>
      </w:r>
      <w:r>
        <w:rPr>
          <w:color w:val="000000" w:themeColor="text1"/>
          <w:u w:color="000000" w:themeColor="text1"/>
        </w:rPr>
        <w:t>y in the defense of their beloved State;</w:t>
      </w:r>
      <w:r w:rsidRPr="00742932">
        <w:rPr>
          <w:color w:val="000000" w:themeColor="text1"/>
          <w:u w:color="000000" w:themeColor="text1"/>
        </w:rPr>
        <w:t xml:space="preserve"> </w:t>
      </w:r>
      <w:r w:rsidRPr="007A39A2">
        <w:rPr>
          <w:color w:val="000000" w:themeColor="text1"/>
          <w:u w:color="000000" w:themeColor="text1"/>
        </w:rPr>
        <w:t>and</w:t>
      </w:r>
    </w:p>
    <w:p w:rsidR="007A39A2" w:rsidRDefault="007A39A2" w:rsidP="007A3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39A2" w:rsidRDefault="007A39A2" w:rsidP="007A3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9A2">
        <w:rPr>
          <w:color w:val="000000" w:themeColor="text1"/>
          <w:u w:color="000000" w:themeColor="text1"/>
        </w:rPr>
        <w:t>Whereas</w:t>
      </w:r>
      <w:r>
        <w:rPr>
          <w:b/>
          <w:color w:val="000000" w:themeColor="text1"/>
          <w:u w:color="000000" w:themeColor="text1"/>
        </w:rPr>
        <w:t>,</w:t>
      </w:r>
      <w:r w:rsidRPr="00742932">
        <w:rPr>
          <w:b/>
          <w:color w:val="000000" w:themeColor="text1"/>
          <w:u w:color="000000" w:themeColor="text1"/>
        </w:rPr>
        <w:t xml:space="preserve"> </w:t>
      </w:r>
      <w:r w:rsidRPr="00742932">
        <w:rPr>
          <w:color w:val="000000" w:themeColor="text1"/>
          <w:u w:color="000000" w:themeColor="text1"/>
        </w:rPr>
        <w:t xml:space="preserve">the commemoration of South Carolina’s invaluable role to the Confederacy </w:t>
      </w:r>
      <w:r>
        <w:rPr>
          <w:color w:val="000000" w:themeColor="text1"/>
          <w:u w:color="000000" w:themeColor="text1"/>
        </w:rPr>
        <w:t>remains</w:t>
      </w:r>
      <w:r w:rsidRPr="00742932">
        <w:rPr>
          <w:color w:val="000000" w:themeColor="text1"/>
          <w:u w:color="000000" w:themeColor="text1"/>
        </w:rPr>
        <w:t xml:space="preserve"> a source of pride among our people and a major reason for citizens and visitors alike to explore</w:t>
      </w:r>
      <w:r>
        <w:rPr>
          <w:color w:val="000000" w:themeColor="text1"/>
          <w:u w:color="000000" w:themeColor="text1"/>
        </w:rPr>
        <w:t xml:space="preserve"> the history of our great </w:t>
      </w:r>
      <w:r w:rsidR="004E125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tate;</w:t>
      </w:r>
      <w:r w:rsidRPr="0074293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</w:p>
    <w:p w:rsidR="007A39A2" w:rsidRPr="00742932" w:rsidRDefault="007A39A2" w:rsidP="007A3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0CE6" w:rsidRPr="007A39A2" w:rsidRDefault="007A39A2" w:rsidP="007A3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9A2">
        <w:rPr>
          <w:color w:val="000000" w:themeColor="text1"/>
          <w:u w:color="000000" w:themeColor="text1"/>
        </w:rPr>
        <w:lastRenderedPageBreak/>
        <w:t>Whereas</w:t>
      </w:r>
      <w:r>
        <w:rPr>
          <w:b/>
          <w:color w:val="000000" w:themeColor="text1"/>
          <w:u w:color="000000" w:themeColor="text1"/>
        </w:rPr>
        <w:t>,</w:t>
      </w:r>
      <w:r w:rsidRPr="00742932">
        <w:rPr>
          <w:b/>
          <w:color w:val="000000" w:themeColor="text1"/>
          <w:u w:color="000000" w:themeColor="text1"/>
        </w:rPr>
        <w:t xml:space="preserve"> </w:t>
      </w:r>
      <w:r w:rsidRPr="00742932">
        <w:rPr>
          <w:color w:val="000000" w:themeColor="text1"/>
          <w:u w:color="000000" w:themeColor="text1"/>
        </w:rPr>
        <w:t>the lessons to be learned from this period of</w:t>
      </w:r>
      <w:r>
        <w:rPr>
          <w:color w:val="000000" w:themeColor="text1"/>
          <w:u w:color="000000" w:themeColor="text1"/>
        </w:rPr>
        <w:t xml:space="preserve"> our history are so important, </w:t>
      </w:r>
      <w:r w:rsidRPr="00742932">
        <w:rPr>
          <w:color w:val="000000" w:themeColor="text1"/>
          <w:u w:color="000000" w:themeColor="text1"/>
        </w:rPr>
        <w:t>even in matters facing America today</w:t>
      </w:r>
      <w:r w:rsidR="00B00CE6">
        <w:t>.  Now, therefore,</w:t>
      </w:r>
    </w:p>
    <w:p w:rsidR="00B00CE6" w:rsidRDefault="00B00C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0CE6" w:rsidRDefault="00B00C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00CE6" w:rsidRDefault="00B00C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0CE6" w:rsidRDefault="00B00C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A39A2">
        <w:t xml:space="preserve"> the members of the House of Representatives of the State of South Carolina, by this resolution,</w:t>
      </w:r>
      <w:r w:rsidR="007A39A2">
        <w:rPr>
          <w:color w:val="000000" w:themeColor="text1"/>
          <w:u w:color="000000" w:themeColor="text1"/>
        </w:rPr>
        <w:t xml:space="preserve"> designate the month of May</w:t>
      </w:r>
      <w:r w:rsidR="007A39A2" w:rsidRPr="00742932">
        <w:rPr>
          <w:color w:val="000000" w:themeColor="text1"/>
          <w:u w:color="000000" w:themeColor="text1"/>
        </w:rPr>
        <w:t xml:space="preserve"> as </w:t>
      </w:r>
      <w:r w:rsidR="007A39A2">
        <w:rPr>
          <w:color w:val="000000" w:themeColor="text1"/>
          <w:u w:color="000000" w:themeColor="text1"/>
        </w:rPr>
        <w:t>“</w:t>
      </w:r>
      <w:r w:rsidR="007A39A2" w:rsidRPr="00742932">
        <w:rPr>
          <w:color w:val="000000" w:themeColor="text1"/>
          <w:u w:color="000000" w:themeColor="text1"/>
        </w:rPr>
        <w:t>Confederate History and Heritage Month</w:t>
      </w:r>
      <w:r w:rsidR="007A39A2">
        <w:rPr>
          <w:color w:val="000000" w:themeColor="text1"/>
          <w:u w:color="000000" w:themeColor="text1"/>
        </w:rPr>
        <w:t>”</w:t>
      </w:r>
      <w:r w:rsidR="007A39A2" w:rsidRPr="00742932">
        <w:rPr>
          <w:color w:val="000000" w:themeColor="text1"/>
          <w:u w:color="000000" w:themeColor="text1"/>
        </w:rPr>
        <w:t xml:space="preserve"> in South Carolina and </w:t>
      </w:r>
      <w:r w:rsidR="007A39A2">
        <w:rPr>
          <w:color w:val="000000" w:themeColor="text1"/>
          <w:u w:color="000000" w:themeColor="text1"/>
        </w:rPr>
        <w:t>encourage</w:t>
      </w:r>
      <w:r w:rsidR="007A39A2" w:rsidRPr="00742932">
        <w:rPr>
          <w:color w:val="000000" w:themeColor="text1"/>
          <w:u w:color="000000" w:themeColor="text1"/>
        </w:rPr>
        <w:t xml:space="preserve"> all citizens</w:t>
      </w:r>
      <w:r w:rsidR="007A39A2">
        <w:rPr>
          <w:color w:val="000000" w:themeColor="text1"/>
          <w:u w:color="000000" w:themeColor="text1"/>
        </w:rPr>
        <w:t>,</w:t>
      </w:r>
      <w:r w:rsidR="007A39A2" w:rsidRPr="00742932">
        <w:rPr>
          <w:color w:val="000000" w:themeColor="text1"/>
          <w:u w:color="000000" w:themeColor="text1"/>
        </w:rPr>
        <w:t xml:space="preserve"> and guests of our </w:t>
      </w:r>
      <w:r w:rsidR="007A39A2">
        <w:rPr>
          <w:color w:val="000000" w:themeColor="text1"/>
          <w:u w:color="000000" w:themeColor="text1"/>
        </w:rPr>
        <w:t xml:space="preserve">State </w:t>
      </w:r>
      <w:r w:rsidR="007A39A2" w:rsidRPr="00742932">
        <w:rPr>
          <w:color w:val="000000" w:themeColor="text1"/>
          <w:u w:color="000000" w:themeColor="text1"/>
        </w:rPr>
        <w:t>to le</w:t>
      </w:r>
      <w:r w:rsidR="007A39A2">
        <w:rPr>
          <w:color w:val="000000" w:themeColor="text1"/>
          <w:u w:color="000000" w:themeColor="text1"/>
        </w:rPr>
        <w:t>arn more about th</w:t>
      </w:r>
      <w:r w:rsidR="004E125C">
        <w:rPr>
          <w:color w:val="000000" w:themeColor="text1"/>
          <w:u w:color="000000" w:themeColor="text1"/>
        </w:rPr>
        <w:t>is</w:t>
      </w:r>
      <w:r w:rsidR="007A39A2">
        <w:rPr>
          <w:color w:val="000000" w:themeColor="text1"/>
          <w:u w:color="000000" w:themeColor="text1"/>
        </w:rPr>
        <w:t xml:space="preserve"> crucial era</w:t>
      </w:r>
      <w:r w:rsidR="007A39A2" w:rsidRPr="00742932">
        <w:rPr>
          <w:color w:val="000000" w:themeColor="text1"/>
          <w:u w:color="000000" w:themeColor="text1"/>
        </w:rPr>
        <w:t xml:space="preserve"> in the history of our </w:t>
      </w:r>
      <w:r w:rsidR="007A39A2">
        <w:rPr>
          <w:color w:val="000000" w:themeColor="text1"/>
          <w:u w:color="000000" w:themeColor="text1"/>
        </w:rPr>
        <w:t>p</w:t>
      </w:r>
      <w:r w:rsidR="007A39A2" w:rsidRPr="00742932">
        <w:rPr>
          <w:color w:val="000000" w:themeColor="text1"/>
          <w:u w:color="000000" w:themeColor="text1"/>
        </w:rPr>
        <w:t>eople.</w:t>
      </w:r>
    </w:p>
    <w:p w:rsidR="008C17A7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C17A7" w:rsidRDefault="008C17A7" w:rsidP="008C17A7">
      <w:pPr>
        <w:suppressAutoHyphens/>
      </w:pPr>
    </w:p>
    <w:sectPr w:rsidR="008C17A7" w:rsidSect="008C17A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125C" w:rsidRDefault="004E125C" w:rsidP="009F0C77">
      <w:r>
        <w:separator/>
      </w:r>
    </w:p>
  </w:endnote>
  <w:endnote w:type="continuationSeparator" w:id="0">
    <w:p w:rsidR="004E125C" w:rsidRDefault="004E125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B6D86A6-91F3-4FFF-84FF-52B79F851927}"/>
    <w:embedBold r:id="rId2" w:fontKey="{E2A67921-868C-476E-9BD3-82C36B07374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C77F9EB-B897-4377-8408-227E6334233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71DBF2E-5B22-4387-BB0E-3ADC7A4C3AD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3379D8A-0D00-467A-9800-D913DEB8365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100D" w:rsidRPr="008C17A7" w:rsidRDefault="008C17A7" w:rsidP="008C17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125C" w:rsidRDefault="004E125C" w:rsidP="009F0C77">
      <w:r>
        <w:separator/>
      </w:r>
    </w:p>
  </w:footnote>
  <w:footnote w:type="continuationSeparator" w:id="0">
    <w:p w:rsidR="004E125C" w:rsidRDefault="004E125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084AB12"/>
    <w:docVar w:name="CoverBillType" w:val="r"/>
    <w:docVar w:name="docpath" w:val="L:\Council\bills\GM\25084AB12.DOCX"/>
    <w:docVar w:name="dvBillNumber" w:val="524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F5FCB"/>
    <w:rsid w:val="00011869"/>
    <w:rsid w:val="000355E7"/>
    <w:rsid w:val="0005100D"/>
    <w:rsid w:val="000E1785"/>
    <w:rsid w:val="000F40FA"/>
    <w:rsid w:val="000F5FCB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125C"/>
    <w:rsid w:val="004E7D54"/>
    <w:rsid w:val="0050316D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39A2"/>
    <w:rsid w:val="007A70AE"/>
    <w:rsid w:val="008362E8"/>
    <w:rsid w:val="008A1768"/>
    <w:rsid w:val="008C17A7"/>
    <w:rsid w:val="008F4429"/>
    <w:rsid w:val="0093379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0CE6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B5571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12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25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8C08D9-2DEC-4325-BB88-1E45435CF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XXX</cp:lastModifiedBy>
  <cp:revision>2</cp:revision>
  <cp:lastPrinted>2012-05-08T14:23:00Z</cp:lastPrinted>
  <dcterms:created xsi:type="dcterms:W3CDTF">2012-05-09T14:47:00Z</dcterms:created>
  <dcterms:modified xsi:type="dcterms:W3CDTF">2012-05-09T14:47:00Z</dcterms:modified>
</cp:coreProperties>
</file>