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2C6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BECKY WALTON, </w:t>
      </w:r>
      <w:r w:rsidR="00722596">
        <w:t>PUBLIC INFORMATION DIRECTOR FOR THE SOUTH CAROLINA DEPARTMENT OF AGRICULTURE</w:t>
      </w:r>
      <w:r>
        <w:t>, UPON</w:t>
      </w:r>
      <w:r w:rsidR="00722596">
        <w:t xml:space="preserve"> THE OCCASION OF HER RETIREMENT</w:t>
      </w:r>
      <w:r>
        <w:t xml:space="preserve"> AFTER THIRTY</w:t>
      </w:r>
      <w:r w:rsidR="00D533FC">
        <w:noBreakHyphen/>
      </w:r>
      <w:r>
        <w:t>THREE YEARS OF OUTSTANDING SERVICE, AND TO WISH HER CONTINUED SUCCESS AND HAPPINESS IN ALL HER FUTURE ENDEAVORS.</w:t>
      </w: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3B49"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2DB0">
        <w:t xml:space="preserve"> it is altogether fitting and proper that the members of the House of Representatives of the State of South Carolina should pause in their deliberations to express their gratitude to Becky Walton for her significant contributions to the South Carolina Department of Agriculture; and</w:t>
      </w:r>
    </w:p>
    <w:p w:rsidR="00413B49" w:rsidRDefault="00413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45272">
        <w:rPr>
          <w:color w:val="000000" w:themeColor="text1"/>
          <w:u w:color="000000" w:themeColor="text1"/>
        </w:rPr>
        <w:t xml:space="preserve">for </w:t>
      </w:r>
      <w:r>
        <w:rPr>
          <w:color w:val="000000" w:themeColor="text1"/>
          <w:u w:color="000000" w:themeColor="text1"/>
        </w:rPr>
        <w:t>thirty</w:t>
      </w:r>
      <w:r w:rsidR="00D533FC">
        <w:rPr>
          <w:color w:val="000000" w:themeColor="text1"/>
          <w:u w:color="000000" w:themeColor="text1"/>
        </w:rPr>
        <w:noBreakHyphen/>
      </w:r>
      <w:r>
        <w:rPr>
          <w:color w:val="000000" w:themeColor="text1"/>
          <w:u w:color="000000" w:themeColor="text1"/>
        </w:rPr>
        <w:t>three</w:t>
      </w:r>
      <w:r w:rsidRPr="00045272">
        <w:rPr>
          <w:color w:val="000000" w:themeColor="text1"/>
          <w:u w:color="000000" w:themeColor="text1"/>
        </w:rPr>
        <w:t xml:space="preserve"> years</w:t>
      </w:r>
      <w:r>
        <w:rPr>
          <w:color w:val="000000" w:themeColor="text1"/>
          <w:u w:color="000000" w:themeColor="text1"/>
        </w:rPr>
        <w:t xml:space="preserve">, </w:t>
      </w:r>
      <w:r w:rsidRPr="00045272">
        <w:rPr>
          <w:color w:val="000000" w:themeColor="text1"/>
          <w:u w:color="000000" w:themeColor="text1"/>
        </w:rPr>
        <w:t xml:space="preserve">Becky Walton has worked for the </w:t>
      </w:r>
      <w:r w:rsidR="00CC2DB0">
        <w:rPr>
          <w:color w:val="000000" w:themeColor="text1"/>
          <w:u w:color="000000" w:themeColor="text1"/>
        </w:rPr>
        <w:t>St</w:t>
      </w:r>
      <w:r w:rsidRPr="00045272">
        <w:rPr>
          <w:color w:val="000000" w:themeColor="text1"/>
          <w:u w:color="000000" w:themeColor="text1"/>
        </w:rPr>
        <w:t>ate of S</w:t>
      </w:r>
      <w:r>
        <w:rPr>
          <w:color w:val="000000" w:themeColor="text1"/>
          <w:u w:color="000000" w:themeColor="text1"/>
        </w:rPr>
        <w:t xml:space="preserve">outh </w:t>
      </w:r>
      <w:r w:rsidRPr="00045272">
        <w:rPr>
          <w:color w:val="000000" w:themeColor="text1"/>
          <w:u w:color="000000" w:themeColor="text1"/>
        </w:rPr>
        <w:t>C</w:t>
      </w:r>
      <w:r>
        <w:rPr>
          <w:color w:val="000000" w:themeColor="text1"/>
          <w:u w:color="000000" w:themeColor="text1"/>
        </w:rPr>
        <w:t>arolina</w:t>
      </w:r>
      <w:r w:rsidRPr="00045272">
        <w:rPr>
          <w:color w:val="000000" w:themeColor="text1"/>
          <w:u w:color="000000" w:themeColor="text1"/>
        </w:rPr>
        <w:t xml:space="preserve">, </w:t>
      </w:r>
      <w:r>
        <w:rPr>
          <w:color w:val="000000" w:themeColor="text1"/>
          <w:u w:color="000000" w:themeColor="text1"/>
        </w:rPr>
        <w:t>twenty</w:t>
      </w:r>
      <w:r w:rsidR="00D533FC">
        <w:rPr>
          <w:color w:val="000000" w:themeColor="text1"/>
          <w:u w:color="000000" w:themeColor="text1"/>
        </w:rPr>
        <w:noBreakHyphen/>
      </w:r>
      <w:r>
        <w:rPr>
          <w:color w:val="000000" w:themeColor="text1"/>
          <w:u w:color="000000" w:themeColor="text1"/>
        </w:rPr>
        <w:t>five</w:t>
      </w:r>
      <w:r w:rsidRPr="00045272">
        <w:rPr>
          <w:color w:val="000000" w:themeColor="text1"/>
          <w:u w:color="000000" w:themeColor="text1"/>
        </w:rPr>
        <w:t xml:space="preserve"> of those years with S</w:t>
      </w:r>
      <w:r>
        <w:rPr>
          <w:color w:val="000000" w:themeColor="text1"/>
          <w:u w:color="000000" w:themeColor="text1"/>
        </w:rPr>
        <w:t xml:space="preserve">outh </w:t>
      </w:r>
      <w:r w:rsidRPr="00045272">
        <w:rPr>
          <w:color w:val="000000" w:themeColor="text1"/>
          <w:u w:color="000000" w:themeColor="text1"/>
        </w:rPr>
        <w:t>C</w:t>
      </w:r>
      <w:r>
        <w:rPr>
          <w:color w:val="000000" w:themeColor="text1"/>
          <w:u w:color="000000" w:themeColor="text1"/>
        </w:rPr>
        <w:t>arolina</w:t>
      </w:r>
      <w:r w:rsidRPr="00045272">
        <w:rPr>
          <w:color w:val="000000" w:themeColor="text1"/>
          <w:u w:color="000000" w:themeColor="text1"/>
        </w:rPr>
        <w:t xml:space="preserve"> Dep</w:t>
      </w:r>
      <w:r>
        <w:rPr>
          <w:color w:val="000000" w:themeColor="text1"/>
          <w:u w:color="000000" w:themeColor="text1"/>
        </w:rPr>
        <w:t>artmen</w:t>
      </w:r>
      <w:r w:rsidRPr="00045272">
        <w:rPr>
          <w:color w:val="000000" w:themeColor="text1"/>
          <w:u w:color="000000" w:themeColor="text1"/>
        </w:rPr>
        <w:t>t of Agriculture</w:t>
      </w:r>
      <w:r w:rsidR="00722596">
        <w:rPr>
          <w:color w:val="000000" w:themeColor="text1"/>
          <w:u w:color="000000" w:themeColor="text1"/>
        </w:rPr>
        <w:t xml:space="preserve"> (SCDA)</w:t>
      </w:r>
      <w:r>
        <w:rPr>
          <w:color w:val="000000" w:themeColor="text1"/>
          <w:u w:color="000000" w:themeColor="text1"/>
        </w:rPr>
        <w:t>; and</w:t>
      </w: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045272">
        <w:rPr>
          <w:color w:val="000000" w:themeColor="text1"/>
          <w:u w:color="000000" w:themeColor="text1"/>
        </w:rPr>
        <w:t>he</w:t>
      </w:r>
      <w:r w:rsidR="00CC2DB0">
        <w:rPr>
          <w:color w:val="000000" w:themeColor="text1"/>
          <w:u w:color="000000" w:themeColor="text1"/>
        </w:rPr>
        <w:t xml:space="preserve"> ha</w:t>
      </w:r>
      <w:r w:rsidRPr="00045272">
        <w:rPr>
          <w:color w:val="000000" w:themeColor="text1"/>
          <w:u w:color="000000" w:themeColor="text1"/>
        </w:rPr>
        <w:t>s worked with three</w:t>
      </w:r>
      <w:r w:rsidR="00CC2DB0">
        <w:rPr>
          <w:color w:val="000000" w:themeColor="text1"/>
          <w:u w:color="000000" w:themeColor="text1"/>
        </w:rPr>
        <w:t xml:space="preserve"> </w:t>
      </w:r>
      <w:r w:rsidR="00722596">
        <w:rPr>
          <w:color w:val="000000" w:themeColor="text1"/>
          <w:u w:color="000000" w:themeColor="text1"/>
        </w:rPr>
        <w:t>c</w:t>
      </w:r>
      <w:r w:rsidR="00CC2DB0">
        <w:rPr>
          <w:color w:val="000000" w:themeColor="text1"/>
          <w:u w:color="000000" w:themeColor="text1"/>
        </w:rPr>
        <w:t xml:space="preserve">ommissioners of </w:t>
      </w:r>
      <w:r w:rsidR="00722596">
        <w:rPr>
          <w:color w:val="000000" w:themeColor="text1"/>
          <w:u w:color="000000" w:themeColor="text1"/>
        </w:rPr>
        <w:t>the SCDA</w:t>
      </w:r>
      <w:r w:rsidR="00CC2DB0">
        <w:rPr>
          <w:color w:val="000000" w:themeColor="text1"/>
          <w:u w:color="000000" w:themeColor="text1"/>
        </w:rPr>
        <w:t>:</w:t>
      </w:r>
      <w:r w:rsidRPr="00045272">
        <w:rPr>
          <w:color w:val="000000" w:themeColor="text1"/>
          <w:u w:color="000000" w:themeColor="text1"/>
        </w:rPr>
        <w:t xml:space="preserve"> Hugh E. Weathers, Charles R. Sharpe</w:t>
      </w:r>
      <w:r w:rsidR="00CC2DB0">
        <w:rPr>
          <w:color w:val="000000" w:themeColor="text1"/>
          <w:u w:color="000000" w:themeColor="text1"/>
        </w:rPr>
        <w:t>,</w:t>
      </w:r>
      <w:r w:rsidRPr="00045272">
        <w:rPr>
          <w:color w:val="000000" w:themeColor="text1"/>
          <w:u w:color="000000" w:themeColor="text1"/>
        </w:rPr>
        <w:t xml:space="preserve"> and D. Leslie Tindal</w:t>
      </w:r>
      <w:r w:rsidR="00CC2DB0">
        <w:rPr>
          <w:color w:val="000000" w:themeColor="text1"/>
          <w:u w:color="000000" w:themeColor="text1"/>
        </w:rPr>
        <w:t>; and</w:t>
      </w: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45272">
        <w:rPr>
          <w:color w:val="000000" w:themeColor="text1"/>
          <w:u w:color="000000" w:themeColor="text1"/>
        </w:rPr>
        <w:t>a key member and leader of the S</w:t>
      </w:r>
      <w:r w:rsidR="00F9195F">
        <w:rPr>
          <w:color w:val="000000" w:themeColor="text1"/>
          <w:u w:color="000000" w:themeColor="text1"/>
        </w:rPr>
        <w:t xml:space="preserve">outh </w:t>
      </w:r>
      <w:r w:rsidRPr="00045272">
        <w:rPr>
          <w:color w:val="000000" w:themeColor="text1"/>
          <w:u w:color="000000" w:themeColor="text1"/>
        </w:rPr>
        <w:t>C</w:t>
      </w:r>
      <w:r w:rsidR="00F9195F">
        <w:rPr>
          <w:color w:val="000000" w:themeColor="text1"/>
          <w:u w:color="000000" w:themeColor="text1"/>
        </w:rPr>
        <w:t>arolina</w:t>
      </w:r>
      <w:r w:rsidRPr="00045272">
        <w:rPr>
          <w:color w:val="000000" w:themeColor="text1"/>
          <w:u w:color="000000" w:themeColor="text1"/>
        </w:rPr>
        <w:t xml:space="preserve"> Agri</w:t>
      </w:r>
      <w:r w:rsidR="00F9195F">
        <w:rPr>
          <w:color w:val="000000" w:themeColor="text1"/>
          <w:u w:color="000000" w:themeColor="text1"/>
        </w:rPr>
        <w:t xml:space="preserve">cultural Council for many years, </w:t>
      </w:r>
      <w:r w:rsidR="00722596">
        <w:rPr>
          <w:color w:val="000000" w:themeColor="text1"/>
          <w:u w:color="000000" w:themeColor="text1"/>
        </w:rPr>
        <w:t>she will be honored at the council</w:t>
      </w:r>
      <w:r w:rsidR="00D533FC" w:rsidRPr="00D533FC">
        <w:rPr>
          <w:color w:val="000000" w:themeColor="text1"/>
          <w:u w:color="000000" w:themeColor="text1"/>
        </w:rPr>
        <w:t>’</w:t>
      </w:r>
      <w:r w:rsidR="00722596">
        <w:rPr>
          <w:color w:val="000000" w:themeColor="text1"/>
          <w:u w:color="000000" w:themeColor="text1"/>
        </w:rPr>
        <w:t>s meeting for her exemplary service on August 9, 2012; and</w:t>
      </w: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49"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45272">
        <w:rPr>
          <w:color w:val="000000" w:themeColor="text1"/>
          <w:u w:color="000000" w:themeColor="text1"/>
        </w:rPr>
        <w:t xml:space="preserve">a </w:t>
      </w:r>
      <w:r>
        <w:rPr>
          <w:color w:val="000000" w:themeColor="text1"/>
          <w:u w:color="000000" w:themeColor="text1"/>
        </w:rPr>
        <w:t xml:space="preserve">steady and </w:t>
      </w:r>
      <w:r w:rsidRPr="00045272">
        <w:rPr>
          <w:color w:val="000000" w:themeColor="text1"/>
          <w:u w:color="000000" w:themeColor="text1"/>
        </w:rPr>
        <w:t xml:space="preserve">consistent contact for the </w:t>
      </w:r>
      <w:r w:rsidR="00722596">
        <w:rPr>
          <w:color w:val="000000" w:themeColor="text1"/>
          <w:u w:color="000000" w:themeColor="text1"/>
        </w:rPr>
        <w:t>SCDA</w:t>
      </w:r>
      <w:r>
        <w:rPr>
          <w:color w:val="000000" w:themeColor="text1"/>
          <w:u w:color="000000" w:themeColor="text1"/>
        </w:rPr>
        <w:t>, she has</w:t>
      </w:r>
      <w:r w:rsidRPr="00045272">
        <w:rPr>
          <w:color w:val="000000" w:themeColor="text1"/>
          <w:u w:color="000000" w:themeColor="text1"/>
        </w:rPr>
        <w:t xml:space="preserve"> us</w:t>
      </w:r>
      <w:r>
        <w:rPr>
          <w:color w:val="000000" w:themeColor="text1"/>
          <w:u w:color="000000" w:themeColor="text1"/>
        </w:rPr>
        <w:t>ed</w:t>
      </w:r>
      <w:r w:rsidRPr="00045272">
        <w:rPr>
          <w:color w:val="000000" w:themeColor="text1"/>
          <w:u w:color="000000" w:themeColor="text1"/>
        </w:rPr>
        <w:t xml:space="preserve"> her position and work to improve agriculture and </w:t>
      </w:r>
      <w:r>
        <w:rPr>
          <w:color w:val="000000" w:themeColor="text1"/>
          <w:u w:color="000000" w:themeColor="text1"/>
        </w:rPr>
        <w:t>the rural infrastructure for the Palmetto S</w:t>
      </w:r>
      <w:r w:rsidRPr="00045272">
        <w:rPr>
          <w:color w:val="000000" w:themeColor="text1"/>
          <w:u w:color="000000" w:themeColor="text1"/>
        </w:rPr>
        <w:t>tate</w:t>
      </w:r>
      <w:r>
        <w:rPr>
          <w:color w:val="000000" w:themeColor="text1"/>
          <w:u w:color="000000" w:themeColor="text1"/>
        </w:rPr>
        <w:t>; and</w:t>
      </w:r>
    </w:p>
    <w:p w:rsidR="00413B49"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45272">
        <w:rPr>
          <w:color w:val="000000" w:themeColor="text1"/>
          <w:u w:color="000000" w:themeColor="text1"/>
        </w:rPr>
        <w:t xml:space="preserve">er work with allied </w:t>
      </w:r>
      <w:r>
        <w:rPr>
          <w:color w:val="000000" w:themeColor="text1"/>
          <w:u w:color="000000" w:themeColor="text1"/>
        </w:rPr>
        <w:t>organization</w:t>
      </w:r>
      <w:r w:rsidRPr="00045272">
        <w:rPr>
          <w:color w:val="000000" w:themeColor="text1"/>
          <w:u w:color="000000" w:themeColor="text1"/>
        </w:rPr>
        <w:t xml:space="preserve">s such as </w:t>
      </w:r>
      <w:r>
        <w:rPr>
          <w:color w:val="000000" w:themeColor="text1"/>
          <w:u w:color="000000" w:themeColor="text1"/>
        </w:rPr>
        <w:t xml:space="preserve">the </w:t>
      </w:r>
      <w:r w:rsidRPr="00045272">
        <w:rPr>
          <w:color w:val="000000" w:themeColor="text1"/>
          <w:u w:color="000000" w:themeColor="text1"/>
        </w:rPr>
        <w:t>S</w:t>
      </w:r>
      <w:r>
        <w:rPr>
          <w:color w:val="000000" w:themeColor="text1"/>
          <w:u w:color="000000" w:themeColor="text1"/>
        </w:rPr>
        <w:t xml:space="preserve">outh </w:t>
      </w:r>
      <w:r w:rsidRPr="00045272">
        <w:rPr>
          <w:color w:val="000000" w:themeColor="text1"/>
          <w:u w:color="000000" w:themeColor="text1"/>
        </w:rPr>
        <w:t>C</w:t>
      </w:r>
      <w:r>
        <w:rPr>
          <w:color w:val="000000" w:themeColor="text1"/>
          <w:u w:color="000000" w:themeColor="text1"/>
        </w:rPr>
        <w:t>arolina</w:t>
      </w:r>
      <w:r w:rsidRPr="00045272">
        <w:rPr>
          <w:color w:val="000000" w:themeColor="text1"/>
          <w:u w:color="000000" w:themeColor="text1"/>
        </w:rPr>
        <w:t xml:space="preserve"> Ag</w:t>
      </w:r>
      <w:r>
        <w:rPr>
          <w:color w:val="000000" w:themeColor="text1"/>
          <w:u w:color="000000" w:themeColor="text1"/>
        </w:rPr>
        <w:t>ricultural</w:t>
      </w:r>
      <w:r w:rsidRPr="00045272">
        <w:rPr>
          <w:color w:val="000000" w:themeColor="text1"/>
          <w:u w:color="000000" w:themeColor="text1"/>
        </w:rPr>
        <w:t xml:space="preserve"> Council has paid great dividends for the </w:t>
      </w:r>
      <w:r w:rsidRPr="00045272">
        <w:rPr>
          <w:color w:val="000000" w:themeColor="text1"/>
          <w:u w:color="000000" w:themeColor="text1"/>
        </w:rPr>
        <w:lastRenderedPageBreak/>
        <w:t xml:space="preserve">groups and for the state as she could be </w:t>
      </w:r>
      <w:r w:rsidR="00906C96">
        <w:rPr>
          <w:color w:val="000000" w:themeColor="text1"/>
          <w:u w:color="000000" w:themeColor="text1"/>
        </w:rPr>
        <w:t>reli</w:t>
      </w:r>
      <w:r w:rsidRPr="00045272">
        <w:rPr>
          <w:color w:val="000000" w:themeColor="text1"/>
          <w:u w:color="000000" w:themeColor="text1"/>
        </w:rPr>
        <w:t xml:space="preserve">ed </w:t>
      </w:r>
      <w:r w:rsidR="00906C96">
        <w:rPr>
          <w:color w:val="000000" w:themeColor="text1"/>
          <w:u w:color="000000" w:themeColor="text1"/>
        </w:rPr>
        <w:t>up</w:t>
      </w:r>
      <w:r w:rsidRPr="00045272">
        <w:rPr>
          <w:color w:val="000000" w:themeColor="text1"/>
          <w:u w:color="000000" w:themeColor="text1"/>
        </w:rPr>
        <w:t xml:space="preserve">on to </w:t>
      </w:r>
      <w:r w:rsidR="00906C96">
        <w:rPr>
          <w:color w:val="000000" w:themeColor="text1"/>
          <w:u w:color="000000" w:themeColor="text1"/>
        </w:rPr>
        <w:t>serve as</w:t>
      </w:r>
      <w:r w:rsidRPr="00045272">
        <w:rPr>
          <w:color w:val="000000" w:themeColor="text1"/>
          <w:u w:color="000000" w:themeColor="text1"/>
        </w:rPr>
        <w:t xml:space="preserve"> a resource for the SCDA and to represent the SCDA and its work in vari</w:t>
      </w:r>
      <w:r w:rsidR="00722596">
        <w:rPr>
          <w:color w:val="000000" w:themeColor="text1"/>
          <w:u w:color="000000" w:themeColor="text1"/>
        </w:rPr>
        <w:t>ous and multiple allied efforts; and</w:t>
      </w: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C6F"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F9195F">
        <w:rPr>
          <w:color w:val="000000" w:themeColor="text1"/>
          <w:u w:color="000000" w:themeColor="text1"/>
        </w:rPr>
        <w:t xml:space="preserve">the members of the South Carolina House of Representatives appreciate the years of dedication that have made Becky Walton such a </w:t>
      </w:r>
      <w:r w:rsidR="00F9195F" w:rsidRPr="00045272">
        <w:rPr>
          <w:color w:val="000000" w:themeColor="text1"/>
          <w:u w:color="000000" w:themeColor="text1"/>
        </w:rPr>
        <w:t>tremendous asset and visible proponent of agricult</w:t>
      </w:r>
      <w:r w:rsidR="00F9195F">
        <w:rPr>
          <w:color w:val="000000" w:themeColor="text1"/>
          <w:u w:color="000000" w:themeColor="text1"/>
        </w:rPr>
        <w:t>ure in South Carolina for the past twenty</w:t>
      </w:r>
      <w:r w:rsidR="00D533FC">
        <w:rPr>
          <w:color w:val="000000" w:themeColor="text1"/>
          <w:u w:color="000000" w:themeColor="text1"/>
        </w:rPr>
        <w:noBreakHyphen/>
      </w:r>
      <w:r w:rsidR="00F9195F">
        <w:rPr>
          <w:color w:val="000000" w:themeColor="text1"/>
          <w:u w:color="000000" w:themeColor="text1"/>
        </w:rPr>
        <w:t>five years, and they wish her many years of enjoyment in her well</w:t>
      </w:r>
      <w:r w:rsidR="00D533FC">
        <w:rPr>
          <w:color w:val="000000" w:themeColor="text1"/>
          <w:u w:color="000000" w:themeColor="text1"/>
        </w:rPr>
        <w:noBreakHyphen/>
      </w:r>
      <w:r w:rsidR="00F9195F">
        <w:rPr>
          <w:color w:val="000000" w:themeColor="text1"/>
          <w:u w:color="000000" w:themeColor="text1"/>
        </w:rPr>
        <w:t>earned retirement</w:t>
      </w:r>
      <w:r w:rsidR="00F9195F">
        <w:t>.</w:t>
      </w:r>
      <w:r w:rsidR="006C2C6F">
        <w:t xml:space="preserve">  Now, therefore,</w:t>
      </w: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2DB0">
        <w:t xml:space="preserve"> the members of the House of Representatives</w:t>
      </w:r>
      <w:r w:rsidR="00722596">
        <w:t xml:space="preserve"> </w:t>
      </w:r>
      <w:r w:rsidR="00CC2DB0">
        <w:t xml:space="preserve">of the State of South Carolina, by this resolution, recognize and honor Becky Walton, </w:t>
      </w:r>
      <w:r w:rsidR="00722596">
        <w:t>Public Information Director for the South Carolina Department of Agriculture</w:t>
      </w:r>
      <w:r w:rsidR="00CC2DB0">
        <w:t>, upon</w:t>
      </w:r>
      <w:r w:rsidR="00722596">
        <w:t xml:space="preserve"> the occasion of her retirement</w:t>
      </w:r>
      <w:r w:rsidR="00CC2DB0">
        <w:t xml:space="preserve"> after thirty</w:t>
      </w:r>
      <w:r w:rsidR="00D533FC">
        <w:noBreakHyphen/>
      </w:r>
      <w:r w:rsidR="00CC2DB0">
        <w:t>three years of outstanding service, and wish her continued success and happiness in all her future endeavors.</w:t>
      </w: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C2DB0">
        <w:t>provi</w:t>
      </w:r>
      <w:r>
        <w:t>ded to</w:t>
      </w:r>
      <w:r w:rsidR="00CC2DB0">
        <w:t xml:space="preserve"> Becky Walton.</w:t>
      </w:r>
    </w:p>
    <w:p w:rsidR="005C4B03" w:rsidRDefault="00D533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B03" w:rsidRDefault="005C4B03" w:rsidP="005C4B03">
      <w:pPr>
        <w:suppressAutoHyphens/>
      </w:pPr>
    </w:p>
    <w:sectPr w:rsidR="005C4B03" w:rsidSect="005C4B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C96" w:rsidRDefault="00906C96" w:rsidP="009F0C77">
      <w:r>
        <w:separator/>
      </w:r>
    </w:p>
  </w:endnote>
  <w:endnote w:type="continuationSeparator" w:id="0">
    <w:p w:rsidR="00906C96" w:rsidRDefault="00906C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3E3367-B3D1-4B02-BA49-67B3FE973D20}"/>
    <w:embedBold r:id="rId2" w:fontKey="{457E7C6E-8189-4234-9757-05A44FD5C9D6}"/>
  </w:font>
  <w:font w:name="Calibri">
    <w:panose1 w:val="020F0502020204030204"/>
    <w:charset w:val="00"/>
    <w:family w:val="swiss"/>
    <w:pitch w:val="variable"/>
    <w:sig w:usb0="A00002EF" w:usb1="4000207B" w:usb2="00000000" w:usb3="00000000" w:csb0="0000009F" w:csb1="00000000"/>
    <w:embedRegular r:id="rId3" w:fontKey="{D755DC76-1A90-4025-A33C-95AC64A6AD42}"/>
  </w:font>
  <w:font w:name="Tahoma">
    <w:panose1 w:val="020B0604030504040204"/>
    <w:charset w:val="00"/>
    <w:family w:val="swiss"/>
    <w:pitch w:val="variable"/>
    <w:sig w:usb0="61002A87" w:usb1="80000000" w:usb2="00000008" w:usb3="00000000" w:csb0="000101FF" w:csb1="00000000"/>
    <w:embedRegular r:id="rId4" w:fontKey="{800BA6A7-2E61-4BE4-A952-6EE652666B3F}"/>
  </w:font>
  <w:font w:name="Cambria">
    <w:panose1 w:val="02040503050406030204"/>
    <w:charset w:val="00"/>
    <w:family w:val="roman"/>
    <w:pitch w:val="variable"/>
    <w:sig w:usb0="A00002EF" w:usb1="4000004B" w:usb2="00000000" w:usb3="00000000" w:csb0="0000009F" w:csb1="00000000"/>
    <w:embedRegular r:id="rId5" w:fontKey="{C36A06D6-3F75-4399-A58B-B04B986253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797" w:rsidRPr="005C4B03" w:rsidRDefault="005C4B03" w:rsidP="005C4B03">
    <w:pPr>
      <w:pStyle w:val="Footer"/>
      <w:tabs>
        <w:tab w:val="clear" w:pos="4680"/>
        <w:tab w:val="clear" w:pos="9360"/>
        <w:tab w:val="center" w:pos="2995"/>
      </w:tabs>
      <w:spacing w:before="120"/>
    </w:pPr>
    <w:r>
      <w:t>[5409]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C96" w:rsidRDefault="00906C96" w:rsidP="009F0C77">
      <w:r>
        <w:separator/>
      </w:r>
    </w:p>
  </w:footnote>
  <w:footnote w:type="continuationSeparator" w:id="0">
    <w:p w:rsidR="00906C96" w:rsidRDefault="00906C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80HTC12 "/>
    <w:docVar w:name="CoverBillType" w:val="r"/>
    <w:docVar w:name="docpath" w:val="L:\Council\bills\GM\25180HTC12 .DOCX"/>
    <w:docVar w:name="dvBillNumber" w:val="5409"/>
    <w:docVar w:name="dvBillNumberPrefix" w:val="H. "/>
    <w:docVar w:name="dvOriginalBody" w:val="House"/>
    <w:docVar w:name="dvSteno" w:val="GM"/>
    <w:docVar w:name="NameofBody" w:val="h"/>
    <w:docVar w:name="vgroup2" w:val="Council"/>
  </w:docVars>
  <w:rsids>
    <w:rsidRoot w:val="00E25E0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1792E"/>
    <w:rsid w:val="00325348"/>
    <w:rsid w:val="0032732C"/>
    <w:rsid w:val="00336AD0"/>
    <w:rsid w:val="0037079A"/>
    <w:rsid w:val="003D01E8"/>
    <w:rsid w:val="003E5288"/>
    <w:rsid w:val="003F5FCA"/>
    <w:rsid w:val="003F6D79"/>
    <w:rsid w:val="00413B49"/>
    <w:rsid w:val="0041760A"/>
    <w:rsid w:val="00417C01"/>
    <w:rsid w:val="004809EE"/>
    <w:rsid w:val="00494687"/>
    <w:rsid w:val="004E3A6D"/>
    <w:rsid w:val="004E6797"/>
    <w:rsid w:val="004E7D54"/>
    <w:rsid w:val="005273C6"/>
    <w:rsid w:val="00530A69"/>
    <w:rsid w:val="00545593"/>
    <w:rsid w:val="00577C6C"/>
    <w:rsid w:val="005C2FE2"/>
    <w:rsid w:val="005C4B03"/>
    <w:rsid w:val="005E2BC9"/>
    <w:rsid w:val="00605102"/>
    <w:rsid w:val="006215AA"/>
    <w:rsid w:val="006913C9"/>
    <w:rsid w:val="0069470D"/>
    <w:rsid w:val="006C2C6F"/>
    <w:rsid w:val="00722596"/>
    <w:rsid w:val="00734F00"/>
    <w:rsid w:val="007A70AE"/>
    <w:rsid w:val="008362E8"/>
    <w:rsid w:val="008A1768"/>
    <w:rsid w:val="008F4429"/>
    <w:rsid w:val="00906C96"/>
    <w:rsid w:val="0094021A"/>
    <w:rsid w:val="00970A06"/>
    <w:rsid w:val="0099607D"/>
    <w:rsid w:val="009C6A0B"/>
    <w:rsid w:val="009D1ABD"/>
    <w:rsid w:val="009F0C77"/>
    <w:rsid w:val="009F4DD1"/>
    <w:rsid w:val="00A41684"/>
    <w:rsid w:val="00A64E80"/>
    <w:rsid w:val="00A72BCD"/>
    <w:rsid w:val="00A741D9"/>
    <w:rsid w:val="00A833AB"/>
    <w:rsid w:val="00A9741D"/>
    <w:rsid w:val="00AD4B17"/>
    <w:rsid w:val="00B412D4"/>
    <w:rsid w:val="00BE3C22"/>
    <w:rsid w:val="00C0345E"/>
    <w:rsid w:val="00C3483A"/>
    <w:rsid w:val="00C559A2"/>
    <w:rsid w:val="00C74E9D"/>
    <w:rsid w:val="00C82FD3"/>
    <w:rsid w:val="00C92819"/>
    <w:rsid w:val="00CC2DB0"/>
    <w:rsid w:val="00CC6B7B"/>
    <w:rsid w:val="00CD2089"/>
    <w:rsid w:val="00D533FC"/>
    <w:rsid w:val="00D73A67"/>
    <w:rsid w:val="00D970A9"/>
    <w:rsid w:val="00DF3845"/>
    <w:rsid w:val="00E25E0A"/>
    <w:rsid w:val="00E41911"/>
    <w:rsid w:val="00E92EEF"/>
    <w:rsid w:val="00F24442"/>
    <w:rsid w:val="00F50AE3"/>
    <w:rsid w:val="00F67CF1"/>
    <w:rsid w:val="00F840F0"/>
    <w:rsid w:val="00F9195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596"/>
    <w:rPr>
      <w:rFonts w:ascii="Tahoma" w:hAnsi="Tahoma" w:cs="Tahoma"/>
      <w:sz w:val="16"/>
      <w:szCs w:val="16"/>
    </w:rPr>
  </w:style>
  <w:style w:type="character" w:customStyle="1" w:styleId="BalloonTextChar">
    <w:name w:val="Balloon Text Char"/>
    <w:basedOn w:val="DefaultParagraphFont"/>
    <w:link w:val="BalloonText"/>
    <w:uiPriority w:val="99"/>
    <w:semiHidden/>
    <w:rsid w:val="007225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663C4-2AEE-4A89-996A-140D1C4CB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2012-06-15T12:53:00Z</cp:lastPrinted>
  <dcterms:created xsi:type="dcterms:W3CDTF">2012-06-19T17:08:00Z</dcterms:created>
  <dcterms:modified xsi:type="dcterms:W3CDTF">2012-06-19T17:08:00Z</dcterms:modified>
</cp:coreProperties>
</file>