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2667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5, CHAPTER 1, TITLE 59 OF THE 1976 CODE, BY ADDING SECTION 59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 xml:space="preserve">490 TO REQUIRE THAT </w:t>
      </w:r>
      <w:r>
        <w:t>ANY APPROPRIATION BY THE GENERAL ASSEMBLY TO FUND ABSTINENCE ONLY EDUCATION MUST INCLUDE A PROVISION THAT PERMITS A SCHOOL DISTRICT TO OPT OUT OF ANY OBLIGATION TO PROVIDE ABSTINENCE ONLY INSTRUCTION AND TO RECEIVE A PRO RATA SHARE OF THE TOTAL AMOUNT APPROPRIATED BASED ON THE DISTRICT</w:t>
      </w:r>
      <w:r w:rsidR="0020443D" w:rsidRPr="0020443D">
        <w:t>’</w:t>
      </w:r>
      <w:r>
        <w:t xml:space="preserve">S PERCENTAGE OF THE TOTAL STATE STUDENT POPULATION. </w:t>
      </w:r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763F4">
        <w:rPr>
          <w:rFonts w:eastAsia="Times New Roman"/>
        </w:rPr>
        <w:t>Article 5, Chapter 1, Title 59 of the 1976 Code is amended by adding:</w:t>
      </w:r>
    </w:p>
    <w:p w:rsidR="00A763F4" w:rsidRDefault="00A7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3F4" w:rsidRDefault="00A7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59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>490.</w:t>
      </w:r>
      <w:r>
        <w:rPr>
          <w:rFonts w:eastAsia="Times New Roman"/>
        </w:rPr>
        <w:tab/>
      </w:r>
      <w:r>
        <w:t>Any appropriation by the General Assembly to fund abstinence only education must include a provision that permits a school district to opt out of any obligation to provide abstinence only instruction and to receive a pro rata share of the total amount appropriated for this purpose based on the district</w:t>
      </w:r>
      <w:r w:rsidR="0020443D" w:rsidRPr="0020443D">
        <w:t>’</w:t>
      </w:r>
      <w:r>
        <w:t>s percentage of the total state student population.  If a district chooses to opt out, the district may use its share of the appropriation to fund general operating expenses.”</w:t>
      </w:r>
    </w:p>
    <w:p w:rsidR="00A16AB9" w:rsidRDefault="00A16A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22CE0" w:rsidRPr="00522CE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6AB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E0CA6" w:rsidRDefault="0020443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0CA6" w:rsidRDefault="001E0CA6" w:rsidP="001E0CA6">
      <w:pPr>
        <w:suppressAutoHyphens/>
        <w:jc w:val="both"/>
        <w:rPr>
          <w:rFonts w:eastAsia="Times New Roman"/>
        </w:rPr>
      </w:pPr>
    </w:p>
    <w:sectPr w:rsidR="001E0CA6" w:rsidSect="001E0C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670" w:rsidRDefault="00A26670" w:rsidP="00522CE0">
      <w:r>
        <w:separator/>
      </w:r>
    </w:p>
  </w:endnote>
  <w:endnote w:type="continuationSeparator" w:id="0">
    <w:p w:rsidR="00A26670" w:rsidRDefault="00A2667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B03162-A23C-44FE-B810-9E7B0E324C90}"/>
    <w:embedBold r:id="rId2" w:fontKey="{48DF96B4-CF4E-4F00-86B2-3EEE9C7717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53357B-659D-4AFE-9893-7B23C127E7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FCED8F-2011-4B21-9972-67AE5D7BF9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49" w:rsidRPr="001E0CA6" w:rsidRDefault="001E0CA6" w:rsidP="001E0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670" w:rsidRDefault="00A26670" w:rsidP="00522CE0">
      <w:r>
        <w:separator/>
      </w:r>
    </w:p>
  </w:footnote>
  <w:footnote w:type="continuationSeparator" w:id="0">
    <w:p w:rsidR="00A26670" w:rsidRDefault="00A2667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45ABST.MRH.MTR"/>
    <w:docVar w:name="CoverAttorneyInitials" w:val="MRH"/>
    <w:docVar w:name="CoverAttorneyLastName" w:val="Hitchcock"/>
    <w:docVar w:name="CoverBillType" w:val="b"/>
    <w:docVar w:name="CoverSenator" w:val="MTR"/>
    <w:docVar w:name="dvBillNumber" w:val="595"/>
    <w:docVar w:name="dvBillNumberPrefix" w:val="S. "/>
    <w:docVar w:name="dvOriginalBody" w:val="Senate"/>
    <w:docVar w:name="fulldraftpath" w:val="L:\S-RES\MTR\045ABST.MRH.MTR.DOCX"/>
    <w:docVar w:name="NameofBody" w:val="S"/>
    <w:docVar w:name="vgroup2" w:val="S-RES"/>
  </w:docVars>
  <w:rsids>
    <w:rsidRoot w:val="00703CD4"/>
    <w:rsid w:val="00042AC1"/>
    <w:rsid w:val="00046516"/>
    <w:rsid w:val="0007601D"/>
    <w:rsid w:val="000B0720"/>
    <w:rsid w:val="000B5EAF"/>
    <w:rsid w:val="00114332"/>
    <w:rsid w:val="00170561"/>
    <w:rsid w:val="00186AC9"/>
    <w:rsid w:val="00197DF1"/>
    <w:rsid w:val="001B3DD9"/>
    <w:rsid w:val="001B7E5D"/>
    <w:rsid w:val="001D3BAC"/>
    <w:rsid w:val="001E0CA6"/>
    <w:rsid w:val="0020443D"/>
    <w:rsid w:val="00245C4E"/>
    <w:rsid w:val="00270849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768BF"/>
    <w:rsid w:val="00593361"/>
    <w:rsid w:val="005A5017"/>
    <w:rsid w:val="005A648C"/>
    <w:rsid w:val="005E1356"/>
    <w:rsid w:val="005F1745"/>
    <w:rsid w:val="006344A3"/>
    <w:rsid w:val="006B4E37"/>
    <w:rsid w:val="006C74EA"/>
    <w:rsid w:val="00703CD4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AB9"/>
    <w:rsid w:val="00A26670"/>
    <w:rsid w:val="00A4011E"/>
    <w:rsid w:val="00A40728"/>
    <w:rsid w:val="00A763F4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30613"/>
    <w:rsid w:val="00D86943"/>
    <w:rsid w:val="00DA47B9"/>
    <w:rsid w:val="00DC2888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1011</Characters>
  <Application>Microsoft Office Word</Application>
  <DocSecurity>0</DocSecurity>
  <Lines>8</Lines>
  <Paragraphs>2</Paragraphs>
  <ScaleCrop>false</ScaleCrop>
  <Company> 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MikeHitchcock</dc:creator>
  <cp:keywords/>
  <dc:description/>
  <cp:lastModifiedBy>NSC</cp:lastModifiedBy>
  <cp:revision>2</cp:revision>
  <dcterms:created xsi:type="dcterms:W3CDTF">2011-02-22T17:29:00Z</dcterms:created>
  <dcterms:modified xsi:type="dcterms:W3CDTF">2011-02-22T17:29:00Z</dcterms:modified>
</cp:coreProperties>
</file>