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6AF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58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008457DA">
        <w:t xml:space="preserve">THE </w:t>
      </w:r>
      <w:r>
        <w:t>REVEREND DR. CHARLES B. JACKSON, SR.,</w:t>
      </w:r>
      <w:r w:rsidR="006E4F03">
        <w:t xml:space="preserve"> OF LEXINGTON COUNTY </w:t>
      </w:r>
      <w:r>
        <w:t>FOR FORTY YEARS OF DEDICATED MINISTRY TO BROOKL</w:t>
      </w:r>
      <w:r w:rsidR="00476210">
        <w:t xml:space="preserve">AND </w:t>
      </w:r>
      <w:r>
        <w:t>BAPTIST CHURCH, TO HIS COMMUNITY, AND TO HIS CALLING AS A MINISTER OF THE GOSPEL.</w:t>
      </w:r>
    </w:p>
    <w:p w:rsidR="00396AF7" w:rsidRDefault="00396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583D" w:rsidRDefault="00396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C583D">
        <w:t xml:space="preserve">the members of the South Carolina Senate are pleased to learn that </w:t>
      </w:r>
      <w:r w:rsidR="000D4A0C">
        <w:t xml:space="preserve">the </w:t>
      </w:r>
      <w:r w:rsidR="00CC583D">
        <w:t xml:space="preserve">Reverend Dr. Charles Jackson will be honored by his congregation for forty years of faithful service </w:t>
      </w:r>
      <w:r w:rsidR="00476210">
        <w:t xml:space="preserve">to </w:t>
      </w:r>
      <w:r w:rsidR="008457DA">
        <w:t>them and to his community</w:t>
      </w:r>
      <w:r w:rsidR="00476210">
        <w:t xml:space="preserve"> </w:t>
      </w:r>
      <w:r w:rsidR="00CC583D">
        <w:t>at a service to be held on February 27, 2011; and</w:t>
      </w:r>
    </w:p>
    <w:p w:rsidR="006E4F03" w:rsidRDefault="006E4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F03" w:rsidRDefault="006E4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James S. Hall, Jr., from Philadelphia will deliver the message </w:t>
      </w:r>
      <w:r w:rsidR="00476210">
        <w:t>for</w:t>
      </w:r>
      <w:r>
        <w:t xml:space="preserve"> the special event, “Celebrating Four Decades </w:t>
      </w:r>
      <w:r w:rsidR="00AF41CC">
        <w:t>o</w:t>
      </w:r>
      <w:r>
        <w:t xml:space="preserve">f Leadership, Loyalty and Love,” when Reverend Jackson </w:t>
      </w:r>
      <w:r w:rsidR="00AF41CC">
        <w:t>is</w:t>
      </w:r>
      <w:r>
        <w:t xml:space="preserve"> honored; and</w:t>
      </w:r>
    </w:p>
    <w:p w:rsidR="00CC583D" w:rsidRDefault="00CC58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1CC" w:rsidRDefault="000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41CC">
        <w:t xml:space="preserve">a native of </w:t>
      </w:r>
      <w:r w:rsidR="000C5D92">
        <w:t>W</w:t>
      </w:r>
      <w:r w:rsidR="00AF41CC">
        <w:t>est Columbia, Charles Jackson began preaching at the age of nine, was licensed at the age of ten, was ordained at twelve, was installed</w:t>
      </w:r>
      <w:r>
        <w:t xml:space="preserve"> to</w:t>
      </w:r>
      <w:r w:rsidR="00AF41CC">
        <w:t xml:space="preserve"> the</w:t>
      </w:r>
      <w:r>
        <w:t xml:space="preserve"> ministry</w:t>
      </w:r>
      <w:r w:rsidR="00AF41CC">
        <w:t xml:space="preserve"> </w:t>
      </w:r>
      <w:r w:rsidR="007A0F51">
        <w:t xml:space="preserve">at eighteen </w:t>
      </w:r>
      <w:r w:rsidR="00AF41CC">
        <w:t>as pastor of his home churc</w:t>
      </w:r>
      <w:r w:rsidR="007A0F51">
        <w:t>h, the Brookland Baptist Church</w:t>
      </w:r>
      <w:r w:rsidR="00AF41CC">
        <w:t>, an</w:t>
      </w:r>
      <w:r w:rsidR="00476210">
        <w:t>d</w:t>
      </w:r>
      <w:r w:rsidR="00AF41CC">
        <w:t xml:space="preserve"> has humbly served there for the past forty years; and</w:t>
      </w:r>
    </w:p>
    <w:p w:rsidR="000E4D37" w:rsidRDefault="000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1CC" w:rsidRDefault="00CC58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41CC">
        <w:t>he attended Brookland Cayce High School, graduating with honors in 1970, and continued his studies at Benedict College, graduating magna cum laude in 1974 with a bachelor of science in mathematics; and</w:t>
      </w:r>
    </w:p>
    <w:p w:rsidR="00AF41CC" w:rsidRDefault="00AF41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D37" w:rsidRDefault="00AF41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w:t>
      </w:r>
      <w:r w:rsidR="000C5D92">
        <w:t>ar</w:t>
      </w:r>
      <w:r>
        <w:t xml:space="preserve">ning a master of </w:t>
      </w:r>
      <w:r w:rsidR="00476210">
        <w:t>t</w:t>
      </w:r>
      <w:r>
        <w:t xml:space="preserve">heology from Morehouse School of Religion of the Interdenominational Theological Center in Atlanta, he completed his formal education, but honorary </w:t>
      </w:r>
      <w:r w:rsidR="000C5D92">
        <w:t>doctor</w:t>
      </w:r>
      <w:r w:rsidR="00476210">
        <w:t>s</w:t>
      </w:r>
      <w:r w:rsidR="000C5D92">
        <w:t xml:space="preserve"> of divinity </w:t>
      </w:r>
      <w:r w:rsidR="007A0F51">
        <w:t>were</w:t>
      </w:r>
      <w:r w:rsidR="000C5D92">
        <w:t xml:space="preserve"> conferred on him by Morris College in 1985 and his alma mater, Benedict College, in 2007; and</w:t>
      </w:r>
    </w:p>
    <w:p w:rsidR="00AF41CC" w:rsidRDefault="00AF41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D37" w:rsidRDefault="000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C5D92">
        <w:t xml:space="preserve">in 1999, Dr. Jackson led </w:t>
      </w:r>
      <w:r w:rsidR="00476210">
        <w:t>his</w:t>
      </w:r>
      <w:r w:rsidR="000C5D92">
        <w:t xml:space="preserve"> congregation into a new sanctuary that seats </w:t>
      </w:r>
      <w:r w:rsidR="00476210">
        <w:t xml:space="preserve">two </w:t>
      </w:r>
      <w:r w:rsidR="000C5D92">
        <w:t>thousand three hundred</w:t>
      </w:r>
      <w:r w:rsidR="00B50F4D">
        <w:t xml:space="preserve"> people, and in 2005, </w:t>
      </w:r>
      <w:r w:rsidR="008457DA">
        <w:t>Brookland completed</w:t>
      </w:r>
      <w:r w:rsidR="00B50F4D">
        <w:t xml:space="preserve"> a community</w:t>
      </w:r>
      <w:r w:rsidR="007A0F51">
        <w:noBreakHyphen/>
      </w:r>
      <w:r w:rsidR="00B50F4D">
        <w:t>resource center co</w:t>
      </w:r>
      <w:r w:rsidR="00476210">
        <w:t>nsist</w:t>
      </w:r>
      <w:r w:rsidR="00B50F4D">
        <w:t xml:space="preserve">ing </w:t>
      </w:r>
      <w:r w:rsidR="00476210">
        <w:t xml:space="preserve">of </w:t>
      </w:r>
      <w:r w:rsidR="00B50F4D">
        <w:t>sixty</w:t>
      </w:r>
      <w:r w:rsidR="007A0F51">
        <w:noBreakHyphen/>
      </w:r>
      <w:r w:rsidR="00B50F4D">
        <w:t>eight thousand square feet and housing an academy child</w:t>
      </w:r>
      <w:r w:rsidR="007A0F51">
        <w:noBreakHyphen/>
      </w:r>
      <w:r w:rsidR="00B50F4D">
        <w:t>development center, a health and wellness center, and a banquet and conference center; and</w:t>
      </w:r>
    </w:p>
    <w:p w:rsidR="000E4D37" w:rsidRDefault="000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D37" w:rsidRDefault="000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4289A">
        <w:t>one of the fastest</w:t>
      </w:r>
      <w:r w:rsidR="007A0F51">
        <w:noBreakHyphen/>
      </w:r>
      <w:r w:rsidR="00F4289A">
        <w:t>growing congregations in the State, Brookland Baptist Church has sixty</w:t>
      </w:r>
      <w:r w:rsidR="007A0F51">
        <w:noBreakHyphen/>
      </w:r>
      <w:r w:rsidR="00F4289A">
        <w:t>five ministries, a full</w:t>
      </w:r>
      <w:r w:rsidR="007A0F51">
        <w:noBreakHyphen/>
      </w:r>
      <w:r w:rsidR="00F4289A">
        <w:t xml:space="preserve">service Federal Credit Union, the Brookland Foundation, the </w:t>
      </w:r>
      <w:r w:rsidR="00476210">
        <w:t xml:space="preserve">Brookland Community Pediatric Center, and the </w:t>
      </w:r>
      <w:r w:rsidR="00F4289A">
        <w:t>Brookland</w:t>
      </w:r>
      <w:r w:rsidR="007A0F51">
        <w:noBreakHyphen/>
      </w:r>
      <w:r w:rsidR="00F4289A">
        <w:t>West Columbia Community and Housing Development Corporation; and</w:t>
      </w:r>
    </w:p>
    <w:p w:rsidR="000E4D37" w:rsidRDefault="000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89A" w:rsidRDefault="00F42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served his denomination as a former president of the South Carolina Baptist Congress of Christian Education and the Gethsemane Baptist Congress of Christian Education, </w:t>
      </w:r>
      <w:r w:rsidR="00EF640B">
        <w:t xml:space="preserve">and </w:t>
      </w:r>
      <w:r w:rsidR="00476210">
        <w:t xml:space="preserve">as </w:t>
      </w:r>
      <w:r>
        <w:t>the past moderator of the Gethsemane Baptist Association; and</w:t>
      </w:r>
    </w:p>
    <w:p w:rsidR="00F4289A" w:rsidRDefault="00F42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D37" w:rsidRDefault="000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4289A">
        <w:t>Dr. Jackson</w:t>
      </w:r>
      <w:r w:rsidR="007A0F51" w:rsidRPr="007A0F51">
        <w:t>’</w:t>
      </w:r>
      <w:r w:rsidR="00F4289A">
        <w:t xml:space="preserve">s concern for his </w:t>
      </w:r>
      <w:r>
        <w:t>community</w:t>
      </w:r>
      <w:r w:rsidR="00F4289A">
        <w:t xml:space="preserve"> has taken him </w:t>
      </w:r>
      <w:r w:rsidR="00EF640B">
        <w:t xml:space="preserve">well </w:t>
      </w:r>
      <w:r w:rsidR="00F4289A">
        <w:t>beyond the sanctuary walls</w:t>
      </w:r>
      <w:r w:rsidR="008457DA">
        <w:t xml:space="preserve">. </w:t>
      </w:r>
      <w:r w:rsidR="00EF640B">
        <w:t xml:space="preserve"> </w:t>
      </w:r>
      <w:r w:rsidR="008457DA">
        <w:t xml:space="preserve">He </w:t>
      </w:r>
      <w:r w:rsidR="00476210">
        <w:t>is</w:t>
      </w:r>
      <w:r w:rsidR="00F4289A">
        <w:t xml:space="preserve"> a member of Kappa Alpha Psi Fraternity, Inc., the NAACP, 100 Black Men of Greater Columbia, </w:t>
      </w:r>
      <w:r w:rsidR="00B63BDC">
        <w:t xml:space="preserve">Inc., </w:t>
      </w:r>
      <w:r w:rsidR="00EF640B">
        <w:t>and Cayce</w:t>
      </w:r>
      <w:r w:rsidR="007A0F51">
        <w:noBreakHyphen/>
      </w:r>
      <w:r w:rsidR="00EF640B">
        <w:t>West Columbia Rotary Club;</w:t>
      </w:r>
      <w:r w:rsidR="00476210">
        <w:t xml:space="preserve"> and he serves on</w:t>
      </w:r>
      <w:r w:rsidR="00F4289A">
        <w:t xml:space="preserve"> the board of governors for the Capital City Club, the board of directors of the Fellowship of Christian Athletes, vice chairman of the board of Trustees for Morris College, </w:t>
      </w:r>
      <w:r w:rsidR="00EF640B">
        <w:t>the board of directors for Morehouse School of Religion, and the board of visitors for the University of South Carolina; and</w:t>
      </w:r>
    </w:p>
    <w:p w:rsidR="00EF640B" w:rsidRDefault="00EF64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40B" w:rsidRDefault="00EF64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numerous awards have recognized his indefatigable service, such as the Whitney M. Young, Jr., Service Award by the Boy Scouts of America and the Order of the Palmetto, the highest civilian honor conferred by the State of South Carolina; and</w:t>
      </w:r>
    </w:p>
    <w:p w:rsidR="000E4D37" w:rsidRDefault="000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D37" w:rsidRDefault="000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C5D92">
        <w:t xml:space="preserve">together with his beloved wife, the former Robin Hoefer, he reared two fine children: Reverend Charles B. Jackson, Jr., pastor of New Laurel Street Baptist Church in Columbia, and Candace, a graduate of Duke University School of Law and an associate of Nelson Mullins Riley and Scarborough, LLP; and they are blessed with four </w:t>
      </w:r>
      <w:r w:rsidR="008457DA">
        <w:t xml:space="preserve">wonderful </w:t>
      </w:r>
      <w:r w:rsidR="000C5D92">
        <w:t>grandchildren; and</w:t>
      </w:r>
    </w:p>
    <w:p w:rsidR="000E4D37" w:rsidRDefault="000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AF7" w:rsidRDefault="000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F640B">
        <w:t xml:space="preserve">the members of the South Carolina Senate are grateful for the </w:t>
      </w:r>
      <w:r w:rsidR="00476210">
        <w:t xml:space="preserve">legacy that </w:t>
      </w:r>
      <w:r w:rsidR="008457DA">
        <w:t xml:space="preserve">the </w:t>
      </w:r>
      <w:r w:rsidR="00476210">
        <w:t xml:space="preserve">Reverend Dr. Charles B. Jackson is building </w:t>
      </w:r>
      <w:r w:rsidR="00476210">
        <w:lastRenderedPageBreak/>
        <w:t xml:space="preserve">in our State and congratulate him and his congregation for </w:t>
      </w:r>
      <w:r w:rsidR="007A0F51">
        <w:t xml:space="preserve">forty </w:t>
      </w:r>
      <w:r w:rsidR="00476210">
        <w:t>years of fruitful ministry</w:t>
      </w:r>
      <w:r w:rsidR="00396AF7">
        <w:t>.  Now, therefore,</w:t>
      </w:r>
    </w:p>
    <w:p w:rsidR="00396AF7" w:rsidRDefault="00396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AF7" w:rsidRDefault="00396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96AF7" w:rsidRDefault="00396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AF7" w:rsidRDefault="00396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C583D">
        <w:t xml:space="preserve">the members of the South Carolina Senate, by this resolution, recognize and honor </w:t>
      </w:r>
      <w:r w:rsidR="008457DA">
        <w:t xml:space="preserve">the </w:t>
      </w:r>
      <w:r w:rsidR="00CC583D">
        <w:t xml:space="preserve">Reverend Dr. Charles B. Jackson, Sr., </w:t>
      </w:r>
      <w:r w:rsidR="006E4F03">
        <w:t xml:space="preserve">of Lexington County </w:t>
      </w:r>
      <w:r w:rsidR="00CC583D">
        <w:t>for forty years of dedicated ministry to Brookl</w:t>
      </w:r>
      <w:r w:rsidR="00476210">
        <w:t>a</w:t>
      </w:r>
      <w:r w:rsidR="00CC583D">
        <w:t>n</w:t>
      </w:r>
      <w:r w:rsidR="00476210">
        <w:t>d</w:t>
      </w:r>
      <w:r w:rsidR="00CC583D">
        <w:t xml:space="preserve"> Baptist Church, to his community, and to his calling as a minister of the Gospel</w:t>
      </w:r>
      <w:r>
        <w:t>.</w:t>
      </w:r>
    </w:p>
    <w:p w:rsidR="00396AF7" w:rsidRDefault="00396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6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C583D">
        <w:t>present</w:t>
      </w:r>
      <w:r>
        <w:t xml:space="preserve">ed to </w:t>
      </w:r>
      <w:r w:rsidR="00B63BDC">
        <w:t xml:space="preserve">the </w:t>
      </w:r>
      <w:r w:rsidR="00CC583D">
        <w:t>Reverend Dr. Charles B. Jackson, Sr</w:t>
      </w:r>
      <w:r>
        <w:t>.</w:t>
      </w:r>
    </w:p>
    <w:p w:rsidR="00F838E6" w:rsidRDefault="007A0F5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38E6" w:rsidRDefault="00F838E6" w:rsidP="00F838E6">
      <w:pPr>
        <w:suppressAutoHyphens/>
      </w:pPr>
    </w:p>
    <w:sectPr w:rsidR="00F838E6" w:rsidSect="00F838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210" w:rsidRDefault="00476210" w:rsidP="009F0C77">
      <w:r>
        <w:separator/>
      </w:r>
    </w:p>
  </w:endnote>
  <w:endnote w:type="continuationSeparator" w:id="0">
    <w:p w:rsidR="00476210" w:rsidRDefault="0047621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55F90F-2023-4F08-816D-933A919E3450}"/>
    <w:embedBold r:id="rId2" w:fontKey="{972C7D97-4588-418D-BCF2-83ED939231AB}"/>
  </w:font>
  <w:font w:name="Calibri">
    <w:panose1 w:val="020F0502020204030204"/>
    <w:charset w:val="00"/>
    <w:family w:val="swiss"/>
    <w:pitch w:val="variable"/>
    <w:sig w:usb0="A00002EF" w:usb1="4000207B" w:usb2="00000000" w:usb3="00000000" w:csb0="0000009F" w:csb1="00000000"/>
    <w:embedRegular r:id="rId3" w:fontKey="{145DBBA6-67D2-4896-8877-B65ADF868BE2}"/>
  </w:font>
  <w:font w:name="Tahoma">
    <w:panose1 w:val="020B0604030504040204"/>
    <w:charset w:val="00"/>
    <w:family w:val="swiss"/>
    <w:pitch w:val="variable"/>
    <w:sig w:usb0="61002A87" w:usb1="80000000" w:usb2="00000008" w:usb3="00000000" w:csb0="000101FF" w:csb1="00000000"/>
    <w:embedRegular r:id="rId4" w:fontKey="{97EA8ED2-6E3C-4843-8A0C-92B6FEF29297}"/>
  </w:font>
  <w:font w:name="Cambria">
    <w:panose1 w:val="02040503050406030204"/>
    <w:charset w:val="00"/>
    <w:family w:val="roman"/>
    <w:pitch w:val="variable"/>
    <w:sig w:usb0="A00002EF" w:usb1="4000004B" w:usb2="00000000" w:usb3="00000000" w:csb0="0000009F" w:csb1="00000000"/>
    <w:embedRegular r:id="rId5" w:fontKey="{21B6BAC8-D320-4B42-A6E6-02019FC0B0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486" w:rsidRPr="00F838E6" w:rsidRDefault="00F838E6" w:rsidP="00F838E6">
    <w:pPr>
      <w:pStyle w:val="Footer"/>
      <w:tabs>
        <w:tab w:val="clear" w:pos="4680"/>
        <w:tab w:val="clear" w:pos="9360"/>
        <w:tab w:val="center" w:pos="2995"/>
      </w:tabs>
      <w:spacing w:before="120"/>
    </w:pPr>
    <w:r>
      <w:t>[609]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210" w:rsidRDefault="00476210" w:rsidP="009F0C77">
      <w:r>
        <w:separator/>
      </w:r>
    </w:p>
  </w:footnote>
  <w:footnote w:type="continuationSeparator" w:id="0">
    <w:p w:rsidR="00476210" w:rsidRDefault="0047621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72SD11"/>
    <w:docVar w:name="CoverBillType" w:val="r"/>
    <w:docVar w:name="docpath" w:val="L:\Council\bills\GM\24672SD11.DOCX"/>
    <w:docVar w:name="dvBillNumber" w:val="609"/>
    <w:docVar w:name="dvBillNumberPrefix" w:val="S. "/>
    <w:docVar w:name="dvOriginalBody" w:val="Senate"/>
    <w:docVar w:name="dvSteno" w:val="GM"/>
    <w:docVar w:name="NameofBody" w:val="s"/>
    <w:docVar w:name="vgroup2" w:val="Council"/>
  </w:docVars>
  <w:rsids>
    <w:rsidRoot w:val="00762DAD"/>
    <w:rsid w:val="00026C9A"/>
    <w:rsid w:val="000965A1"/>
    <w:rsid w:val="00097486"/>
    <w:rsid w:val="000C5D92"/>
    <w:rsid w:val="000D4A0C"/>
    <w:rsid w:val="000E1785"/>
    <w:rsid w:val="000E4D37"/>
    <w:rsid w:val="001023A4"/>
    <w:rsid w:val="0010776B"/>
    <w:rsid w:val="00133E66"/>
    <w:rsid w:val="00134ACF"/>
    <w:rsid w:val="00144E15"/>
    <w:rsid w:val="001A4A62"/>
    <w:rsid w:val="001A681E"/>
    <w:rsid w:val="001D08F2"/>
    <w:rsid w:val="001F3F8C"/>
    <w:rsid w:val="002037CA"/>
    <w:rsid w:val="002047A2"/>
    <w:rsid w:val="002321B6"/>
    <w:rsid w:val="0023696B"/>
    <w:rsid w:val="00250967"/>
    <w:rsid w:val="002759C5"/>
    <w:rsid w:val="00277DEE"/>
    <w:rsid w:val="00280D88"/>
    <w:rsid w:val="00294ABE"/>
    <w:rsid w:val="002A3EB4"/>
    <w:rsid w:val="00325348"/>
    <w:rsid w:val="00393688"/>
    <w:rsid w:val="00396AF7"/>
    <w:rsid w:val="003D411E"/>
    <w:rsid w:val="003E3C1E"/>
    <w:rsid w:val="003E6148"/>
    <w:rsid w:val="00400EAA"/>
    <w:rsid w:val="0041760A"/>
    <w:rsid w:val="00476210"/>
    <w:rsid w:val="004809EE"/>
    <w:rsid w:val="00511EE9"/>
    <w:rsid w:val="00521E00"/>
    <w:rsid w:val="00577C6C"/>
    <w:rsid w:val="0058501B"/>
    <w:rsid w:val="006215AA"/>
    <w:rsid w:val="006340D9"/>
    <w:rsid w:val="00643B8E"/>
    <w:rsid w:val="00665EBC"/>
    <w:rsid w:val="0069470D"/>
    <w:rsid w:val="006A476C"/>
    <w:rsid w:val="006C6A93"/>
    <w:rsid w:val="006E02F9"/>
    <w:rsid w:val="006E4F03"/>
    <w:rsid w:val="00753C04"/>
    <w:rsid w:val="00756946"/>
    <w:rsid w:val="00757F80"/>
    <w:rsid w:val="00762DAD"/>
    <w:rsid w:val="00771EEC"/>
    <w:rsid w:val="00786819"/>
    <w:rsid w:val="007A0F51"/>
    <w:rsid w:val="007A325A"/>
    <w:rsid w:val="007F021E"/>
    <w:rsid w:val="007F1523"/>
    <w:rsid w:val="007F509E"/>
    <w:rsid w:val="007F5799"/>
    <w:rsid w:val="007F6947"/>
    <w:rsid w:val="008457DA"/>
    <w:rsid w:val="00870F5A"/>
    <w:rsid w:val="00872729"/>
    <w:rsid w:val="008F4429"/>
    <w:rsid w:val="009352BB"/>
    <w:rsid w:val="00990668"/>
    <w:rsid w:val="009F0C77"/>
    <w:rsid w:val="009F4DD1"/>
    <w:rsid w:val="00A64E80"/>
    <w:rsid w:val="00A741D9"/>
    <w:rsid w:val="00A9741D"/>
    <w:rsid w:val="00AD4B17"/>
    <w:rsid w:val="00AF41CC"/>
    <w:rsid w:val="00B26FA6"/>
    <w:rsid w:val="00B50F4D"/>
    <w:rsid w:val="00B63BDC"/>
    <w:rsid w:val="00B66F4B"/>
    <w:rsid w:val="00B741CB"/>
    <w:rsid w:val="00B934F3"/>
    <w:rsid w:val="00BB6347"/>
    <w:rsid w:val="00BD2134"/>
    <w:rsid w:val="00C038D8"/>
    <w:rsid w:val="00C045DD"/>
    <w:rsid w:val="00C3136F"/>
    <w:rsid w:val="00C3483A"/>
    <w:rsid w:val="00C74E9D"/>
    <w:rsid w:val="00C82FD3"/>
    <w:rsid w:val="00CA1A27"/>
    <w:rsid w:val="00CC583D"/>
    <w:rsid w:val="00CC6B7B"/>
    <w:rsid w:val="00CD3619"/>
    <w:rsid w:val="00CF4447"/>
    <w:rsid w:val="00D405E7"/>
    <w:rsid w:val="00D41D56"/>
    <w:rsid w:val="00D6260D"/>
    <w:rsid w:val="00D6662B"/>
    <w:rsid w:val="00D87D8C"/>
    <w:rsid w:val="00D95E2F"/>
    <w:rsid w:val="00D970A9"/>
    <w:rsid w:val="00DB3AC0"/>
    <w:rsid w:val="00DE68F0"/>
    <w:rsid w:val="00DF3845"/>
    <w:rsid w:val="00DF7E17"/>
    <w:rsid w:val="00EB00A2"/>
    <w:rsid w:val="00EB1BF3"/>
    <w:rsid w:val="00EC7297"/>
    <w:rsid w:val="00EF3EEE"/>
    <w:rsid w:val="00EF640B"/>
    <w:rsid w:val="00F149A7"/>
    <w:rsid w:val="00F4289A"/>
    <w:rsid w:val="00F50BAF"/>
    <w:rsid w:val="00F52C10"/>
    <w:rsid w:val="00F81FFD"/>
    <w:rsid w:val="00F838E6"/>
    <w:rsid w:val="00F85228"/>
    <w:rsid w:val="00FB6773"/>
    <w:rsid w:val="00FC16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C583D"/>
    <w:rPr>
      <w:rFonts w:ascii="Tahoma" w:hAnsi="Tahoma" w:cs="Tahoma"/>
      <w:sz w:val="16"/>
      <w:szCs w:val="16"/>
    </w:rPr>
  </w:style>
  <w:style w:type="character" w:customStyle="1" w:styleId="BalloonTextChar">
    <w:name w:val="Balloon Text Char"/>
    <w:basedOn w:val="DefaultParagraphFont"/>
    <w:link w:val="BalloonText"/>
    <w:uiPriority w:val="99"/>
    <w:semiHidden/>
    <w:rsid w:val="00CC58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69513-AC3E-4CE4-A287-4369FA483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638</Words>
  <Characters>3640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2011-02-22T17:17:00Z</cp:lastPrinted>
  <dcterms:created xsi:type="dcterms:W3CDTF">2011-02-23T19:30:00Z</dcterms:created>
  <dcterms:modified xsi:type="dcterms:W3CDTF">2011-02-23T19:30:00Z</dcterms:modified>
</cp:coreProperties>
</file>