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41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MEMBERS OF THE SOUTH CAROLINA COUNCIL OF DELIBERATION, UNITED SUPREME COUNCIL, 33˚, SOUTHERN JURISDICTION, UPON THE OCCASION OF THEIR FIFTIETH ANNIVERSARY.</w:t>
      </w:r>
    </w:p>
    <w:p w:rsidR="00DA4192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4F46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4F46">
        <w:t xml:space="preserve">the members of the South Carolina Senate are pleased to learn that the South Carolina Council of Deliberation of the United Supreme Council, 33˚, Southern Jurisdiction, will </w:t>
      </w:r>
      <w:r w:rsidR="00A523B7">
        <w:t xml:space="preserve">mark </w:t>
      </w:r>
      <w:r w:rsidR="00144F46">
        <w:t xml:space="preserve">its </w:t>
      </w:r>
      <w:r w:rsidR="00A523B7">
        <w:t>half</w:t>
      </w:r>
      <w:r w:rsidR="00FA1377">
        <w:noBreakHyphen/>
      </w:r>
      <w:r w:rsidR="00A523B7">
        <w:t>century with an</w:t>
      </w:r>
      <w:r w:rsidR="00144F46">
        <w:t xml:space="preserve"> anniversary </w:t>
      </w:r>
      <w:r w:rsidR="00A523B7">
        <w:t xml:space="preserve">celebration </w:t>
      </w:r>
      <w:r w:rsidR="00144F46">
        <w:t>in Columbia on March 26, 2011; and</w:t>
      </w:r>
    </w:p>
    <w:p w:rsidR="00917AC5" w:rsidRDefault="00917A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AC5" w:rsidRPr="001857AB" w:rsidRDefault="00917AC5" w:rsidP="00917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57AB">
        <w:rPr>
          <w:color w:val="000000" w:themeColor="text1"/>
          <w:u w:color="000000" w:themeColor="text1"/>
        </w:rPr>
        <w:t xml:space="preserve">Whereas, the first Scottish Rite organization among </w:t>
      </w:r>
      <w:r w:rsidR="00A523B7" w:rsidRPr="001857AB">
        <w:rPr>
          <w:color w:val="000000" w:themeColor="text1"/>
          <w:u w:color="000000" w:themeColor="text1"/>
        </w:rPr>
        <w:t>African Americans</w:t>
      </w:r>
      <w:r w:rsidRPr="001857AB">
        <w:rPr>
          <w:color w:val="000000" w:themeColor="text1"/>
          <w:u w:color="000000" w:themeColor="text1"/>
        </w:rPr>
        <w:t xml:space="preserve"> was the African Grand Council of 1820 in Philadelphia, and in 1881, the </w:t>
      </w:r>
      <w:r w:rsidR="00A523B7">
        <w:rPr>
          <w:color w:val="000000" w:themeColor="text1"/>
          <w:u w:color="000000" w:themeColor="text1"/>
        </w:rPr>
        <w:t xml:space="preserve">Northern Jurisdiction and the </w:t>
      </w:r>
      <w:r w:rsidRPr="001857AB">
        <w:rPr>
          <w:color w:val="000000" w:themeColor="text1"/>
          <w:u w:color="000000" w:themeColor="text1"/>
        </w:rPr>
        <w:t xml:space="preserve">Southern </w:t>
      </w:r>
      <w:r w:rsidR="00A523B7">
        <w:rPr>
          <w:color w:val="000000" w:themeColor="text1"/>
          <w:u w:color="000000" w:themeColor="text1"/>
        </w:rPr>
        <w:t>J</w:t>
      </w:r>
      <w:r w:rsidRPr="001857AB">
        <w:rPr>
          <w:color w:val="000000" w:themeColor="text1"/>
          <w:u w:color="000000" w:themeColor="text1"/>
        </w:rPr>
        <w:t xml:space="preserve">urisdiction formed from the </w:t>
      </w:r>
      <w:r w:rsidR="00A523B7">
        <w:rPr>
          <w:color w:val="000000" w:themeColor="text1"/>
          <w:u w:color="000000" w:themeColor="text1"/>
        </w:rPr>
        <w:t>merger of five smaller councils</w:t>
      </w:r>
      <w:r w:rsidRPr="001857AB">
        <w:rPr>
          <w:color w:val="000000" w:themeColor="text1"/>
          <w:u w:color="000000" w:themeColor="text1"/>
        </w:rPr>
        <w:t>; and</w:t>
      </w:r>
    </w:p>
    <w:p w:rsidR="00917AC5" w:rsidRPr="001857AB" w:rsidRDefault="00917AC5" w:rsidP="00917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AC5" w:rsidRPr="001857AB" w:rsidRDefault="00917AC5" w:rsidP="00917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57AB">
        <w:rPr>
          <w:color w:val="000000" w:themeColor="text1"/>
          <w:u w:color="000000" w:themeColor="text1"/>
        </w:rPr>
        <w:t>Whereas, the national headquarters of the Supreme Council 33˚, Southern Jurisdiction, ha</w:t>
      </w:r>
      <w:r w:rsidR="00A523B7">
        <w:rPr>
          <w:color w:val="000000" w:themeColor="text1"/>
          <w:u w:color="000000" w:themeColor="text1"/>
        </w:rPr>
        <w:t>s</w:t>
      </w:r>
      <w:r w:rsidRPr="001857AB">
        <w:rPr>
          <w:color w:val="000000" w:themeColor="text1"/>
          <w:u w:color="000000" w:themeColor="text1"/>
        </w:rPr>
        <w:t xml:space="preserve"> been in Washington</w:t>
      </w:r>
      <w:r w:rsidR="00A523B7">
        <w:rPr>
          <w:color w:val="000000" w:themeColor="text1"/>
          <w:u w:color="000000" w:themeColor="text1"/>
        </w:rPr>
        <w:t>, D.C.,</w:t>
      </w:r>
      <w:r w:rsidRPr="001857AB">
        <w:rPr>
          <w:color w:val="000000" w:themeColor="text1"/>
          <w:u w:color="000000" w:themeColor="text1"/>
        </w:rPr>
        <w:t xml:space="preserve"> since 1915; and</w:t>
      </w:r>
    </w:p>
    <w:p w:rsidR="00917AC5" w:rsidRPr="001857AB" w:rsidRDefault="00917AC5" w:rsidP="00917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C87" w:rsidRDefault="00144F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Council of Deliberation </w:t>
      </w:r>
      <w:r w:rsidR="00A523B7">
        <w:t xml:space="preserve">of the Southern Jurisdiction </w:t>
      </w:r>
      <w:r>
        <w:t>is part of the Ancient &amp; Accepted Scottish Rite of Freemasonry</w:t>
      </w:r>
      <w:r w:rsidR="00BA5C87">
        <w:t>, whose motto is: “Human progress is our cause, liberty of thought our supreme wish, freedom of conscious our mission, and the guarantee of equal rights to all people everywhere our ultimate goal”; and</w:t>
      </w:r>
    </w:p>
    <w:p w:rsidR="00BA5C87" w:rsidRDefault="00BA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192" w:rsidRDefault="00BA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7AC5">
        <w:t xml:space="preserve">the South Carolina Senate is grateful for the </w:t>
      </w:r>
      <w:r w:rsidR="00A523B7">
        <w:t xml:space="preserve">noble </w:t>
      </w:r>
      <w:r w:rsidR="00917AC5">
        <w:t>work of the South Carolina Council of Deliberation</w:t>
      </w:r>
      <w:r w:rsidR="00A523B7">
        <w:t xml:space="preserve"> in the Palmetto State</w:t>
      </w:r>
      <w:r w:rsidR="00917AC5">
        <w:t xml:space="preserve"> and wish the members a joyful celebration of their momentous fiftieth anniversary</w:t>
      </w:r>
      <w:r w:rsidR="00DA4192">
        <w:t>.  Now, therefore,</w:t>
      </w:r>
    </w:p>
    <w:p w:rsidR="00DA4192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192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4192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192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D3AC9">
        <w:t>the members of the South Carolina Senate, by this resolution, recognize and honor the members of the South Carolina Council of Deliberation, United Supreme Council, 33˚, Southern Jurisdiction, upon the occasion of their fiftieth anniversary</w:t>
      </w:r>
      <w:r>
        <w:t>.</w:t>
      </w:r>
    </w:p>
    <w:p w:rsidR="00DA4192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D3AC9">
        <w:t>t a copy of this resolution be present</w:t>
      </w:r>
      <w:r>
        <w:t xml:space="preserve">ed to </w:t>
      </w:r>
      <w:r w:rsidR="00917AC5">
        <w:t>Johnell E. Mack, deputy for South Carolina</w:t>
      </w:r>
      <w:r>
        <w:t>.</w:t>
      </w:r>
    </w:p>
    <w:p w:rsidR="00F23992" w:rsidRDefault="00FA137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992" w:rsidRDefault="00F23992" w:rsidP="00F23992">
      <w:pPr>
        <w:suppressAutoHyphens/>
      </w:pPr>
    </w:p>
    <w:sectPr w:rsidR="00F23992" w:rsidSect="00F239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3B7" w:rsidRDefault="00A523B7" w:rsidP="009F0C77">
      <w:r>
        <w:separator/>
      </w:r>
    </w:p>
  </w:endnote>
  <w:endnote w:type="continuationSeparator" w:id="0">
    <w:p w:rsidR="00A523B7" w:rsidRDefault="00A523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687631-9F95-4903-8D09-D013C718F386}"/>
    <w:embedBold r:id="rId2" w:fontKey="{3E8086C3-E19B-407C-8E68-D4741D3826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DD06DAB-967F-467B-84C4-4A9F722BAB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0DA249-E558-4BDB-B2B5-B948AFFF8E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E88162-ED48-4633-AECD-DEFBF627BA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CCE" w:rsidRPr="00F23992" w:rsidRDefault="00F23992" w:rsidP="00F23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3B7" w:rsidRDefault="00A523B7" w:rsidP="009F0C77">
      <w:r>
        <w:separator/>
      </w:r>
    </w:p>
  </w:footnote>
  <w:footnote w:type="continuationSeparator" w:id="0">
    <w:p w:rsidR="00A523B7" w:rsidRDefault="00A523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723CM11"/>
    <w:docVar w:name="CoverBillType" w:val="r"/>
    <w:docVar w:name="docpath" w:val="L:\Council\bills\GM\24723CM11.DOCX"/>
    <w:docVar w:name="dvBillNumber" w:val="6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80CDF"/>
    <w:rsid w:val="00026C9A"/>
    <w:rsid w:val="000965A1"/>
    <w:rsid w:val="000E1785"/>
    <w:rsid w:val="001023A4"/>
    <w:rsid w:val="0010776B"/>
    <w:rsid w:val="00133E66"/>
    <w:rsid w:val="00134ACF"/>
    <w:rsid w:val="00144E15"/>
    <w:rsid w:val="00144F4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D3F"/>
    <w:rsid w:val="00393688"/>
    <w:rsid w:val="003D411E"/>
    <w:rsid w:val="003E3C1E"/>
    <w:rsid w:val="003E6148"/>
    <w:rsid w:val="00400EAA"/>
    <w:rsid w:val="0041760A"/>
    <w:rsid w:val="004809EE"/>
    <w:rsid w:val="004D3AC9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5D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7AC5"/>
    <w:rsid w:val="009352BB"/>
    <w:rsid w:val="00990668"/>
    <w:rsid w:val="009E7CCE"/>
    <w:rsid w:val="009F0C77"/>
    <w:rsid w:val="009F4DD1"/>
    <w:rsid w:val="00A523B7"/>
    <w:rsid w:val="00A64E80"/>
    <w:rsid w:val="00A741D9"/>
    <w:rsid w:val="00A9741D"/>
    <w:rsid w:val="00AD4B17"/>
    <w:rsid w:val="00B26FA6"/>
    <w:rsid w:val="00B741CB"/>
    <w:rsid w:val="00B934F3"/>
    <w:rsid w:val="00BA5C87"/>
    <w:rsid w:val="00BB6347"/>
    <w:rsid w:val="00BD2134"/>
    <w:rsid w:val="00C038D8"/>
    <w:rsid w:val="00C045DD"/>
    <w:rsid w:val="00C3136F"/>
    <w:rsid w:val="00C3483A"/>
    <w:rsid w:val="00C74E9D"/>
    <w:rsid w:val="00C80CDF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4192"/>
    <w:rsid w:val="00DB3AC0"/>
    <w:rsid w:val="00DE68F0"/>
    <w:rsid w:val="00DF3845"/>
    <w:rsid w:val="00DF7E17"/>
    <w:rsid w:val="00E65DE6"/>
    <w:rsid w:val="00EB00A2"/>
    <w:rsid w:val="00EB1BF3"/>
    <w:rsid w:val="00EF3EEE"/>
    <w:rsid w:val="00F149A7"/>
    <w:rsid w:val="00F23992"/>
    <w:rsid w:val="00F50BAF"/>
    <w:rsid w:val="00F52C10"/>
    <w:rsid w:val="00F62D5F"/>
    <w:rsid w:val="00F81FFD"/>
    <w:rsid w:val="00F85228"/>
    <w:rsid w:val="00FA137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3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3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CCBCA-CCBB-4C36-A5BA-E10EBB05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2011-03-14T16:53:00Z</cp:lastPrinted>
  <dcterms:created xsi:type="dcterms:W3CDTF">2011-03-15T16:37:00Z</dcterms:created>
  <dcterms:modified xsi:type="dcterms:W3CDTF">2011-03-15T16:37:00Z</dcterms:modified>
</cp:coreProperties>
</file>