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A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6AB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DC0" w:rsidRDefault="00DD14DE" w:rsidP="00825D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25DC0">
        <w:rPr>
          <w:color w:val="000000" w:themeColor="text1"/>
          <w:u w:color="000000" w:themeColor="text1"/>
        </w:rPr>
        <w:t>COMMEND THE REPUBLIC OF CHINA (</w:t>
      </w:r>
      <w:r w:rsidR="00825DC0" w:rsidRPr="00741650">
        <w:rPr>
          <w:color w:val="000000" w:themeColor="text1"/>
          <w:u w:color="000000" w:themeColor="text1"/>
        </w:rPr>
        <w:t>TAIWAN) FOR ITS RELATIONS WITH THE UNITED</w:t>
      </w:r>
      <w:r w:rsidR="00825DC0">
        <w:rPr>
          <w:color w:val="000000" w:themeColor="text1"/>
          <w:u w:color="000000" w:themeColor="text1"/>
        </w:rPr>
        <w:t xml:space="preserve"> STATES AND FOR OTHER PURPOSES.</w:t>
      </w:r>
    </w:p>
    <w:p w:rsidR="003E6AB5" w:rsidRDefault="003E6A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F0BB1" w:rsidRDefault="003E6AB5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F0BB1" w:rsidRPr="00741650">
        <w:rPr>
          <w:color w:val="000000" w:themeColor="text1"/>
          <w:u w:color="000000" w:themeColor="text1"/>
        </w:rPr>
        <w:t xml:space="preserve">in March of 2008, Taiwan </w:t>
      </w:r>
      <w:r w:rsidR="001F0BB1">
        <w:rPr>
          <w:color w:val="000000" w:themeColor="text1"/>
          <w:u w:color="000000" w:themeColor="text1"/>
        </w:rPr>
        <w:t xml:space="preserve">held its fourth direct presidential election and </w:t>
      </w:r>
      <w:r w:rsidR="001F0BB1" w:rsidRPr="00741650">
        <w:rPr>
          <w:color w:val="000000" w:themeColor="text1"/>
          <w:u w:color="000000" w:themeColor="text1"/>
        </w:rPr>
        <w:t xml:space="preserve">witnessed </w:t>
      </w:r>
      <w:r w:rsidR="001F0BB1">
        <w:rPr>
          <w:color w:val="000000" w:themeColor="text1"/>
          <w:u w:color="000000" w:themeColor="text1"/>
        </w:rPr>
        <w:t xml:space="preserve">a </w:t>
      </w:r>
      <w:r w:rsidR="001F0BB1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1F0BB1">
        <w:rPr>
          <w:color w:val="000000" w:themeColor="text1"/>
          <w:u w:color="000000" w:themeColor="text1"/>
        </w:rPr>
        <w:t>mocracy to Asia and beyond;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</w:t>
      </w:r>
      <w:r w:rsidR="005923AC">
        <w:rPr>
          <w:color w:val="000000" w:themeColor="text1"/>
          <w:u w:color="000000" w:themeColor="text1"/>
        </w:rPr>
        <w:t xml:space="preserve">, </w:t>
      </w:r>
      <w:r w:rsidRPr="00741650">
        <w:rPr>
          <w:color w:val="000000" w:themeColor="text1"/>
          <w:u w:color="000000" w:themeColor="text1"/>
        </w:rPr>
        <w:t>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9E0853" w:rsidRPr="009E0853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9E0853" w:rsidRPr="009E0853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9E08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Whereas, </w:t>
      </w:r>
      <w:r w:rsidR="00C832B2">
        <w:rPr>
          <w:color w:val="000000" w:themeColor="text1"/>
          <w:u w:color="000000" w:themeColor="text1"/>
        </w:rPr>
        <w:t>the Economic Cooperation Framework Agreement between Taiwan and mainland China went into effect in September of 2010. To</w:t>
      </w:r>
      <w:r w:rsidRPr="00741650">
        <w:rPr>
          <w:color w:val="000000" w:themeColor="text1"/>
          <w:u w:color="000000" w:themeColor="text1"/>
        </w:rPr>
        <w:t>day, the government of Taiwan has committed itself to achieving peace and co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</w:t>
      </w:r>
      <w:r w:rsidR="004A180D">
        <w:rPr>
          <w:color w:val="000000" w:themeColor="text1"/>
          <w:u w:color="000000" w:themeColor="text1"/>
        </w:rPr>
        <w:t>, as well as environmental protection</w:t>
      </w:r>
      <w:r>
        <w:rPr>
          <w:color w:val="000000" w:themeColor="text1"/>
          <w:u w:color="000000" w:themeColor="text1"/>
        </w:rPr>
        <w:t>. Now, therefore,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Be it resolved by the Senate: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="009E0853" w:rsidRPr="009E085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</w:t>
      </w:r>
      <w:r w:rsidR="00C832B2">
        <w:rPr>
          <w:color w:val="000000" w:themeColor="text1"/>
          <w:u w:color="000000" w:themeColor="text1"/>
        </w:rPr>
        <w:t xml:space="preserve">, as well as other </w:t>
      </w:r>
      <w:r w:rsidR="001E2553">
        <w:rPr>
          <w:color w:val="000000" w:themeColor="text1"/>
          <w:u w:color="000000" w:themeColor="text1"/>
        </w:rPr>
        <w:t xml:space="preserve">international </w:t>
      </w:r>
      <w:r w:rsidR="00C832B2">
        <w:rPr>
          <w:color w:val="000000" w:themeColor="text1"/>
          <w:u w:color="000000" w:themeColor="text1"/>
        </w:rPr>
        <w:t>organizations</w:t>
      </w:r>
      <w:r>
        <w:rPr>
          <w:color w:val="000000" w:themeColor="text1"/>
          <w:u w:color="000000" w:themeColor="text1"/>
        </w:rPr>
        <w:t>.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</w:t>
      </w:r>
      <w:r w:rsidR="001044AB">
        <w:rPr>
          <w:color w:val="000000" w:themeColor="text1"/>
          <w:u w:color="000000" w:themeColor="text1"/>
        </w:rPr>
        <w:t>, such as</w:t>
      </w:r>
      <w:r w:rsidRPr="00741650">
        <w:rPr>
          <w:color w:val="000000" w:themeColor="text1"/>
          <w:u w:color="000000" w:themeColor="text1"/>
        </w:rPr>
        <w:t xml:space="preserve"> </w:t>
      </w:r>
      <w:r w:rsidR="001044AB">
        <w:rPr>
          <w:color w:val="000000" w:themeColor="text1"/>
          <w:u w:color="000000" w:themeColor="text1"/>
        </w:rPr>
        <w:t>resuming meetings of the U.S.</w:t>
      </w:r>
      <w:r w:rsidR="009E0853">
        <w:rPr>
          <w:color w:val="000000" w:themeColor="text1"/>
          <w:u w:color="000000" w:themeColor="text1"/>
        </w:rPr>
        <w:noBreakHyphen/>
      </w:r>
      <w:r w:rsidR="001044AB">
        <w:rPr>
          <w:color w:val="000000" w:themeColor="text1"/>
          <w:u w:color="000000" w:themeColor="text1"/>
        </w:rPr>
        <w:t>Taiwan Trade and Investment Framework Agreement and Taiwan</w:t>
      </w:r>
      <w:r w:rsidR="009E0853" w:rsidRPr="009E0853">
        <w:rPr>
          <w:color w:val="000000" w:themeColor="text1"/>
          <w:u w:color="000000" w:themeColor="text1"/>
        </w:rPr>
        <w:t>’</w:t>
      </w:r>
      <w:r w:rsidR="00943C32">
        <w:rPr>
          <w:color w:val="000000" w:themeColor="text1"/>
          <w:u w:color="000000" w:themeColor="text1"/>
        </w:rPr>
        <w:t>s inclusion i</w:t>
      </w:r>
      <w:r w:rsidR="001044AB">
        <w:rPr>
          <w:color w:val="000000" w:themeColor="text1"/>
          <w:u w:color="000000" w:themeColor="text1"/>
        </w:rPr>
        <w:t>n the United States</w:t>
      </w:r>
      <w:r w:rsidR="009E0853" w:rsidRPr="009E0853">
        <w:rPr>
          <w:color w:val="000000" w:themeColor="text1"/>
          <w:u w:color="000000" w:themeColor="text1"/>
        </w:rPr>
        <w:t>’</w:t>
      </w:r>
      <w:r w:rsidR="001044AB">
        <w:rPr>
          <w:color w:val="000000" w:themeColor="text1"/>
          <w:u w:color="000000" w:themeColor="text1"/>
        </w:rPr>
        <w:t xml:space="preserve"> Visa Waiver Program, </w:t>
      </w:r>
      <w:r w:rsidRPr="00741650">
        <w:rPr>
          <w:color w:val="000000" w:themeColor="text1"/>
          <w:u w:color="000000" w:themeColor="text1"/>
        </w:rPr>
        <w:t xml:space="preserve">to </w:t>
      </w:r>
      <w:r w:rsidR="001044AB">
        <w:rPr>
          <w:color w:val="000000" w:themeColor="text1"/>
          <w:u w:color="000000" w:themeColor="text1"/>
        </w:rPr>
        <w:t>enhance</w:t>
      </w:r>
      <w:r w:rsidRPr="00741650">
        <w:rPr>
          <w:color w:val="000000" w:themeColor="text1"/>
          <w:u w:color="000000" w:themeColor="text1"/>
        </w:rPr>
        <w:t xml:space="preserve"> the special sister</w:t>
      </w:r>
      <w:r w:rsidR="009E0853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0BB1" w:rsidRPr="00741650" w:rsidRDefault="001F0BB1" w:rsidP="001F0B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</w:t>
      </w:r>
      <w:r w:rsidR="001044A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. </w:t>
      </w:r>
      <w:r w:rsidR="001044AB">
        <w:rPr>
          <w:color w:val="000000" w:themeColor="text1"/>
          <w:u w:color="000000" w:themeColor="text1"/>
        </w:rPr>
        <w:t xml:space="preserve">Anna A. Kao, </w:t>
      </w:r>
      <w:r w:rsidR="003E6AB3">
        <w:rPr>
          <w:color w:val="000000" w:themeColor="text1"/>
          <w:u w:color="000000" w:themeColor="text1"/>
        </w:rPr>
        <w:t>d</w:t>
      </w:r>
      <w:r w:rsidRPr="00741650">
        <w:rPr>
          <w:color w:val="000000" w:themeColor="text1"/>
          <w:u w:color="000000" w:themeColor="text1"/>
        </w:rPr>
        <w:t xml:space="preserve">irector </w:t>
      </w:r>
      <w:r w:rsidR="003E6AB3">
        <w:rPr>
          <w:color w:val="000000" w:themeColor="text1"/>
          <w:u w:color="000000" w:themeColor="text1"/>
        </w:rPr>
        <w:t>g</w:t>
      </w:r>
      <w:r w:rsidRPr="00741650">
        <w:rPr>
          <w:color w:val="000000" w:themeColor="text1"/>
          <w:u w:color="000000" w:themeColor="text1"/>
        </w:rPr>
        <w:t>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D95A12" w:rsidRDefault="009E085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A12" w:rsidRDefault="00D95A12" w:rsidP="00D95A12">
      <w:pPr>
        <w:suppressAutoHyphens/>
      </w:pPr>
    </w:p>
    <w:sectPr w:rsidR="00D95A12" w:rsidSect="00D95A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AB5" w:rsidRDefault="003E6AB5" w:rsidP="009F0C77">
      <w:r>
        <w:separator/>
      </w:r>
    </w:p>
  </w:endnote>
  <w:endnote w:type="continuationSeparator" w:id="0">
    <w:p w:rsidR="003E6AB5" w:rsidRDefault="003E6A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125234-9FA1-41BB-AF00-58F30AFB6C75}"/>
    <w:embedBold r:id="rId2" w:fontKey="{7D5E1ACB-2B09-46E9-AEF6-59AC480EB0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BA25648-3933-4D84-9DF9-E98CBB3539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5BA21AA-D975-4E3A-9B72-E315DDF183C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1166" w:rsidRPr="00D95A12" w:rsidRDefault="00D95A12" w:rsidP="00D95A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[738]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AB5" w:rsidRDefault="003E6AB5" w:rsidP="009F0C77">
      <w:r>
        <w:separator/>
      </w:r>
    </w:p>
  </w:footnote>
  <w:footnote w:type="continuationSeparator" w:id="0">
    <w:p w:rsidR="003E6AB5" w:rsidRDefault="003E6A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39HTC11"/>
    <w:docVar w:name="CoverBillType" w:val="r"/>
    <w:docVar w:name="docpath" w:val="L:\Council\bills\RM\1139HTC11.DOCX"/>
    <w:docVar w:name="dvBillNumber" w:val="73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555BC"/>
    <w:rsid w:val="00026C9A"/>
    <w:rsid w:val="00042B07"/>
    <w:rsid w:val="000965A1"/>
    <w:rsid w:val="000E1785"/>
    <w:rsid w:val="001023A4"/>
    <w:rsid w:val="001044AB"/>
    <w:rsid w:val="0010776B"/>
    <w:rsid w:val="00133E66"/>
    <w:rsid w:val="00134ACF"/>
    <w:rsid w:val="00144E15"/>
    <w:rsid w:val="00180357"/>
    <w:rsid w:val="001A3471"/>
    <w:rsid w:val="001A4A62"/>
    <w:rsid w:val="001A681E"/>
    <w:rsid w:val="001C6B49"/>
    <w:rsid w:val="001D08F2"/>
    <w:rsid w:val="001E2553"/>
    <w:rsid w:val="001F0BB1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6AB3"/>
    <w:rsid w:val="003E6AB5"/>
    <w:rsid w:val="00400EAA"/>
    <w:rsid w:val="0041760A"/>
    <w:rsid w:val="004809EE"/>
    <w:rsid w:val="004A180D"/>
    <w:rsid w:val="00511EE9"/>
    <w:rsid w:val="00521E00"/>
    <w:rsid w:val="00577C6C"/>
    <w:rsid w:val="0058501B"/>
    <w:rsid w:val="005923AC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5DC0"/>
    <w:rsid w:val="00872729"/>
    <w:rsid w:val="008F4429"/>
    <w:rsid w:val="009352BB"/>
    <w:rsid w:val="00943C32"/>
    <w:rsid w:val="00990668"/>
    <w:rsid w:val="009E0853"/>
    <w:rsid w:val="009F0C77"/>
    <w:rsid w:val="009F4DD1"/>
    <w:rsid w:val="00A64E80"/>
    <w:rsid w:val="00A741D9"/>
    <w:rsid w:val="00A9741D"/>
    <w:rsid w:val="00AD4B17"/>
    <w:rsid w:val="00B26FA6"/>
    <w:rsid w:val="00B404F0"/>
    <w:rsid w:val="00B741CB"/>
    <w:rsid w:val="00B934F3"/>
    <w:rsid w:val="00BB1166"/>
    <w:rsid w:val="00BB6347"/>
    <w:rsid w:val="00BD2134"/>
    <w:rsid w:val="00C038D8"/>
    <w:rsid w:val="00C045DD"/>
    <w:rsid w:val="00C3136F"/>
    <w:rsid w:val="00C3483A"/>
    <w:rsid w:val="00C555BC"/>
    <w:rsid w:val="00C74E9D"/>
    <w:rsid w:val="00C82FD3"/>
    <w:rsid w:val="00C832B2"/>
    <w:rsid w:val="00CB7134"/>
    <w:rsid w:val="00CC6B7B"/>
    <w:rsid w:val="00CD3619"/>
    <w:rsid w:val="00CF4447"/>
    <w:rsid w:val="00D405E7"/>
    <w:rsid w:val="00D41D56"/>
    <w:rsid w:val="00D6260D"/>
    <w:rsid w:val="00D6662B"/>
    <w:rsid w:val="00D95A12"/>
    <w:rsid w:val="00D95E2F"/>
    <w:rsid w:val="00D970A9"/>
    <w:rsid w:val="00DB3AC0"/>
    <w:rsid w:val="00DD14DE"/>
    <w:rsid w:val="00DE68F0"/>
    <w:rsid w:val="00DF3845"/>
    <w:rsid w:val="00DF7E17"/>
    <w:rsid w:val="00E91214"/>
    <w:rsid w:val="00EB00A2"/>
    <w:rsid w:val="00EB1BF3"/>
    <w:rsid w:val="00EE47CB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8881B-EC5B-45F8-A85F-19041F85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2137</Characters>
  <Application>Microsoft Office Word</Application>
  <DocSecurity>0</DocSecurity>
  <Lines>17</Lines>
  <Paragraphs>5</Paragraphs>
  <ScaleCrop>false</ScaleCrop>
  <Company> </Company>
  <LinksUpToDate>false</LinksUpToDate>
  <CharactersWithSpaces>2506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XXX</cp:lastModifiedBy>
  <cp:revision>2</cp:revision>
  <dcterms:created xsi:type="dcterms:W3CDTF">2011-03-24T16:41:00Z</dcterms:created>
  <dcterms:modified xsi:type="dcterms:W3CDTF">2011-03-24T16:41:00Z</dcterms:modified>
</cp:coreProperties>
</file>