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05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CLEVETTE L. HUDNELL, DISTRICT MAGISTRATE OF THE COLUMBIA DISTRICT, UPON THE OCCASION OF HER RETIREMENT FROM THE BENCH, AND TO WISH HER CONTINUED SUCCESS AND HAPPINESS IN ALL HER FUTURE ENDEAVORS.</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4DCF" w:rsidRDefault="00106055"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DCF">
        <w:t>the members of the Senate of the State of South Carolina are pleased to learn that the Honorable Clevette L. Hudnell will begin a well</w:t>
      </w:r>
      <w:r w:rsidR="00684DCF">
        <w:noBreakHyphen/>
        <w:t>deserved retirement after twelve years of fa</w:t>
      </w:r>
      <w:r w:rsidR="00DE5918">
        <w:t>ithful service as a magistrate</w:t>
      </w:r>
      <w:r w:rsidR="00684DCF">
        <w:t xml:space="preserve"> on </w:t>
      </w:r>
      <w:r w:rsidR="003E1F19">
        <w:t>April 29</w:t>
      </w:r>
      <w:r w:rsidR="00684DCF">
        <w:t>, 2011;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at the Fort Jackson Army Hospital on January 1, 1956, and educated in the public schools of Richland County, Clevette Hudnell graduated from W. J. Keenan High School in 1973 and from Midlands Technical College in 1976;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late seventies and early eighties, she worked for the magisterial system as a clerk in the Upper Township district;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as a legal assistant to Attorney Franchot A. Brown and as a freelance court reporter for twelve years with certification as a certified verbatim reporter;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appointment as a magistrate in 1999, she served every possible shift as the part</w:t>
      </w:r>
      <w:r>
        <w:noBreakHyphen/>
        <w:t>time Bond Court judge and was appointed a full</w:t>
      </w:r>
      <w:r>
        <w:noBreakHyphen/>
        <w:t>time magistrate to Central Court in 2001;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Judge Hudnell became a district magistrate for the Columbia District where she served as an associate chief judge from July 2006 until June 2010;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National Judges Association and a life member of the South Carolina Summary Court Judges Association;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First Nazareth Baptist Church, her hobbies include traveling, sewing, candy making, and floral designing;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55"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grateful for the service that the Honorable Clevette L. Hudnell has given to the citizens of </w:t>
      </w:r>
      <w:r w:rsidR="00DE5918">
        <w:t>Richland County</w:t>
      </w:r>
      <w:r>
        <w:t xml:space="preserve"> and to the Palmetto State and wish her many years of relaxation and adventure in her retirement</w:t>
      </w:r>
      <w:r w:rsidR="00106055">
        <w:t>.  Now, therefore,</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106055"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4DCF">
        <w:t>the members of the Senate of the State of South Carolina, by this resolution, recognize and commend the Honorable Clevette L. Hudnell, district magistrate of the Columbia District, upon the occasion of her retirement from the bench, and wish her continued success and happiness in all her future endeavors.</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Clevette L. Hudnell.</w:t>
      </w:r>
    </w:p>
    <w:p w:rsidR="004A3E77" w:rsidRDefault="00684D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E77" w:rsidRDefault="004A3E77" w:rsidP="00BC0225">
      <w:pPr>
        <w:suppressAutoHyphens/>
      </w:pPr>
    </w:p>
    <w:sectPr w:rsidR="004A3E77" w:rsidSect="004A3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18" w:rsidRDefault="00DE5918" w:rsidP="009F0C77">
      <w:r>
        <w:separator/>
      </w:r>
    </w:p>
  </w:endnote>
  <w:endnote w:type="continuationSeparator" w:id="0">
    <w:p w:rsidR="00DE5918" w:rsidRDefault="00DE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7DA0B-70C6-46BC-9BF0-E7190ACC9772}"/>
    <w:embedBold r:id="rId2" w:fontKey="{E9267FF4-0B76-46F1-891B-7DC7E3EAA8FE}"/>
  </w:font>
  <w:font w:name="Calibri">
    <w:panose1 w:val="020F0502020204030204"/>
    <w:charset w:val="00"/>
    <w:family w:val="swiss"/>
    <w:pitch w:val="variable"/>
    <w:sig w:usb0="A00002EF" w:usb1="4000207B" w:usb2="00000000" w:usb3="00000000" w:csb0="0000009F" w:csb1="00000000"/>
    <w:embedRegular r:id="rId3" w:fontKey="{8F1BE099-4DBD-42D9-B1DF-CC1B462C0D7E}"/>
  </w:font>
  <w:font w:name="Tahoma">
    <w:panose1 w:val="020B0604030504040204"/>
    <w:charset w:val="00"/>
    <w:family w:val="swiss"/>
    <w:pitch w:val="variable"/>
    <w:sig w:usb0="61002A87" w:usb1="80000000" w:usb2="00000008" w:usb3="00000000" w:csb0="000101FF" w:csb1="00000000"/>
    <w:embedRegular r:id="rId4" w:fontKey="{7F74C5E6-CDED-4760-8EF4-897C1A5FE8FA}"/>
  </w:font>
  <w:font w:name="Cambria">
    <w:panose1 w:val="02040503050406030204"/>
    <w:charset w:val="00"/>
    <w:family w:val="roman"/>
    <w:pitch w:val="variable"/>
    <w:sig w:usb0="A00002EF" w:usb1="4000004B" w:usb2="00000000" w:usb3="00000000" w:csb0="0000009F" w:csb1="00000000"/>
    <w:embedRegular r:id="rId5" w:fontKey="{D07829AC-2D73-45FE-96C3-3625A2FF1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077" w:rsidRPr="004A3E77" w:rsidRDefault="004A3E77" w:rsidP="004A3E77">
    <w:pPr>
      <w:pStyle w:val="Footer"/>
      <w:tabs>
        <w:tab w:val="clear" w:pos="4680"/>
        <w:tab w:val="clear" w:pos="9360"/>
        <w:tab w:val="center" w:pos="2995"/>
      </w:tabs>
      <w:spacing w:before="120"/>
    </w:pPr>
    <w:r>
      <w:t>[803]</w:t>
    </w:r>
    <w:r>
      <w:tab/>
    </w:r>
    <w:fldSimple w:instr=" PAGE  \* MERGEFORMAT ">
      <w:r w:rsidR="00BC02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18" w:rsidRDefault="00DE5918" w:rsidP="009F0C77">
      <w:r>
        <w:separator/>
      </w:r>
    </w:p>
  </w:footnote>
  <w:footnote w:type="continuationSeparator" w:id="0">
    <w:p w:rsidR="00DE5918" w:rsidRDefault="00DE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70AHB11"/>
    <w:docVar w:name="CoverBillType" w:val="r"/>
    <w:docVar w:name="docpath" w:val="L:\Council\bills\GM\24770AHB11.DOCX"/>
    <w:docVar w:name="dvBillNumber" w:val="803"/>
    <w:docVar w:name="dvBillNumberPrefix" w:val="S. "/>
    <w:docVar w:name="dvOriginalBody" w:val="Senate"/>
    <w:docVar w:name="dvSteno" w:val="GM"/>
    <w:docVar w:name="NameofBody" w:val="s"/>
    <w:docVar w:name="vgroup2" w:val="Council"/>
  </w:docVars>
  <w:rsids>
    <w:rsidRoot w:val="00812B38"/>
    <w:rsid w:val="00026C9A"/>
    <w:rsid w:val="000965A1"/>
    <w:rsid w:val="000E1785"/>
    <w:rsid w:val="001023A4"/>
    <w:rsid w:val="0010605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F19"/>
    <w:rsid w:val="003E3C1E"/>
    <w:rsid w:val="003E6148"/>
    <w:rsid w:val="00400EAA"/>
    <w:rsid w:val="0041760A"/>
    <w:rsid w:val="004809EE"/>
    <w:rsid w:val="004A3E77"/>
    <w:rsid w:val="00511EE9"/>
    <w:rsid w:val="00521E00"/>
    <w:rsid w:val="00577C6C"/>
    <w:rsid w:val="0058501B"/>
    <w:rsid w:val="006215AA"/>
    <w:rsid w:val="006340D9"/>
    <w:rsid w:val="00643B8E"/>
    <w:rsid w:val="00665EBC"/>
    <w:rsid w:val="00684DCF"/>
    <w:rsid w:val="0069470D"/>
    <w:rsid w:val="006A476C"/>
    <w:rsid w:val="006A4D2B"/>
    <w:rsid w:val="006C6A93"/>
    <w:rsid w:val="006E02F9"/>
    <w:rsid w:val="00753C04"/>
    <w:rsid w:val="00756946"/>
    <w:rsid w:val="00757F80"/>
    <w:rsid w:val="00771EEC"/>
    <w:rsid w:val="00786819"/>
    <w:rsid w:val="007A325A"/>
    <w:rsid w:val="007F1523"/>
    <w:rsid w:val="007F509E"/>
    <w:rsid w:val="007F5799"/>
    <w:rsid w:val="007F6947"/>
    <w:rsid w:val="00812B38"/>
    <w:rsid w:val="00872729"/>
    <w:rsid w:val="008E0609"/>
    <w:rsid w:val="008F4429"/>
    <w:rsid w:val="00914C9D"/>
    <w:rsid w:val="009352BB"/>
    <w:rsid w:val="00990668"/>
    <w:rsid w:val="009F0C77"/>
    <w:rsid w:val="009F4DD1"/>
    <w:rsid w:val="00A64E80"/>
    <w:rsid w:val="00A741D9"/>
    <w:rsid w:val="00A9741D"/>
    <w:rsid w:val="00AD4B17"/>
    <w:rsid w:val="00B26FA6"/>
    <w:rsid w:val="00B741CB"/>
    <w:rsid w:val="00B934F3"/>
    <w:rsid w:val="00BA72E9"/>
    <w:rsid w:val="00BB6347"/>
    <w:rsid w:val="00BC0225"/>
    <w:rsid w:val="00BD2134"/>
    <w:rsid w:val="00C038D8"/>
    <w:rsid w:val="00C045DD"/>
    <w:rsid w:val="00C3136F"/>
    <w:rsid w:val="00C3483A"/>
    <w:rsid w:val="00C74E9D"/>
    <w:rsid w:val="00C81077"/>
    <w:rsid w:val="00C82FD3"/>
    <w:rsid w:val="00CC6B7B"/>
    <w:rsid w:val="00CD3619"/>
    <w:rsid w:val="00CF4447"/>
    <w:rsid w:val="00D405E7"/>
    <w:rsid w:val="00D41D56"/>
    <w:rsid w:val="00D6260D"/>
    <w:rsid w:val="00D6662B"/>
    <w:rsid w:val="00D95E2F"/>
    <w:rsid w:val="00D970A9"/>
    <w:rsid w:val="00DB3AC0"/>
    <w:rsid w:val="00DE5918"/>
    <w:rsid w:val="00DE68F0"/>
    <w:rsid w:val="00DF3845"/>
    <w:rsid w:val="00DF7E17"/>
    <w:rsid w:val="00EB00A2"/>
    <w:rsid w:val="00EB1BF3"/>
    <w:rsid w:val="00EF3EEE"/>
    <w:rsid w:val="00F149A7"/>
    <w:rsid w:val="00F17C5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DCF"/>
    <w:rPr>
      <w:rFonts w:ascii="Tahoma" w:hAnsi="Tahoma" w:cs="Tahoma"/>
      <w:sz w:val="16"/>
      <w:szCs w:val="16"/>
    </w:rPr>
  </w:style>
  <w:style w:type="character" w:customStyle="1" w:styleId="BalloonTextChar">
    <w:name w:val="Balloon Text Char"/>
    <w:basedOn w:val="DefaultParagraphFont"/>
    <w:link w:val="BalloonText"/>
    <w:uiPriority w:val="99"/>
    <w:semiHidden/>
    <w:rsid w:val="00684D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99BF-D5E1-44F2-838A-F82E347A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2011-04-13T12:42:00Z</cp:lastPrinted>
  <dcterms:created xsi:type="dcterms:W3CDTF">2011-04-19T17:38:00Z</dcterms:created>
  <dcterms:modified xsi:type="dcterms:W3CDTF">2011-04-19T17:38:00Z</dcterms:modified>
</cp:coreProperties>
</file>