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7C" w:rsidRDefault="0084717C" w:rsidP="0084717C">
      <w:pPr>
        <w:pStyle w:val="BillDots0"/>
      </w:pPr>
    </w:p>
    <w:p w:rsidR="0084717C" w:rsidRDefault="0084717C" w:rsidP="0084717C">
      <w:pPr>
        <w:pStyle w:val="Numbersforbill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E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29</w:t>
      </w:r>
      <w:r>
        <w:noBreakHyphen/>
        <w:t>2</w:t>
      </w:r>
      <w:r w:rsidR="00177C7A">
        <w:t>4</w:t>
      </w:r>
      <w:r>
        <w:t>0 SO AS TO PROVIDE THAT EACH PUBLIC HIGH SCHOOL SHALL REQUIRE ALL FRESHMEN TO TAKE A ONE CREDIT HOUR COURSE EACH SEMESTER OF THEIR FRESHMAN YEAR WHICH TEACHES STUDY SKILLS, ALLOCATION OF TIME, GOAL SETTING, POSITIVE THINKING, MOTIVATION, LIFE SKILLS, AND RELATED SUBJECTS, AND TO PROVIDE THAT THESE COURSES MUST BE TAUGHT ON A PASS/FAIL BASIS AND MUST BE SUCCESSFULLY COMPLETED BEFORE THE STUDENT MAY BEGIN HIS SOPHOMORE YEAR.</w:t>
      </w:r>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FB6E5D"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3D38">
        <w:t>Article 1, Chapter 29, Title 59 of the 1976 Code is amended by adding:</w:t>
      </w: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29</w:t>
      </w:r>
      <w:r>
        <w:noBreakHyphen/>
        <w:t>2</w:t>
      </w:r>
      <w:r w:rsidR="00177C7A">
        <w:t>4</w:t>
      </w:r>
      <w:r>
        <w:t>0.</w:t>
      </w:r>
      <w:r>
        <w:tab/>
        <w:t>Each public high school of this State shall require all freshmen to take a one credit hour course each semester of their freshman year or in summer sessions, if necessary, which teaches study skills, allocation of time, goal setting, positive thinking, life skills, motivation, and related subjects.  These courses must be taught on a pass/fail basis and must be successfully completed before the student may begin his sophomore year.  This course must be treated for academic purposes as an elective which must be part of the total credit hours a student must complete in order to graduate.  The Department of Education shall specify the manner in which this course must be taught.”</w:t>
      </w: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5D"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9037B" w:rsidRDefault="009D3D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37B" w:rsidRDefault="0029037B" w:rsidP="0029037B">
      <w:pPr>
        <w:suppressAutoHyphens/>
      </w:pPr>
    </w:p>
    <w:sectPr w:rsidR="0029037B" w:rsidSect="00290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E5D" w:rsidRDefault="00FB6E5D" w:rsidP="009F0C77">
      <w:r>
        <w:separator/>
      </w:r>
    </w:p>
  </w:endnote>
  <w:endnote w:type="continuationSeparator" w:id="0">
    <w:p w:rsidR="00FB6E5D" w:rsidRDefault="00FB6E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E32AAD-46F0-488A-BB75-6881FAA1F93C}"/>
    <w:embedBold r:id="rId2" w:fontKey="{9696C7FE-3E01-43D6-95CE-8C8DFCA18B59}"/>
  </w:font>
  <w:font w:name="Calibri">
    <w:panose1 w:val="020F0502020204030204"/>
    <w:charset w:val="00"/>
    <w:family w:val="swiss"/>
    <w:pitch w:val="variable"/>
    <w:sig w:usb0="A00002EF" w:usb1="4000207B" w:usb2="00000000" w:usb3="00000000" w:csb0="0000009F" w:csb1="00000000"/>
    <w:embedRegular r:id="rId3" w:fontKey="{62C9CF7A-2469-449D-90CD-2B36899ED474}"/>
  </w:font>
  <w:font w:name="Cambria">
    <w:panose1 w:val="02040503050406030204"/>
    <w:charset w:val="00"/>
    <w:family w:val="roman"/>
    <w:pitch w:val="variable"/>
    <w:sig w:usb0="A00002EF" w:usb1="4000004B" w:usb2="00000000" w:usb3="00000000" w:csb0="0000009F" w:csb1="00000000"/>
    <w:embedRegular r:id="rId4" w:fontKey="{3F7948C9-F30B-4A46-A862-304945CA78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6C6" w:rsidRPr="0029037B" w:rsidRDefault="0029037B" w:rsidP="0029037B">
    <w:pPr>
      <w:pStyle w:val="Footer"/>
      <w:tabs>
        <w:tab w:val="clear" w:pos="4680"/>
        <w:tab w:val="clear" w:pos="9360"/>
        <w:tab w:val="center" w:pos="2995"/>
      </w:tabs>
      <w:spacing w:before="120"/>
    </w:pPr>
    <w:r>
      <w:t>[835]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E5D" w:rsidRDefault="00FB6E5D" w:rsidP="009F0C77">
      <w:r>
        <w:separator/>
      </w:r>
    </w:p>
  </w:footnote>
  <w:footnote w:type="continuationSeparator" w:id="0">
    <w:p w:rsidR="00FB6E5D" w:rsidRDefault="00FB6E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32BH11"/>
    <w:docVar w:name="CoverBillType" w:val="b"/>
    <w:docVar w:name="docpath" w:val="L:\Council\bills\AGM\19032BH11.DOCX"/>
    <w:docVar w:name="dvBillNumber" w:val="835"/>
    <w:docVar w:name="dvBillNumberPrefix" w:val="S. "/>
    <w:docVar w:name="dvOriginalBody" w:val="Senate"/>
    <w:docVar w:name="dvSteno" w:val="AGM"/>
    <w:docVar w:name="NameofBody" w:val="s"/>
    <w:docVar w:name="vgroup2" w:val="Council"/>
  </w:docVars>
  <w:rsids>
    <w:rsidRoot w:val="008A1632"/>
    <w:rsid w:val="00026C9A"/>
    <w:rsid w:val="000965A1"/>
    <w:rsid w:val="000C5F87"/>
    <w:rsid w:val="000E1785"/>
    <w:rsid w:val="001023A4"/>
    <w:rsid w:val="0010776B"/>
    <w:rsid w:val="00133E66"/>
    <w:rsid w:val="00134ACF"/>
    <w:rsid w:val="00144E15"/>
    <w:rsid w:val="00177C7A"/>
    <w:rsid w:val="001A4A62"/>
    <w:rsid w:val="001A681E"/>
    <w:rsid w:val="001D08F2"/>
    <w:rsid w:val="002037CA"/>
    <w:rsid w:val="002047A2"/>
    <w:rsid w:val="002321B6"/>
    <w:rsid w:val="0023696B"/>
    <w:rsid w:val="00250967"/>
    <w:rsid w:val="002759C5"/>
    <w:rsid w:val="00277DEE"/>
    <w:rsid w:val="00280D88"/>
    <w:rsid w:val="0029037B"/>
    <w:rsid w:val="00294ABE"/>
    <w:rsid w:val="002A3EB4"/>
    <w:rsid w:val="00325348"/>
    <w:rsid w:val="00376F0D"/>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74B4"/>
    <w:rsid w:val="0069470D"/>
    <w:rsid w:val="006A476C"/>
    <w:rsid w:val="006C6A93"/>
    <w:rsid w:val="006E02F9"/>
    <w:rsid w:val="00753C04"/>
    <w:rsid w:val="00756946"/>
    <w:rsid w:val="00757F80"/>
    <w:rsid w:val="007616C6"/>
    <w:rsid w:val="00771EEC"/>
    <w:rsid w:val="00786819"/>
    <w:rsid w:val="007A325A"/>
    <w:rsid w:val="007C27CD"/>
    <w:rsid w:val="007F1523"/>
    <w:rsid w:val="007F509E"/>
    <w:rsid w:val="007F5799"/>
    <w:rsid w:val="007F6947"/>
    <w:rsid w:val="0084717C"/>
    <w:rsid w:val="00872729"/>
    <w:rsid w:val="008A1632"/>
    <w:rsid w:val="008F4429"/>
    <w:rsid w:val="009352BB"/>
    <w:rsid w:val="00990668"/>
    <w:rsid w:val="009D3D38"/>
    <w:rsid w:val="009F0C77"/>
    <w:rsid w:val="009F4DD1"/>
    <w:rsid w:val="00A64E80"/>
    <w:rsid w:val="00A741D9"/>
    <w:rsid w:val="00A9741D"/>
    <w:rsid w:val="00AD4B17"/>
    <w:rsid w:val="00B26FA6"/>
    <w:rsid w:val="00B430F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B6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471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471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FDA1C-161B-4A70-9CC4-5B977140B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1240</Characters>
  <Application>Microsoft Office Word</Application>
  <DocSecurity>0</DocSecurity>
  <Lines>10</Lines>
  <Paragraphs>2</Paragraphs>
  <ScaleCrop>false</ScaleCrop>
  <Company>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2011-04-20T15:56:00Z</cp:lastPrinted>
  <dcterms:created xsi:type="dcterms:W3CDTF">2011-04-20T19:17:00Z</dcterms:created>
  <dcterms:modified xsi:type="dcterms:W3CDTF">2011-04-20T19:17:00Z</dcterms:modified>
</cp:coreProperties>
</file>