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42B6" w:rsidRDefault="00F842B6" w:rsidP="002A3EB4">
      <w:pPr>
        <w:pStyle w:val="BillDots"/>
      </w:pPr>
      <w:r>
        <w:t>COMMITTEE REPORT</w:t>
      </w:r>
    </w:p>
    <w:p w:rsidR="00F842B6" w:rsidRDefault="00F842B6" w:rsidP="002A3EB4">
      <w:pPr>
        <w:pStyle w:val="BillDots"/>
      </w:pPr>
      <w:r>
        <w:t>May 26, 2011</w:t>
      </w:r>
    </w:p>
    <w:p w:rsidR="00F842B6" w:rsidRDefault="00F842B6" w:rsidP="002A3EB4">
      <w:pPr>
        <w:pStyle w:val="BillDots"/>
      </w:pPr>
    </w:p>
    <w:p w:rsidR="00F842B6" w:rsidRPr="00F842B6" w:rsidRDefault="00F842B6" w:rsidP="00F842B6">
      <w:pPr>
        <w:pStyle w:val="BillDots"/>
        <w:tabs>
          <w:tab w:val="clear" w:pos="216"/>
          <w:tab w:val="clear" w:pos="432"/>
          <w:tab w:val="clear" w:pos="648"/>
          <w:tab w:val="clear" w:pos="864"/>
          <w:tab w:val="clear" w:pos="1080"/>
          <w:tab w:val="clear" w:pos="1296"/>
          <w:tab w:val="clear" w:pos="5904"/>
          <w:tab w:val="right" w:pos="5933"/>
        </w:tabs>
      </w:pPr>
      <w:r>
        <w:tab/>
      </w:r>
      <w:r>
        <w:rPr>
          <w:b/>
          <w:sz w:val="36"/>
        </w:rPr>
        <w:t>S. 919</w:t>
      </w:r>
    </w:p>
    <w:p w:rsidR="00F842B6" w:rsidRDefault="00F842B6" w:rsidP="002A3EB4">
      <w:pPr>
        <w:pStyle w:val="BillDots"/>
      </w:pPr>
    </w:p>
    <w:p w:rsidR="00F842B6" w:rsidRDefault="00F842B6" w:rsidP="00F842B6">
      <w:pPr>
        <w:pStyle w:val="BillDots"/>
        <w:jc w:val="center"/>
      </w:pPr>
      <w:r>
        <w:t xml:space="preserve">Introduced by </w:t>
      </w:r>
      <w:r w:rsidRPr="00A36189">
        <w:t>Senators Scott, Lourie, Courson and Jackson</w:t>
      </w:r>
    </w:p>
    <w:p w:rsidR="00F842B6" w:rsidRDefault="00F842B6" w:rsidP="002A3EB4">
      <w:pPr>
        <w:pStyle w:val="BillDots"/>
      </w:pPr>
    </w:p>
    <w:p w:rsidR="00F842B6" w:rsidRDefault="00F842B6" w:rsidP="002A3EB4">
      <w:pPr>
        <w:pStyle w:val="BillDots"/>
      </w:pPr>
      <w:r>
        <w:t>S. Printed 5/26/11--H.</w:t>
      </w:r>
    </w:p>
    <w:p w:rsidR="00F842B6" w:rsidRDefault="00F842B6" w:rsidP="002A3EB4">
      <w:pPr>
        <w:pStyle w:val="BillDots"/>
      </w:pPr>
      <w:r>
        <w:t>Read the first time May 25, 2011.</w:t>
      </w:r>
    </w:p>
    <w:p w:rsidR="00F842B6" w:rsidRPr="00F842B6" w:rsidRDefault="00F842B6" w:rsidP="00F842B6">
      <w:pPr>
        <w:pStyle w:val="BillDots"/>
        <w:jc w:val="center"/>
      </w:pPr>
      <w:r>
        <w:rPr>
          <w:u w:val="single"/>
        </w:rPr>
        <w:t>            </w:t>
      </w:r>
    </w:p>
    <w:p w:rsidR="00F842B6" w:rsidRDefault="00F842B6" w:rsidP="002A3EB4">
      <w:pPr>
        <w:pStyle w:val="BillDots"/>
      </w:pPr>
    </w:p>
    <w:p w:rsidR="00F842B6" w:rsidRDefault="00F842B6" w:rsidP="00F842B6">
      <w:pPr>
        <w:pStyle w:val="BillDots"/>
        <w:jc w:val="center"/>
        <w:rPr>
          <w:b/>
        </w:rPr>
      </w:pPr>
      <w:r>
        <w:rPr>
          <w:b/>
        </w:rPr>
        <w:t>THE COMMITTEE ON</w:t>
      </w:r>
    </w:p>
    <w:p w:rsidR="00F842B6" w:rsidRPr="00F842B6" w:rsidRDefault="00F842B6" w:rsidP="00F842B6">
      <w:pPr>
        <w:pStyle w:val="BillDots"/>
        <w:jc w:val="center"/>
      </w:pPr>
      <w:r>
        <w:rPr>
          <w:b/>
        </w:rPr>
        <w:t>INVITATIONS AND MEMORIAL RESOLUTIONS</w:t>
      </w:r>
    </w:p>
    <w:p w:rsidR="00F842B6" w:rsidRDefault="00F842B6" w:rsidP="002A3EB4">
      <w:pPr>
        <w:pStyle w:val="BillDots"/>
      </w:pPr>
      <w:r>
        <w:tab/>
        <w:t>To whom was referred a Concurrent Resolution (S. 919) to request that the Department of Ttransportation name the interchange located at the intersection of interstate Highway 20 and South Carolina Highway 555 in Richland County, etc., respectfully</w:t>
      </w:r>
    </w:p>
    <w:p w:rsidR="00F842B6" w:rsidRPr="00F842B6" w:rsidRDefault="00F842B6" w:rsidP="00F842B6">
      <w:pPr>
        <w:pStyle w:val="BillDots"/>
        <w:jc w:val="center"/>
      </w:pPr>
      <w:r>
        <w:rPr>
          <w:b/>
        </w:rPr>
        <w:t>REPORT:</w:t>
      </w:r>
    </w:p>
    <w:p w:rsidR="00F842B6" w:rsidRDefault="00F842B6" w:rsidP="002A3EB4">
      <w:pPr>
        <w:pStyle w:val="BillDots"/>
      </w:pPr>
      <w:r>
        <w:tab/>
        <w:t>That they have duly and carefully considered the same and recommend that the same do pass:</w:t>
      </w:r>
    </w:p>
    <w:p w:rsidR="00F842B6" w:rsidRDefault="00F842B6" w:rsidP="002A3EB4">
      <w:pPr>
        <w:pStyle w:val="BillDots"/>
      </w:pPr>
    </w:p>
    <w:p w:rsidR="00F842B6" w:rsidRDefault="00F842B6" w:rsidP="002A3EB4">
      <w:pPr>
        <w:pStyle w:val="BillDots"/>
      </w:pPr>
      <w:r>
        <w:t>LISTON D. BARFIELD for Committee.</w:t>
      </w:r>
    </w:p>
    <w:p w:rsidR="00F842B6" w:rsidRPr="00F842B6" w:rsidRDefault="00F842B6" w:rsidP="00F842B6">
      <w:pPr>
        <w:pStyle w:val="BillDots"/>
        <w:jc w:val="center"/>
      </w:pPr>
      <w:r>
        <w:rPr>
          <w:u w:val="single"/>
        </w:rPr>
        <w:t>            </w:t>
      </w:r>
    </w:p>
    <w:p w:rsidR="00F842B6" w:rsidRDefault="00F842B6" w:rsidP="002A3EB4">
      <w:pPr>
        <w:pStyle w:val="BillDots"/>
        <w:sectPr w:rsidR="00F842B6" w:rsidSect="00F842B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5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E1F8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4F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INTERCHANGE LOCATED AT THE INTERSECTION OF INTERSTATE HIGHWAY 20 AND SOUTH CAROLINA HIGHWAY 555 IN RICHLAND COUNTY “ADELL T. ADAMS INTERCHANGE” AND ERECT APPROPRIATE MARKERS OR SIGNS AT THIS INTERCHANGE THAT CONTAIN THE WORDS “ADELL T. ADAMS INTERCHANGE”.</w:t>
      </w:r>
    </w:p>
    <w:p w:rsidR="00AE1F80" w:rsidRDefault="00AE1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D4FD1" w:rsidRDefault="00AE1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FD4FD1">
        <w:t xml:space="preserve"> Adell Carlethia Thom</w:t>
      </w:r>
      <w:r w:rsidR="001E13DC">
        <w:t>p</w:t>
      </w:r>
      <w:r w:rsidR="00FD4FD1">
        <w:t>s</w:t>
      </w:r>
      <w:r w:rsidR="001E13DC">
        <w:t>on</w:t>
      </w:r>
      <w:r w:rsidR="00FD4FD1">
        <w:t xml:space="preserve"> Adams</w:t>
      </w:r>
      <w:r w:rsidR="00BA64F7">
        <w:t>,</w:t>
      </w:r>
      <w:r w:rsidR="00FD4FD1">
        <w:t xml:space="preserve"> the daughter of the late Roy W. Thom</w:t>
      </w:r>
      <w:r w:rsidR="001E13DC">
        <w:t>pson</w:t>
      </w:r>
      <w:r w:rsidR="00FD4FD1">
        <w:t xml:space="preserve"> and </w:t>
      </w:r>
      <w:r w:rsidR="005A66A0">
        <w:t xml:space="preserve">the late </w:t>
      </w:r>
      <w:r w:rsidR="00FD4FD1">
        <w:t>Nettie Hol</w:t>
      </w:r>
      <w:r w:rsidR="001E13DC">
        <w:t>liday Thompson</w:t>
      </w:r>
      <w:r w:rsidR="00FD4FD1">
        <w:t>, was born in Columbia, South Carolina on July 29, 1941; and</w:t>
      </w:r>
    </w:p>
    <w:p w:rsidR="00FD4FD1" w:rsidRDefault="00FD4F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FD1" w:rsidRDefault="00FD4F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graduated from Benedict College, magna cum la</w:t>
      </w:r>
      <w:r w:rsidR="00DE2682">
        <w:t>u</w:t>
      </w:r>
      <w:r>
        <w:t>de in 1962 with a Bachelor of Arts degree in Music Education and earned a Master</w:t>
      </w:r>
      <w:r w:rsidR="00DE2682">
        <w:t>’</w:t>
      </w:r>
      <w:r>
        <w:t>s degree in Education from South Carolina State College in 19</w:t>
      </w:r>
      <w:r w:rsidR="001E13DC">
        <w:t>67</w:t>
      </w:r>
      <w:r>
        <w:t>; and</w:t>
      </w:r>
    </w:p>
    <w:p w:rsidR="00FD4FD1" w:rsidRDefault="00FD4F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FD1" w:rsidRDefault="00FD4F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together with her husband </w:t>
      </w:r>
      <w:r w:rsidR="005A66A0">
        <w:t xml:space="preserve">the late </w:t>
      </w:r>
      <w:r>
        <w:t>Benjamin E. Adams are the parents of two children; and</w:t>
      </w:r>
    </w:p>
    <w:p w:rsidR="00FD4FD1" w:rsidRDefault="00FD4F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FD1" w:rsidRDefault="00FD4F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Adams served with distinction as a music teacher in the public schools of Richland and Fairfield Counties for over thirty</w:t>
      </w:r>
      <w:r w:rsidR="00ED6BBB">
        <w:noBreakHyphen/>
      </w:r>
      <w:r>
        <w:t>one years; and</w:t>
      </w:r>
    </w:p>
    <w:p w:rsidR="00FD4FD1" w:rsidRDefault="00FD4F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331" w:rsidRDefault="00FD4F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served as a Girl Scout leader for ten years.  During her tenure, she was selected as a delegate to the National Girl Scout Convention that modernized the Girl Scout pledge; and </w:t>
      </w:r>
    </w:p>
    <w:p w:rsidR="00944331" w:rsidRDefault="00944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FD1" w:rsidRDefault="00FD4F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w:t>
      </w:r>
      <w:r w:rsidR="00944331">
        <w:t>.</w:t>
      </w:r>
      <w:r>
        <w:t xml:space="preserve"> Ad</w:t>
      </w:r>
      <w:r w:rsidR="00944331">
        <w:t>a</w:t>
      </w:r>
      <w:r>
        <w:t>ms has held numerous leadership</w:t>
      </w:r>
      <w:r w:rsidR="00BA64F7">
        <w:t xml:space="preserve"> positions</w:t>
      </w:r>
      <w:r>
        <w:t xml:space="preserve"> </w:t>
      </w:r>
      <w:r w:rsidR="00944331">
        <w:t xml:space="preserve">with both the Richland County Education </w:t>
      </w:r>
      <w:r w:rsidR="00ED6BBB">
        <w:t>Association</w:t>
      </w:r>
      <w:r w:rsidR="00944331">
        <w:t xml:space="preserve"> and the South Carolina Education Association which included President of the </w:t>
      </w:r>
      <w:r w:rsidR="00944331">
        <w:lastRenderedPageBreak/>
        <w:t>Richland County Education Association, and member of the Board of the South Carolina Education Association; and</w:t>
      </w:r>
    </w:p>
    <w:p w:rsidR="00944331" w:rsidRDefault="00944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331" w:rsidRDefault="00944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1980, she has been an active member of the NAACP and is a past president of the Columbia Branch; and</w:t>
      </w:r>
    </w:p>
    <w:p w:rsidR="00FD4FD1" w:rsidRDefault="00FD4F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6A0" w:rsidRDefault="005A66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been an active participant in the periodical reapporti</w:t>
      </w:r>
      <w:r w:rsidR="00E35EF7">
        <w:t>o</w:t>
      </w:r>
      <w:r>
        <w:t>n</w:t>
      </w:r>
      <w:r w:rsidR="00E35EF7">
        <w:t>in</w:t>
      </w:r>
      <w:r>
        <w:t xml:space="preserve">g of seats on the City of Columbia City Council and the Richland County Council, and played a vital role in working toward </w:t>
      </w:r>
      <w:r w:rsidR="00E35EF7">
        <w:t xml:space="preserve">the </w:t>
      </w:r>
      <w:r>
        <w:t>creation of the state’s first majority black congressional district; and</w:t>
      </w:r>
    </w:p>
    <w:p w:rsidR="005A66A0" w:rsidRDefault="005A66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331" w:rsidRDefault="00944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Adams has served as a delegate to three Democratic Party National Conventions; and</w:t>
      </w:r>
    </w:p>
    <w:p w:rsidR="00944331" w:rsidRDefault="00944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331" w:rsidRDefault="00944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is an active member of St. Luke</w:t>
      </w:r>
      <w:r w:rsidR="00ED6BBB" w:rsidRPr="00ED6BBB">
        <w:t>’</w:t>
      </w:r>
      <w:r>
        <w:t>s Episcopal Church where she is a member of the choir and vestry; and</w:t>
      </w:r>
    </w:p>
    <w:p w:rsidR="00944331" w:rsidRDefault="00944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F80" w:rsidRDefault="00944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many accomplishments of this daughter of South Carolina by having an interchange along Interstate Highway 20 in Richland County named in her honor</w:t>
      </w:r>
      <w:r w:rsidR="00AE1F80">
        <w:t xml:space="preserve">.  Now, therefore, </w:t>
      </w:r>
    </w:p>
    <w:p w:rsidR="00AE1F80" w:rsidRDefault="00AE1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F80" w:rsidRDefault="00AE1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E1F80" w:rsidRDefault="00AE1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F80" w:rsidRDefault="00AE1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44331">
        <w:t xml:space="preserve"> the members of the General Assembly request that the Department of Transportation name the interchange located at the intersection of Interstate Highway 20 and South Carolina Highway 555 in Richland County “Adell T. Adams Interchange” and erect appropriate markers or signs at this interchange that contain the words “Adell T. Adams Interchange”.</w:t>
      </w:r>
    </w:p>
    <w:p w:rsidR="00AE1F80" w:rsidRDefault="00AE1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1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ED6BBB">
        <w:t xml:space="preserve"> the Department of Transportation.</w:t>
      </w:r>
    </w:p>
    <w:p w:rsidR="00D05D1C" w:rsidRDefault="00ED6BBB" w:rsidP="00B92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5D1C" w:rsidRDefault="00D05D1C" w:rsidP="005805E3">
      <w:pPr>
        <w:suppressAutoHyphens/>
      </w:pPr>
    </w:p>
    <w:sectPr w:rsidR="00D05D1C" w:rsidSect="00F842B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4331" w:rsidRDefault="00944331" w:rsidP="009F0C77">
      <w:r>
        <w:separator/>
      </w:r>
    </w:p>
  </w:endnote>
  <w:endnote w:type="continuationSeparator" w:id="0">
    <w:p w:rsidR="00944331" w:rsidRDefault="009443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A76636-21B8-48E2-87D2-C60B9C919CEB}"/>
    <w:embedBold r:id="rId2" w:fontKey="{84F70FA5-AC0C-4770-8258-8E4FF1DF53A7}"/>
  </w:font>
  <w:font w:name="Calibri">
    <w:panose1 w:val="020F0502020204030204"/>
    <w:charset w:val="00"/>
    <w:family w:val="swiss"/>
    <w:pitch w:val="variable"/>
    <w:sig w:usb0="A00002EF" w:usb1="4000207B" w:usb2="00000000" w:usb3="00000000" w:csb0="0000009F" w:csb1="00000000"/>
    <w:embedRegular r:id="rId3" w:fontKey="{0A887141-D73C-48BA-BD03-9CCBBA420516}"/>
  </w:font>
  <w:font w:name="Tahoma">
    <w:panose1 w:val="020B0604030504040204"/>
    <w:charset w:val="00"/>
    <w:family w:val="swiss"/>
    <w:pitch w:val="variable"/>
    <w:sig w:usb0="61002A87" w:usb1="80000000" w:usb2="00000008" w:usb3="00000000" w:csb0="000101FF" w:csb1="00000000"/>
    <w:embedRegular r:id="rId4" w:fontKey="{F31CE8C7-B985-4B0E-88C9-76518C581179}"/>
  </w:font>
  <w:font w:name="Cambria">
    <w:panose1 w:val="02040503050406030204"/>
    <w:charset w:val="00"/>
    <w:family w:val="roman"/>
    <w:pitch w:val="variable"/>
    <w:sig w:usb0="A00002EF" w:usb1="4000004B" w:usb2="00000000" w:usb3="00000000" w:csb0="0000009F" w:csb1="00000000"/>
    <w:embedRegular r:id="rId5" w:fontKey="{8E4F5232-B50A-41EE-8A62-B0804A902F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1E4" w:rsidRPr="00D05D1C" w:rsidRDefault="00D05D1C" w:rsidP="00D05D1C">
    <w:pPr>
      <w:pStyle w:val="Footer"/>
      <w:tabs>
        <w:tab w:val="clear" w:pos="4680"/>
        <w:tab w:val="clear" w:pos="9360"/>
        <w:tab w:val="center" w:pos="2995"/>
      </w:tabs>
      <w:spacing w:before="120"/>
    </w:pPr>
    <w:r>
      <w:t>[919</w:t>
    </w:r>
    <w:r w:rsidR="00F842B6">
      <w:t>-</w:t>
    </w:r>
    <w:fldSimple w:instr=" PAGE  \* MERGEFORMAT ">
      <w:r w:rsidR="005805E3">
        <w:rPr>
          <w:noProof/>
        </w:rPr>
        <w:t>1</w:t>
      </w:r>
    </w:fldSimple>
    <w:r w:rsidR="00F842B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2B6" w:rsidRPr="00D05D1C" w:rsidRDefault="00F842B6" w:rsidP="00D05D1C">
    <w:pPr>
      <w:pStyle w:val="Footer"/>
      <w:tabs>
        <w:tab w:val="clear" w:pos="4680"/>
        <w:tab w:val="clear" w:pos="9360"/>
        <w:tab w:val="center" w:pos="2995"/>
      </w:tabs>
      <w:spacing w:before="120"/>
    </w:pPr>
    <w:r>
      <w:t>[919]</w:t>
    </w:r>
    <w:r>
      <w:tab/>
    </w:r>
    <w:fldSimple w:instr=" PAGE  \* MERGEFORMAT ">
      <w:r w:rsidR="005805E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4331" w:rsidRDefault="00944331" w:rsidP="009F0C77">
      <w:r>
        <w:separator/>
      </w:r>
    </w:p>
  </w:footnote>
  <w:footnote w:type="continuationSeparator" w:id="0">
    <w:p w:rsidR="00944331" w:rsidRDefault="009443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214CM11"/>
    <w:docVar w:name="CoverBillType" w:val="c"/>
    <w:docVar w:name="docpath" w:val="L:\Council\bills\SWB\6214CM11.DOCX"/>
    <w:docVar w:name="dvBillNumber" w:val="919"/>
    <w:docVar w:name="dvBillNumberPrefix" w:val="S. "/>
    <w:docVar w:name="dvOriginalBody" w:val="Senate"/>
    <w:docVar w:name="dvSteno" w:val="SWB"/>
    <w:docVar w:name="NameofBody" w:val="s"/>
    <w:docVar w:name="vgroup2" w:val="Council"/>
  </w:docVars>
  <w:rsids>
    <w:rsidRoot w:val="00500A1E"/>
    <w:rsid w:val="00006238"/>
    <w:rsid w:val="00026C9A"/>
    <w:rsid w:val="000965A1"/>
    <w:rsid w:val="000E1785"/>
    <w:rsid w:val="001023A4"/>
    <w:rsid w:val="0010776B"/>
    <w:rsid w:val="00133E66"/>
    <w:rsid w:val="00134ACF"/>
    <w:rsid w:val="00144E15"/>
    <w:rsid w:val="001A4A62"/>
    <w:rsid w:val="001A681E"/>
    <w:rsid w:val="001D08F2"/>
    <w:rsid w:val="001E13DC"/>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A44D1"/>
    <w:rsid w:val="004E66C1"/>
    <w:rsid w:val="00500A1E"/>
    <w:rsid w:val="00511EE9"/>
    <w:rsid w:val="00521E00"/>
    <w:rsid w:val="00577C6C"/>
    <w:rsid w:val="005805E3"/>
    <w:rsid w:val="0058501B"/>
    <w:rsid w:val="005A66A0"/>
    <w:rsid w:val="006215AA"/>
    <w:rsid w:val="006340D9"/>
    <w:rsid w:val="00643B8E"/>
    <w:rsid w:val="00665EBC"/>
    <w:rsid w:val="0069470D"/>
    <w:rsid w:val="006A476C"/>
    <w:rsid w:val="006C6A93"/>
    <w:rsid w:val="006E02F9"/>
    <w:rsid w:val="006E3E29"/>
    <w:rsid w:val="007218E5"/>
    <w:rsid w:val="00745563"/>
    <w:rsid w:val="00753C04"/>
    <w:rsid w:val="00756946"/>
    <w:rsid w:val="00757F80"/>
    <w:rsid w:val="00771EEC"/>
    <w:rsid w:val="00786819"/>
    <w:rsid w:val="007A325A"/>
    <w:rsid w:val="007B35BE"/>
    <w:rsid w:val="007F1523"/>
    <w:rsid w:val="007F509E"/>
    <w:rsid w:val="007F5799"/>
    <w:rsid w:val="007F6947"/>
    <w:rsid w:val="00872729"/>
    <w:rsid w:val="008F4429"/>
    <w:rsid w:val="009352BB"/>
    <w:rsid w:val="00944331"/>
    <w:rsid w:val="009541E4"/>
    <w:rsid w:val="00990668"/>
    <w:rsid w:val="009968BA"/>
    <w:rsid w:val="009F0C77"/>
    <w:rsid w:val="009F4DD1"/>
    <w:rsid w:val="00A64E80"/>
    <w:rsid w:val="00A741D9"/>
    <w:rsid w:val="00A9741D"/>
    <w:rsid w:val="00AD4B17"/>
    <w:rsid w:val="00AE1F80"/>
    <w:rsid w:val="00B26FA6"/>
    <w:rsid w:val="00B741CB"/>
    <w:rsid w:val="00B92B1E"/>
    <w:rsid w:val="00B934F3"/>
    <w:rsid w:val="00BA64F7"/>
    <w:rsid w:val="00BB40DC"/>
    <w:rsid w:val="00BB6347"/>
    <w:rsid w:val="00BD2134"/>
    <w:rsid w:val="00C038D8"/>
    <w:rsid w:val="00C03C65"/>
    <w:rsid w:val="00C045DD"/>
    <w:rsid w:val="00C3136F"/>
    <w:rsid w:val="00C3483A"/>
    <w:rsid w:val="00C74E9D"/>
    <w:rsid w:val="00C82FD3"/>
    <w:rsid w:val="00CC6B7B"/>
    <w:rsid w:val="00CD3619"/>
    <w:rsid w:val="00CD3980"/>
    <w:rsid w:val="00CF4447"/>
    <w:rsid w:val="00D05D1C"/>
    <w:rsid w:val="00D405E7"/>
    <w:rsid w:val="00D41D56"/>
    <w:rsid w:val="00D6260D"/>
    <w:rsid w:val="00D6662B"/>
    <w:rsid w:val="00D95E2F"/>
    <w:rsid w:val="00D970A9"/>
    <w:rsid w:val="00DB3AC0"/>
    <w:rsid w:val="00DE2682"/>
    <w:rsid w:val="00DE2C34"/>
    <w:rsid w:val="00DE68F0"/>
    <w:rsid w:val="00DF3845"/>
    <w:rsid w:val="00DF7E17"/>
    <w:rsid w:val="00E35EF7"/>
    <w:rsid w:val="00EB00A2"/>
    <w:rsid w:val="00EB1BF3"/>
    <w:rsid w:val="00ED6BBB"/>
    <w:rsid w:val="00EF3EEE"/>
    <w:rsid w:val="00F149A7"/>
    <w:rsid w:val="00F50BAF"/>
    <w:rsid w:val="00F52C10"/>
    <w:rsid w:val="00F81FFD"/>
    <w:rsid w:val="00F842B6"/>
    <w:rsid w:val="00F85228"/>
    <w:rsid w:val="00FB6773"/>
    <w:rsid w:val="00FD4F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D6BBB"/>
    <w:rPr>
      <w:rFonts w:ascii="Tahoma" w:hAnsi="Tahoma" w:cs="Tahoma"/>
      <w:sz w:val="16"/>
      <w:szCs w:val="16"/>
    </w:rPr>
  </w:style>
  <w:style w:type="character" w:customStyle="1" w:styleId="BalloonTextChar">
    <w:name w:val="Balloon Text Char"/>
    <w:basedOn w:val="DefaultParagraphFont"/>
    <w:link w:val="BalloonText"/>
    <w:uiPriority w:val="99"/>
    <w:semiHidden/>
    <w:rsid w:val="00ED6BB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D398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C0A45-0CC9-480B-9D75-A5D485E53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555</Words>
  <Characters>2927</Characters>
  <Application>Microsoft Office Word</Application>
  <DocSecurity>0</DocSecurity>
  <Lines>108</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2011-05-24T22:41:00Z</cp:lastPrinted>
  <dcterms:created xsi:type="dcterms:W3CDTF">2011-05-26T22:46:00Z</dcterms:created>
  <dcterms:modified xsi:type="dcterms:W3CDTF">2011-05-26T22:46:00Z</dcterms:modified>
</cp:coreProperties>
</file>