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C5A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CB65CC">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639D" w:rsidRDefault="004916DB" w:rsidP="009E6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w:t>
      </w:r>
      <w:r w:rsidR="009E639D">
        <w:t>RECOGNIZE AND HONOR DR. JOHN W. BROWN OF IRMO FOR HIS FIFTY YEARS OF OUTSTANDING COMMUNITY SERVICE TO THE PEOPLE OF SOUTH CAROLINA AND BEYOND.</w:t>
      </w:r>
    </w:p>
    <w:p w:rsidR="00CB65CC" w:rsidRDefault="00CB65C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695195" w:rsidRDefault="00CB65CC" w:rsidP="00695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695195">
        <w:t xml:space="preserve">it is with great pleasure that the members of the South Carolina </w:t>
      </w:r>
      <w:r w:rsidR="00D01276">
        <w:t xml:space="preserve">Senate </w:t>
      </w:r>
      <w:r w:rsidR="00695195">
        <w:t>honor individuals who freely give of their time and resources for the good of others; and</w:t>
      </w:r>
    </w:p>
    <w:p w:rsidR="00695195" w:rsidRDefault="00695195" w:rsidP="00695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5195" w:rsidRDefault="00695195" w:rsidP="00695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Dr. John W. Brown, general surgeon at Newberry County Memorial Hospital (NCMH), has contributed valuable community and public service to the citizens of the Palmetto State and beyond and is thereby worthy of praise; and</w:t>
      </w:r>
    </w:p>
    <w:p w:rsidR="00695195" w:rsidRDefault="00695195" w:rsidP="00695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5195" w:rsidRDefault="00695195" w:rsidP="00695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in preparation for a </w:t>
      </w:r>
      <w:r>
        <w:rPr>
          <w:color w:val="000000" w:themeColor="text1"/>
          <w:u w:color="000000" w:themeColor="text1"/>
        </w:rPr>
        <w:t>fruitful career, this Newberry County native received</w:t>
      </w:r>
      <w:r w:rsidRPr="00DF5226">
        <w:rPr>
          <w:color w:val="000000" w:themeColor="text1"/>
          <w:u w:color="000000" w:themeColor="text1"/>
        </w:rPr>
        <w:t xml:space="preserve"> h</w:t>
      </w:r>
      <w:r>
        <w:rPr>
          <w:color w:val="000000" w:themeColor="text1"/>
          <w:u w:color="000000" w:themeColor="text1"/>
        </w:rPr>
        <w:t>is</w:t>
      </w:r>
      <w:r w:rsidRPr="00DF5226">
        <w:rPr>
          <w:color w:val="000000" w:themeColor="text1"/>
          <w:u w:color="000000" w:themeColor="text1"/>
        </w:rPr>
        <w:t xml:space="preserve"> </w:t>
      </w:r>
      <w:r>
        <w:rPr>
          <w:color w:val="000000" w:themeColor="text1"/>
          <w:u w:color="000000" w:themeColor="text1"/>
        </w:rPr>
        <w:t>bachelor</w:t>
      </w:r>
      <w:r w:rsidR="002E0B9E" w:rsidRPr="002E0B9E">
        <w:rPr>
          <w:color w:val="000000" w:themeColor="text1"/>
          <w:u w:color="000000" w:themeColor="text1"/>
        </w:rPr>
        <w:t>’</w:t>
      </w:r>
      <w:r>
        <w:rPr>
          <w:color w:val="000000" w:themeColor="text1"/>
          <w:u w:color="000000" w:themeColor="text1"/>
        </w:rPr>
        <w:t xml:space="preserve">s degree from Clemson University and his medical degree from Duke University Medical School. He completed his internship at Duke and in his surgical residency at the Medical University of South Carolina served as chief resident. Later, he worked with Dr. Denton Cooley in a cardiovascular fellowship at Texas Heart Institute. </w:t>
      </w:r>
      <w:r w:rsidRPr="00084C33">
        <w:rPr>
          <w:color w:val="000000" w:themeColor="text1"/>
          <w:u w:color="000000" w:themeColor="text1"/>
        </w:rPr>
        <w:t xml:space="preserve">His education under Dr. Cooley prepared him for a leadership role in the beginning of </w:t>
      </w:r>
      <w:r>
        <w:rPr>
          <w:color w:val="000000" w:themeColor="text1"/>
          <w:u w:color="000000" w:themeColor="text1"/>
        </w:rPr>
        <w:t>o</w:t>
      </w:r>
      <w:r w:rsidRPr="00084C33">
        <w:rPr>
          <w:color w:val="000000" w:themeColor="text1"/>
          <w:u w:color="000000" w:themeColor="text1"/>
        </w:rPr>
        <w:t>pen</w:t>
      </w:r>
      <w:r w:rsidR="002E0B9E">
        <w:rPr>
          <w:color w:val="000000" w:themeColor="text1"/>
          <w:u w:color="000000" w:themeColor="text1"/>
        </w:rPr>
        <w:noBreakHyphen/>
      </w:r>
      <w:r>
        <w:rPr>
          <w:color w:val="000000" w:themeColor="text1"/>
          <w:u w:color="000000" w:themeColor="text1"/>
        </w:rPr>
        <w:t>h</w:t>
      </w:r>
      <w:r w:rsidRPr="00084C33">
        <w:rPr>
          <w:color w:val="000000" w:themeColor="text1"/>
          <w:u w:color="000000" w:themeColor="text1"/>
        </w:rPr>
        <w:t>eart programs at Columbia</w:t>
      </w:r>
      <w:r w:rsidR="002E0B9E">
        <w:rPr>
          <w:color w:val="000000" w:themeColor="text1"/>
          <w:u w:color="000000" w:themeColor="text1"/>
        </w:rPr>
        <w:noBreakHyphen/>
      </w:r>
      <w:r w:rsidRPr="00084C33">
        <w:rPr>
          <w:color w:val="000000" w:themeColor="text1"/>
          <w:u w:color="000000" w:themeColor="text1"/>
        </w:rPr>
        <w:t>area hospitals</w:t>
      </w:r>
      <w:r>
        <w:rPr>
          <w:color w:val="000000" w:themeColor="text1"/>
          <w:u w:color="000000" w:themeColor="text1"/>
        </w:rPr>
        <w:t>; and</w:t>
      </w:r>
    </w:p>
    <w:p w:rsidR="00695195" w:rsidRDefault="00695195" w:rsidP="00695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95195" w:rsidRDefault="00695195" w:rsidP="00695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from 1962 to 1965, Dr. Brown served in the United States Navy as a general medical officer for the USS Vermillion/Amphibious Base Dispensary in Norfolk, Virginia; and</w:t>
      </w:r>
    </w:p>
    <w:p w:rsidR="00695195" w:rsidRDefault="00695195" w:rsidP="00695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95195" w:rsidRDefault="00695195" w:rsidP="00695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 g</w:t>
      </w:r>
      <w:r w:rsidRPr="00084C33">
        <w:rPr>
          <w:color w:val="000000" w:themeColor="text1"/>
          <w:u w:color="000000" w:themeColor="text1"/>
        </w:rPr>
        <w:t xml:space="preserve">eneral, </w:t>
      </w:r>
      <w:r>
        <w:rPr>
          <w:color w:val="000000" w:themeColor="text1"/>
          <w:u w:color="000000" w:themeColor="text1"/>
        </w:rPr>
        <w:t>t</w:t>
      </w:r>
      <w:r w:rsidRPr="00084C33">
        <w:rPr>
          <w:color w:val="000000" w:themeColor="text1"/>
          <w:u w:color="000000" w:themeColor="text1"/>
        </w:rPr>
        <w:t>horacic</w:t>
      </w:r>
      <w:r>
        <w:rPr>
          <w:color w:val="000000" w:themeColor="text1"/>
          <w:u w:color="000000" w:themeColor="text1"/>
        </w:rPr>
        <w:t>,</w:t>
      </w:r>
      <w:r w:rsidRPr="00084C33">
        <w:rPr>
          <w:color w:val="000000" w:themeColor="text1"/>
          <w:u w:color="000000" w:themeColor="text1"/>
        </w:rPr>
        <w:t xml:space="preserve"> and </w:t>
      </w:r>
      <w:r>
        <w:rPr>
          <w:color w:val="000000" w:themeColor="text1"/>
          <w:u w:color="000000" w:themeColor="text1"/>
        </w:rPr>
        <w:t>c</w:t>
      </w:r>
      <w:r w:rsidRPr="00084C33">
        <w:rPr>
          <w:color w:val="000000" w:themeColor="text1"/>
          <w:u w:color="000000" w:themeColor="text1"/>
        </w:rPr>
        <w:t xml:space="preserve">ardiovascular </w:t>
      </w:r>
      <w:r>
        <w:rPr>
          <w:color w:val="000000" w:themeColor="text1"/>
          <w:u w:color="000000" w:themeColor="text1"/>
        </w:rPr>
        <w:t>s</w:t>
      </w:r>
      <w:r w:rsidRPr="00084C33">
        <w:rPr>
          <w:color w:val="000000" w:themeColor="text1"/>
          <w:u w:color="000000" w:themeColor="text1"/>
        </w:rPr>
        <w:t>urge</w:t>
      </w:r>
      <w:r>
        <w:rPr>
          <w:color w:val="000000" w:themeColor="text1"/>
          <w:u w:color="000000" w:themeColor="text1"/>
        </w:rPr>
        <w:t xml:space="preserve">on, Dr. Brown began his private medical practice in Columbia, serving from </w:t>
      </w:r>
      <w:r w:rsidRPr="00084C33">
        <w:rPr>
          <w:color w:val="000000" w:themeColor="text1"/>
          <w:u w:color="000000" w:themeColor="text1"/>
        </w:rPr>
        <w:t>1970</w:t>
      </w:r>
      <w:r>
        <w:rPr>
          <w:color w:val="000000" w:themeColor="text1"/>
          <w:u w:color="000000" w:themeColor="text1"/>
        </w:rPr>
        <w:t xml:space="preserve"> to </w:t>
      </w:r>
      <w:r w:rsidRPr="00084C33">
        <w:rPr>
          <w:color w:val="000000" w:themeColor="text1"/>
          <w:u w:color="000000" w:themeColor="text1"/>
        </w:rPr>
        <w:t>2001</w:t>
      </w:r>
      <w:r>
        <w:rPr>
          <w:color w:val="000000" w:themeColor="text1"/>
          <w:u w:color="000000" w:themeColor="text1"/>
        </w:rPr>
        <w:t xml:space="preserve"> at </w:t>
      </w:r>
      <w:r w:rsidRPr="00084C33">
        <w:rPr>
          <w:color w:val="000000" w:themeColor="text1"/>
          <w:u w:color="000000" w:themeColor="text1"/>
        </w:rPr>
        <w:t>Palmetto Surgical Associates</w:t>
      </w:r>
      <w:r>
        <w:rPr>
          <w:color w:val="000000" w:themeColor="text1"/>
          <w:u w:color="000000" w:themeColor="text1"/>
        </w:rPr>
        <w:t xml:space="preserve">, the </w:t>
      </w:r>
      <w:r w:rsidRPr="00084C33">
        <w:rPr>
          <w:color w:val="000000" w:themeColor="text1"/>
          <w:u w:color="000000" w:themeColor="text1"/>
        </w:rPr>
        <w:t xml:space="preserve">oldest </w:t>
      </w:r>
      <w:r>
        <w:rPr>
          <w:color w:val="000000" w:themeColor="text1"/>
          <w:u w:color="000000" w:themeColor="text1"/>
        </w:rPr>
        <w:t>g</w:t>
      </w:r>
      <w:r w:rsidRPr="00084C33">
        <w:rPr>
          <w:color w:val="000000" w:themeColor="text1"/>
          <w:u w:color="000000" w:themeColor="text1"/>
        </w:rPr>
        <w:t>eneral</w:t>
      </w:r>
      <w:r w:rsidR="002E0B9E">
        <w:rPr>
          <w:color w:val="000000" w:themeColor="text1"/>
          <w:u w:color="000000" w:themeColor="text1"/>
        </w:rPr>
        <w:noBreakHyphen/>
      </w:r>
      <w:r>
        <w:rPr>
          <w:color w:val="000000" w:themeColor="text1"/>
          <w:u w:color="000000" w:themeColor="text1"/>
        </w:rPr>
        <w:t>s</w:t>
      </w:r>
      <w:r w:rsidRPr="00084C33">
        <w:rPr>
          <w:color w:val="000000" w:themeColor="text1"/>
          <w:u w:color="000000" w:themeColor="text1"/>
        </w:rPr>
        <w:t>urgery practice in South Carolina</w:t>
      </w:r>
      <w:r>
        <w:rPr>
          <w:color w:val="000000" w:themeColor="text1"/>
          <w:u w:color="000000" w:themeColor="text1"/>
        </w:rPr>
        <w:t xml:space="preserve">. </w:t>
      </w:r>
      <w:r w:rsidRPr="00084C33">
        <w:rPr>
          <w:color w:val="000000" w:themeColor="text1"/>
          <w:u w:color="000000" w:themeColor="text1"/>
        </w:rPr>
        <w:t>Wh</w:t>
      </w:r>
      <w:r>
        <w:rPr>
          <w:color w:val="000000" w:themeColor="text1"/>
          <w:u w:color="000000" w:themeColor="text1"/>
        </w:rPr>
        <w:t xml:space="preserve">ile </w:t>
      </w:r>
      <w:r w:rsidRPr="00084C33">
        <w:rPr>
          <w:color w:val="000000" w:themeColor="text1"/>
          <w:u w:color="000000" w:themeColor="text1"/>
        </w:rPr>
        <w:t xml:space="preserve">at Palmetto </w:t>
      </w:r>
      <w:r w:rsidRPr="00084C33">
        <w:rPr>
          <w:color w:val="000000" w:themeColor="text1"/>
          <w:u w:color="000000" w:themeColor="text1"/>
        </w:rPr>
        <w:lastRenderedPageBreak/>
        <w:t>Surgical Associates, Dr. Brown served on the attending staffs of Palmetto Richland, Palmetto Baptist</w:t>
      </w:r>
      <w:r>
        <w:rPr>
          <w:color w:val="000000" w:themeColor="text1"/>
          <w:u w:color="000000" w:themeColor="text1"/>
        </w:rPr>
        <w:t>,</w:t>
      </w:r>
      <w:r w:rsidRPr="00084C33">
        <w:rPr>
          <w:color w:val="000000" w:themeColor="text1"/>
          <w:u w:color="000000" w:themeColor="text1"/>
        </w:rPr>
        <w:t xml:space="preserve"> and Providence Hospitals. He was associated with many firsts and beginnings at these </w:t>
      </w:r>
      <w:r>
        <w:rPr>
          <w:color w:val="000000" w:themeColor="text1"/>
          <w:u w:color="000000" w:themeColor="text1"/>
        </w:rPr>
        <w:t>M</w:t>
      </w:r>
      <w:r w:rsidRPr="00084C33">
        <w:rPr>
          <w:color w:val="000000" w:themeColor="text1"/>
          <w:u w:color="000000" w:themeColor="text1"/>
        </w:rPr>
        <w:t xml:space="preserve">idlands </w:t>
      </w:r>
      <w:r>
        <w:rPr>
          <w:color w:val="000000" w:themeColor="text1"/>
          <w:u w:color="000000" w:themeColor="text1"/>
        </w:rPr>
        <w:t xml:space="preserve">institutions, such as his service on </w:t>
      </w:r>
      <w:r w:rsidRPr="00084C33">
        <w:rPr>
          <w:color w:val="000000" w:themeColor="text1"/>
          <w:u w:color="000000" w:themeColor="text1"/>
        </w:rPr>
        <w:t xml:space="preserve">the committees that began the </w:t>
      </w:r>
      <w:r>
        <w:rPr>
          <w:color w:val="000000" w:themeColor="text1"/>
          <w:u w:color="000000" w:themeColor="text1"/>
        </w:rPr>
        <w:t>o</w:t>
      </w:r>
      <w:r w:rsidRPr="00084C33">
        <w:rPr>
          <w:color w:val="000000" w:themeColor="text1"/>
          <w:u w:color="000000" w:themeColor="text1"/>
        </w:rPr>
        <w:t>pen</w:t>
      </w:r>
      <w:r w:rsidR="002E0B9E">
        <w:rPr>
          <w:color w:val="000000" w:themeColor="text1"/>
          <w:u w:color="000000" w:themeColor="text1"/>
        </w:rPr>
        <w:noBreakHyphen/>
      </w:r>
      <w:r>
        <w:rPr>
          <w:color w:val="000000" w:themeColor="text1"/>
          <w:u w:color="000000" w:themeColor="text1"/>
        </w:rPr>
        <w:t>h</w:t>
      </w:r>
      <w:r w:rsidRPr="00084C33">
        <w:rPr>
          <w:color w:val="000000" w:themeColor="text1"/>
          <w:u w:color="000000" w:themeColor="text1"/>
        </w:rPr>
        <w:t xml:space="preserve">eart programs at both Palmetto Richland and Providence and </w:t>
      </w:r>
      <w:r>
        <w:rPr>
          <w:color w:val="000000" w:themeColor="text1"/>
          <w:u w:color="000000" w:themeColor="text1"/>
        </w:rPr>
        <w:t xml:space="preserve">on </w:t>
      </w:r>
      <w:r w:rsidRPr="00084C33">
        <w:rPr>
          <w:color w:val="000000" w:themeColor="text1"/>
          <w:u w:color="000000" w:themeColor="text1"/>
        </w:rPr>
        <w:t xml:space="preserve">the </w:t>
      </w:r>
      <w:r>
        <w:rPr>
          <w:color w:val="000000" w:themeColor="text1"/>
          <w:u w:color="000000" w:themeColor="text1"/>
        </w:rPr>
        <w:t xml:space="preserve">team that conducted the </w:t>
      </w:r>
      <w:r w:rsidRPr="00084C33">
        <w:rPr>
          <w:color w:val="000000" w:themeColor="text1"/>
          <w:u w:color="000000" w:themeColor="text1"/>
        </w:rPr>
        <w:t xml:space="preserve">first </w:t>
      </w:r>
      <w:r>
        <w:rPr>
          <w:color w:val="000000" w:themeColor="text1"/>
          <w:u w:color="000000" w:themeColor="text1"/>
        </w:rPr>
        <w:t>o</w:t>
      </w:r>
      <w:r w:rsidRPr="00084C33">
        <w:rPr>
          <w:color w:val="000000" w:themeColor="text1"/>
          <w:u w:color="000000" w:themeColor="text1"/>
        </w:rPr>
        <w:t>pen</w:t>
      </w:r>
      <w:r w:rsidR="002E0B9E">
        <w:rPr>
          <w:color w:val="000000" w:themeColor="text1"/>
          <w:u w:color="000000" w:themeColor="text1"/>
        </w:rPr>
        <w:noBreakHyphen/>
      </w:r>
      <w:r>
        <w:rPr>
          <w:color w:val="000000" w:themeColor="text1"/>
          <w:u w:color="000000" w:themeColor="text1"/>
        </w:rPr>
        <w:t>h</w:t>
      </w:r>
      <w:r w:rsidRPr="00084C33">
        <w:rPr>
          <w:color w:val="000000" w:themeColor="text1"/>
          <w:u w:color="000000" w:themeColor="text1"/>
        </w:rPr>
        <w:t xml:space="preserve">eart surgery at Richland. He also </w:t>
      </w:r>
      <w:r>
        <w:rPr>
          <w:color w:val="000000" w:themeColor="text1"/>
          <w:u w:color="000000" w:themeColor="text1"/>
        </w:rPr>
        <w:t xml:space="preserve">helped </w:t>
      </w:r>
      <w:r w:rsidRPr="00084C33">
        <w:rPr>
          <w:color w:val="000000" w:themeColor="text1"/>
          <w:u w:color="000000" w:themeColor="text1"/>
        </w:rPr>
        <w:t xml:space="preserve">start the </w:t>
      </w:r>
      <w:r>
        <w:rPr>
          <w:color w:val="000000" w:themeColor="text1"/>
          <w:u w:color="000000" w:themeColor="text1"/>
        </w:rPr>
        <w:t>o</w:t>
      </w:r>
      <w:r w:rsidRPr="00084C33">
        <w:rPr>
          <w:color w:val="000000" w:themeColor="text1"/>
          <w:u w:color="000000" w:themeColor="text1"/>
        </w:rPr>
        <w:t>ncology program at Palmetto Richland</w:t>
      </w:r>
      <w:r>
        <w:rPr>
          <w:color w:val="000000" w:themeColor="text1"/>
          <w:u w:color="000000" w:themeColor="text1"/>
        </w:rPr>
        <w:t>; and</w:t>
      </w:r>
    </w:p>
    <w:p w:rsidR="00695195" w:rsidRDefault="00695195" w:rsidP="00695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95195" w:rsidRPr="00084C33" w:rsidRDefault="00695195" w:rsidP="00695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h</w:t>
      </w:r>
      <w:r w:rsidRPr="00084C33">
        <w:rPr>
          <w:color w:val="000000" w:themeColor="text1"/>
          <w:u w:color="000000" w:themeColor="text1"/>
        </w:rPr>
        <w:t>e continued providing firsts when he came to Newberry, bringing advanced techniques</w:t>
      </w:r>
      <w:r w:rsidR="00C073AE">
        <w:rPr>
          <w:color w:val="000000" w:themeColor="text1"/>
          <w:u w:color="000000" w:themeColor="text1"/>
        </w:rPr>
        <w:t>,</w:t>
      </w:r>
      <w:r w:rsidRPr="00084C33">
        <w:rPr>
          <w:color w:val="000000" w:themeColor="text1"/>
          <w:u w:color="000000" w:themeColor="text1"/>
        </w:rPr>
        <w:t xml:space="preserve"> such as Sentinel Node Mapping</w:t>
      </w:r>
      <w:r w:rsidR="00C073AE">
        <w:rPr>
          <w:color w:val="000000" w:themeColor="text1"/>
          <w:u w:color="000000" w:themeColor="text1"/>
        </w:rPr>
        <w:t>,</w:t>
      </w:r>
      <w:r w:rsidRPr="00084C33">
        <w:rPr>
          <w:color w:val="000000" w:themeColor="text1"/>
          <w:u w:color="000000" w:themeColor="text1"/>
        </w:rPr>
        <w:t xml:space="preserve"> to the Newberry community</w:t>
      </w:r>
      <w:r>
        <w:rPr>
          <w:color w:val="000000" w:themeColor="text1"/>
          <w:u w:color="000000" w:themeColor="text1"/>
        </w:rPr>
        <w:t>; and</w:t>
      </w:r>
    </w:p>
    <w:p w:rsidR="00695195" w:rsidRDefault="00695195" w:rsidP="00695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95195" w:rsidRDefault="00695195" w:rsidP="00695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for many years, he served as c</w:t>
      </w:r>
      <w:r w:rsidRPr="00084C33">
        <w:rPr>
          <w:color w:val="000000" w:themeColor="text1"/>
          <w:u w:color="000000" w:themeColor="text1"/>
        </w:rPr>
        <w:t xml:space="preserve">linical </w:t>
      </w:r>
      <w:r>
        <w:rPr>
          <w:color w:val="000000" w:themeColor="text1"/>
          <w:u w:color="000000" w:themeColor="text1"/>
        </w:rPr>
        <w:t>a</w:t>
      </w:r>
      <w:r w:rsidRPr="00084C33">
        <w:rPr>
          <w:color w:val="000000" w:themeColor="text1"/>
          <w:u w:color="000000" w:themeColor="text1"/>
        </w:rPr>
        <w:t xml:space="preserve">ssociate </w:t>
      </w:r>
      <w:r>
        <w:rPr>
          <w:color w:val="000000" w:themeColor="text1"/>
          <w:u w:color="000000" w:themeColor="text1"/>
        </w:rPr>
        <w:t>p</w:t>
      </w:r>
      <w:r w:rsidRPr="00084C33">
        <w:rPr>
          <w:color w:val="000000" w:themeColor="text1"/>
          <w:u w:color="000000" w:themeColor="text1"/>
        </w:rPr>
        <w:t xml:space="preserve">rofessor of </w:t>
      </w:r>
      <w:r>
        <w:rPr>
          <w:color w:val="000000" w:themeColor="text1"/>
          <w:u w:color="000000" w:themeColor="text1"/>
        </w:rPr>
        <w:t>s</w:t>
      </w:r>
      <w:r w:rsidRPr="00084C33">
        <w:rPr>
          <w:color w:val="000000" w:themeColor="text1"/>
          <w:u w:color="000000" w:themeColor="text1"/>
        </w:rPr>
        <w:t>urgery at the University of South Carolina School of Medicine</w:t>
      </w:r>
      <w:r>
        <w:rPr>
          <w:color w:val="000000" w:themeColor="text1"/>
          <w:u w:color="000000" w:themeColor="text1"/>
        </w:rPr>
        <w:t xml:space="preserve"> and as staff surgeon at </w:t>
      </w:r>
      <w:r w:rsidRPr="00084C33">
        <w:rPr>
          <w:color w:val="000000" w:themeColor="text1"/>
          <w:u w:color="000000" w:themeColor="text1"/>
        </w:rPr>
        <w:t>Newberry Surgical Associates</w:t>
      </w:r>
      <w:r>
        <w:rPr>
          <w:color w:val="000000" w:themeColor="text1"/>
          <w:u w:color="000000" w:themeColor="text1"/>
        </w:rPr>
        <w:t>, and he has practiced g</w:t>
      </w:r>
      <w:r w:rsidRPr="00084C33">
        <w:rPr>
          <w:color w:val="000000" w:themeColor="text1"/>
          <w:u w:color="000000" w:themeColor="text1"/>
        </w:rPr>
        <w:t xml:space="preserve">eneral </w:t>
      </w:r>
      <w:r>
        <w:rPr>
          <w:color w:val="000000" w:themeColor="text1"/>
          <w:u w:color="000000" w:themeColor="text1"/>
        </w:rPr>
        <w:t>s</w:t>
      </w:r>
      <w:r w:rsidRPr="00084C33">
        <w:rPr>
          <w:color w:val="000000" w:themeColor="text1"/>
          <w:u w:color="000000" w:themeColor="text1"/>
        </w:rPr>
        <w:t>urg</w:t>
      </w:r>
      <w:r>
        <w:rPr>
          <w:color w:val="000000" w:themeColor="text1"/>
          <w:u w:color="000000" w:themeColor="text1"/>
        </w:rPr>
        <w:t xml:space="preserve">ery at </w:t>
      </w:r>
      <w:r w:rsidRPr="00084C33">
        <w:rPr>
          <w:color w:val="000000" w:themeColor="text1"/>
          <w:u w:color="000000" w:themeColor="text1"/>
        </w:rPr>
        <w:t>NCMH</w:t>
      </w:r>
      <w:r>
        <w:rPr>
          <w:color w:val="000000" w:themeColor="text1"/>
          <w:u w:color="000000" w:themeColor="text1"/>
        </w:rPr>
        <w:t xml:space="preserve"> from </w:t>
      </w:r>
      <w:r w:rsidRPr="00084C33">
        <w:rPr>
          <w:color w:val="000000" w:themeColor="text1"/>
          <w:u w:color="000000" w:themeColor="text1"/>
        </w:rPr>
        <w:t>2007</w:t>
      </w:r>
      <w:r>
        <w:rPr>
          <w:color w:val="000000" w:themeColor="text1"/>
          <w:u w:color="000000" w:themeColor="text1"/>
        </w:rPr>
        <w:t xml:space="preserve"> to the p</w:t>
      </w:r>
      <w:r w:rsidRPr="00084C33">
        <w:rPr>
          <w:color w:val="000000" w:themeColor="text1"/>
          <w:u w:color="000000" w:themeColor="text1"/>
        </w:rPr>
        <w:t>resent</w:t>
      </w:r>
      <w:r>
        <w:rPr>
          <w:color w:val="000000" w:themeColor="text1"/>
          <w:u w:color="000000" w:themeColor="text1"/>
        </w:rPr>
        <w:t>; and</w:t>
      </w:r>
    </w:p>
    <w:p w:rsidR="00695195" w:rsidRDefault="00695195" w:rsidP="00695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p>
    <w:p w:rsidR="00695195" w:rsidRDefault="00695195" w:rsidP="00695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believing strongly in community involvement, Dr. Brown</w:t>
      </w:r>
      <w:r w:rsidRPr="00211057">
        <w:rPr>
          <w:color w:val="000000" w:themeColor="text1"/>
          <w:u w:color="000000" w:themeColor="text1"/>
        </w:rPr>
        <w:t xml:space="preserve"> has served in a number of community and professional organizations. At St. Andrews Lutheran Church, </w:t>
      </w:r>
      <w:r>
        <w:rPr>
          <w:color w:val="000000" w:themeColor="text1"/>
          <w:u w:color="000000" w:themeColor="text1"/>
        </w:rPr>
        <w:t xml:space="preserve">he is a part of </w:t>
      </w:r>
      <w:r w:rsidRPr="00211057">
        <w:rPr>
          <w:color w:val="000000" w:themeColor="text1"/>
          <w:u w:color="000000" w:themeColor="text1"/>
        </w:rPr>
        <w:t>Lutheran Men</w:t>
      </w:r>
      <w:r>
        <w:rPr>
          <w:color w:val="000000" w:themeColor="text1"/>
          <w:u w:color="000000" w:themeColor="text1"/>
        </w:rPr>
        <w:t xml:space="preserve"> and C</w:t>
      </w:r>
      <w:r w:rsidRPr="00211057">
        <w:rPr>
          <w:color w:val="000000" w:themeColor="text1"/>
          <w:u w:color="000000" w:themeColor="text1"/>
        </w:rPr>
        <w:t>hurch Council</w:t>
      </w:r>
      <w:r>
        <w:rPr>
          <w:color w:val="000000" w:themeColor="text1"/>
          <w:u w:color="000000" w:themeColor="text1"/>
        </w:rPr>
        <w:t>, for both of which he has s</w:t>
      </w:r>
      <w:r w:rsidRPr="00211057">
        <w:rPr>
          <w:color w:val="000000" w:themeColor="text1"/>
          <w:u w:color="000000" w:themeColor="text1"/>
        </w:rPr>
        <w:t>erved in numerous positions of leadership</w:t>
      </w:r>
      <w:r>
        <w:rPr>
          <w:color w:val="000000" w:themeColor="text1"/>
          <w:u w:color="000000" w:themeColor="text1"/>
        </w:rPr>
        <w:t>; and</w:t>
      </w:r>
    </w:p>
    <w:p w:rsidR="00695195" w:rsidRDefault="00695195" w:rsidP="00695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95195" w:rsidRDefault="00695195" w:rsidP="00695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Dr. Brown has been a member of the </w:t>
      </w:r>
      <w:r w:rsidRPr="00A63649">
        <w:rPr>
          <w:color w:val="000000" w:themeColor="text1"/>
          <w:u w:color="000000" w:themeColor="text1"/>
        </w:rPr>
        <w:t>Kiwanis Club</w:t>
      </w:r>
      <w:r>
        <w:rPr>
          <w:color w:val="000000" w:themeColor="text1"/>
          <w:u w:color="000000" w:themeColor="text1"/>
        </w:rPr>
        <w:t xml:space="preserve"> for forty </w:t>
      </w:r>
      <w:r w:rsidRPr="00A63649">
        <w:rPr>
          <w:color w:val="000000" w:themeColor="text1"/>
          <w:u w:color="000000" w:themeColor="text1"/>
        </w:rPr>
        <w:t>years</w:t>
      </w:r>
      <w:r>
        <w:rPr>
          <w:color w:val="000000" w:themeColor="text1"/>
          <w:u w:color="000000" w:themeColor="text1"/>
        </w:rPr>
        <w:t>, during which time he has served as l</w:t>
      </w:r>
      <w:r w:rsidRPr="00084C33">
        <w:rPr>
          <w:color w:val="000000" w:themeColor="text1"/>
          <w:u w:color="000000" w:themeColor="text1"/>
        </w:rPr>
        <w:t xml:space="preserve">ieutenant </w:t>
      </w:r>
      <w:r>
        <w:rPr>
          <w:color w:val="000000" w:themeColor="text1"/>
          <w:u w:color="000000" w:themeColor="text1"/>
        </w:rPr>
        <w:t>g</w:t>
      </w:r>
      <w:r w:rsidRPr="00084C33">
        <w:rPr>
          <w:color w:val="000000" w:themeColor="text1"/>
          <w:u w:color="000000" w:themeColor="text1"/>
        </w:rPr>
        <w:t>overnor</w:t>
      </w:r>
      <w:r>
        <w:rPr>
          <w:color w:val="000000" w:themeColor="text1"/>
          <w:u w:color="000000" w:themeColor="text1"/>
        </w:rPr>
        <w:t xml:space="preserve"> for the </w:t>
      </w:r>
      <w:r w:rsidRPr="00084C33">
        <w:rPr>
          <w:color w:val="000000" w:themeColor="text1"/>
          <w:u w:color="000000" w:themeColor="text1"/>
        </w:rPr>
        <w:t>Carolinas District of Kiwanis International</w:t>
      </w:r>
      <w:r>
        <w:rPr>
          <w:color w:val="000000" w:themeColor="text1"/>
          <w:u w:color="000000" w:themeColor="text1"/>
        </w:rPr>
        <w:t xml:space="preserve"> and as </w:t>
      </w:r>
      <w:r w:rsidRPr="00084C33">
        <w:rPr>
          <w:color w:val="000000" w:themeColor="text1"/>
          <w:u w:color="000000" w:themeColor="text1"/>
        </w:rPr>
        <w:t xml:space="preserve">president of </w:t>
      </w:r>
      <w:r>
        <w:rPr>
          <w:color w:val="000000" w:themeColor="text1"/>
          <w:u w:color="000000" w:themeColor="text1"/>
        </w:rPr>
        <w:t xml:space="preserve">his local club. Currently, he </w:t>
      </w:r>
      <w:r w:rsidRPr="00084C33">
        <w:rPr>
          <w:color w:val="000000" w:themeColor="text1"/>
          <w:u w:color="000000" w:themeColor="text1"/>
        </w:rPr>
        <w:t xml:space="preserve">is </w:t>
      </w:r>
      <w:r>
        <w:rPr>
          <w:color w:val="000000" w:themeColor="text1"/>
          <w:u w:color="000000" w:themeColor="text1"/>
        </w:rPr>
        <w:t>a member of the St. Andrews Kiwanis; and</w:t>
      </w:r>
    </w:p>
    <w:p w:rsidR="00695195" w:rsidRDefault="00695195" w:rsidP="00695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95195" w:rsidRDefault="00695195" w:rsidP="00695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he </w:t>
      </w:r>
      <w:r w:rsidRPr="00084C33">
        <w:rPr>
          <w:color w:val="000000" w:themeColor="text1"/>
          <w:u w:color="000000" w:themeColor="text1"/>
        </w:rPr>
        <w:t>served as an active local advocate/educator for the Iodine Deficiency Disorder (IDD) project of Kiwanis International and the World Health Organization (WHO)</w:t>
      </w:r>
      <w:r>
        <w:rPr>
          <w:color w:val="000000" w:themeColor="text1"/>
          <w:u w:color="000000" w:themeColor="text1"/>
        </w:rPr>
        <w:t xml:space="preserve">, speaking </w:t>
      </w:r>
      <w:r w:rsidRPr="00084C33">
        <w:rPr>
          <w:color w:val="000000" w:themeColor="text1"/>
          <w:u w:color="000000" w:themeColor="text1"/>
        </w:rPr>
        <w:t xml:space="preserve">tirelessly throughout the </w:t>
      </w:r>
      <w:r>
        <w:rPr>
          <w:color w:val="000000" w:themeColor="text1"/>
          <w:u w:color="000000" w:themeColor="text1"/>
        </w:rPr>
        <w:t>S</w:t>
      </w:r>
      <w:r w:rsidRPr="00084C33">
        <w:rPr>
          <w:color w:val="000000" w:themeColor="text1"/>
          <w:u w:color="000000" w:themeColor="text1"/>
        </w:rPr>
        <w:t>tate on the importance of the project. IDD has been eradicated as an international health problem</w:t>
      </w:r>
      <w:r>
        <w:rPr>
          <w:color w:val="000000" w:themeColor="text1"/>
          <w:u w:color="000000" w:themeColor="text1"/>
        </w:rPr>
        <w:t>,</w:t>
      </w:r>
      <w:r w:rsidRPr="00084C33">
        <w:rPr>
          <w:color w:val="000000" w:themeColor="text1"/>
          <w:u w:color="000000" w:themeColor="text1"/>
        </w:rPr>
        <w:t xml:space="preserve"> due to the work of Kiwanis International and the WHO</w:t>
      </w:r>
      <w:r>
        <w:rPr>
          <w:color w:val="000000" w:themeColor="text1"/>
          <w:u w:color="000000" w:themeColor="text1"/>
        </w:rPr>
        <w:t>; and</w:t>
      </w:r>
    </w:p>
    <w:p w:rsidR="00695195" w:rsidRDefault="00695195" w:rsidP="00695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95195" w:rsidRDefault="00695195" w:rsidP="00695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from </w:t>
      </w:r>
      <w:r w:rsidRPr="00A63649">
        <w:rPr>
          <w:color w:val="000000" w:themeColor="text1"/>
          <w:u w:color="000000" w:themeColor="text1"/>
        </w:rPr>
        <w:t>1970</w:t>
      </w:r>
      <w:r>
        <w:rPr>
          <w:color w:val="000000" w:themeColor="text1"/>
          <w:u w:color="000000" w:themeColor="text1"/>
        </w:rPr>
        <w:t xml:space="preserve"> to the present, </w:t>
      </w:r>
      <w:r w:rsidRPr="00A63649">
        <w:rPr>
          <w:color w:val="000000" w:themeColor="text1"/>
          <w:u w:color="000000" w:themeColor="text1"/>
        </w:rPr>
        <w:t xml:space="preserve">Dr. Brown has been an active and effective advocate for those who cannot afford healthcare. He has freely given his leadership abilities </w:t>
      </w:r>
      <w:r>
        <w:rPr>
          <w:color w:val="000000" w:themeColor="text1"/>
          <w:u w:color="000000" w:themeColor="text1"/>
        </w:rPr>
        <w:t>a</w:t>
      </w:r>
      <w:r w:rsidRPr="00A63649">
        <w:rPr>
          <w:color w:val="000000" w:themeColor="text1"/>
          <w:u w:color="000000" w:themeColor="text1"/>
        </w:rPr>
        <w:t xml:space="preserve">nd countless hours of his medical expertise to provide for those less fortunate. He has served in the Columbia Free Clinic and Laurens County Free Clinic in the past and now provides services for the patients of the Free Medical </w:t>
      </w:r>
      <w:r w:rsidRPr="00A63649">
        <w:rPr>
          <w:color w:val="000000" w:themeColor="text1"/>
          <w:u w:color="000000" w:themeColor="text1"/>
        </w:rPr>
        <w:lastRenderedPageBreak/>
        <w:t>Clinic of Newberry</w:t>
      </w:r>
      <w:r>
        <w:rPr>
          <w:color w:val="000000" w:themeColor="text1"/>
          <w:u w:color="000000" w:themeColor="text1"/>
        </w:rPr>
        <w:t>. In addition, he was part of a medical mission to</w:t>
      </w:r>
      <w:r w:rsidRPr="00A63649">
        <w:rPr>
          <w:color w:val="000000" w:themeColor="text1"/>
          <w:u w:color="000000" w:themeColor="text1"/>
        </w:rPr>
        <w:t xml:space="preserve"> Haiti</w:t>
      </w:r>
      <w:r>
        <w:rPr>
          <w:color w:val="000000" w:themeColor="text1"/>
          <w:u w:color="000000" w:themeColor="text1"/>
        </w:rPr>
        <w:t xml:space="preserve"> in </w:t>
      </w:r>
      <w:r w:rsidRPr="00A63649">
        <w:rPr>
          <w:color w:val="000000" w:themeColor="text1"/>
          <w:u w:color="000000" w:themeColor="text1"/>
        </w:rPr>
        <w:t>2010</w:t>
      </w:r>
      <w:r>
        <w:rPr>
          <w:color w:val="000000" w:themeColor="text1"/>
          <w:u w:color="000000" w:themeColor="text1"/>
        </w:rPr>
        <w:t>; and</w:t>
      </w:r>
    </w:p>
    <w:p w:rsidR="00695195" w:rsidRDefault="00695195" w:rsidP="00695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95195" w:rsidRDefault="00695195" w:rsidP="00695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members of the </w:t>
      </w:r>
      <w:r w:rsidR="00D01276">
        <w:t>Senate</w:t>
      </w:r>
      <w:r>
        <w:t xml:space="preserve"> recognize that the success of the State of South Carolina, the strength of its communities, and the vitality of American society as a whole depend, in great measure, upon the dedication of individuals like Dr. John W. Brown, who use their talents and resources to serve others. Now, therefore,</w:t>
      </w:r>
    </w:p>
    <w:p w:rsidR="00695195" w:rsidRDefault="00695195" w:rsidP="00695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5195" w:rsidRDefault="00695195" w:rsidP="00695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695195" w:rsidRDefault="00695195" w:rsidP="00695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5195" w:rsidRDefault="00695195" w:rsidP="00695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That the members of the South Carolina Senate, by this resolution, recognize and honor Dr. John W. Brown of Irmo for his fifty years of outstanding community service to the people of South Carolina and beyond.</w:t>
      </w:r>
    </w:p>
    <w:p w:rsidR="00695195" w:rsidRDefault="00695195" w:rsidP="00695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5195" w:rsidRDefault="00695195" w:rsidP="00695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provided to Dr. John W. Brown.</w:t>
      </w:r>
    </w:p>
    <w:p w:rsidR="00BC5A84" w:rsidRDefault="002E0B9E"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C5A84" w:rsidRDefault="00BC5A84" w:rsidP="00BC5A84">
      <w:pPr>
        <w:suppressAutoHyphens/>
      </w:pPr>
    </w:p>
    <w:sectPr w:rsidR="00BC5A84" w:rsidSect="00BC5A8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B65CC" w:rsidRDefault="00CB65CC" w:rsidP="009F0C77">
      <w:r>
        <w:separator/>
      </w:r>
    </w:p>
  </w:endnote>
  <w:endnote w:type="continuationSeparator" w:id="0">
    <w:p w:rsidR="00CB65CC" w:rsidRDefault="00CB65C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491BA14-C051-485E-9D93-D05C7B8A5ED8}"/>
    <w:embedBold r:id="rId2" w:fontKey="{76F60F5F-F2A4-43C5-A2C6-ABF12005642E}"/>
  </w:font>
  <w:font w:name="Calibri">
    <w:panose1 w:val="020F0502020204030204"/>
    <w:charset w:val="00"/>
    <w:family w:val="swiss"/>
    <w:pitch w:val="variable"/>
    <w:sig w:usb0="A00002EF" w:usb1="4000207B" w:usb2="00000000" w:usb3="00000000" w:csb0="0000009F" w:csb1="00000000"/>
    <w:embedRegular r:id="rId3" w:fontKey="{CEF3570D-D0FF-4C69-8B66-80FD45C7A535}"/>
  </w:font>
  <w:font w:name="Tahoma">
    <w:panose1 w:val="020B0604030504040204"/>
    <w:charset w:val="00"/>
    <w:family w:val="swiss"/>
    <w:pitch w:val="variable"/>
    <w:sig w:usb0="61002A87" w:usb1="80000000" w:usb2="00000008" w:usb3="00000000" w:csb0="000101FF" w:csb1="00000000"/>
    <w:embedRegular r:id="rId4" w:fontKey="{F88E04B9-8E14-463A-B680-223DCC562565}"/>
  </w:font>
  <w:font w:name="Cambria">
    <w:panose1 w:val="02040503050406030204"/>
    <w:charset w:val="00"/>
    <w:family w:val="roman"/>
    <w:pitch w:val="variable"/>
    <w:sig w:usb0="A00002EF" w:usb1="4000004B" w:usb2="00000000" w:usb3="00000000" w:csb0="0000009F" w:csb1="00000000"/>
    <w:embedRegular r:id="rId5" w:fontKey="{DD71AF34-984F-4410-BC14-CCF81E1C3F8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2786" w:rsidRPr="00BC5A84" w:rsidRDefault="00BC5A84" w:rsidP="00BC5A84">
    <w:pPr>
      <w:pStyle w:val="Footer"/>
      <w:tabs>
        <w:tab w:val="clear" w:pos="4680"/>
        <w:tab w:val="clear" w:pos="9360"/>
        <w:tab w:val="center" w:pos="2995"/>
      </w:tabs>
      <w:spacing w:before="120"/>
    </w:pPr>
    <w:r>
      <w:t>[938]</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B65CC" w:rsidRDefault="00CB65CC" w:rsidP="009F0C77">
      <w:r>
        <w:separator/>
      </w:r>
    </w:p>
  </w:footnote>
  <w:footnote w:type="continuationSeparator" w:id="0">
    <w:p w:rsidR="00CB65CC" w:rsidRDefault="00CB65C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253AB11"/>
    <w:docVar w:name="CoverBillType" w:val="r"/>
    <w:docVar w:name="docpath" w:val="L:\Council\bills\RM\1253AB11.DOCX"/>
    <w:docVar w:name="dvBillNumber" w:val="938"/>
    <w:docVar w:name="dvBillNumberPrefix" w:val="S. "/>
    <w:docVar w:name="dvOriginalBody" w:val="Senate"/>
    <w:docVar w:name="dvSteno" w:val="RM"/>
    <w:docVar w:name="NameofBody" w:val="s"/>
    <w:docVar w:name="vgroup2" w:val="Council"/>
  </w:docVars>
  <w:rsids>
    <w:rsidRoot w:val="0094105D"/>
    <w:rsid w:val="00026C9A"/>
    <w:rsid w:val="00053EAF"/>
    <w:rsid w:val="000965A1"/>
    <w:rsid w:val="000E1785"/>
    <w:rsid w:val="001023A4"/>
    <w:rsid w:val="0010776B"/>
    <w:rsid w:val="00133E66"/>
    <w:rsid w:val="00134ACF"/>
    <w:rsid w:val="00144E15"/>
    <w:rsid w:val="001A4A62"/>
    <w:rsid w:val="001A681E"/>
    <w:rsid w:val="001D08F2"/>
    <w:rsid w:val="002037CA"/>
    <w:rsid w:val="00203FEC"/>
    <w:rsid w:val="002047A2"/>
    <w:rsid w:val="002321B6"/>
    <w:rsid w:val="0023696B"/>
    <w:rsid w:val="00250967"/>
    <w:rsid w:val="002759C5"/>
    <w:rsid w:val="00277DEE"/>
    <w:rsid w:val="00280D88"/>
    <w:rsid w:val="00294ABE"/>
    <w:rsid w:val="002A3EB4"/>
    <w:rsid w:val="002E0B9E"/>
    <w:rsid w:val="00325348"/>
    <w:rsid w:val="00342786"/>
    <w:rsid w:val="00393688"/>
    <w:rsid w:val="003D411E"/>
    <w:rsid w:val="003E3C1E"/>
    <w:rsid w:val="003E6148"/>
    <w:rsid w:val="00400EAA"/>
    <w:rsid w:val="0041760A"/>
    <w:rsid w:val="00437106"/>
    <w:rsid w:val="004809EE"/>
    <w:rsid w:val="004916DB"/>
    <w:rsid w:val="00511EE9"/>
    <w:rsid w:val="00521E00"/>
    <w:rsid w:val="00577C6C"/>
    <w:rsid w:val="0058501B"/>
    <w:rsid w:val="006215AA"/>
    <w:rsid w:val="006340D9"/>
    <w:rsid w:val="00643B8E"/>
    <w:rsid w:val="00665EBC"/>
    <w:rsid w:val="0069470D"/>
    <w:rsid w:val="00695195"/>
    <w:rsid w:val="006A476C"/>
    <w:rsid w:val="006C6A93"/>
    <w:rsid w:val="006E02F9"/>
    <w:rsid w:val="00753C04"/>
    <w:rsid w:val="00756946"/>
    <w:rsid w:val="00757F80"/>
    <w:rsid w:val="00770A23"/>
    <w:rsid w:val="00771EEC"/>
    <w:rsid w:val="00786819"/>
    <w:rsid w:val="007A325A"/>
    <w:rsid w:val="007F1523"/>
    <w:rsid w:val="007F509E"/>
    <w:rsid w:val="007F5799"/>
    <w:rsid w:val="007F6947"/>
    <w:rsid w:val="00872729"/>
    <w:rsid w:val="008F4429"/>
    <w:rsid w:val="009352BB"/>
    <w:rsid w:val="0094105D"/>
    <w:rsid w:val="00990668"/>
    <w:rsid w:val="009E639D"/>
    <w:rsid w:val="009F0C77"/>
    <w:rsid w:val="009F4DD1"/>
    <w:rsid w:val="00A64E80"/>
    <w:rsid w:val="00A741D9"/>
    <w:rsid w:val="00A9741D"/>
    <w:rsid w:val="00AD4B17"/>
    <w:rsid w:val="00B26FA6"/>
    <w:rsid w:val="00B741CB"/>
    <w:rsid w:val="00B934F3"/>
    <w:rsid w:val="00BB6347"/>
    <w:rsid w:val="00BC5A84"/>
    <w:rsid w:val="00BD2134"/>
    <w:rsid w:val="00C038D8"/>
    <w:rsid w:val="00C045DD"/>
    <w:rsid w:val="00C073AE"/>
    <w:rsid w:val="00C3136F"/>
    <w:rsid w:val="00C3483A"/>
    <w:rsid w:val="00C74E9D"/>
    <w:rsid w:val="00C82FD3"/>
    <w:rsid w:val="00CB65CC"/>
    <w:rsid w:val="00CC6B7B"/>
    <w:rsid w:val="00CD3619"/>
    <w:rsid w:val="00CF4447"/>
    <w:rsid w:val="00D01276"/>
    <w:rsid w:val="00D405E7"/>
    <w:rsid w:val="00D41D56"/>
    <w:rsid w:val="00D6260D"/>
    <w:rsid w:val="00D6662B"/>
    <w:rsid w:val="00D95E2F"/>
    <w:rsid w:val="00D970A9"/>
    <w:rsid w:val="00DB3AC0"/>
    <w:rsid w:val="00DE68F0"/>
    <w:rsid w:val="00DF3845"/>
    <w:rsid w:val="00DF7E17"/>
    <w:rsid w:val="00EB00A2"/>
    <w:rsid w:val="00EB1BF3"/>
    <w:rsid w:val="00EF3EEE"/>
    <w:rsid w:val="00F149A7"/>
    <w:rsid w:val="00F4191D"/>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C073AE"/>
    <w:rPr>
      <w:rFonts w:ascii="Tahoma" w:hAnsi="Tahoma" w:cs="Tahoma"/>
      <w:sz w:val="16"/>
      <w:szCs w:val="16"/>
    </w:rPr>
  </w:style>
  <w:style w:type="character" w:customStyle="1" w:styleId="BalloonTextChar">
    <w:name w:val="Balloon Text Char"/>
    <w:basedOn w:val="DefaultParagraphFont"/>
    <w:link w:val="BalloonText"/>
    <w:uiPriority w:val="99"/>
    <w:semiHidden/>
    <w:rsid w:val="00C073AE"/>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6774DC-57B2-4C3A-B4DC-58AB5F5E5D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678</Words>
  <Characters>3865</Characters>
  <Application>Microsoft Office Word</Application>
  <DocSecurity>0</DocSecurity>
  <Lines>32</Lines>
  <Paragraphs>9</Paragraphs>
  <ScaleCrop>false</ScaleCrop>
  <Company> </Company>
  <LinksUpToDate>false</LinksUpToDate>
  <CharactersWithSpaces>4534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rosannemcdowell</dc:creator>
  <cp:keywords/>
  <dc:description/>
  <cp:lastModifiedBy>NSC</cp:lastModifiedBy>
  <cp:revision>2</cp:revision>
  <cp:lastPrinted>2011-05-26T19:46:00Z</cp:lastPrinted>
  <dcterms:created xsi:type="dcterms:W3CDTF">2011-05-31T15:22:00Z</dcterms:created>
  <dcterms:modified xsi:type="dcterms:W3CDTF">2011-05-31T15:22:00Z</dcterms:modified>
</cp:coreProperties>
</file>