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F79E5">
      <w:pPr>
        <w:jc w:val="center"/>
        <w:rPr>
          <w:b/>
        </w:rPr>
      </w:pPr>
      <w:bookmarkStart w:id="0" w:name="_GoBack"/>
      <w:bookmarkEnd w:id="0"/>
      <w:r>
        <w:rPr>
          <w:b/>
        </w:rPr>
        <w:t>Tuesday, March 8</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360AC" w:rsidRDefault="00C360AC" w:rsidP="00C360AC">
      <w:r>
        <w:t>You and I are reminded in the Twenty-third Psalm that:</w:t>
      </w:r>
    </w:p>
    <w:p w:rsidR="00C360AC" w:rsidRDefault="00C360AC" w:rsidP="00C360AC">
      <w:r>
        <w:tab/>
        <w:t xml:space="preserve">“Even though I walk through the valley of the shadow of death, I will fear no evil, </w:t>
      </w:r>
      <w:r>
        <w:tab/>
        <w:t>for you are with me; your rod and your staff, they comfort me.”</w:t>
      </w:r>
      <w:r>
        <w:tab/>
      </w:r>
      <w:r>
        <w:tab/>
      </w:r>
      <w:r>
        <w:tab/>
        <w:t>(Psalm 23:4)</w:t>
      </w:r>
    </w:p>
    <w:p w:rsidR="00C360AC" w:rsidRDefault="00C360AC" w:rsidP="00C360AC">
      <w:r>
        <w:tab/>
        <w:t>Let us pray, my friends:</w:t>
      </w:r>
    </w:p>
    <w:p w:rsidR="00C360AC" w:rsidRDefault="00C360AC" w:rsidP="00C360AC">
      <w:r>
        <w:tab/>
        <w:t xml:space="preserve">We freely confess, O God </w:t>
      </w:r>
      <w:r w:rsidR="008D1AC1">
        <w:t>a</w:t>
      </w:r>
      <w:r>
        <w:t>bove, that here in this State</w:t>
      </w:r>
      <w:r w:rsidR="00586A35">
        <w:t xml:space="preserve"> H</w:t>
      </w:r>
      <w:r>
        <w:t xml:space="preserve">ouse so many of the problems these leaders wrestle with are, quite frankly, as unsettling as can be.  All the more reason, dear Lord, for every Senator and every staff person to trust in Your promises: Your care, Your being at their side and Your guidance as they lead </w:t>
      </w:r>
      <w:smartTag w:uri="urn:schemas-microsoft-com:office:smarttags" w:element="State">
        <w:smartTag w:uri="urn:schemas-microsoft-com:office:smarttags" w:element="place">
          <w:r>
            <w:t>South Carolina</w:t>
          </w:r>
        </w:smartTag>
      </w:smartTag>
      <w:r>
        <w:t xml:space="preserve"> to a bright and rewarding future.  Help each of th</w:t>
      </w:r>
      <w:r w:rsidR="008D1AC1">
        <w:t>ese Senators never to doubt You</w:t>
      </w:r>
      <w:r>
        <w:t xml:space="preserve"> and to honor You always.  In Your name we pray, O Lord.  </w:t>
      </w:r>
    </w:p>
    <w:p w:rsidR="00C360AC" w:rsidRDefault="00C360AC" w:rsidP="00C360AC">
      <w:r>
        <w:t>Amen.</w:t>
      </w:r>
    </w:p>
    <w:p w:rsidR="00F505C7" w:rsidRDefault="00F505C7"/>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bookmarkStart w:id="1" w:name="titleend"/>
      <w:bookmarkEnd w:id="1"/>
      <w:r>
        <w:rPr>
          <w:b/>
        </w:rPr>
        <w:t>REGULATION WITHDRAWN</w:t>
      </w:r>
    </w:p>
    <w:p w:rsidR="00DB74A4" w:rsidRDefault="009267AF">
      <w:pPr>
        <w:pStyle w:val="Header"/>
        <w:tabs>
          <w:tab w:val="clear" w:pos="8640"/>
          <w:tab w:val="left" w:pos="4320"/>
        </w:tabs>
      </w:pPr>
      <w:r>
        <w:tab/>
        <w:t>The following was</w:t>
      </w:r>
      <w:r w:rsidR="000A7610">
        <w:t xml:space="preserve"> received:</w:t>
      </w:r>
    </w:p>
    <w:p w:rsidR="00DB74A4" w:rsidRDefault="00DB74A4">
      <w:pPr>
        <w:pStyle w:val="Header"/>
        <w:tabs>
          <w:tab w:val="clear" w:pos="8640"/>
          <w:tab w:val="left" w:pos="4320"/>
        </w:tabs>
      </w:pPr>
    </w:p>
    <w:p w:rsidR="009267AF" w:rsidRDefault="009267AF" w:rsidP="009267AF">
      <w:r w:rsidRPr="00542BF3">
        <w:t>Document No. 4154</w:t>
      </w:r>
    </w:p>
    <w:p w:rsidR="009267AF" w:rsidRPr="00542BF3" w:rsidRDefault="009267AF" w:rsidP="009267AF">
      <w:r w:rsidRPr="00542BF3">
        <w:t>Agency: Department of Agriculture</w:t>
      </w:r>
    </w:p>
    <w:p w:rsidR="009267AF" w:rsidRPr="00542BF3" w:rsidRDefault="009267AF" w:rsidP="009267AF">
      <w:r w:rsidRPr="00542BF3">
        <w:t>Chapter: 5</w:t>
      </w:r>
    </w:p>
    <w:p w:rsidR="009267AF" w:rsidRDefault="009267AF" w:rsidP="009267AF">
      <w:r w:rsidRPr="00542BF3">
        <w:t>Statutory Authority: 1976 Code Section 39-25-180</w:t>
      </w:r>
    </w:p>
    <w:p w:rsidR="009267AF" w:rsidRDefault="009267AF" w:rsidP="009267AF">
      <w:r w:rsidRPr="00542BF3">
        <w:t>SUBJECT: Food and Cosmetics</w:t>
      </w:r>
    </w:p>
    <w:p w:rsidR="009267AF" w:rsidRDefault="009267AF" w:rsidP="009267AF">
      <w:r w:rsidRPr="00542BF3">
        <w:t>Received by Lieutenant Governor January 11, 2011</w:t>
      </w:r>
    </w:p>
    <w:p w:rsidR="009267AF" w:rsidRDefault="009267AF" w:rsidP="009267AF">
      <w:r w:rsidRPr="00542BF3">
        <w:t xml:space="preserve">Referred to </w:t>
      </w:r>
      <w:r w:rsidRPr="009267AF">
        <w:t xml:space="preserve">Agriculture and Natural Resources </w:t>
      </w:r>
      <w:r w:rsidRPr="00542BF3">
        <w:t>Committee</w:t>
      </w:r>
    </w:p>
    <w:p w:rsidR="009267AF" w:rsidRPr="00542BF3" w:rsidRDefault="009267AF" w:rsidP="009267AF">
      <w:pPr>
        <w:tabs>
          <w:tab w:val="left" w:pos="475"/>
          <w:tab w:val="left" w:pos="2304"/>
          <w:tab w:val="center" w:pos="6494"/>
          <w:tab w:val="left" w:pos="7373"/>
          <w:tab w:val="left" w:pos="8554"/>
        </w:tabs>
      </w:pPr>
      <w:r w:rsidRPr="00542BF3">
        <w:t>H</w:t>
      </w:r>
      <w:r w:rsidRPr="00542BF3">
        <w:tab/>
        <w:t>03/01/2011</w:t>
      </w:r>
      <w:r w:rsidRPr="00542BF3">
        <w:tab/>
        <w:t>Committee Requested Withdrawal</w:t>
      </w:r>
    </w:p>
    <w:p w:rsidR="009267AF" w:rsidRPr="00542BF3" w:rsidRDefault="009267AF" w:rsidP="009267AF">
      <w:pPr>
        <w:tabs>
          <w:tab w:val="left" w:pos="475"/>
          <w:tab w:val="left" w:pos="2304"/>
          <w:tab w:val="center" w:pos="6494"/>
          <w:tab w:val="left" w:pos="7373"/>
          <w:tab w:val="left" w:pos="8554"/>
        </w:tabs>
      </w:pPr>
      <w:r w:rsidRPr="00542BF3">
        <w:t>Permanently Withdrawn</w:t>
      </w:r>
      <w:r>
        <w:t xml:space="preserve"> March 7, 2011</w:t>
      </w:r>
    </w:p>
    <w:p w:rsidR="009267AF" w:rsidRDefault="009267AF">
      <w:pPr>
        <w:pStyle w:val="Header"/>
        <w:tabs>
          <w:tab w:val="clear" w:pos="8640"/>
          <w:tab w:val="left" w:pos="4320"/>
        </w:tabs>
      </w:pPr>
    </w:p>
    <w:p w:rsidR="00B77C5A" w:rsidRPr="00B77C5A" w:rsidRDefault="00B77C5A" w:rsidP="005D23B7">
      <w:pPr>
        <w:pStyle w:val="Header"/>
        <w:keepNext/>
        <w:tabs>
          <w:tab w:val="clear" w:pos="8640"/>
          <w:tab w:val="left" w:pos="4320"/>
        </w:tabs>
        <w:jc w:val="center"/>
      </w:pPr>
      <w:r>
        <w:rPr>
          <w:b/>
        </w:rPr>
        <w:lastRenderedPageBreak/>
        <w:t>Doctor of the Day</w:t>
      </w:r>
    </w:p>
    <w:p w:rsidR="00B77C5A" w:rsidRDefault="00B77C5A" w:rsidP="005D23B7">
      <w:pPr>
        <w:pStyle w:val="Header"/>
        <w:keepNext/>
        <w:tabs>
          <w:tab w:val="clear" w:pos="8640"/>
          <w:tab w:val="left" w:pos="4320"/>
        </w:tabs>
      </w:pPr>
      <w:r>
        <w:tab/>
        <w:t>Senator LEATHERMAN introduced Dr. Conyers O'Bryan of Florence, S.C., Doctor of the Day, along with Mr. Melvin Berlinsky.</w:t>
      </w:r>
    </w:p>
    <w:p w:rsidR="00DB74A4" w:rsidRDefault="00DB74A4" w:rsidP="005D23B7">
      <w:pPr>
        <w:pStyle w:val="Header"/>
        <w:keepNext/>
        <w:tabs>
          <w:tab w:val="clear" w:pos="8640"/>
          <w:tab w:val="left" w:pos="4320"/>
        </w:tabs>
      </w:pPr>
    </w:p>
    <w:p w:rsidR="004A409C" w:rsidRPr="0009617D" w:rsidRDefault="004A409C" w:rsidP="004A409C">
      <w:pPr>
        <w:pStyle w:val="Header"/>
        <w:tabs>
          <w:tab w:val="clear" w:pos="8640"/>
          <w:tab w:val="left" w:pos="4320"/>
        </w:tabs>
        <w:jc w:val="center"/>
      </w:pPr>
      <w:r>
        <w:rPr>
          <w:b/>
        </w:rPr>
        <w:t>Expression of Personal Interest</w:t>
      </w:r>
    </w:p>
    <w:p w:rsidR="004A409C" w:rsidRDefault="004A409C" w:rsidP="004A409C">
      <w:pPr>
        <w:pStyle w:val="Header"/>
        <w:tabs>
          <w:tab w:val="clear" w:pos="8640"/>
          <w:tab w:val="left" w:pos="4320"/>
        </w:tabs>
      </w:pPr>
      <w:r>
        <w:tab/>
        <w:t>Senators LARRY MARTIN and ALEXANDER rose for an Expression of Personal Interest regarding the tragic accident which took the lives of Mrs. Crystal Harrison and Ms. Raven Stansill.</w:t>
      </w:r>
    </w:p>
    <w:p w:rsidR="005D23B7" w:rsidRDefault="005D23B7" w:rsidP="004A409C">
      <w:pPr>
        <w:pStyle w:val="Header"/>
        <w:tabs>
          <w:tab w:val="clear" w:pos="8640"/>
          <w:tab w:val="left" w:pos="4320"/>
        </w:tabs>
      </w:pPr>
    </w:p>
    <w:p w:rsidR="00BE0804" w:rsidRPr="00B83C5A" w:rsidRDefault="00BE0804" w:rsidP="00BE0804">
      <w:pPr>
        <w:jc w:val="center"/>
        <w:rPr>
          <w:b/>
          <w:szCs w:val="22"/>
        </w:rPr>
      </w:pPr>
      <w:r w:rsidRPr="00B83C5A">
        <w:rPr>
          <w:b/>
          <w:szCs w:val="22"/>
        </w:rPr>
        <w:t>Remarks by Senator LARRY MARTIN</w:t>
      </w:r>
    </w:p>
    <w:p w:rsidR="00BE0804" w:rsidRPr="00B83C5A" w:rsidRDefault="00BE0804" w:rsidP="00BE0804">
      <w:pPr>
        <w:rPr>
          <w:szCs w:val="22"/>
        </w:rPr>
      </w:pPr>
      <w:r w:rsidRPr="00B83C5A">
        <w:rPr>
          <w:szCs w:val="22"/>
        </w:rPr>
        <w:tab/>
        <w:t xml:space="preserve">The Senator from Oconee, Senator ALEXANDER, and I want to give you a brief comment this morning as we make an adjournment motion in memory of the DSS social worker that was killed very tragically as she was doing her work on behalf of the State and on behalf of the Department of Social Services on Friday afternoon at 4:30.  </w:t>
      </w:r>
    </w:p>
    <w:p w:rsidR="00BE0804" w:rsidRPr="00B83C5A" w:rsidRDefault="00BE0804" w:rsidP="00BE0804">
      <w:pPr>
        <w:rPr>
          <w:szCs w:val="22"/>
        </w:rPr>
      </w:pPr>
      <w:r w:rsidRPr="00B83C5A">
        <w:rPr>
          <w:szCs w:val="22"/>
        </w:rPr>
        <w:tab/>
        <w:t>Chrystal Harrison</w:t>
      </w:r>
      <w:r w:rsidR="009E772A">
        <w:rPr>
          <w:szCs w:val="22"/>
        </w:rPr>
        <w:t>,</w:t>
      </w:r>
      <w:r w:rsidRPr="00B83C5A">
        <w:rPr>
          <w:szCs w:val="22"/>
        </w:rPr>
        <w:t xml:space="preserve"> who resided in Seneca and lived in Oconee County, worked at the Pickens County DSS for a number of years. The Senators from Greenville -- Senators FAIR and THOMAS -- and I had encountered her on behalf of constituents dealing with foster care issues.  She was a very dedicated state employee; but more importantly, she was dedicated to the foster care program and to all the ramifications that it involved.  </w:t>
      </w:r>
    </w:p>
    <w:p w:rsidR="00BE0804" w:rsidRPr="00B83C5A" w:rsidRDefault="00BE0804" w:rsidP="00BE0804">
      <w:pPr>
        <w:rPr>
          <w:szCs w:val="22"/>
        </w:rPr>
      </w:pPr>
      <w:r w:rsidRPr="00B83C5A">
        <w:rPr>
          <w:szCs w:val="22"/>
        </w:rPr>
        <w:tab/>
        <w:t xml:space="preserve">We’ve had constituents call on us regarding foster care situations. Those are very challenging situations in the best of circumstances.  This lady had three children from the same family.  The foster children had just met with the father.  It was supposed to have been a meeting with both parents but only one parent showed up for the supervised visitation that was being held at DSS in Pickens.  Mrs. Harrison left that meeting and was taking these children back to the Miracle Hill Children’s Home which is in northern Pickens County.  You go out the Walhalla Highway to get there, Senator from Orangeburg.  He’s been up that way hiking and he’s familiar with that highway.  Go out Highway 8 toward Pumpkintown, as we call it, and that’s where the Miracle Hill Children’s Home is.  Just as Mrs. Harrison had gone through the city limits sign with all the children buckled into their seat belts, she was minding her own business driving back toward Miracle Hill and a pick-up truck driven by a lady -- and I won’t get into that, because she hasn’t been charged -- it is believed there might have been some under-the-influence issues involved but we will leave that for later.  This is a four-lane highway.  She saw this pick-up truck, a full </w:t>
      </w:r>
      <w:r w:rsidRPr="00B83C5A">
        <w:rPr>
          <w:szCs w:val="22"/>
        </w:rPr>
        <w:lastRenderedPageBreak/>
        <w:t xml:space="preserve">size pick-up truck, crossing the center line, and she was in the right-hand lane of a four-lane highway going the other direction.  Mrs. Harrison did everything she could do to avoid the collision.  She got up on the sidewalk to miss that truck and protect those children.  That truck struck her head-on in the side at an angle killing her instantly, killing the ten-year-old young lady that was strapped in the front seat and seriously injuring the two teenage boys that were in the back seat.  This was terrible, terrible.  So, we just ask you remember them in a prayer.  </w:t>
      </w:r>
    </w:p>
    <w:p w:rsidR="00BE0804" w:rsidRPr="00B83C5A" w:rsidRDefault="00BE0804" w:rsidP="00BE0804">
      <w:pPr>
        <w:rPr>
          <w:szCs w:val="22"/>
        </w:rPr>
      </w:pPr>
      <w:r w:rsidRPr="00B83C5A">
        <w:rPr>
          <w:szCs w:val="22"/>
        </w:rPr>
        <w:tab/>
        <w:t xml:space="preserve">I met with Mrs. Harrison’s husband yesterday at lunch.  He is a wonderful fellow and he talked about how his wife would get up early in the morning and do her housework and all that kind of thing before she left to go to work.  We can’t help but think about our own wives and how hard they work.  I wanted to bring that to your attention today.  Please keep those folks in your prayers.  There were three different families involved in that accident.  But more importantly, I just wanted to raise to you, members of the Senate, just what a dedicated employee this lady was and how she died doing her job on behalf of the State.  We fund that Appropriations Bill every year, Mr. Chairman.  You know there are real people connected to that funding and programs and services that are provided out there around this State every day.  Dedicated, solid, salt-of-the-earth people doing their jobs, abiding by the law, following the rules and she lost her life like that.  </w:t>
      </w:r>
    </w:p>
    <w:p w:rsidR="00BE0804" w:rsidRPr="00B83C5A" w:rsidRDefault="00BE0804" w:rsidP="00BE0804">
      <w:pPr>
        <w:rPr>
          <w:szCs w:val="22"/>
        </w:rPr>
      </w:pPr>
      <w:r w:rsidRPr="00B83C5A">
        <w:rPr>
          <w:szCs w:val="22"/>
        </w:rPr>
        <w:tab/>
        <w:t xml:space="preserve">So, let’s remember them in prayer and, Mr. PRESIDENT, I would move that we adjourn in the memory of Mrs. Chrystal Harrison and Ms. Raven Stancell, the ten-year-old young lady who was also killed, and let’s remember them in our thoughts and prayers.  </w:t>
      </w:r>
    </w:p>
    <w:p w:rsidR="00BE0804" w:rsidRPr="00B83C5A" w:rsidRDefault="00BE0804" w:rsidP="00BE0804">
      <w:pPr>
        <w:rPr>
          <w:szCs w:val="22"/>
        </w:rPr>
      </w:pPr>
    </w:p>
    <w:p w:rsidR="00BE0804" w:rsidRPr="00B2758A" w:rsidRDefault="00BE0804" w:rsidP="00BE0804">
      <w:pPr>
        <w:jc w:val="center"/>
        <w:rPr>
          <w:b/>
          <w:szCs w:val="22"/>
        </w:rPr>
      </w:pPr>
      <w:r w:rsidRPr="00B2758A">
        <w:rPr>
          <w:b/>
          <w:szCs w:val="22"/>
        </w:rPr>
        <w:t>Remarks from Senator ALEXANDER</w:t>
      </w:r>
    </w:p>
    <w:p w:rsidR="00BE0804" w:rsidRPr="00B2758A" w:rsidRDefault="00BE0804" w:rsidP="00BE0804">
      <w:pPr>
        <w:rPr>
          <w:szCs w:val="22"/>
        </w:rPr>
      </w:pPr>
      <w:r>
        <w:rPr>
          <w:szCs w:val="22"/>
        </w:rPr>
        <w:tab/>
      </w:r>
      <w:r w:rsidRPr="00B2758A">
        <w:rPr>
          <w:szCs w:val="22"/>
        </w:rPr>
        <w:t>But</w:t>
      </w:r>
      <w:r>
        <w:rPr>
          <w:szCs w:val="22"/>
        </w:rPr>
        <w:t>,</w:t>
      </w:r>
      <w:r w:rsidRPr="00B2758A">
        <w:rPr>
          <w:szCs w:val="22"/>
        </w:rPr>
        <w:t xml:space="preserve"> again, </w:t>
      </w:r>
      <w:r>
        <w:rPr>
          <w:szCs w:val="22"/>
        </w:rPr>
        <w:t xml:space="preserve">this was a tragedy involving an </w:t>
      </w:r>
      <w:r w:rsidRPr="00B2758A">
        <w:rPr>
          <w:szCs w:val="22"/>
        </w:rPr>
        <w:t>individual who w</w:t>
      </w:r>
      <w:r>
        <w:rPr>
          <w:szCs w:val="22"/>
        </w:rPr>
        <w:t>as</w:t>
      </w:r>
      <w:r w:rsidRPr="00B2758A">
        <w:rPr>
          <w:szCs w:val="22"/>
        </w:rPr>
        <w:t xml:space="preserve"> doing things in the line of </w:t>
      </w:r>
      <w:r>
        <w:rPr>
          <w:szCs w:val="22"/>
        </w:rPr>
        <w:t>her</w:t>
      </w:r>
      <w:r w:rsidRPr="00B2758A">
        <w:rPr>
          <w:szCs w:val="22"/>
        </w:rPr>
        <w:t xml:space="preserve"> responsibility i</w:t>
      </w:r>
      <w:r>
        <w:rPr>
          <w:szCs w:val="22"/>
        </w:rPr>
        <w:t>n</w:t>
      </w:r>
      <w:r w:rsidRPr="00B2758A">
        <w:rPr>
          <w:szCs w:val="22"/>
        </w:rPr>
        <w:t xml:space="preserve"> a job that </w:t>
      </w:r>
      <w:r>
        <w:rPr>
          <w:szCs w:val="22"/>
        </w:rPr>
        <w:t>she did</w:t>
      </w:r>
      <w:r w:rsidRPr="00B2758A">
        <w:rPr>
          <w:szCs w:val="22"/>
        </w:rPr>
        <w:t xml:space="preserve"> day in and day out.</w:t>
      </w:r>
      <w:r>
        <w:rPr>
          <w:szCs w:val="22"/>
        </w:rPr>
        <w:t xml:space="preserve">  </w:t>
      </w:r>
      <w:r w:rsidRPr="00B2758A">
        <w:rPr>
          <w:szCs w:val="22"/>
        </w:rPr>
        <w:t xml:space="preserve">I would </w:t>
      </w:r>
      <w:r>
        <w:rPr>
          <w:szCs w:val="22"/>
        </w:rPr>
        <w:t xml:space="preserve">also </w:t>
      </w:r>
      <w:r w:rsidRPr="00B2758A">
        <w:rPr>
          <w:szCs w:val="22"/>
        </w:rPr>
        <w:t>say</w:t>
      </w:r>
      <w:r>
        <w:rPr>
          <w:szCs w:val="22"/>
        </w:rPr>
        <w:t xml:space="preserve"> --</w:t>
      </w:r>
      <w:r w:rsidRPr="00B2758A">
        <w:rPr>
          <w:szCs w:val="22"/>
        </w:rPr>
        <w:t xml:space="preserve"> as the Senator from Pickens mentioned</w:t>
      </w:r>
      <w:r>
        <w:rPr>
          <w:szCs w:val="22"/>
        </w:rPr>
        <w:t xml:space="preserve"> --</w:t>
      </w:r>
      <w:r w:rsidRPr="00B2758A">
        <w:rPr>
          <w:szCs w:val="22"/>
        </w:rPr>
        <w:t xml:space="preserve"> Mr</w:t>
      </w:r>
      <w:r>
        <w:rPr>
          <w:szCs w:val="22"/>
        </w:rPr>
        <w:t>s</w:t>
      </w:r>
      <w:r w:rsidRPr="00B2758A">
        <w:rPr>
          <w:szCs w:val="22"/>
        </w:rPr>
        <w:t>. Harrison</w:t>
      </w:r>
      <w:r>
        <w:rPr>
          <w:szCs w:val="22"/>
        </w:rPr>
        <w:t xml:space="preserve"> also</w:t>
      </w:r>
      <w:r w:rsidRPr="00B2758A">
        <w:rPr>
          <w:szCs w:val="22"/>
        </w:rPr>
        <w:t xml:space="preserve"> had her own children and now they</w:t>
      </w:r>
      <w:r>
        <w:rPr>
          <w:szCs w:val="22"/>
        </w:rPr>
        <w:t xml:space="preserve"> a</w:t>
      </w:r>
      <w:r w:rsidRPr="00B2758A">
        <w:rPr>
          <w:szCs w:val="22"/>
        </w:rPr>
        <w:t>re without their mother</w:t>
      </w:r>
      <w:r>
        <w:rPr>
          <w:szCs w:val="22"/>
        </w:rPr>
        <w:t>,</w:t>
      </w:r>
      <w:r w:rsidRPr="00B2758A">
        <w:rPr>
          <w:szCs w:val="22"/>
        </w:rPr>
        <w:t xml:space="preserve"> as well.</w:t>
      </w:r>
      <w:r>
        <w:rPr>
          <w:szCs w:val="22"/>
        </w:rPr>
        <w:t xml:space="preserve"> </w:t>
      </w:r>
      <w:r w:rsidRPr="00B2758A">
        <w:rPr>
          <w:szCs w:val="22"/>
        </w:rPr>
        <w:t xml:space="preserve"> So, </w:t>
      </w:r>
      <w:r>
        <w:rPr>
          <w:szCs w:val="22"/>
        </w:rPr>
        <w:t>please</w:t>
      </w:r>
      <w:r w:rsidRPr="00B2758A">
        <w:rPr>
          <w:szCs w:val="22"/>
        </w:rPr>
        <w:t xml:space="preserve"> remember not only </w:t>
      </w:r>
      <w:r>
        <w:rPr>
          <w:szCs w:val="22"/>
        </w:rPr>
        <w:t>the other affected families,</w:t>
      </w:r>
      <w:r w:rsidRPr="00B2758A">
        <w:rPr>
          <w:szCs w:val="22"/>
        </w:rPr>
        <w:t xml:space="preserve"> but also </w:t>
      </w:r>
      <w:r>
        <w:rPr>
          <w:szCs w:val="22"/>
        </w:rPr>
        <w:t>her</w:t>
      </w:r>
      <w:r w:rsidRPr="00B2758A">
        <w:rPr>
          <w:szCs w:val="22"/>
        </w:rPr>
        <w:t xml:space="preserve"> children that she leaves behind as well as her spouse. </w:t>
      </w:r>
      <w:r>
        <w:rPr>
          <w:szCs w:val="22"/>
        </w:rPr>
        <w:t xml:space="preserve"> </w:t>
      </w:r>
    </w:p>
    <w:p w:rsidR="005D23B7" w:rsidRDefault="005D23B7" w:rsidP="004A409C">
      <w:pPr>
        <w:pStyle w:val="Header"/>
        <w:tabs>
          <w:tab w:val="clear" w:pos="8640"/>
          <w:tab w:val="left" w:pos="4320"/>
        </w:tabs>
      </w:pPr>
    </w:p>
    <w:p w:rsidR="000A40B9" w:rsidRDefault="000A40B9" w:rsidP="000A40B9">
      <w:pPr>
        <w:pStyle w:val="Header"/>
        <w:tabs>
          <w:tab w:val="clear" w:pos="8640"/>
          <w:tab w:val="left" w:pos="4320"/>
        </w:tabs>
      </w:pPr>
      <w:r>
        <w:tab/>
        <w:t>On motion of Senator SHEHEEN, with unanimous consent, the remarks of Senators LARRY MARTIN and ALEXANDER were ordered printed in the Journal.</w:t>
      </w:r>
    </w:p>
    <w:p w:rsidR="000A40B9" w:rsidRDefault="000A40B9" w:rsidP="004A409C">
      <w:pPr>
        <w:pStyle w:val="Header"/>
        <w:tabs>
          <w:tab w:val="clear" w:pos="8640"/>
          <w:tab w:val="left" w:pos="4320"/>
        </w:tabs>
      </w:pPr>
    </w:p>
    <w:p w:rsidR="004A409C" w:rsidRPr="004B2FE7" w:rsidRDefault="004A409C" w:rsidP="004A409C">
      <w:pPr>
        <w:pStyle w:val="Header"/>
        <w:tabs>
          <w:tab w:val="clear" w:pos="8640"/>
          <w:tab w:val="left" w:pos="4320"/>
        </w:tabs>
        <w:jc w:val="center"/>
      </w:pPr>
      <w:r>
        <w:rPr>
          <w:b/>
        </w:rPr>
        <w:t>Expression of Personal Interest</w:t>
      </w:r>
    </w:p>
    <w:p w:rsidR="004A409C" w:rsidRDefault="004A409C" w:rsidP="004A409C">
      <w:pPr>
        <w:pStyle w:val="Header"/>
        <w:tabs>
          <w:tab w:val="clear" w:pos="8640"/>
          <w:tab w:val="left" w:pos="4320"/>
        </w:tabs>
      </w:pPr>
      <w:r>
        <w:tab/>
        <w:t>Senator McCONNELL rose for an Expression of Personal Interest.</w:t>
      </w:r>
    </w:p>
    <w:p w:rsidR="004A409C" w:rsidRDefault="004A409C" w:rsidP="004A409C">
      <w:pPr>
        <w:pStyle w:val="Header"/>
        <w:tabs>
          <w:tab w:val="clear" w:pos="8640"/>
          <w:tab w:val="left" w:pos="4320"/>
        </w:tabs>
      </w:pPr>
    </w:p>
    <w:p w:rsidR="004A409C" w:rsidRPr="00451062" w:rsidRDefault="004A409C" w:rsidP="004A409C">
      <w:pPr>
        <w:pStyle w:val="Header"/>
        <w:tabs>
          <w:tab w:val="clear" w:pos="8640"/>
          <w:tab w:val="left" w:pos="4320"/>
        </w:tabs>
        <w:jc w:val="center"/>
      </w:pPr>
      <w:r>
        <w:rPr>
          <w:b/>
        </w:rPr>
        <w:t>Expression of Personal Interest</w:t>
      </w:r>
    </w:p>
    <w:p w:rsidR="004A409C" w:rsidRDefault="004A409C" w:rsidP="004A409C">
      <w:pPr>
        <w:pStyle w:val="Header"/>
        <w:tabs>
          <w:tab w:val="clear" w:pos="8640"/>
          <w:tab w:val="left" w:pos="4320"/>
        </w:tabs>
      </w:pPr>
      <w:r>
        <w:tab/>
        <w:t>Senator SETZLER rose for an Expression of Personal Interest.</w:t>
      </w:r>
    </w:p>
    <w:p w:rsidR="004A409C" w:rsidRDefault="004A409C" w:rsidP="004A409C">
      <w:pPr>
        <w:pStyle w:val="Header"/>
        <w:tabs>
          <w:tab w:val="clear" w:pos="8640"/>
          <w:tab w:val="left" w:pos="4320"/>
        </w:tabs>
      </w:pPr>
    </w:p>
    <w:p w:rsidR="004A409C" w:rsidRPr="00D63D8A" w:rsidRDefault="004A409C" w:rsidP="004A409C">
      <w:pPr>
        <w:pStyle w:val="Header"/>
        <w:tabs>
          <w:tab w:val="clear" w:pos="8640"/>
          <w:tab w:val="left" w:pos="4320"/>
        </w:tabs>
        <w:jc w:val="center"/>
      </w:pPr>
      <w:r>
        <w:rPr>
          <w:b/>
        </w:rPr>
        <w:t>Expression of Personal Interest</w:t>
      </w:r>
    </w:p>
    <w:p w:rsidR="004A409C" w:rsidRDefault="004A409C" w:rsidP="004A409C">
      <w:pPr>
        <w:pStyle w:val="Header"/>
        <w:tabs>
          <w:tab w:val="clear" w:pos="8640"/>
          <w:tab w:val="left" w:pos="4320"/>
        </w:tabs>
      </w:pPr>
      <w:r>
        <w:tab/>
        <w:t>Senator SCOTT rose for an Expression of Personal Interest.</w:t>
      </w:r>
    </w:p>
    <w:p w:rsidR="004A409C" w:rsidRDefault="004A409C" w:rsidP="004A409C">
      <w:pPr>
        <w:pStyle w:val="Header"/>
        <w:tabs>
          <w:tab w:val="clear" w:pos="8640"/>
          <w:tab w:val="left" w:pos="4320"/>
        </w:tabs>
      </w:pPr>
    </w:p>
    <w:p w:rsidR="004A409C" w:rsidRPr="00A37B71" w:rsidRDefault="004A409C" w:rsidP="004A409C">
      <w:pPr>
        <w:pStyle w:val="Header"/>
        <w:tabs>
          <w:tab w:val="clear" w:pos="8640"/>
          <w:tab w:val="left" w:pos="4320"/>
        </w:tabs>
        <w:jc w:val="center"/>
      </w:pPr>
      <w:r>
        <w:rPr>
          <w:b/>
        </w:rPr>
        <w:t>Expression of Personal Interest</w:t>
      </w:r>
    </w:p>
    <w:p w:rsidR="004A409C" w:rsidRDefault="004A409C" w:rsidP="004A409C">
      <w:pPr>
        <w:pStyle w:val="Header"/>
        <w:tabs>
          <w:tab w:val="clear" w:pos="8640"/>
          <w:tab w:val="left" w:pos="4320"/>
        </w:tabs>
      </w:pPr>
      <w:r>
        <w:tab/>
        <w:t>Senator SHEHEEN rose for an Expression of Personal Interest.</w:t>
      </w:r>
    </w:p>
    <w:p w:rsidR="004A409C" w:rsidRDefault="004A409C" w:rsidP="004A409C">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C7904">
      <w:pPr>
        <w:pStyle w:val="Header"/>
        <w:tabs>
          <w:tab w:val="clear" w:pos="8640"/>
          <w:tab w:val="left" w:pos="4320"/>
        </w:tabs>
      </w:pPr>
      <w:r>
        <w:t>Sen. Peeler</w:t>
      </w:r>
      <w:r w:rsidR="004A409C">
        <w:tab/>
      </w:r>
      <w:r w:rsidR="004A409C">
        <w:tab/>
        <w:t>S. 259</w:t>
      </w:r>
    </w:p>
    <w:p w:rsidR="004A409C" w:rsidRDefault="004A409C" w:rsidP="004A409C">
      <w:pPr>
        <w:pStyle w:val="Header"/>
        <w:tabs>
          <w:tab w:val="clear" w:pos="8640"/>
          <w:tab w:val="left" w:pos="4320"/>
        </w:tabs>
        <w:rPr>
          <w:bCs/>
        </w:rPr>
      </w:pPr>
      <w:r>
        <w:rPr>
          <w:bCs/>
        </w:rPr>
        <w:t>Sen. Ford</w:t>
      </w:r>
      <w:r>
        <w:rPr>
          <w:bCs/>
        </w:rPr>
        <w:tab/>
      </w:r>
      <w:r>
        <w:rPr>
          <w:bCs/>
        </w:rPr>
        <w:tab/>
      </w:r>
      <w:r>
        <w:rPr>
          <w:bCs/>
        </w:rPr>
        <w:tab/>
        <w:t>S. 225, 427, 445, 447, 473, 501, 525</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12950" w:rsidRDefault="00312950" w:rsidP="00312950"/>
    <w:p w:rsidR="00312950" w:rsidRDefault="00312950" w:rsidP="00312950">
      <w:r>
        <w:tab/>
        <w:t>S. 668</w:t>
      </w:r>
      <w:r w:rsidR="00E64BEB">
        <w:fldChar w:fldCharType="begin"/>
      </w:r>
      <w:r>
        <w:instrText xml:space="preserve"> XE "</w:instrText>
      </w:r>
      <w:r>
        <w:tab/>
        <w:instrText>S. 668" \b</w:instrText>
      </w:r>
      <w:r w:rsidR="00E64BEB">
        <w:fldChar w:fldCharType="end"/>
      </w:r>
      <w:r>
        <w:t xml:space="preserve"> -- Senator Fair:  A BILL TO AMEND THE CODE OF LAWS OF SOUTH CAROLINA, 1976, BY ADDING SECTION 59-63-97 SO AS TO REQUIRE EACH LOCAL SCHOOL DISTRICT OF THIS STATE TO DEVELOP POLICIES AND PROCEDURES REGARDING THE IDENTIFICATION OF SUSPECTED CONCUSSIONS IN STUDENT ATHLETES AND THEIR SUSPENSION FROM PLAY UNTIL CLEARED BY A LICENSED HEALTH CARE PROFESSIONAL, TO REQUIRE STUDENT ATHLETES AND THEIR PARENTS OR LEGAL GUARDIANS TO READ AND SIGN THE POLICIES, TO PROVIDE THAT THE HEALTH CARE PROFESSIONAL MAY SERVE AS A VOLUNTEER, AND TO LIMIT HIS LIABILITY.</w:t>
      </w:r>
    </w:p>
    <w:p w:rsidR="00312950" w:rsidRDefault="00312950" w:rsidP="00312950">
      <w:r>
        <w:t>l:\council\bills\agm\18794bh11.docx</w:t>
      </w:r>
    </w:p>
    <w:p w:rsidR="00312950" w:rsidRDefault="00312950" w:rsidP="00312950">
      <w:r>
        <w:tab/>
        <w:t>Read the first time and referred to the Committee on Education.</w:t>
      </w:r>
    </w:p>
    <w:p w:rsidR="00312950" w:rsidRDefault="00312950" w:rsidP="00312950"/>
    <w:p w:rsidR="00312950" w:rsidRDefault="00312950" w:rsidP="00312950">
      <w:r>
        <w:tab/>
        <w:t>S. 669</w:t>
      </w:r>
      <w:r w:rsidR="00E64BEB">
        <w:fldChar w:fldCharType="begin"/>
      </w:r>
      <w:r>
        <w:instrText xml:space="preserve"> XE "</w:instrText>
      </w:r>
      <w:r>
        <w:tab/>
        <w:instrText>S. 669" \b</w:instrText>
      </w:r>
      <w:r w:rsidR="00E64BEB">
        <w:fldChar w:fldCharType="end"/>
      </w:r>
      <w:r>
        <w:t xml:space="preserve"> -- Senator Hayes:  A BILL TO AMEND SECTION 2-17-20, CODE OF LAWS OF SOUTH CAROLINA, 1976, RELATING TO THE REGISTRATION OF LOBBYISTS AND SECTION 2-17-25, RELATING TO THE REGISTRATION OF LOBBYISTS</w:t>
      </w:r>
      <w:r w:rsidR="00BE0804">
        <w:t>’</w:t>
      </w:r>
      <w:r w:rsidR="00986ABC">
        <w:t xml:space="preserve"> </w:t>
      </w:r>
      <w:r w:rsidR="00986ABC">
        <w:br w:type="page"/>
      </w:r>
      <w:r>
        <w:t>PRINCIPALS, BOTH SO AS TO INCREASE THE FILING FEE FOR REGISTRATION.</w:t>
      </w:r>
    </w:p>
    <w:p w:rsidR="00312950" w:rsidRDefault="00312950" w:rsidP="00312950">
      <w:r>
        <w:t>l:\council\bills\dka\3527sd11.docx</w:t>
      </w:r>
    </w:p>
    <w:p w:rsidR="00312950" w:rsidRDefault="00312950" w:rsidP="00312950">
      <w:r>
        <w:tab/>
        <w:t>Read the first time and referred to the Committee on Judiciary.</w:t>
      </w:r>
    </w:p>
    <w:p w:rsidR="00312950" w:rsidRDefault="00312950" w:rsidP="00312950"/>
    <w:p w:rsidR="00312950" w:rsidRDefault="00312950" w:rsidP="00312950">
      <w:r>
        <w:tab/>
        <w:t>S. 670</w:t>
      </w:r>
      <w:r w:rsidR="00E64BEB">
        <w:fldChar w:fldCharType="begin"/>
      </w:r>
      <w:r>
        <w:instrText xml:space="preserve"> XE "</w:instrText>
      </w:r>
      <w:r>
        <w:tab/>
        <w:instrText>S. 670" \b</w:instrText>
      </w:r>
      <w:r w:rsidR="00E64BEB">
        <w:fldChar w:fldCharType="end"/>
      </w:r>
      <w:r>
        <w:t xml:space="preserve"> -- Senator Hayes: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w:t>
      </w:r>
      <w:r w:rsidR="00BE0804">
        <w:t>’</w:t>
      </w:r>
      <w:r>
        <w:t xml:space="preserve"> PRINCIPALS, SO AS TO REQUIRE THE PAYMENT OF ALL OUTSTANDING PENALTIES BEFORE A LOBBYIST</w:t>
      </w:r>
      <w:r w:rsidR="00BE0804">
        <w:t>’S</w:t>
      </w:r>
      <w:r>
        <w:t xml:space="preserve">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w:t>
      </w:r>
      <w:r w:rsidR="00BE0804">
        <w:t>“</w:t>
      </w:r>
      <w:r>
        <w:t>FAMILY MEMBER</w:t>
      </w:r>
      <w:r w:rsidR="00BE0804">
        <w:t>”</w:t>
      </w:r>
      <w:r>
        <w:t xml:space="preserve"> FOR THE PURPOSES OF THE ETHICS, GOVERNMENT ACCOUNTABILITY, AND CAMPAIGN REFORM ACT OF 1991, SO AS TO INCLUDE BROTHERS-IN-LAW AND SISTERS-IN-LAW; TO AMEND SECTION 8-13-700, RELATING TO USE OF ONE</w:t>
      </w:r>
      <w:r w:rsidR="00BE0804">
        <w:t>’</w:t>
      </w:r>
      <w:r>
        <w:t xml:space="preserve">S OFFICIAL POSITION FOR OFFICIAL GAIN, SO AS TO REPLACE CERTAIN REFERENCES TO </w:t>
      </w:r>
      <w:r w:rsidR="00BE0804">
        <w:t>“</w:t>
      </w:r>
      <w:r>
        <w:t>IMMEDIATE FAMILY</w:t>
      </w:r>
      <w:r w:rsidR="00BE0804">
        <w:t>”</w:t>
      </w:r>
      <w:r>
        <w:t xml:space="preserve"> WITH THE BROADER TERM </w:t>
      </w:r>
      <w:r w:rsidR="00BE0804">
        <w:t>“</w:t>
      </w:r>
      <w:r>
        <w:t>FAMILY MEMBER</w:t>
      </w:r>
      <w:r w:rsidR="00BE0804">
        <w:t>”</w:t>
      </w:r>
      <w:r>
        <w:t>;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312950" w:rsidRDefault="00312950" w:rsidP="00312950">
      <w:r>
        <w:t>l:\council\bills\ggs\22042zw11.docx</w:t>
      </w:r>
    </w:p>
    <w:p w:rsidR="00312950" w:rsidRDefault="00312950" w:rsidP="00312950">
      <w:r>
        <w:tab/>
        <w:t>Read the first time and referred to the Committee on Judiciary.</w:t>
      </w:r>
    </w:p>
    <w:p w:rsidR="00312950" w:rsidRDefault="00312950" w:rsidP="00312950"/>
    <w:p w:rsidR="00312950" w:rsidRDefault="00312950" w:rsidP="00312950">
      <w:r>
        <w:tab/>
        <w:t>S. 671</w:t>
      </w:r>
      <w:r w:rsidR="00E64BEB">
        <w:fldChar w:fldCharType="begin"/>
      </w:r>
      <w:r>
        <w:instrText xml:space="preserve"> XE "</w:instrText>
      </w:r>
      <w:r>
        <w:tab/>
        <w:instrText>S. 671" \b</w:instrText>
      </w:r>
      <w:r w:rsidR="00E64BEB">
        <w:fldChar w:fldCharType="end"/>
      </w:r>
      <w:r>
        <w:t xml:space="preserve"> -- Senator Thomas:  A SENATE RESOLUTION TO RECOGNIZE AND HONOR BRANDOLYN THOMAS PINKSTON, UPON THE OCCASION OF HER RETIREMENT AFTER THREE DECADES OF SERVICE TO THE SOUTH CAROLINA DEPARTMENT OF CONSUMER AFFAIRS, AND TO WISH HER MANY YEARS OF CONTINUED SUCCESS IN ALL HER FUTURE ENDEAVORS.</w:t>
      </w:r>
    </w:p>
    <w:p w:rsidR="00312950" w:rsidRDefault="00312950" w:rsidP="00312950">
      <w:r>
        <w:t>l:\council\bills\gm\24702zw11.docx</w:t>
      </w:r>
    </w:p>
    <w:p w:rsidR="00312950" w:rsidRDefault="00312950" w:rsidP="00312950">
      <w:r>
        <w:tab/>
        <w:t>The Senate Resolution was adopted.</w:t>
      </w:r>
    </w:p>
    <w:p w:rsidR="00312950" w:rsidRDefault="00312950" w:rsidP="00312950"/>
    <w:p w:rsidR="00312950" w:rsidRDefault="00312950" w:rsidP="00312950">
      <w:r>
        <w:tab/>
        <w:t>S. 672</w:t>
      </w:r>
      <w:r w:rsidR="00E64BEB">
        <w:fldChar w:fldCharType="begin"/>
      </w:r>
      <w:r>
        <w:instrText xml:space="preserve"> XE "</w:instrText>
      </w:r>
      <w:r>
        <w:tab/>
        <w:instrText>S. 672" \b</w:instrText>
      </w:r>
      <w:r w:rsidR="00E64BEB">
        <w:fldChar w:fldCharType="end"/>
      </w:r>
      <w:r>
        <w:t xml:space="preserve"> -- Senators Jackson and O'Dell:  A BILL TO AMEND THE CODE OF LAWS OF SOUTH CAROLINA, 1976, BY ADDING SECTION 16-17-681 SO AS TO PROHIBIT THE PURCHASE OF CERTAIN METALS BY A SECONDARY METALS RECYCLER, PROVIDE EXCEPTIONS, AND PROVIDE A PENALTY; AND TO AMEND SECTION 16-17-680, AS AMENDED, RELATING TO THE PURCHASE OF NONFERROUS METALS, SO AS TO AMEND THE DEFINITION OF </w:t>
      </w:r>
      <w:r w:rsidR="00C40032">
        <w:t>“</w:t>
      </w:r>
      <w:r>
        <w:t>NONFERROUS METALS</w:t>
      </w:r>
      <w:r w:rsidR="00C40032">
        <w:t>”</w:t>
      </w:r>
      <w:r>
        <w:t>, AND FURTHER REGULATE THE PURCHASE OF NONFERROUS METALS.</w:t>
      </w:r>
    </w:p>
    <w:p w:rsidR="00312950" w:rsidRDefault="00312950" w:rsidP="00312950">
      <w:r>
        <w:t>l:\council\bills\nbd\11424dg11.docx</w:t>
      </w:r>
    </w:p>
    <w:p w:rsidR="00312950" w:rsidRDefault="00312950" w:rsidP="00312950">
      <w:r>
        <w:tab/>
        <w:t>Read the first time and referred to the Committee on Judiciary.</w:t>
      </w:r>
    </w:p>
    <w:p w:rsidR="00312950" w:rsidRDefault="00312950" w:rsidP="00312950"/>
    <w:p w:rsidR="00312950" w:rsidRDefault="00312950" w:rsidP="00312950">
      <w:r>
        <w:tab/>
        <w:t>H. 3120</w:t>
      </w:r>
      <w:r w:rsidR="00E64BEB">
        <w:fldChar w:fldCharType="begin"/>
      </w:r>
      <w:r>
        <w:instrText xml:space="preserve"> XE "</w:instrText>
      </w:r>
      <w:r>
        <w:tab/>
        <w:instrText>H. 3120" \b</w:instrText>
      </w:r>
      <w:r w:rsidR="00E64BEB">
        <w:fldChar w:fldCharType="end"/>
      </w:r>
      <w:r>
        <w:t xml:space="preserve"> -- Reps. McEachern and H. B. Brown:  A BILL TO AMEND THE CODE OF LAWS OF SOUTH CAROLINA, 1976, BY ADDING SECTION 57-23-845 SO AS TO PROVIDE THAT THE TOWN OF BLYTHEWOOD SHALL CONDUCT VEGETATION MANAGEMENT ALONG A PORTION OF INTERSTATE HIGHWAY 77.</w:t>
      </w:r>
    </w:p>
    <w:p w:rsidR="00312950" w:rsidRDefault="00312950" w:rsidP="00312950">
      <w:r>
        <w:tab/>
        <w:t>Read the first time and referred to the Committee on Transportation.</w:t>
      </w:r>
    </w:p>
    <w:p w:rsidR="00312950" w:rsidRDefault="00312950" w:rsidP="00312950"/>
    <w:p w:rsidR="00312950" w:rsidRDefault="00312950" w:rsidP="00312950">
      <w:r>
        <w:tab/>
        <w:t>H. 3478</w:t>
      </w:r>
      <w:r w:rsidR="00E64BEB">
        <w:fldChar w:fldCharType="begin"/>
      </w:r>
      <w:r>
        <w:instrText xml:space="preserve"> XE "</w:instrText>
      </w:r>
      <w:r>
        <w:tab/>
        <w:instrText>H. 3478" \b</w:instrText>
      </w:r>
      <w:r w:rsidR="00E64BEB">
        <w:fldChar w:fldCharType="end"/>
      </w:r>
      <w:r>
        <w:t xml:space="preserve">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312950" w:rsidRDefault="00312950" w:rsidP="00312950">
      <w:r>
        <w:tab/>
        <w:t>Read the first time and referred to the Committee on Labor, Commerce and Industry.</w:t>
      </w:r>
    </w:p>
    <w:p w:rsidR="00986ABC" w:rsidRDefault="00986ABC" w:rsidP="00312950"/>
    <w:p w:rsidR="00312950" w:rsidRDefault="00312950" w:rsidP="00312950">
      <w:r>
        <w:tab/>
        <w:t>H. 3586</w:t>
      </w:r>
      <w:r w:rsidR="00E64BEB">
        <w:fldChar w:fldCharType="begin"/>
      </w:r>
      <w:r>
        <w:instrText xml:space="preserve"> XE "</w:instrText>
      </w:r>
      <w:r>
        <w:tab/>
        <w:instrText>H. 3586" \b</w:instrText>
      </w:r>
      <w:r w:rsidR="00E64BEB">
        <w:fldChar w:fldCharType="end"/>
      </w:r>
      <w:r>
        <w:t xml:space="preserve"> -- Reps. Hardwick, Clemmons, Loftis, Corbin, Barfield, Thayer, Patrick, Hearn, Murphy, Ryan, Viers, Bedingfield, Edge, Herbkersman, Horne and Stringer:  A BILL 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312950" w:rsidRDefault="00312950" w:rsidP="00312950">
      <w:r>
        <w:tab/>
        <w:t>Read the first time and referred to the Committee on Agriculture and Natural Resources.</w:t>
      </w:r>
    </w:p>
    <w:p w:rsidR="00312950" w:rsidRDefault="00312950" w:rsidP="00312950"/>
    <w:p w:rsidR="00312950" w:rsidRDefault="00312950" w:rsidP="00312950">
      <w:r>
        <w:tab/>
        <w:t>H. 3587</w:t>
      </w:r>
      <w:r w:rsidR="00E64BEB">
        <w:fldChar w:fldCharType="begin"/>
      </w:r>
      <w:r>
        <w:instrText xml:space="preserve"> XE "</w:instrText>
      </w:r>
      <w:r>
        <w:tab/>
        <w:instrText>H. 3587" \b</w:instrText>
      </w:r>
      <w:r w:rsidR="00E64BEB">
        <w:fldChar w:fldCharType="end"/>
      </w:r>
      <w:r>
        <w:t xml:space="preserve"> -- Reps. Edge, Viers, Hardwick, Hearn, Clemmons, Barfield, Hayes and Loftis: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312950" w:rsidRDefault="00312950" w:rsidP="00312950">
      <w:r>
        <w:tab/>
        <w:t>Read the first time and referred to the Committee on Agriculture and Natural Resources.</w:t>
      </w:r>
    </w:p>
    <w:p w:rsidR="00312950" w:rsidRDefault="00312950" w:rsidP="00312950"/>
    <w:p w:rsidR="00DB74A4" w:rsidRDefault="000A7610">
      <w:pPr>
        <w:pStyle w:val="Header"/>
        <w:tabs>
          <w:tab w:val="clear" w:pos="8640"/>
          <w:tab w:val="left" w:pos="4320"/>
        </w:tabs>
        <w:jc w:val="center"/>
      </w:pPr>
      <w:r>
        <w:rPr>
          <w:b/>
        </w:rPr>
        <w:t>HOUSE CONCURRENCE</w:t>
      </w:r>
      <w:r w:rsidR="007D70E5">
        <w:rPr>
          <w:b/>
        </w:rPr>
        <w:t>S</w:t>
      </w:r>
    </w:p>
    <w:p w:rsidR="007D70E5" w:rsidRDefault="007D70E5" w:rsidP="007D70E5">
      <w:pPr>
        <w:pStyle w:val="Header"/>
        <w:tabs>
          <w:tab w:val="clear" w:pos="8640"/>
          <w:tab w:val="left" w:pos="4320"/>
        </w:tabs>
      </w:pPr>
      <w:r>
        <w:tab/>
        <w:t>The following Resolutions were returned with concurrence and received as information</w:t>
      </w:r>
      <w:r w:rsidR="0077058E">
        <w:t>:</w:t>
      </w:r>
    </w:p>
    <w:p w:rsidR="007D70E5" w:rsidRDefault="007D70E5" w:rsidP="007D70E5">
      <w:pPr>
        <w:suppressAutoHyphens/>
        <w:outlineLvl w:val="0"/>
      </w:pPr>
    </w:p>
    <w:p w:rsidR="00221A15" w:rsidRPr="00910B7A" w:rsidRDefault="00221A15" w:rsidP="00221A15">
      <w:pPr>
        <w:suppressAutoHyphens/>
        <w:outlineLvl w:val="0"/>
      </w:pPr>
      <w:r>
        <w:tab/>
      </w:r>
      <w:r w:rsidRPr="00910B7A">
        <w:t>S. 51</w:t>
      </w:r>
      <w:r w:rsidR="00E64BEB" w:rsidRPr="00910B7A">
        <w:fldChar w:fldCharType="begin"/>
      </w:r>
      <w:r w:rsidRPr="00910B7A">
        <w:instrText xml:space="preserve"> XE "S. 51" \b </w:instrText>
      </w:r>
      <w:r w:rsidR="00E64BEB" w:rsidRPr="00910B7A">
        <w:fldChar w:fldCharType="end"/>
      </w:r>
      <w:r w:rsidRPr="00910B7A">
        <w:t xml:space="preserve"> -- Senators McConnell and Campsen:  </w:t>
      </w:r>
      <w:r w:rsidRPr="00910B7A">
        <w:rPr>
          <w:szCs w:val="30"/>
        </w:rPr>
        <w:t xml:space="preserve">A CONCURRENT RESOLUTION </w:t>
      </w:r>
      <w:r w:rsidRPr="00910B7A">
        <w:t>TO REQUEST THAT THE DEPARTMENT OF TRANSPORTATION NAME THE OVERPASS  IN NORTH CHARLESTON IDENTIFIED AS THE “SEVEN MILE VIADUCT” THE “P.H. LIVINGSTON OVERPASS” AND ERECT APPROPRIATE MARKERS OR SIGNS AT THIS OVERPASS THAT CONTAIN THE WORDS “P. H. LIVINGSTON OVERPASS”.</w:t>
      </w:r>
    </w:p>
    <w:p w:rsidR="00221A15" w:rsidRDefault="00221A15" w:rsidP="007D70E5">
      <w:pPr>
        <w:suppressAutoHyphens/>
        <w:outlineLvl w:val="0"/>
      </w:pPr>
    </w:p>
    <w:p w:rsidR="00221A15" w:rsidRPr="00C723F6" w:rsidRDefault="00221A15" w:rsidP="00221A15">
      <w:pPr>
        <w:suppressAutoHyphens/>
        <w:outlineLvl w:val="0"/>
      </w:pPr>
      <w:r>
        <w:tab/>
      </w:r>
      <w:r w:rsidRPr="00C723F6">
        <w:t>S. 574</w:t>
      </w:r>
      <w:r w:rsidR="00E64BEB" w:rsidRPr="00C723F6">
        <w:fldChar w:fldCharType="begin"/>
      </w:r>
      <w:r w:rsidRPr="00C723F6">
        <w:instrText xml:space="preserve"> XE "S. 574" \b </w:instrText>
      </w:r>
      <w:r w:rsidR="00E64BEB" w:rsidRPr="00C723F6">
        <w:fldChar w:fldCharType="end"/>
      </w:r>
      <w:r w:rsidRPr="00C723F6">
        <w:t xml:space="preserve"> -- Senator Courson:  </w:t>
      </w:r>
      <w:r w:rsidRPr="00C723F6">
        <w:rPr>
          <w:szCs w:val="30"/>
        </w:rPr>
        <w:t xml:space="preserve">A CONCURRENT RESOLUTION </w:t>
      </w:r>
      <w:r w:rsidRPr="00C723F6">
        <w:t xml:space="preserve">TO DECLARE MARCH 2011 AS </w:t>
      </w:r>
      <w:r>
        <w:t>“</w:t>
      </w:r>
      <w:r w:rsidRPr="00C723F6">
        <w:t>HOME SCHOOL RECOGNITION MONTH</w:t>
      </w:r>
      <w:r>
        <w:t>”</w:t>
      </w:r>
      <w:r w:rsidRPr="00C723F6">
        <w:t xml:space="preserve"> IN SOUTH CAROLINA, TO RECOGNIZE THE DILIGENT EFFORTS OF HOME SCHOOLING PARENTS AND THE ACADEMIC SUCCESS OF THEIR STUDENTS, AND TO EXPRESS SINCERE APPRECIATION FOR THEIR FOCUS ON THE WELL-BEING AND OVERALL ACHIEVEMENTS OF THEIR CHILDREN.</w:t>
      </w:r>
    </w:p>
    <w:p w:rsidR="00221A15" w:rsidRDefault="00221A15" w:rsidP="007D70E5">
      <w:pPr>
        <w:suppressAutoHyphens/>
        <w:outlineLvl w:val="0"/>
      </w:pPr>
    </w:p>
    <w:p w:rsidR="007D70E5" w:rsidRPr="00AF027D" w:rsidRDefault="007D70E5" w:rsidP="007D70E5">
      <w:pPr>
        <w:suppressAutoHyphens/>
        <w:outlineLvl w:val="0"/>
      </w:pPr>
      <w:r>
        <w:tab/>
      </w:r>
      <w:r w:rsidRPr="00AF027D">
        <w:t>S. 651</w:t>
      </w:r>
      <w:r w:rsidR="00E64BEB" w:rsidRPr="00AF027D">
        <w:fldChar w:fldCharType="begin"/>
      </w:r>
      <w:r w:rsidRPr="00AF027D">
        <w:instrText xml:space="preserve"> XE "S. 651" \b </w:instrText>
      </w:r>
      <w:r w:rsidR="00E64BEB" w:rsidRPr="00AF027D">
        <w:fldChar w:fldCharType="end"/>
      </w:r>
      <w:r w:rsidRPr="00AF027D">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AF027D">
        <w:t xml:space="preserve">Dell, Peeler, Pinckney, Rankin, Reese, Rose, Ryberg, Scott, Setzler, Sheheen, Shoopman, Thomas, Verdin and Williams:  </w:t>
      </w:r>
      <w:r w:rsidRPr="00AF027D">
        <w:rPr>
          <w:szCs w:val="30"/>
        </w:rPr>
        <w:t xml:space="preserve">A CONCURRENT RESOLUTION </w:t>
      </w:r>
      <w:r w:rsidRPr="00AF027D">
        <w:t>TO HONOR AND REMEMBER THE SUPREME SACRIFICE MADE BY SERGEANT MICHAEL J. BECKERMAN OF THE UNITED STATES ARMY WHILE HE WAS SERVING A TOUR OF MILITARY DUTY IN AFGHANISTAN, AND TO EXPRESS TO HIS FAMILY THE PROFOUND APPRECIATION OF A GRATEFUL STATE AND NATION FOR HIS LIFE, SACRIFICE, AND SERVICE.</w:t>
      </w:r>
    </w:p>
    <w:p w:rsidR="00DB74A4" w:rsidRDefault="00DB74A4">
      <w:pPr>
        <w:pStyle w:val="Header"/>
        <w:tabs>
          <w:tab w:val="clear" w:pos="8640"/>
          <w:tab w:val="left" w:pos="4320"/>
        </w:tabs>
      </w:pPr>
    </w:p>
    <w:p w:rsidR="007D70E5" w:rsidRPr="0099167F" w:rsidRDefault="007D70E5" w:rsidP="007D70E5">
      <w:pPr>
        <w:suppressAutoHyphens/>
        <w:outlineLvl w:val="0"/>
      </w:pPr>
      <w:r>
        <w:tab/>
      </w:r>
      <w:r w:rsidRPr="0099167F">
        <w:t>S. 652</w:t>
      </w:r>
      <w:r w:rsidR="00E64BEB" w:rsidRPr="0099167F">
        <w:fldChar w:fldCharType="begin"/>
      </w:r>
      <w:r w:rsidRPr="0099167F">
        <w:instrText xml:space="preserve"> XE "S. 652" \b </w:instrText>
      </w:r>
      <w:r w:rsidR="00E64BEB" w:rsidRPr="0099167F">
        <w:fldChar w:fldCharType="end"/>
      </w:r>
      <w:r w:rsidRPr="0099167F">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99167F">
        <w:t xml:space="preserve">Dell, Peeler, Pinckney, Rankin, Reese, Rose, Ryberg, Scott, Setzler, Sheheen, Shoopman, Thomas, Verdin and Williams:  </w:t>
      </w:r>
      <w:r w:rsidRPr="0099167F">
        <w:rPr>
          <w:szCs w:val="30"/>
        </w:rPr>
        <w:t xml:space="preserve">A CONCURRENT RESOLUTION </w:t>
      </w:r>
      <w:r w:rsidRPr="0099167F">
        <w:t>TO HONOR AND REMEMBER THE SUPREME SACRIFICE MADE BY PRIVATE FIRST CLASS GEOFFREY A. WHITSITT OF THE UNITED STATES ARMY WHILE HE WAS SERVING A TOUR OF MILITARY DUTY IN AFGHANISTAN, AND TO EXPRESS TO HIS FAMILY THE PROFOUND APPRECIATION OF A GRATEFUL STATE AND NATION FOR HIS LIFE, SACRIFICE, AND SERVICE.</w:t>
      </w:r>
    </w:p>
    <w:p w:rsidR="007D70E5" w:rsidRPr="00FB4DBC" w:rsidRDefault="007D70E5" w:rsidP="007D70E5">
      <w:pPr>
        <w:suppressAutoHyphens/>
        <w:outlineLvl w:val="0"/>
      </w:pPr>
      <w:r>
        <w:tab/>
      </w:r>
      <w:r w:rsidRPr="00FB4DBC">
        <w:t>S. 653</w:t>
      </w:r>
      <w:r w:rsidR="00E64BEB" w:rsidRPr="00FB4DBC">
        <w:fldChar w:fldCharType="begin"/>
      </w:r>
      <w:r w:rsidRPr="00FB4DBC">
        <w:instrText xml:space="preserve"> XE "S. 653" \b </w:instrText>
      </w:r>
      <w:r w:rsidR="00E64BEB" w:rsidRPr="00FB4DBC">
        <w:fldChar w:fldCharType="end"/>
      </w:r>
      <w:r w:rsidRPr="00FB4DBC">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FB4DBC">
        <w:t xml:space="preserve">Dell, Peeler, Pinckney, Rankin, Reese, Rose, Ryberg, Scott, Setzler, Sheheen, Shoopman, Thomas, Verdin and Williams:  </w:t>
      </w:r>
      <w:r w:rsidRPr="00FB4DBC">
        <w:rPr>
          <w:szCs w:val="30"/>
        </w:rPr>
        <w:t xml:space="preserve">A CONCURRENT RESOLUTION </w:t>
      </w:r>
      <w:r w:rsidRPr="00FB4DBC">
        <w:t xml:space="preserve">TO </w:t>
      </w:r>
      <w:r w:rsidRPr="00FB4DBC">
        <w:rPr>
          <w:color w:val="000000" w:themeColor="text1"/>
          <w:u w:color="000000" w:themeColor="text1"/>
        </w:rPr>
        <w:t>HONOR AND REMEMBER THE SUPREME SACRIFICE MADE BY LANCE CORPORAL WILLIAM H. CROUSE IV OF THE UNITED STATES MARINE CORPS WHILE HE WAS SERVING A TOUR OF MILITARY DUTY IN AFGHANISTAN,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FD0F48" w:rsidRDefault="007D70E5" w:rsidP="007D70E5">
      <w:pPr>
        <w:suppressAutoHyphens/>
        <w:outlineLvl w:val="0"/>
      </w:pPr>
      <w:r>
        <w:tab/>
      </w:r>
      <w:r w:rsidRPr="00FD0F48">
        <w:t>S. 654</w:t>
      </w:r>
      <w:r w:rsidR="00E64BEB" w:rsidRPr="00FD0F48">
        <w:fldChar w:fldCharType="begin"/>
      </w:r>
      <w:r w:rsidRPr="00FD0F48">
        <w:instrText xml:space="preserve"> XE "S. 654" \b </w:instrText>
      </w:r>
      <w:r w:rsidR="00E64BEB" w:rsidRPr="00FD0F48">
        <w:fldChar w:fldCharType="end"/>
      </w:r>
      <w:r w:rsidRPr="00FD0F48">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FD0F48">
        <w:t xml:space="preserve">Dell, Peeler, Pinckney, Rankin, Reese, Rose, Ryberg, Scott, Setzler, Sheheen, Shoopman, Thomas, Verdin and Williams:  </w:t>
      </w:r>
      <w:r w:rsidRPr="00FD0F48">
        <w:rPr>
          <w:szCs w:val="30"/>
        </w:rPr>
        <w:t xml:space="preserve">A CONCURRENT RESOLUTION </w:t>
      </w:r>
      <w:r w:rsidRPr="00FD0F48">
        <w:t xml:space="preserve">TO </w:t>
      </w:r>
      <w:r w:rsidRPr="00FD0F48">
        <w:rPr>
          <w:color w:val="000000" w:themeColor="text1"/>
          <w:u w:color="000000" w:themeColor="text1"/>
        </w:rPr>
        <w:t>HONOR AND REMEMBER THE SUPREME SACRIFICE MADE BY STAFF SERGEANT VINCENT W. ASHLOCK OF THE UNITED STATES ARMY WHILE HE WAS SERVING A TOUR OF MILITARY DUTY IN AFGHANISTAN,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Default="007D70E5" w:rsidP="007D70E5">
      <w:pPr>
        <w:suppressAutoHyphens/>
        <w:outlineLvl w:val="0"/>
        <w:rPr>
          <w:color w:val="000000" w:themeColor="text1"/>
          <w:u w:color="000000" w:themeColor="text1"/>
        </w:rPr>
      </w:pPr>
      <w:r>
        <w:tab/>
      </w:r>
      <w:r w:rsidRPr="003102B1">
        <w:t>S. 655</w:t>
      </w:r>
      <w:r w:rsidR="00E64BEB" w:rsidRPr="003102B1">
        <w:fldChar w:fldCharType="begin"/>
      </w:r>
      <w:r w:rsidRPr="003102B1">
        <w:instrText xml:space="preserve"> XE "S. 655" \b </w:instrText>
      </w:r>
      <w:r w:rsidR="00E64BEB" w:rsidRPr="003102B1">
        <w:fldChar w:fldCharType="end"/>
      </w:r>
      <w:r w:rsidRPr="003102B1">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3102B1">
        <w:t xml:space="preserve">Dell, Peeler, Pinckney, Rankin, Reese, Rose, Ryberg, Scott, Setzler, Sheheen, Shoopman, Thomas, Verdin and Williams:  </w:t>
      </w:r>
      <w:r w:rsidRPr="003102B1">
        <w:rPr>
          <w:szCs w:val="30"/>
        </w:rPr>
        <w:t xml:space="preserve">A CONCURRENT RESOLUTION </w:t>
      </w:r>
      <w:r w:rsidRPr="003102B1">
        <w:t xml:space="preserve">TO </w:t>
      </w:r>
      <w:r w:rsidRPr="003102B1">
        <w:rPr>
          <w:color w:val="000000" w:themeColor="text1"/>
          <w:u w:color="000000" w:themeColor="text1"/>
        </w:rPr>
        <w:t xml:space="preserve">HONOR AND REMEMBER THE SUPREME SACRIFICE MADE BY CORPORAL J. </w:t>
      </w:r>
      <w:r>
        <w:rPr>
          <w:color w:val="000000" w:themeColor="text1"/>
          <w:u w:color="000000" w:themeColor="text1"/>
        </w:rPr>
        <w:t>“</w:t>
      </w:r>
      <w:r w:rsidRPr="003102B1">
        <w:rPr>
          <w:color w:val="000000" w:themeColor="text1"/>
          <w:u w:color="000000" w:themeColor="text1"/>
        </w:rPr>
        <w:t>CHAD</w:t>
      </w:r>
      <w:r>
        <w:rPr>
          <w:color w:val="000000" w:themeColor="text1"/>
          <w:u w:color="000000" w:themeColor="text1"/>
        </w:rPr>
        <w:t>”</w:t>
      </w:r>
      <w:r w:rsidRPr="003102B1">
        <w:rPr>
          <w:color w:val="000000" w:themeColor="text1"/>
          <w:u w:color="000000" w:themeColor="text1"/>
        </w:rPr>
        <w:t xml:space="preserve"> YOUNG OF THE UNITED STATES ARMY WHILE HE WAS SERVING A TOUR OF MILITARY DUTY IN AFGHANISTAN, AND TO EXPRESS TO HIS FAMILY THE DEEPEST APPRECIATION OF A GRATEFUL STATE AND NATION FOR HIS LIFE, SACRIFICE, AND SERVICE.</w:t>
      </w:r>
    </w:p>
    <w:p w:rsidR="00986ABC" w:rsidRPr="003102B1" w:rsidRDefault="00986ABC" w:rsidP="007D70E5">
      <w:pPr>
        <w:suppressAutoHyphens/>
        <w:outlineLvl w:val="0"/>
      </w:pPr>
    </w:p>
    <w:p w:rsidR="007D70E5" w:rsidRPr="003C6E30" w:rsidRDefault="007D70E5" w:rsidP="007D70E5">
      <w:pPr>
        <w:suppressAutoHyphens/>
        <w:outlineLvl w:val="0"/>
      </w:pPr>
      <w:r>
        <w:tab/>
      </w:r>
      <w:r w:rsidRPr="003C6E30">
        <w:t>S. 656</w:t>
      </w:r>
      <w:r w:rsidR="00E64BEB" w:rsidRPr="003C6E30">
        <w:fldChar w:fldCharType="begin"/>
      </w:r>
      <w:r w:rsidRPr="003C6E30">
        <w:instrText xml:space="preserve"> XE "S. 656" \b </w:instrText>
      </w:r>
      <w:r w:rsidR="00E64BEB" w:rsidRPr="003C6E30">
        <w:fldChar w:fldCharType="end"/>
      </w:r>
      <w:r w:rsidRPr="003C6E30">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3C6E30">
        <w:t xml:space="preserve">Dell, Peeler, Pinckney, Rankin, Reese, Rose, Ryberg, Scott, Setzler, Sheheen, Shoopman, Thomas, Verdin and Williams:  </w:t>
      </w:r>
      <w:r w:rsidRPr="003C6E30">
        <w:rPr>
          <w:szCs w:val="30"/>
        </w:rPr>
        <w:t xml:space="preserve">A CONCURRENT RESOLUTION </w:t>
      </w:r>
      <w:r w:rsidRPr="003C6E30">
        <w:t xml:space="preserve">TO </w:t>
      </w:r>
      <w:r w:rsidRPr="003C6E30">
        <w:rPr>
          <w:color w:val="000000" w:themeColor="text1"/>
          <w:u w:color="000000" w:themeColor="text1"/>
        </w:rPr>
        <w:t>HONOR AND REMEMBER THE SUPREME SACRIFICE MADE BY SERGEANT FIRST CLASS JOHN H. JARRELL OF THE UNITED STATES ARMY WHILE HE WAS SERVING A TOUR OF MILITARY DUTY IN AFGHANISTAN,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557281" w:rsidRDefault="007D70E5" w:rsidP="007D70E5">
      <w:pPr>
        <w:suppressAutoHyphens/>
        <w:outlineLvl w:val="0"/>
      </w:pPr>
      <w:r>
        <w:tab/>
      </w:r>
      <w:r w:rsidRPr="00557281">
        <w:t>S. 657</w:t>
      </w:r>
      <w:r w:rsidR="00E64BEB" w:rsidRPr="00557281">
        <w:fldChar w:fldCharType="begin"/>
      </w:r>
      <w:r w:rsidRPr="00557281">
        <w:instrText xml:space="preserve"> XE "S. 657" \b </w:instrText>
      </w:r>
      <w:r w:rsidR="00E64BEB" w:rsidRPr="00557281">
        <w:fldChar w:fldCharType="end"/>
      </w:r>
      <w:r w:rsidRPr="00557281">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557281">
        <w:t xml:space="preserve">Dell, Peeler, Pinckney, Rankin, Reese, Rose, Ryberg, Scott, Setzler, Sheheen, Shoopman, Thomas, Verdin and Williams:  </w:t>
      </w:r>
      <w:r w:rsidRPr="00557281">
        <w:rPr>
          <w:szCs w:val="30"/>
        </w:rPr>
        <w:t xml:space="preserve">A CONCURRENT RESOLUTION </w:t>
      </w:r>
      <w:r w:rsidRPr="00557281">
        <w:t xml:space="preserve">TO </w:t>
      </w:r>
      <w:r w:rsidRPr="00557281">
        <w:rPr>
          <w:color w:val="000000" w:themeColor="text1"/>
          <w:u w:color="000000" w:themeColor="text1"/>
        </w:rPr>
        <w:t>HONOR AND REMEMBER THE SUPREME SACRIFICE MADE BY SERGEANT FIRST CLASS KRISTOPHER D. CHAPLEAU OF THE UNITED STATES ARMY WHILE HE WAS SERVING A TOUR OF MILITARY DUTY IN AFGHANISTAN,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A004E0" w:rsidRDefault="007D70E5" w:rsidP="007D70E5">
      <w:pPr>
        <w:suppressAutoHyphens/>
        <w:outlineLvl w:val="0"/>
      </w:pPr>
      <w:r>
        <w:tab/>
      </w:r>
      <w:r w:rsidRPr="00A004E0">
        <w:t>S. 658</w:t>
      </w:r>
      <w:r w:rsidR="00E64BEB" w:rsidRPr="00A004E0">
        <w:fldChar w:fldCharType="begin"/>
      </w:r>
      <w:r w:rsidRPr="00A004E0">
        <w:instrText xml:space="preserve"> XE "S. 658" \b </w:instrText>
      </w:r>
      <w:r w:rsidR="00E64BEB" w:rsidRPr="00A004E0">
        <w:fldChar w:fldCharType="end"/>
      </w:r>
      <w:r w:rsidRPr="00A004E0">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A004E0">
        <w:t xml:space="preserve">Dell, Peeler, Pinckney, Rankin, Reese, Rose, Ryberg, Scott, Setzler, Sheheen, Shoopman, Thomas, Verdin and Williams:  </w:t>
      </w:r>
      <w:r w:rsidRPr="00A004E0">
        <w:rPr>
          <w:szCs w:val="30"/>
        </w:rPr>
        <w:t xml:space="preserve">A CONCURRENT RESOLUTION </w:t>
      </w:r>
      <w:r w:rsidRPr="00A004E0">
        <w:t xml:space="preserve">TO </w:t>
      </w:r>
      <w:r w:rsidRPr="00A004E0">
        <w:rPr>
          <w:color w:val="000000" w:themeColor="text1"/>
          <w:u w:color="000000" w:themeColor="text1"/>
        </w:rPr>
        <w:t>HONOR AND REMEMBER THE SUPREME SACRIFICE MADE BY SPECIALIST DAVID W. THOMAS OF THE UNITED STATES ARMY WHILE HE WAS SERVING A TOUR OF MILITARY DUTY IN AFGHANISTAN,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0B6071" w:rsidRDefault="007D70E5" w:rsidP="007D70E5">
      <w:pPr>
        <w:suppressAutoHyphens/>
        <w:outlineLvl w:val="0"/>
      </w:pPr>
      <w:r>
        <w:tab/>
      </w:r>
      <w:r w:rsidRPr="000B6071">
        <w:t>S. 659</w:t>
      </w:r>
      <w:r w:rsidR="00E64BEB" w:rsidRPr="000B6071">
        <w:fldChar w:fldCharType="begin"/>
      </w:r>
      <w:r w:rsidRPr="000B6071">
        <w:instrText xml:space="preserve"> XE "S. 659" \b </w:instrText>
      </w:r>
      <w:r w:rsidR="00E64BEB" w:rsidRPr="000B6071">
        <w:fldChar w:fldCharType="end"/>
      </w:r>
      <w:r w:rsidRPr="000B6071">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0B6071">
        <w:t xml:space="preserve">Dell, Peeler, Pinckney, Rankin, Reese, Rose, Ryberg, Scott, Setzler, Sheheen, Shoopman, Thomas, Verdin and Williams:  </w:t>
      </w:r>
      <w:r w:rsidRPr="000B6071">
        <w:rPr>
          <w:szCs w:val="30"/>
        </w:rPr>
        <w:t xml:space="preserve">A CONCURRENT RESOLUTION </w:t>
      </w:r>
      <w:r w:rsidRPr="000B6071">
        <w:t xml:space="preserve">TO </w:t>
      </w:r>
      <w:r w:rsidRPr="000B6071">
        <w:rPr>
          <w:u w:color="000000" w:themeColor="text1"/>
        </w:rPr>
        <w:t>HONOR AND REMEMBER THE SUPREME SACRIFICE MADE BY CAPTAIN MICHAEL P. CASSIDY OF THE UNITED STATES ARMY WHILE HE WAS SERVING A TOUR OF MILITARY DUTY IN IRAQ,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FD6E44" w:rsidRDefault="007D70E5" w:rsidP="007D70E5">
      <w:pPr>
        <w:suppressAutoHyphens/>
        <w:outlineLvl w:val="0"/>
      </w:pPr>
      <w:r>
        <w:tab/>
      </w:r>
      <w:r w:rsidRPr="00FD6E44">
        <w:t>S. 660</w:t>
      </w:r>
      <w:r w:rsidR="00E64BEB" w:rsidRPr="00FD6E44">
        <w:fldChar w:fldCharType="begin"/>
      </w:r>
      <w:r w:rsidRPr="00FD6E44">
        <w:instrText xml:space="preserve"> XE "S. 660" \b </w:instrText>
      </w:r>
      <w:r w:rsidR="00E64BEB" w:rsidRPr="00FD6E44">
        <w:fldChar w:fldCharType="end"/>
      </w:r>
      <w:r w:rsidRPr="00FD6E44">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FD6E44">
        <w:t xml:space="preserve">Dell, Peeler, Pinckney, Rankin, Reese, Rose, Ryberg, Scott, Setzler, Sheheen, Shoopman, Thomas, Verdin and Williams:  </w:t>
      </w:r>
      <w:r w:rsidRPr="00FD6E44">
        <w:rPr>
          <w:szCs w:val="30"/>
        </w:rPr>
        <w:t xml:space="preserve">A CONCURRENT RESOLUTION </w:t>
      </w:r>
      <w:r w:rsidRPr="00FD6E44">
        <w:t xml:space="preserve">TO </w:t>
      </w:r>
      <w:r w:rsidRPr="00FD6E44">
        <w:rPr>
          <w:color w:val="000000" w:themeColor="text1"/>
          <w:u w:color="000000" w:themeColor="text1"/>
        </w:rPr>
        <w:t>HONOR AND REMEMBER THE SUPREME SACRIFICE MADE BY SERGEANT AARON M. ARTHUR OF THE UNITED STATES ARMY WHILE HE WAS SERVING A TOUR OF MILITARY DUTY IN IRAQ,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D619AA" w:rsidRDefault="007D70E5" w:rsidP="007D70E5">
      <w:pPr>
        <w:suppressAutoHyphens/>
        <w:outlineLvl w:val="0"/>
      </w:pPr>
      <w:r>
        <w:tab/>
      </w:r>
      <w:r w:rsidRPr="00D619AA">
        <w:t>S. 661</w:t>
      </w:r>
      <w:r w:rsidR="00E64BEB" w:rsidRPr="00D619AA">
        <w:fldChar w:fldCharType="begin"/>
      </w:r>
      <w:r w:rsidRPr="00D619AA">
        <w:instrText xml:space="preserve"> XE "S. 661" \b </w:instrText>
      </w:r>
      <w:r w:rsidR="00E64BEB" w:rsidRPr="00D619AA">
        <w:fldChar w:fldCharType="end"/>
      </w:r>
      <w:r w:rsidRPr="00D619AA">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D619AA">
        <w:t xml:space="preserve">Dell, Peeler, Pinckney, Rankin, Reese, Rose, Ryberg, Scott, Setzler, Sheheen, Shoopman, Thomas, Verdin and Williams:  </w:t>
      </w:r>
      <w:r w:rsidRPr="00D619AA">
        <w:rPr>
          <w:szCs w:val="30"/>
        </w:rPr>
        <w:t xml:space="preserve">A CONCURRENT RESOLUTION </w:t>
      </w:r>
      <w:r w:rsidRPr="00D619AA">
        <w:t xml:space="preserve">TO </w:t>
      </w:r>
      <w:r w:rsidRPr="00D619AA">
        <w:rPr>
          <w:u w:color="000000" w:themeColor="text1"/>
        </w:rPr>
        <w:t>HONOR AND REMEMBER THE SUPREME SACRIFICE MADE BY SERGEANT JEREMIAH T. WITTMAN OF THE UNITED STATES ARMY WHILE HE WAS SERVING A TOUR OF MILITARY DUTY IN AFGHANISTAN, AND TO EXPRESS TO HIS FAMILY THE DEEPEST APPRECIATION OF A GRATEFUL STATE AND NATION FOR HIS LIFE, SACRIFICE, AND SERVICE.</w:t>
      </w:r>
    </w:p>
    <w:p w:rsidR="007D70E5" w:rsidRDefault="007D70E5">
      <w:pPr>
        <w:pStyle w:val="Header"/>
        <w:tabs>
          <w:tab w:val="clear" w:pos="8640"/>
          <w:tab w:val="left" w:pos="4320"/>
        </w:tabs>
      </w:pPr>
    </w:p>
    <w:p w:rsidR="007D70E5" w:rsidRPr="00030764" w:rsidRDefault="007D70E5" w:rsidP="007D70E5">
      <w:pPr>
        <w:suppressAutoHyphens/>
        <w:outlineLvl w:val="0"/>
      </w:pPr>
      <w:r>
        <w:tab/>
      </w:r>
      <w:r w:rsidRPr="00030764">
        <w:t>S. 662</w:t>
      </w:r>
      <w:r w:rsidR="00E64BEB" w:rsidRPr="00030764">
        <w:fldChar w:fldCharType="begin"/>
      </w:r>
      <w:r w:rsidRPr="00030764">
        <w:instrText xml:space="preserve"> XE "S. 662" \b </w:instrText>
      </w:r>
      <w:r w:rsidR="00E64BEB" w:rsidRPr="00030764">
        <w:fldChar w:fldCharType="end"/>
      </w:r>
      <w:r w:rsidRPr="00030764">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030764">
        <w:t xml:space="preserve">Dell, Peeler, Pinckney, Rankin, Reese, Rose, Ryberg, Scott, Setzler, Sheheen, Shoopman, Thomas, Verdin and Williams:  </w:t>
      </w:r>
      <w:r w:rsidRPr="00030764">
        <w:rPr>
          <w:szCs w:val="30"/>
        </w:rPr>
        <w:t xml:space="preserve">A CONCURRENT RESOLUTION </w:t>
      </w:r>
      <w:r w:rsidRPr="00030764">
        <w:t>TO HONOR AND REMEMBER THE SUPREME SACRIFICE MADE BY STAFF SERGEANT STEVEN M. THEOBALD OF THE UNITED STATES ARMY WHILE HE WAS SERVING A TOUR OF MILITARY DUTY IN KUWAIT, AND TO EXPRESS TO HIS FAMILY THE PROFOUND APPRECIATION OF A GRATEFUL STATE AND NATION FOR HIS LIFE, SACRIFICE, AND SERVICE.</w:t>
      </w:r>
    </w:p>
    <w:p w:rsidR="007D70E5" w:rsidRDefault="007D70E5">
      <w:pPr>
        <w:pStyle w:val="Header"/>
        <w:tabs>
          <w:tab w:val="clear" w:pos="8640"/>
          <w:tab w:val="left" w:pos="4320"/>
        </w:tabs>
      </w:pPr>
    </w:p>
    <w:p w:rsidR="007D70E5" w:rsidRPr="00B24761" w:rsidRDefault="007D70E5" w:rsidP="007D70E5">
      <w:pPr>
        <w:suppressAutoHyphens/>
        <w:outlineLvl w:val="0"/>
      </w:pPr>
      <w:r>
        <w:tab/>
      </w:r>
      <w:r w:rsidRPr="00B24761">
        <w:t>S. 663</w:t>
      </w:r>
      <w:r w:rsidR="00E64BEB" w:rsidRPr="00B24761">
        <w:fldChar w:fldCharType="begin"/>
      </w:r>
      <w:r w:rsidRPr="00B24761">
        <w:instrText xml:space="preserve"> XE "S. 663" \b </w:instrText>
      </w:r>
      <w:r w:rsidR="00E64BEB" w:rsidRPr="00B24761">
        <w:fldChar w:fldCharType="end"/>
      </w:r>
      <w:r w:rsidRPr="00B24761">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B24761">
        <w:t xml:space="preserve">Dell, Peeler, Pinckney, Rankin, Reese, Rose, Ryberg, Scott, Setzler, Sheheen, Shoopman, Thomas, Verdin and Williams:  </w:t>
      </w:r>
      <w:r w:rsidRPr="00B24761">
        <w:rPr>
          <w:szCs w:val="30"/>
        </w:rPr>
        <w:t xml:space="preserve">A CONCURRENT RESOLUTION </w:t>
      </w:r>
      <w:r w:rsidRPr="00B24761">
        <w:t>TO HONOR AND REMEMBER THE SUPREME SACRIFICE MADE BY PRIVATE FIRST CLASS DAVID A. JEFFERSON OF THE UNITED STATES ARMY WHILE HE WAS SERVING A TOUR OF MILITARY DUTY IN AFGHANISTAN, AND TO EXPRESS TO HIS FAMILY THE PROFOUND APPRECIATION OF A GRATEFUL STATE AND NATION FOR HIS LIFE, SACRIFICE, AND SERVICE.</w:t>
      </w:r>
    </w:p>
    <w:p w:rsidR="007D70E5" w:rsidRDefault="007D70E5">
      <w:pPr>
        <w:pStyle w:val="Header"/>
        <w:tabs>
          <w:tab w:val="clear" w:pos="8640"/>
          <w:tab w:val="left" w:pos="4320"/>
        </w:tabs>
      </w:pPr>
    </w:p>
    <w:p w:rsidR="007D70E5" w:rsidRPr="00ED06BF" w:rsidRDefault="007D70E5" w:rsidP="007D70E5">
      <w:pPr>
        <w:suppressAutoHyphens/>
        <w:outlineLvl w:val="0"/>
      </w:pPr>
      <w:r>
        <w:tab/>
      </w:r>
      <w:r w:rsidRPr="00ED06BF">
        <w:t>S. 664</w:t>
      </w:r>
      <w:r w:rsidR="00E64BEB" w:rsidRPr="00ED06BF">
        <w:fldChar w:fldCharType="begin"/>
      </w:r>
      <w:r w:rsidRPr="00ED06BF">
        <w:instrText xml:space="preserve"> XE "S. 664" \b </w:instrText>
      </w:r>
      <w:r w:rsidR="00E64BEB" w:rsidRPr="00ED06BF">
        <w:fldChar w:fldCharType="end"/>
      </w:r>
      <w:r w:rsidRPr="00ED06BF">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ED06BF">
        <w:t xml:space="preserve">Dell, Peeler, Pinckney, Rankin, Reese, Rose, Ryberg, Scott, Setzler, Sheheen, Shoopman, Thomas, Verdin and Williams:  </w:t>
      </w:r>
      <w:r w:rsidRPr="00ED06BF">
        <w:rPr>
          <w:szCs w:val="30"/>
        </w:rPr>
        <w:t xml:space="preserve">A CONCURRENT RESOLUTION </w:t>
      </w:r>
      <w:r w:rsidRPr="00ED06BF">
        <w:t>TO HONOR AND REMEMBER THE SUPREME SACRIFICE MADE BY STAFF SERGEANT SHELDON L. TATE OF THE UNITED STATES ARMY WHILE HE WAS SERVING A TOUR OF MILITARY DUTY IN AFGHANISTAN, AND TO EXPRESS TO HIS FAMILY THE PROFOUND APPRECIATION OF A GRATEFUL STATE AND NATION FOR HIS LIFE, SACRIFICE, AND SERVICE.</w:t>
      </w:r>
    </w:p>
    <w:p w:rsidR="007D70E5" w:rsidRDefault="007D70E5">
      <w:pPr>
        <w:pStyle w:val="Header"/>
        <w:tabs>
          <w:tab w:val="clear" w:pos="8640"/>
          <w:tab w:val="left" w:pos="4320"/>
        </w:tabs>
      </w:pPr>
    </w:p>
    <w:p w:rsidR="007D70E5" w:rsidRPr="0018307B" w:rsidRDefault="007D70E5" w:rsidP="007D70E5">
      <w:pPr>
        <w:suppressAutoHyphens/>
        <w:outlineLvl w:val="0"/>
      </w:pPr>
      <w:r>
        <w:tab/>
      </w:r>
      <w:r w:rsidRPr="0018307B">
        <w:t>S. 665</w:t>
      </w:r>
      <w:r w:rsidR="00E64BEB" w:rsidRPr="0018307B">
        <w:fldChar w:fldCharType="begin"/>
      </w:r>
      <w:r w:rsidRPr="0018307B">
        <w:instrText xml:space="preserve"> XE "S. 665" \b </w:instrText>
      </w:r>
      <w:r w:rsidR="00E64BEB" w:rsidRPr="0018307B">
        <w:fldChar w:fldCharType="end"/>
      </w:r>
      <w:r w:rsidRPr="0018307B">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18307B">
        <w:t xml:space="preserve">Dell, Peeler, Pinckney, Rankin, Reese, Rose, Ryberg, Scott, Setzler, Sheheen, Shoopman, Thomas, Verdin and Williams:  </w:t>
      </w:r>
      <w:r w:rsidRPr="0018307B">
        <w:rPr>
          <w:szCs w:val="30"/>
        </w:rPr>
        <w:t xml:space="preserve">A CONCURRENT RESOLUTION </w:t>
      </w:r>
      <w:r w:rsidRPr="0018307B">
        <w:t>TO HONOR AND REMEMBER THE SUPREME SACRIFICE MADE BY STAFF SERGEANT WILLIE JAMES HARLEY, JR. OF THE SOUTH CAROLINA ARMY NATIONAL GUARD WHILE HE WAS SERVING A TOUR OF MILITARY DUTY IN AFGHANISTAN, AND TO EXPRESS TO HIS FAMILY THE PROFOUND APPRECIATION OF A GRATEFUL STATE AND NATION FOR HIS LIFE, SACRIFICE, AND SERVICE.</w:t>
      </w:r>
    </w:p>
    <w:p w:rsidR="007D70E5" w:rsidRDefault="007D70E5">
      <w:pPr>
        <w:pStyle w:val="Header"/>
        <w:tabs>
          <w:tab w:val="clear" w:pos="8640"/>
          <w:tab w:val="left" w:pos="4320"/>
        </w:tabs>
      </w:pPr>
    </w:p>
    <w:p w:rsidR="007D70E5" w:rsidRPr="00E6266B" w:rsidRDefault="007D70E5" w:rsidP="007D70E5">
      <w:pPr>
        <w:suppressAutoHyphens/>
        <w:outlineLvl w:val="0"/>
      </w:pPr>
      <w:r>
        <w:tab/>
      </w:r>
      <w:r w:rsidRPr="00E6266B">
        <w:t>S. 666</w:t>
      </w:r>
      <w:r w:rsidR="00E64BEB" w:rsidRPr="00E6266B">
        <w:fldChar w:fldCharType="begin"/>
      </w:r>
      <w:r w:rsidRPr="00E6266B">
        <w:instrText xml:space="preserve"> XE "S. 666" \b </w:instrText>
      </w:r>
      <w:r w:rsidR="00E64BEB" w:rsidRPr="00E6266B">
        <w:fldChar w:fldCharType="end"/>
      </w:r>
      <w:r w:rsidRPr="00E6266B">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E6266B">
        <w:t xml:space="preserve">Dell, Peeler, Pinckney, Rankin, Reese, Rose, Ryberg, Scott, Setzler, Sheheen, Shoopman, Thomas, Verdin and Williams:  </w:t>
      </w:r>
      <w:r w:rsidRPr="00E6266B">
        <w:rPr>
          <w:szCs w:val="30"/>
        </w:rPr>
        <w:t xml:space="preserve">A CONCURRENT RESOLUTION </w:t>
      </w:r>
      <w:r w:rsidRPr="00E6266B">
        <w:t xml:space="preserve">TO HONOR AND REMEMBER THE SUPREME SACRIFICE MADE BY SERGEANT LUTHER WILLARD </w:t>
      </w:r>
      <w:r>
        <w:t>“</w:t>
      </w:r>
      <w:r w:rsidRPr="00E6266B">
        <w:t>WILL</w:t>
      </w:r>
      <w:r>
        <w:t>”</w:t>
      </w:r>
      <w:r w:rsidRPr="00E6266B">
        <w:t xml:space="preserve"> RABON, JR. OF THE SOUTH CAROLINA ARMY NATIONAL GUARD WHILE HE WAS SERVING A TOUR OF MILITARY DUTY IN AFGHANISTAN, AND TO EXPRESS TO HIS FAMILY THE PROFOUND APPRECIATION OF A GRATEFUL STATE AND NATION FOR HIS LIFE, SACRIFICE, AND SERVICE.</w:t>
      </w:r>
    </w:p>
    <w:p w:rsidR="007D70E5" w:rsidRPr="00F65FEC" w:rsidRDefault="007D70E5" w:rsidP="007D70E5">
      <w:pPr>
        <w:suppressAutoHyphens/>
        <w:outlineLvl w:val="0"/>
      </w:pPr>
      <w:r>
        <w:tab/>
      </w:r>
      <w:r w:rsidRPr="00F65FEC">
        <w:t>S. 667</w:t>
      </w:r>
      <w:r w:rsidR="00E64BEB" w:rsidRPr="00F65FEC">
        <w:fldChar w:fldCharType="begin"/>
      </w:r>
      <w:r w:rsidRPr="00F65FEC">
        <w:instrText xml:space="preserve"> XE "S. 667" \b </w:instrText>
      </w:r>
      <w:r w:rsidR="00E64BEB" w:rsidRPr="00F65FEC">
        <w:fldChar w:fldCharType="end"/>
      </w:r>
      <w:r w:rsidRPr="00F65FEC">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F65FEC">
        <w:t xml:space="preserve">Dell, Peeler, Pinckney, Rankin, Reese, Rose, Ryberg, Scott, Setzler, Sheheen, Shoopman, Thomas, Verdin and Williams:  </w:t>
      </w:r>
      <w:r w:rsidRPr="00F65FEC">
        <w:rPr>
          <w:szCs w:val="30"/>
        </w:rPr>
        <w:t xml:space="preserve">A CONCURRENT RESOLUTION </w:t>
      </w:r>
      <w:r w:rsidRPr="00F65FEC">
        <w:t>TO HONOR AND REMEMBER THE SUPREME SACRIFICE MADE BY STAFF SERGEANT ANDREW S. BUBACZ OF THE UNITED STATES AIR FORCE WHILE HE WAS SERVING A TOUR OF MILITARY DUTY IN AFGHANISTAN, AND TO EXPRESS TO HIS FAMILY THE PROFOUND APPRECIATION OF A GRATEFUL STATE AND NATION FOR HIS LIFE, SACRIFICE, AND SERVICE.</w:t>
      </w:r>
    </w:p>
    <w:p w:rsidR="007D70E5" w:rsidRDefault="007D70E5">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10B2F" w:rsidRPr="00D10B2F" w:rsidRDefault="00D10B2F" w:rsidP="00D10B2F">
      <w:pPr>
        <w:pStyle w:val="Header"/>
        <w:tabs>
          <w:tab w:val="clear" w:pos="8640"/>
          <w:tab w:val="left" w:pos="4320"/>
        </w:tabs>
        <w:jc w:val="center"/>
      </w:pPr>
      <w:r>
        <w:rPr>
          <w:b/>
        </w:rPr>
        <w:t>THIRD READING BILL</w:t>
      </w:r>
    </w:p>
    <w:p w:rsidR="00D10B2F" w:rsidRDefault="00D10B2F" w:rsidP="00114C80">
      <w:pPr>
        <w:pStyle w:val="Header"/>
        <w:tabs>
          <w:tab w:val="clear" w:pos="8640"/>
          <w:tab w:val="left" w:pos="4320"/>
        </w:tabs>
      </w:pPr>
      <w:r w:rsidRPr="00D10B2F">
        <w:tab/>
        <w:t>The following Bill was read the third time and ordered sent to the House of Representatives:</w:t>
      </w:r>
    </w:p>
    <w:p w:rsidR="00114C80" w:rsidRPr="00D10B2F" w:rsidRDefault="00114C80" w:rsidP="00114C80">
      <w:pPr>
        <w:pStyle w:val="Header"/>
        <w:tabs>
          <w:tab w:val="clear" w:pos="8640"/>
          <w:tab w:val="left" w:pos="4320"/>
        </w:tabs>
      </w:pPr>
    </w:p>
    <w:p w:rsidR="00D10B2F" w:rsidRPr="00C63130" w:rsidRDefault="00D10B2F" w:rsidP="00D10B2F">
      <w:pPr>
        <w:tabs>
          <w:tab w:val="left" w:pos="180"/>
          <w:tab w:val="left" w:pos="360"/>
          <w:tab w:val="left" w:pos="540"/>
          <w:tab w:val="left" w:pos="720"/>
          <w:tab w:val="left" w:pos="900"/>
          <w:tab w:val="left" w:pos="1260"/>
          <w:tab w:val="left" w:pos="1440"/>
          <w:tab w:val="left" w:pos="1620"/>
          <w:tab w:val="left" w:pos="1800"/>
          <w:tab w:val="left" w:pos="1980"/>
        </w:tabs>
      </w:pPr>
      <w:r>
        <w:rPr>
          <w:b/>
        </w:rPr>
        <w:tab/>
      </w:r>
      <w:r w:rsidRPr="00C63130">
        <w:t>S. 584</w:t>
      </w:r>
      <w:r w:rsidR="00E64BEB" w:rsidRPr="00C63130">
        <w:fldChar w:fldCharType="begin"/>
      </w:r>
      <w:r w:rsidRPr="00C63130">
        <w:instrText xml:space="preserve"> XE "S. 584" \b </w:instrText>
      </w:r>
      <w:r w:rsidR="00E64BEB" w:rsidRPr="00C63130">
        <w:fldChar w:fldCharType="end"/>
      </w:r>
      <w:r w:rsidRPr="00C63130">
        <w:t xml:space="preserve"> -- Senators Knotts, Setzler, Courson, Cromer and Leatherman:  </w:t>
      </w:r>
      <w:r w:rsidRPr="00C63130">
        <w:rPr>
          <w:szCs w:val="30"/>
        </w:rPr>
        <w:t xml:space="preserve">A BILL </w:t>
      </w:r>
      <w:r w:rsidRPr="00C63130">
        <w:t>TO EXTEND THE ONE CENT SALES TAX IMPOSED BY ACT 378 OF 2004, THE LEXINGTON COUNTY SCHOOL DISTRICT PROPERTY TAX RELIEF ACT, FOR AN ADDITIONAL SEVEN YEARS.</w:t>
      </w:r>
    </w:p>
    <w:p w:rsidR="00D10B2F" w:rsidRPr="00D10B2F" w:rsidRDefault="00D10B2F" w:rsidP="00D10B2F">
      <w:pPr>
        <w:pStyle w:val="Header"/>
        <w:tabs>
          <w:tab w:val="clear" w:pos="8640"/>
          <w:tab w:val="left" w:pos="4320"/>
        </w:tabs>
        <w:jc w:val="left"/>
      </w:pPr>
      <w:r>
        <w:rPr>
          <w:b/>
        </w:rPr>
        <w:tab/>
      </w:r>
      <w:r>
        <w:t>On motion of Senator KNOTTS</w:t>
      </w:r>
    </w:p>
    <w:p w:rsidR="00D10B2F" w:rsidRDefault="00D10B2F" w:rsidP="00D10B2F">
      <w:pPr>
        <w:pStyle w:val="Header"/>
        <w:tabs>
          <w:tab w:val="clear" w:pos="8640"/>
          <w:tab w:val="left" w:pos="4320"/>
        </w:tabs>
        <w:jc w:val="left"/>
        <w:rPr>
          <w:b/>
        </w:rPr>
      </w:pPr>
    </w:p>
    <w:p w:rsidR="00B01CFF" w:rsidRPr="00AB0162" w:rsidRDefault="00B01CFF" w:rsidP="00B01CFF">
      <w:pPr>
        <w:pStyle w:val="Header"/>
        <w:tabs>
          <w:tab w:val="clear" w:pos="8640"/>
          <w:tab w:val="left" w:pos="4320"/>
        </w:tabs>
        <w:jc w:val="center"/>
        <w:rPr>
          <w:b/>
        </w:rPr>
      </w:pPr>
      <w:r w:rsidRPr="00AB0162">
        <w:rPr>
          <w:b/>
        </w:rPr>
        <w:t>OBJECTION</w:t>
      </w:r>
    </w:p>
    <w:p w:rsidR="00B01CFF" w:rsidRDefault="00B01CFF" w:rsidP="00B01CFF">
      <w:pPr>
        <w:pStyle w:val="Header"/>
        <w:tabs>
          <w:tab w:val="clear" w:pos="8640"/>
          <w:tab w:val="left" w:pos="4320"/>
        </w:tabs>
      </w:pPr>
      <w:r>
        <w:tab/>
        <w:t xml:space="preserve">Senator MALLOY objected to the uncontested Bills on the Statewide Calendar.  </w:t>
      </w:r>
    </w:p>
    <w:p w:rsidR="00B01CFF" w:rsidRDefault="00B01CFF" w:rsidP="00D10B2F">
      <w:pPr>
        <w:pStyle w:val="Header"/>
        <w:tabs>
          <w:tab w:val="clear" w:pos="8640"/>
          <w:tab w:val="left" w:pos="4320"/>
        </w:tabs>
        <w:jc w:val="left"/>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B01CFF" w:rsidRPr="009805F8" w:rsidRDefault="00B01CFF" w:rsidP="00B01CFF">
      <w:pPr>
        <w:pStyle w:val="Header"/>
        <w:tabs>
          <w:tab w:val="clear" w:pos="8640"/>
          <w:tab w:val="left" w:pos="4320"/>
        </w:tabs>
        <w:jc w:val="center"/>
        <w:rPr>
          <w:b/>
        </w:rPr>
      </w:pPr>
      <w:r w:rsidRPr="009805F8">
        <w:rPr>
          <w:b/>
        </w:rPr>
        <w:t>MOTION ADOPTED</w:t>
      </w:r>
    </w:p>
    <w:p w:rsidR="00B01CFF" w:rsidRDefault="00B01CFF" w:rsidP="00B01CFF">
      <w:pPr>
        <w:pStyle w:val="Header"/>
        <w:tabs>
          <w:tab w:val="clear" w:pos="8640"/>
          <w:tab w:val="left" w:pos="4320"/>
        </w:tabs>
      </w:pPr>
      <w:r>
        <w:tab/>
        <w:t>On motion of Senator LARRY MARTIN, the Senate agreed to dispense with the Motion Period.</w:t>
      </w:r>
    </w:p>
    <w:p w:rsidR="00B01CFF" w:rsidRDefault="00B01CFF">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986ABC" w:rsidRDefault="00986ABC">
      <w:pPr>
        <w:pStyle w:val="Header"/>
        <w:tabs>
          <w:tab w:val="clear" w:pos="8640"/>
          <w:tab w:val="left" w:pos="4320"/>
        </w:tabs>
      </w:pPr>
    </w:p>
    <w:p w:rsidR="00B01CFF" w:rsidRPr="00FC67AA" w:rsidRDefault="00B01CFF" w:rsidP="00B01CFF">
      <w:pPr>
        <w:pStyle w:val="Header"/>
        <w:tabs>
          <w:tab w:val="clear" w:pos="8640"/>
          <w:tab w:val="left" w:pos="4320"/>
        </w:tabs>
        <w:jc w:val="center"/>
        <w:rPr>
          <w:b/>
        </w:rPr>
      </w:pPr>
      <w:r>
        <w:rPr>
          <w:b/>
        </w:rPr>
        <w:t xml:space="preserve">AMENDMENT PROPOSED, </w:t>
      </w:r>
      <w:r w:rsidRPr="00FC67AA">
        <w:rPr>
          <w:b/>
        </w:rPr>
        <w:t>DEBATE INTERRUPTED</w:t>
      </w:r>
    </w:p>
    <w:p w:rsidR="00B01CFF" w:rsidRPr="008040DC" w:rsidRDefault="00B01CFF" w:rsidP="00B01CFF">
      <w:pPr>
        <w:suppressAutoHyphens/>
      </w:pPr>
      <w:r>
        <w:tab/>
      </w:r>
      <w:r w:rsidRPr="008040DC">
        <w:t>S. 20</w:t>
      </w:r>
      <w:r w:rsidR="00E64BEB" w:rsidRPr="008040DC">
        <w:fldChar w:fldCharType="begin"/>
      </w:r>
      <w:r w:rsidRPr="008040DC">
        <w:instrText xml:space="preserve"> XE "S. 20" \b </w:instrText>
      </w:r>
      <w:r w:rsidR="00E64BEB"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B01CFF" w:rsidRDefault="00B01CFF" w:rsidP="00B01CFF">
      <w:pPr>
        <w:pStyle w:val="Header"/>
        <w:tabs>
          <w:tab w:val="clear" w:pos="8640"/>
          <w:tab w:val="left" w:pos="4320"/>
        </w:tabs>
      </w:pPr>
      <w:r>
        <w:tab/>
        <w:t xml:space="preserve">The Senate proceeded to a consideration of the Bill, the question being the adoption of Amendment </w:t>
      </w:r>
      <w:r w:rsidR="00BD41F1">
        <w:t xml:space="preserve">No. </w:t>
      </w:r>
      <w:r>
        <w:t>P3 proposed by Senator KNOTTS and printed in the Journal of Thursday, March 3, 2011.</w:t>
      </w:r>
    </w:p>
    <w:p w:rsidR="00B01CFF" w:rsidRDefault="00B01CFF" w:rsidP="00B01CFF">
      <w:pPr>
        <w:pStyle w:val="Header"/>
        <w:tabs>
          <w:tab w:val="clear" w:pos="8640"/>
          <w:tab w:val="left" w:pos="4320"/>
        </w:tabs>
      </w:pPr>
    </w:p>
    <w:p w:rsidR="00B01CFF" w:rsidRDefault="00B01CFF" w:rsidP="00B01CFF">
      <w:pPr>
        <w:rPr>
          <w:color w:val="auto"/>
        </w:rPr>
      </w:pPr>
      <w:r>
        <w:rPr>
          <w:color w:val="auto"/>
        </w:rPr>
        <w:tab/>
        <w:t>Senator KNOTTS explained the amendment.</w:t>
      </w:r>
    </w:p>
    <w:p w:rsidR="00B01CFF" w:rsidRDefault="00B01CFF" w:rsidP="00B01CFF">
      <w:pPr>
        <w:rPr>
          <w:color w:val="auto"/>
        </w:rPr>
      </w:pPr>
    </w:p>
    <w:p w:rsidR="00B01CFF" w:rsidRDefault="00B01CFF" w:rsidP="00B01CFF">
      <w:pPr>
        <w:rPr>
          <w:color w:val="auto"/>
        </w:rPr>
      </w:pPr>
      <w:r>
        <w:rPr>
          <w:color w:val="auto"/>
        </w:rPr>
        <w:tab/>
        <w:t xml:space="preserve">On motion of Senator KNOTTS, with unanimous consent, Amendment </w:t>
      </w:r>
      <w:r w:rsidR="00BD41F1">
        <w:rPr>
          <w:color w:val="auto"/>
        </w:rPr>
        <w:t xml:space="preserve">No. </w:t>
      </w:r>
      <w:r>
        <w:rPr>
          <w:color w:val="auto"/>
        </w:rPr>
        <w:t>P3 was carried over.</w:t>
      </w:r>
    </w:p>
    <w:p w:rsidR="00B01CFF" w:rsidRDefault="00B01CFF" w:rsidP="00B01CFF">
      <w:pPr>
        <w:rPr>
          <w:color w:val="auto"/>
        </w:rPr>
      </w:pPr>
    </w:p>
    <w:p w:rsidR="00B01CFF" w:rsidRDefault="00B01CFF" w:rsidP="00B01CFF">
      <w:pPr>
        <w:rPr>
          <w:color w:val="auto"/>
        </w:rPr>
      </w:pPr>
      <w:r>
        <w:rPr>
          <w:color w:val="auto"/>
        </w:rPr>
        <w:tab/>
        <w:t xml:space="preserve">On motion of Senator KNOTTS, with unanimous consent, Amendment </w:t>
      </w:r>
      <w:r w:rsidR="00BD41F1">
        <w:rPr>
          <w:color w:val="auto"/>
        </w:rPr>
        <w:t xml:space="preserve">No. </w:t>
      </w:r>
      <w:r>
        <w:rPr>
          <w:color w:val="auto"/>
        </w:rPr>
        <w:t>P17A was taken up for immediate consideration.</w:t>
      </w:r>
    </w:p>
    <w:p w:rsidR="00B01CFF" w:rsidRDefault="00B01CFF" w:rsidP="00B01CFF">
      <w:pPr>
        <w:rPr>
          <w:color w:val="auto"/>
        </w:rPr>
      </w:pPr>
    </w:p>
    <w:p w:rsidR="00B01CFF" w:rsidRPr="009610FC" w:rsidRDefault="00B01CFF" w:rsidP="00B01CFF">
      <w:pPr>
        <w:jc w:val="center"/>
        <w:rPr>
          <w:color w:val="auto"/>
        </w:rPr>
      </w:pPr>
      <w:r>
        <w:rPr>
          <w:b/>
          <w:color w:val="auto"/>
        </w:rPr>
        <w:t>Amendment No. P17A</w:t>
      </w:r>
    </w:p>
    <w:p w:rsidR="00B01CFF" w:rsidRDefault="00B01CFF" w:rsidP="00B01CFF">
      <w:r>
        <w:tab/>
        <w:t>Senator KNOTTS proposed the following amendment (JUD0020.010):</w:t>
      </w:r>
    </w:p>
    <w:p w:rsidR="00B01CFF" w:rsidRPr="006F3B4B" w:rsidRDefault="00B01CFF" w:rsidP="00B01CFF">
      <w:pPr>
        <w:rPr>
          <w:color w:val="auto"/>
        </w:rPr>
      </w:pPr>
      <w:r>
        <w:tab/>
      </w:r>
      <w:r w:rsidRPr="006F3B4B">
        <w:rPr>
          <w:color w:val="auto"/>
        </w:rPr>
        <w:t xml:space="preserve">Amend the </w:t>
      </w:r>
      <w:r w:rsidR="00BD41F1">
        <w:rPr>
          <w:color w:val="auto"/>
        </w:rPr>
        <w:t>c</w:t>
      </w:r>
      <w:r w:rsidRPr="006F3B4B">
        <w:rPr>
          <w:color w:val="auto"/>
        </w:rPr>
        <w:t xml:space="preserve">ommittee </w:t>
      </w:r>
      <w:r w:rsidR="00BD41F1">
        <w:rPr>
          <w:color w:val="auto"/>
        </w:rPr>
        <w:t>r</w:t>
      </w:r>
      <w:r w:rsidRPr="006F3B4B">
        <w:rPr>
          <w:color w:val="auto"/>
        </w:rPr>
        <w:t>eport, as and if amended, page [20-14], before line 13, by adding an appropriately numbered SECTION to read:</w:t>
      </w:r>
    </w:p>
    <w:p w:rsidR="00B01CFF" w:rsidRPr="006F3B4B" w:rsidRDefault="00B01CFF" w:rsidP="00B01CFF">
      <w:pPr>
        <w:rPr>
          <w:color w:val="auto"/>
          <w:u w:color="000000" w:themeColor="text1"/>
        </w:rPr>
      </w:pPr>
      <w:r>
        <w:tab/>
      </w:r>
      <w:r w:rsidRPr="006F3B4B">
        <w:rPr>
          <w:color w:val="auto"/>
        </w:rPr>
        <w:t>/</w:t>
      </w:r>
      <w:r w:rsidRPr="006F3B4B">
        <w:rPr>
          <w:color w:val="auto"/>
        </w:rPr>
        <w:tab/>
      </w:r>
      <w:r w:rsidRPr="006F3B4B">
        <w:rPr>
          <w:color w:val="auto"/>
          <w:u w:color="000000" w:themeColor="text1"/>
        </w:rPr>
        <w:t>SECTION</w:t>
      </w:r>
      <w:r w:rsidRPr="006F3B4B">
        <w:rPr>
          <w:color w:val="auto"/>
          <w:u w:color="000000" w:themeColor="text1"/>
        </w:rPr>
        <w:tab/>
        <w:t>__.</w:t>
      </w:r>
      <w:r w:rsidRPr="006F3B4B">
        <w:rPr>
          <w:color w:val="auto"/>
          <w:u w:color="000000" w:themeColor="text1"/>
        </w:rPr>
        <w:tab/>
        <w:t>Chapter 13, Title 17 of the 1976 Code is amended by adding:</w:t>
      </w:r>
    </w:p>
    <w:p w:rsidR="00B01CFF" w:rsidRPr="006F3B4B" w:rsidRDefault="00B01CFF" w:rsidP="00B01CFF">
      <w:pPr>
        <w:rPr>
          <w:color w:val="auto"/>
        </w:rPr>
      </w:pPr>
      <w:r w:rsidRPr="006F3B4B">
        <w:rPr>
          <w:color w:val="auto"/>
        </w:rPr>
        <w:tab/>
      </w:r>
      <w:r w:rsidRPr="006F3B4B">
        <w:rPr>
          <w:color w:val="auto"/>
          <w:u w:color="000000" w:themeColor="text1"/>
        </w:rPr>
        <w:t>“Section 17</w:t>
      </w:r>
      <w:r w:rsidRPr="006F3B4B">
        <w:rPr>
          <w:color w:val="auto"/>
          <w:u w:color="000000" w:themeColor="text1"/>
        </w:rPr>
        <w:noBreakHyphen/>
        <w:t>13</w:t>
      </w:r>
      <w:r w:rsidRPr="006F3B4B">
        <w:rPr>
          <w:color w:val="auto"/>
          <w:u w:color="000000" w:themeColor="text1"/>
        </w:rPr>
        <w:noBreakHyphen/>
        <w:t>170.</w:t>
      </w:r>
      <w:r w:rsidRPr="006F3B4B">
        <w:rPr>
          <w:color w:val="auto"/>
          <w:u w:color="000000" w:themeColor="text1"/>
        </w:rPr>
        <w:tab/>
      </w:r>
      <w:r w:rsidRPr="006F3B4B">
        <w:rPr>
          <w:color w:val="auto"/>
        </w:rPr>
        <w:t>(A)</w:t>
      </w:r>
      <w:r w:rsidRPr="006F3B4B">
        <w:rPr>
          <w:color w:val="auto"/>
        </w:rPr>
        <w:tab/>
        <w:t xml:space="preserve">It is unlawful for a person who has come to, entered, or remained in the United States in violation of federal law to come to, enter, or remain in this State.  </w:t>
      </w:r>
    </w:p>
    <w:p w:rsidR="00B01CFF" w:rsidRPr="006F3B4B" w:rsidRDefault="00B01CFF" w:rsidP="00B01CFF">
      <w:pPr>
        <w:rPr>
          <w:color w:val="auto"/>
        </w:rPr>
      </w:pPr>
      <w:r w:rsidRPr="006F3B4B">
        <w:rPr>
          <w:color w:val="auto"/>
        </w:rPr>
        <w:tab/>
        <w:t>(B)</w:t>
      </w:r>
      <w:r w:rsidRPr="006F3B4B">
        <w:rPr>
          <w:color w:val="auto"/>
        </w:rPr>
        <w:tab/>
        <w:t>It is unlawful for a person who has come to, entered, or remained in the United States in violation of federal law to seek, apply for, or perform employment in this State.</w:t>
      </w:r>
    </w:p>
    <w:p w:rsidR="00B01CFF" w:rsidRPr="006F3B4B" w:rsidRDefault="00B01CFF" w:rsidP="00B01CFF">
      <w:pPr>
        <w:rPr>
          <w:color w:val="auto"/>
        </w:rPr>
      </w:pPr>
      <w:r w:rsidRPr="006F3B4B">
        <w:rPr>
          <w:color w:val="auto"/>
        </w:rPr>
        <w:tab/>
        <w:t>(C)</w:t>
      </w:r>
      <w:r w:rsidRPr="006F3B4B">
        <w:rPr>
          <w:color w:val="auto"/>
        </w:rPr>
        <w:tab/>
        <w:t>A person who violates this section:</w:t>
      </w:r>
    </w:p>
    <w:p w:rsidR="00B01CFF" w:rsidRPr="006F3B4B" w:rsidRDefault="00B01CFF" w:rsidP="00B01CFF">
      <w:pPr>
        <w:rPr>
          <w:color w:val="auto"/>
        </w:rPr>
      </w:pPr>
      <w:r w:rsidRPr="006F3B4B">
        <w:rPr>
          <w:color w:val="auto"/>
        </w:rPr>
        <w:tab/>
      </w:r>
      <w:r w:rsidRPr="006F3B4B">
        <w:rPr>
          <w:color w:val="auto"/>
        </w:rPr>
        <w:tab/>
        <w:t>(1)</w:t>
      </w:r>
      <w:r w:rsidRPr="006F3B4B">
        <w:rPr>
          <w:color w:val="auto"/>
        </w:rPr>
        <w:tab/>
        <w:t>for a first offense, is guilty of a misdemeanor, and, upon conviction, must be imprisoned for one year;</w:t>
      </w:r>
    </w:p>
    <w:p w:rsidR="00B01CFF" w:rsidRPr="006F3B4B" w:rsidRDefault="00B01CFF" w:rsidP="00B01CFF">
      <w:pPr>
        <w:rPr>
          <w:color w:val="auto"/>
        </w:rPr>
      </w:pPr>
      <w:r w:rsidRPr="006F3B4B">
        <w:rPr>
          <w:color w:val="auto"/>
        </w:rPr>
        <w:tab/>
      </w:r>
      <w:r w:rsidRPr="006F3B4B">
        <w:rPr>
          <w:color w:val="auto"/>
        </w:rPr>
        <w:tab/>
        <w:t>(2)</w:t>
      </w:r>
      <w:r w:rsidRPr="006F3B4B">
        <w:rPr>
          <w:color w:val="auto"/>
        </w:rPr>
        <w:tab/>
        <w:t>for a second offense, is guilty of a felony, and, upon conviction, must be imprisoned for three years; and</w:t>
      </w:r>
    </w:p>
    <w:p w:rsidR="00B01CFF" w:rsidRPr="006F3B4B" w:rsidRDefault="00B01CFF" w:rsidP="00B01CFF">
      <w:pPr>
        <w:rPr>
          <w:color w:val="auto"/>
        </w:rPr>
      </w:pPr>
      <w:r w:rsidRPr="006F3B4B">
        <w:rPr>
          <w:color w:val="auto"/>
        </w:rPr>
        <w:tab/>
      </w:r>
      <w:r w:rsidRPr="006F3B4B">
        <w:rPr>
          <w:color w:val="auto"/>
        </w:rPr>
        <w:tab/>
        <w:t>(3)</w:t>
      </w:r>
      <w:r w:rsidRPr="006F3B4B">
        <w:rPr>
          <w:color w:val="auto"/>
        </w:rPr>
        <w:tab/>
        <w:t xml:space="preserve">for a third or subsequent offense, is guilty of a felony, and, upon conviction, must be imprisoned for five years.  </w:t>
      </w:r>
    </w:p>
    <w:p w:rsidR="00B01CFF" w:rsidRPr="006F3B4B" w:rsidRDefault="00B01CFF" w:rsidP="00B01CFF">
      <w:pPr>
        <w:rPr>
          <w:color w:val="auto"/>
        </w:rPr>
      </w:pPr>
      <w:r w:rsidRPr="006F3B4B">
        <w:rPr>
          <w:color w:val="auto"/>
        </w:rPr>
        <w:tab/>
        <w:t>(D)</w:t>
      </w:r>
      <w:r w:rsidRPr="006F3B4B">
        <w:rPr>
          <w:color w:val="auto"/>
        </w:rPr>
        <w:tab/>
        <w:t>Any law enforcement agency in this State may establish a special illegal immigration division within the agency to investigate violations of this section.</w:t>
      </w:r>
      <w:r w:rsidRPr="006F3B4B">
        <w:rPr>
          <w:color w:val="auto"/>
          <w:u w:color="000000" w:themeColor="text1"/>
        </w:rPr>
        <w:t>”</w:t>
      </w:r>
      <w:r w:rsidRPr="006F3B4B">
        <w:rPr>
          <w:color w:val="auto"/>
          <w:u w:color="000000" w:themeColor="text1"/>
        </w:rPr>
        <w:tab/>
      </w:r>
      <w:r w:rsidRPr="006F3B4B">
        <w:rPr>
          <w:color w:val="auto"/>
          <w:u w:color="000000" w:themeColor="text1"/>
        </w:rPr>
        <w:tab/>
        <w:t>/</w:t>
      </w:r>
    </w:p>
    <w:p w:rsidR="00B01CFF" w:rsidRPr="006F3B4B" w:rsidRDefault="00B01CFF" w:rsidP="00B01CFF">
      <w:pPr>
        <w:rPr>
          <w:snapToGrid w:val="0"/>
          <w:color w:val="auto"/>
        </w:rPr>
      </w:pPr>
      <w:r w:rsidRPr="006F3B4B">
        <w:rPr>
          <w:snapToGrid w:val="0"/>
          <w:color w:val="auto"/>
        </w:rPr>
        <w:tab/>
        <w:t>Renumber sections to conform</w:t>
      </w:r>
    </w:p>
    <w:p w:rsidR="00B01CFF" w:rsidRDefault="00B01CFF" w:rsidP="00B01CFF">
      <w:pPr>
        <w:rPr>
          <w:snapToGrid w:val="0"/>
        </w:rPr>
      </w:pPr>
      <w:r w:rsidRPr="006F3B4B">
        <w:rPr>
          <w:snapToGrid w:val="0"/>
          <w:color w:val="auto"/>
        </w:rPr>
        <w:tab/>
        <w:t>Amend title to conform.</w:t>
      </w:r>
    </w:p>
    <w:p w:rsidR="00B01CFF" w:rsidRPr="006F3B4B" w:rsidRDefault="00B01CFF" w:rsidP="00B01CFF">
      <w:pPr>
        <w:rPr>
          <w:color w:val="auto"/>
        </w:rPr>
      </w:pPr>
    </w:p>
    <w:p w:rsidR="00B01CFF" w:rsidRDefault="00B01CFF" w:rsidP="00B01CFF">
      <w:pPr>
        <w:rPr>
          <w:color w:val="auto"/>
        </w:rPr>
      </w:pPr>
      <w:r>
        <w:rPr>
          <w:color w:val="auto"/>
        </w:rPr>
        <w:tab/>
        <w:t>Senator KNOTTS explained the amendment.</w:t>
      </w:r>
    </w:p>
    <w:p w:rsidR="00B01CFF" w:rsidRDefault="00B01CFF" w:rsidP="00B01CFF">
      <w:pPr>
        <w:rPr>
          <w:color w:val="auto"/>
        </w:rPr>
      </w:pPr>
    </w:p>
    <w:p w:rsidR="00B01CFF" w:rsidRDefault="00B01CFF" w:rsidP="00B01CFF">
      <w:pPr>
        <w:jc w:val="center"/>
        <w:rPr>
          <w:b/>
          <w:color w:val="auto"/>
        </w:rPr>
      </w:pPr>
      <w:r w:rsidRPr="00573265">
        <w:rPr>
          <w:b/>
          <w:color w:val="auto"/>
        </w:rPr>
        <w:t>Objection</w:t>
      </w:r>
    </w:p>
    <w:p w:rsidR="00B01CFF" w:rsidRPr="00573265" w:rsidRDefault="00B01CFF" w:rsidP="00B01CFF">
      <w:pPr>
        <w:rPr>
          <w:color w:val="auto"/>
        </w:rPr>
      </w:pPr>
      <w:r w:rsidRPr="00573265">
        <w:rPr>
          <w:color w:val="auto"/>
        </w:rPr>
        <w:tab/>
        <w:t>Senator ROSE asked unanimous consent to perfect the amendment.</w:t>
      </w:r>
    </w:p>
    <w:p w:rsidR="00B01CFF" w:rsidRDefault="00B01CFF" w:rsidP="00B01CFF">
      <w:pPr>
        <w:rPr>
          <w:color w:val="auto"/>
        </w:rPr>
      </w:pPr>
      <w:r w:rsidRPr="00573265">
        <w:rPr>
          <w:color w:val="auto"/>
        </w:rPr>
        <w:tab/>
        <w:t>Senator RYBERG objected.</w:t>
      </w:r>
    </w:p>
    <w:p w:rsidR="00B01CFF" w:rsidRDefault="00B01CFF" w:rsidP="00B01CFF">
      <w:pPr>
        <w:rPr>
          <w:color w:val="auto"/>
        </w:rPr>
      </w:pPr>
    </w:p>
    <w:p w:rsidR="00B01CFF" w:rsidRDefault="00B01CFF" w:rsidP="00B01CFF">
      <w:pPr>
        <w:rPr>
          <w:color w:val="auto"/>
        </w:rPr>
      </w:pPr>
      <w:r>
        <w:rPr>
          <w:color w:val="auto"/>
        </w:rPr>
        <w:tab/>
        <w:t xml:space="preserve">Senator KNOTTS resumed speaking on the amendment.  </w:t>
      </w:r>
    </w:p>
    <w:p w:rsidR="00B01CFF" w:rsidRDefault="00B01CFF" w:rsidP="00B01CFF">
      <w:pPr>
        <w:rPr>
          <w:color w:val="auto"/>
        </w:rPr>
      </w:pPr>
      <w:r>
        <w:rPr>
          <w:color w:val="auto"/>
        </w:rPr>
        <w:tab/>
        <w:t xml:space="preserve">Senator LARRY MARTIN argued contra to the adoption of the amendment.  </w:t>
      </w:r>
    </w:p>
    <w:p w:rsidR="00B01CFF" w:rsidRDefault="00B01CFF" w:rsidP="00B01CFF">
      <w:pPr>
        <w:rPr>
          <w:color w:val="auto"/>
        </w:rPr>
      </w:pPr>
      <w:r>
        <w:rPr>
          <w:color w:val="auto"/>
        </w:rPr>
        <w:tab/>
        <w:t>Senator HUTTO spoke on the amendment.</w:t>
      </w:r>
    </w:p>
    <w:p w:rsidR="00B01CFF" w:rsidRDefault="00B01CFF" w:rsidP="00B01CFF">
      <w:pPr>
        <w:rPr>
          <w:color w:val="auto"/>
        </w:rPr>
      </w:pPr>
      <w:r>
        <w:rPr>
          <w:color w:val="auto"/>
        </w:rPr>
        <w:tab/>
        <w:t xml:space="preserve">Senator McCONNELL spoke on the amendment.  </w:t>
      </w:r>
    </w:p>
    <w:p w:rsidR="00B01CFF" w:rsidRDefault="00B01CFF" w:rsidP="00B01CFF">
      <w:pPr>
        <w:rPr>
          <w:color w:val="auto"/>
        </w:rPr>
      </w:pPr>
    </w:p>
    <w:p w:rsidR="00B01CFF" w:rsidRDefault="00B01CFF" w:rsidP="00B01CFF">
      <w:pPr>
        <w:rPr>
          <w:color w:val="auto"/>
        </w:rPr>
      </w:pPr>
      <w:r>
        <w:rPr>
          <w:color w:val="auto"/>
        </w:rPr>
        <w:tab/>
        <w:t>Senator LARRY MARTIN moved to lay the amendment on the table.</w:t>
      </w:r>
    </w:p>
    <w:p w:rsidR="00B01CFF" w:rsidRDefault="00B01CFF" w:rsidP="00B01CFF">
      <w:pPr>
        <w:rPr>
          <w:color w:val="auto"/>
        </w:rPr>
      </w:pPr>
    </w:p>
    <w:p w:rsidR="00B01CFF" w:rsidRDefault="00B01CFF" w:rsidP="00B01CFF">
      <w:pPr>
        <w:rPr>
          <w:color w:val="auto"/>
        </w:rPr>
      </w:pPr>
      <w:r>
        <w:rPr>
          <w:color w:val="auto"/>
        </w:rPr>
        <w:tab/>
        <w:t>The "ayes" and "nays" were demanded and taken, resulting as follows:</w:t>
      </w:r>
    </w:p>
    <w:p w:rsidR="00B01CFF" w:rsidRPr="006E0385" w:rsidRDefault="00B01CFF" w:rsidP="00B01CFF">
      <w:pPr>
        <w:jc w:val="center"/>
        <w:rPr>
          <w:color w:val="auto"/>
        </w:rPr>
      </w:pPr>
      <w:r>
        <w:rPr>
          <w:b/>
          <w:color w:val="auto"/>
        </w:rPr>
        <w:t>Ayes 17; Nays 27</w:t>
      </w:r>
    </w:p>
    <w:p w:rsidR="00B01CFF" w:rsidRDefault="00B01CFF" w:rsidP="00B01CFF">
      <w:pPr>
        <w:rPr>
          <w:color w:val="auto"/>
        </w:rPr>
      </w:pP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5D7">
        <w:rPr>
          <w:b/>
        </w:rPr>
        <w:t>AYES</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Alexander</w:t>
      </w:r>
      <w:r>
        <w:tab/>
      </w:r>
      <w:r w:rsidRPr="00E125D7">
        <w:t>Campbell</w:t>
      </w:r>
      <w:r>
        <w:tab/>
      </w:r>
      <w:r w:rsidRPr="00E125D7">
        <w:t>Campsen</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Cleary</w:t>
      </w:r>
      <w:r>
        <w:tab/>
      </w:r>
      <w:r w:rsidRPr="00E125D7">
        <w:t>Elliott</w:t>
      </w:r>
      <w:r>
        <w:tab/>
      </w:r>
      <w:r w:rsidRPr="00E125D7">
        <w:t>Fair</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Grooms</w:t>
      </w:r>
      <w:r>
        <w:tab/>
      </w:r>
      <w:r w:rsidRPr="00E125D7">
        <w:t>Hayes</w:t>
      </w:r>
      <w:r>
        <w:tab/>
      </w:r>
      <w:r w:rsidRPr="00E125D7">
        <w:t>Leventis</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rPr>
          <w:i/>
        </w:rPr>
        <w:t>Martin, Larry</w:t>
      </w:r>
      <w:r>
        <w:rPr>
          <w:i/>
        </w:rPr>
        <w:tab/>
      </w:r>
      <w:r w:rsidRPr="00E125D7">
        <w:t>Massey</w:t>
      </w:r>
      <w:r>
        <w:tab/>
      </w:r>
      <w:r w:rsidRPr="00E125D7">
        <w:t>McConnell</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O’Dell</w:t>
      </w:r>
      <w:r>
        <w:tab/>
      </w:r>
      <w:r w:rsidRPr="00E125D7">
        <w:t>Rose</w:t>
      </w:r>
      <w:r>
        <w:tab/>
      </w:r>
      <w:r w:rsidRPr="00E125D7">
        <w:t>Ryberg</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Thomas</w:t>
      </w:r>
      <w:r>
        <w:tab/>
      </w:r>
      <w:r w:rsidRPr="00E125D7">
        <w:t>Verdin</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5D7">
        <w:rPr>
          <w:b/>
        </w:rPr>
        <w:t>Total--17</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5D7">
        <w:rPr>
          <w:b/>
        </w:rPr>
        <w:t>NAYS</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Anderson</w:t>
      </w:r>
      <w:r>
        <w:tab/>
      </w:r>
      <w:r w:rsidRPr="00E125D7">
        <w:t>Bright</w:t>
      </w:r>
      <w:r>
        <w:tab/>
      </w:r>
      <w:r w:rsidRPr="00E125D7">
        <w:t>Bryant</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Coleman</w:t>
      </w:r>
      <w:r>
        <w:tab/>
      </w:r>
      <w:r w:rsidRPr="00E125D7">
        <w:t>Courson</w:t>
      </w:r>
      <w:r>
        <w:tab/>
      </w:r>
      <w:r w:rsidRPr="00E125D7">
        <w:t>Cromer</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Davis</w:t>
      </w:r>
      <w:r>
        <w:tab/>
      </w:r>
      <w:r w:rsidRPr="00E125D7">
        <w:t>Ford</w:t>
      </w:r>
      <w:r>
        <w:tab/>
      </w:r>
      <w:r w:rsidRPr="00E125D7">
        <w:t>Hutto</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Jackson</w:t>
      </w:r>
      <w:r>
        <w:tab/>
      </w:r>
      <w:r w:rsidRPr="00E125D7">
        <w:t>Knotts</w:t>
      </w:r>
      <w:r>
        <w:tab/>
      </w:r>
      <w:r w:rsidRPr="00E125D7">
        <w:t>Land</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Leatherman</w:t>
      </w:r>
      <w:r>
        <w:tab/>
      </w:r>
      <w:r w:rsidRPr="00E125D7">
        <w:t>Lourie</w:t>
      </w:r>
      <w:r>
        <w:tab/>
      </w:r>
      <w:r w:rsidRPr="00E125D7">
        <w:t>Malloy</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rPr>
          <w:i/>
        </w:rPr>
        <w:t>Martin, Shane</w:t>
      </w:r>
      <w:r>
        <w:rPr>
          <w:i/>
        </w:rPr>
        <w:tab/>
      </w:r>
      <w:r w:rsidRPr="00E125D7">
        <w:t>Matthews</w:t>
      </w:r>
      <w:r>
        <w:tab/>
      </w:r>
      <w:r w:rsidRPr="00E125D7">
        <w:t>McGill</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Nicholson</w:t>
      </w:r>
      <w:r>
        <w:tab/>
      </w:r>
      <w:r w:rsidRPr="00E125D7">
        <w:t>Peeler</w:t>
      </w:r>
      <w:r>
        <w:tab/>
      </w:r>
      <w:r w:rsidRPr="00E125D7">
        <w:t>Rankin</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Reese</w:t>
      </w:r>
      <w:r>
        <w:tab/>
      </w:r>
      <w:r w:rsidRPr="00E125D7">
        <w:t>Scott</w:t>
      </w:r>
      <w:r>
        <w:tab/>
      </w:r>
      <w:r w:rsidRPr="00E125D7">
        <w:t>Setzler</w:t>
      </w:r>
    </w:p>
    <w:p w:rsidR="00B01CFF" w:rsidRPr="00E125D7"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5D7">
        <w:t>Sheheen</w:t>
      </w:r>
      <w:r>
        <w:tab/>
      </w:r>
      <w:r w:rsidRPr="00E125D7">
        <w:t>Shoopman</w:t>
      </w:r>
      <w:r>
        <w:tab/>
      </w:r>
      <w:r w:rsidRPr="00E125D7">
        <w:t>Williams</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5D7">
        <w:rPr>
          <w:b/>
        </w:rPr>
        <w:t>Total--27</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01CFF" w:rsidRDefault="00B01CFF" w:rsidP="00B01CFF">
      <w:pPr>
        <w:ind w:left="317"/>
        <w:jc w:val="center"/>
        <w:rPr>
          <w:b/>
        </w:rPr>
      </w:pPr>
      <w:r w:rsidRPr="00CF3CF9">
        <w:rPr>
          <w:b/>
        </w:rPr>
        <w:t>Statement by Senator ROSE</w:t>
      </w:r>
    </w:p>
    <w:p w:rsidR="00B01CFF" w:rsidRDefault="00B01CFF" w:rsidP="00B01CFF">
      <w:pPr>
        <w:tabs>
          <w:tab w:val="clear" w:pos="432"/>
        </w:tabs>
      </w:pPr>
      <w:r>
        <w:tab/>
        <w:t xml:space="preserve">I voted against Amendment </w:t>
      </w:r>
      <w:r w:rsidR="00A55B2D">
        <w:t xml:space="preserve">No. </w:t>
      </w:r>
      <w:r>
        <w:t>P17A for two reasons:  (1) it is unconstitutional, in part because federal law pre-empts the subject matter of the amendment and the phrase  “in violation of federal law” is so overly broad as to criminalize and to require imprisonment for even a minor, technical violation of a federal law, including a regulation; and  (2) discretion should be given to a judge to decide whether to require imprisonment for one to five years instead of making that imprisonment mandatory, in part so that a person in the U.S. illegally can be deported and to avoid an overly harsh punishment.</w:t>
      </w:r>
    </w:p>
    <w:p w:rsidR="00AB2CA4" w:rsidRDefault="00AB2CA4" w:rsidP="00B01CFF">
      <w:pPr>
        <w:tabs>
          <w:tab w:val="clear" w:pos="432"/>
        </w:tabs>
      </w:pPr>
    </w:p>
    <w:p w:rsidR="00AB2CA4" w:rsidRPr="00AB2CA4" w:rsidRDefault="00AB2CA4" w:rsidP="00AB2CA4">
      <w:pPr>
        <w:tabs>
          <w:tab w:val="clear" w:pos="432"/>
        </w:tabs>
        <w:jc w:val="center"/>
        <w:rPr>
          <w:b/>
        </w:rPr>
      </w:pPr>
      <w:r w:rsidRPr="00AB2CA4">
        <w:rPr>
          <w:b/>
        </w:rPr>
        <w:t>Statement by Senator McCONNELL</w:t>
      </w:r>
    </w:p>
    <w:p w:rsidR="00AB2CA4" w:rsidRDefault="00AB2CA4" w:rsidP="00AB2CA4">
      <w:r>
        <w:tab/>
        <w:t xml:space="preserve">While I wish that I could have voted for Amendment </w:t>
      </w:r>
      <w:r w:rsidR="00A55B2D">
        <w:t xml:space="preserve">No. </w:t>
      </w:r>
      <w:r>
        <w:t>P17A that would have allowed state enforcement of the presence of someone in this country, it was clearly unconstitutional to me.  The United States Constitution and federal law have pre-empted the area of immigration and allowed the state concurrent jurisdiction only in specific instances.  The status violation  provided for in the amendment is not one of the areas in which concurrent jurisdiction is allowed.  Some have argued that the courts may interpret the federal law and allow state action, but I cannot support something that bases its permissibility on judges writing the law.  I am a strict constructionist and believe that laws must be read as they are written.  In this case, the law as written says that what was attempted in the amendment is unconstitutional.  As much as I would like to do what was in the amendment, I am limited by what the law and Constitution says and not empowered by what I wish the law and Constitution said.</w:t>
      </w:r>
    </w:p>
    <w:p w:rsidR="00AB2CA4" w:rsidRDefault="00AB2CA4" w:rsidP="00B01CFF">
      <w:pPr>
        <w:tabs>
          <w:tab w:val="clear" w:pos="432"/>
        </w:tabs>
      </w:pPr>
    </w:p>
    <w:p w:rsidR="00B01CFF" w:rsidRDefault="00B01CFF" w:rsidP="00B01CFF">
      <w:r>
        <w:tab/>
        <w:t>The Senate refused to table the amendment.  The question then was the adoption of the amendment.</w:t>
      </w:r>
    </w:p>
    <w:p w:rsidR="00B01CFF" w:rsidRDefault="00B01CFF" w:rsidP="00B01CFF">
      <w:pPr>
        <w:rPr>
          <w:color w:val="auto"/>
        </w:rPr>
      </w:pPr>
    </w:p>
    <w:p w:rsidR="00B01CFF" w:rsidRDefault="00B01CFF" w:rsidP="00B01CFF">
      <w:pPr>
        <w:rPr>
          <w:color w:val="auto"/>
        </w:rPr>
      </w:pPr>
      <w:r>
        <w:rPr>
          <w:color w:val="auto"/>
        </w:rPr>
        <w:tab/>
        <w:t xml:space="preserve">Senator LEVENTIS spoke on the amendment.  </w:t>
      </w:r>
    </w:p>
    <w:p w:rsidR="00B01CFF" w:rsidRDefault="00B01CFF" w:rsidP="00B01CFF">
      <w:pPr>
        <w:rPr>
          <w:color w:val="auto"/>
        </w:rPr>
      </w:pPr>
      <w:r>
        <w:rPr>
          <w:color w:val="auto"/>
        </w:rPr>
        <w:tab/>
        <w:t xml:space="preserve">Senator GROOMS spoke on the amendment.  </w:t>
      </w:r>
    </w:p>
    <w:p w:rsidR="00B01CFF" w:rsidRDefault="00B01CFF" w:rsidP="00B01CFF">
      <w:pPr>
        <w:rPr>
          <w:color w:val="auto"/>
        </w:rPr>
      </w:pPr>
      <w:r>
        <w:rPr>
          <w:color w:val="auto"/>
        </w:rPr>
        <w:tab/>
        <w:t>Senator LARRY MARTIN spoke on the amendment.</w:t>
      </w:r>
    </w:p>
    <w:p w:rsidR="00B01CFF" w:rsidRDefault="00B01CFF" w:rsidP="00B01CFF">
      <w:pPr>
        <w:rPr>
          <w:color w:val="auto"/>
        </w:rPr>
      </w:pPr>
      <w:r>
        <w:rPr>
          <w:color w:val="auto"/>
        </w:rPr>
        <w:tab/>
        <w:t>Senator HUTTO spoke on the amendment.</w:t>
      </w:r>
    </w:p>
    <w:p w:rsidR="00B01CFF" w:rsidRPr="009610FC" w:rsidRDefault="00B01CFF" w:rsidP="00B01CFF">
      <w:pPr>
        <w:rPr>
          <w:color w:val="auto"/>
        </w:rPr>
      </w:pPr>
      <w:r w:rsidRPr="009610FC">
        <w:rPr>
          <w:color w:val="auto"/>
        </w:rPr>
        <w:tab/>
        <w:t>Senator KNOTTS spoke on the amendment.</w:t>
      </w:r>
    </w:p>
    <w:p w:rsidR="00B01CFF" w:rsidRDefault="00B01CFF" w:rsidP="00B01CFF">
      <w:pPr>
        <w:rPr>
          <w:color w:val="auto"/>
        </w:rPr>
      </w:pPr>
      <w:r>
        <w:rPr>
          <w:color w:val="auto"/>
        </w:rPr>
        <w:tab/>
        <w:t xml:space="preserve">Senator CAMPSEN spoke on the amendment. </w:t>
      </w:r>
    </w:p>
    <w:p w:rsidR="00B01CFF" w:rsidRDefault="00B01CFF" w:rsidP="00B01CFF">
      <w:pPr>
        <w:rPr>
          <w:color w:val="auto"/>
        </w:rPr>
      </w:pPr>
    </w:p>
    <w:p w:rsidR="00B01CFF" w:rsidRDefault="00B01CFF" w:rsidP="00B01CFF">
      <w:pPr>
        <w:rPr>
          <w:color w:val="auto"/>
        </w:rPr>
      </w:pPr>
      <w:r>
        <w:rPr>
          <w:color w:val="auto"/>
        </w:rPr>
        <w:tab/>
        <w:t xml:space="preserve">Senator McCONNELL moved that when the Senate adjourns today, it stand adjourned to meet tomorrow at 1:00 </w:t>
      </w:r>
      <w:r w:rsidR="00C55636">
        <w:rPr>
          <w:color w:val="auto"/>
        </w:rPr>
        <w:t>P</w:t>
      </w:r>
      <w:r>
        <w:rPr>
          <w:color w:val="auto"/>
        </w:rPr>
        <w:t>.</w:t>
      </w:r>
      <w:r w:rsidR="00C55636">
        <w:rPr>
          <w:color w:val="auto"/>
        </w:rPr>
        <w:t>M</w:t>
      </w:r>
      <w:r>
        <w:rPr>
          <w:color w:val="auto"/>
        </w:rPr>
        <w:t>.</w:t>
      </w:r>
    </w:p>
    <w:p w:rsidR="00B01CFF" w:rsidRDefault="00B01CFF" w:rsidP="00B01CFF">
      <w:pPr>
        <w:rPr>
          <w:color w:val="auto"/>
        </w:rPr>
      </w:pPr>
      <w:r>
        <w:rPr>
          <w:color w:val="auto"/>
        </w:rPr>
        <w:tab/>
        <w:t>There was no objection.</w:t>
      </w:r>
    </w:p>
    <w:p w:rsidR="00B01CFF" w:rsidRDefault="00B01CFF" w:rsidP="00B01CFF">
      <w:pPr>
        <w:rPr>
          <w:color w:val="auto"/>
        </w:rPr>
      </w:pPr>
    </w:p>
    <w:p w:rsidR="00B01CFF" w:rsidRDefault="00B01CFF" w:rsidP="00B01CFF">
      <w:pPr>
        <w:rPr>
          <w:color w:val="auto"/>
        </w:rPr>
      </w:pPr>
      <w:r>
        <w:rPr>
          <w:color w:val="auto"/>
        </w:rPr>
        <w:tab/>
        <w:t>Senator McCONNELL moved that the Senate stand adjourned.</w:t>
      </w:r>
    </w:p>
    <w:p w:rsidR="00B01CFF" w:rsidRDefault="00B01CFF" w:rsidP="00B01CFF">
      <w:pPr>
        <w:rPr>
          <w:color w:val="auto"/>
        </w:rPr>
      </w:pPr>
    </w:p>
    <w:p w:rsidR="00B01CFF" w:rsidRDefault="00B01CFF" w:rsidP="00B01CFF">
      <w:pPr>
        <w:rPr>
          <w:color w:val="auto"/>
        </w:rPr>
      </w:pPr>
      <w:r>
        <w:rPr>
          <w:color w:val="auto"/>
        </w:rPr>
        <w:tab/>
        <w:t>The "ayes" and "nays" were demanded and taken, resulting as follows:</w:t>
      </w:r>
    </w:p>
    <w:p w:rsidR="00B01CFF" w:rsidRPr="008A55C5" w:rsidRDefault="00B01CFF" w:rsidP="00B01CFF">
      <w:pPr>
        <w:jc w:val="center"/>
        <w:rPr>
          <w:color w:val="auto"/>
        </w:rPr>
      </w:pPr>
      <w:r>
        <w:rPr>
          <w:b/>
          <w:color w:val="auto"/>
        </w:rPr>
        <w:t>Ayes 22; Nays 21</w:t>
      </w:r>
    </w:p>
    <w:p w:rsidR="00B01CFF" w:rsidRDefault="00B01CFF" w:rsidP="00B01CFF">
      <w:pPr>
        <w:rPr>
          <w:color w:val="auto"/>
        </w:rPr>
      </w:pP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51A5">
        <w:rPr>
          <w:b/>
        </w:rPr>
        <w:t>AYES</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Campsen</w:t>
      </w:r>
      <w:r>
        <w:tab/>
      </w:r>
      <w:r w:rsidRPr="00C651A5">
        <w:t>Coleman</w:t>
      </w:r>
      <w:r>
        <w:tab/>
      </w:r>
      <w:r w:rsidRPr="00C651A5">
        <w:t>Ford</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Grooms</w:t>
      </w:r>
      <w:r>
        <w:tab/>
      </w:r>
      <w:r w:rsidRPr="00C651A5">
        <w:t>Hutto</w:t>
      </w:r>
      <w:r>
        <w:tab/>
      </w:r>
      <w:r w:rsidRPr="00C651A5">
        <w:t>Jackson</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Land</w:t>
      </w:r>
      <w:r>
        <w:tab/>
      </w:r>
      <w:r w:rsidRPr="00C651A5">
        <w:t>Leatherman</w:t>
      </w:r>
      <w:r>
        <w:tab/>
      </w:r>
      <w:r w:rsidRPr="00C651A5">
        <w:t>Leventis</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Lourie</w:t>
      </w:r>
      <w:r>
        <w:tab/>
      </w:r>
      <w:r w:rsidRPr="00C651A5">
        <w:t>Malloy</w:t>
      </w:r>
      <w:r>
        <w:tab/>
      </w:r>
      <w:r w:rsidRPr="00C651A5">
        <w:t>Massey</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McConnell</w:t>
      </w:r>
      <w:r>
        <w:tab/>
      </w:r>
      <w:r w:rsidRPr="00C651A5">
        <w:t>McGill</w:t>
      </w:r>
      <w:r>
        <w:tab/>
      </w:r>
      <w:r w:rsidRPr="00C651A5">
        <w:t>Nicholson</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Rankin</w:t>
      </w:r>
      <w:r>
        <w:tab/>
      </w:r>
      <w:r w:rsidRPr="00C651A5">
        <w:t>Reese</w:t>
      </w:r>
      <w:r>
        <w:tab/>
      </w:r>
      <w:r w:rsidRPr="00C651A5">
        <w:t>Scott</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Setzler</w:t>
      </w:r>
      <w:r>
        <w:tab/>
      </w:r>
      <w:r w:rsidRPr="00C651A5">
        <w:t>Sheheen</w:t>
      </w:r>
      <w:r>
        <w:tab/>
      </w:r>
      <w:r w:rsidRPr="00C651A5">
        <w:t>Verdin</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Williams</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51A5">
        <w:rPr>
          <w:b/>
        </w:rPr>
        <w:t>Total--22</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CFF" w:rsidRPr="00C651A5" w:rsidRDefault="00B01CFF" w:rsidP="00986AB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51A5">
        <w:rPr>
          <w:b/>
        </w:rPr>
        <w:t>NAYS</w:t>
      </w:r>
    </w:p>
    <w:p w:rsidR="00B01CFF" w:rsidRPr="00C651A5" w:rsidRDefault="00B01CFF" w:rsidP="00986AB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Alexander</w:t>
      </w:r>
      <w:r>
        <w:tab/>
      </w:r>
      <w:r w:rsidRPr="00C651A5">
        <w:t>Anderson</w:t>
      </w:r>
      <w:r>
        <w:tab/>
      </w:r>
      <w:r w:rsidRPr="00C651A5">
        <w:t>Bright</w:t>
      </w:r>
    </w:p>
    <w:p w:rsidR="00B01CFF" w:rsidRPr="00C651A5" w:rsidRDefault="00B01CFF" w:rsidP="00986AB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Bryant</w:t>
      </w:r>
      <w:r>
        <w:tab/>
      </w:r>
      <w:r w:rsidRPr="00C651A5">
        <w:t>Campbell</w:t>
      </w:r>
      <w:r>
        <w:tab/>
      </w:r>
      <w:r w:rsidRPr="00C651A5">
        <w:t>Cleary</w:t>
      </w:r>
    </w:p>
    <w:p w:rsidR="00B01CFF" w:rsidRPr="00C651A5" w:rsidRDefault="00B01CFF" w:rsidP="00986AB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Courson</w:t>
      </w:r>
      <w:r>
        <w:tab/>
      </w:r>
      <w:r w:rsidRPr="00C651A5">
        <w:t>Cromer</w:t>
      </w:r>
      <w:r>
        <w:tab/>
      </w:r>
      <w:r w:rsidRPr="00C651A5">
        <w:t>Davis</w:t>
      </w:r>
    </w:p>
    <w:p w:rsidR="00B01CFF" w:rsidRPr="00C651A5" w:rsidRDefault="00B01CFF" w:rsidP="00986AB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Elliott</w:t>
      </w:r>
      <w:r>
        <w:tab/>
      </w:r>
      <w:r w:rsidRPr="00C651A5">
        <w:t>Fair</w:t>
      </w:r>
      <w:r>
        <w:tab/>
      </w:r>
      <w:r w:rsidRPr="00C651A5">
        <w:t>Hayes</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651A5">
        <w:t>Knotts</w:t>
      </w:r>
      <w:r>
        <w:tab/>
      </w:r>
      <w:r w:rsidRPr="00C651A5">
        <w:rPr>
          <w:i/>
        </w:rPr>
        <w:t>Martin, Larry</w:t>
      </w:r>
      <w:r>
        <w:rPr>
          <w:i/>
        </w:rPr>
        <w:tab/>
      </w:r>
      <w:r w:rsidRPr="00C651A5">
        <w:rPr>
          <w:i/>
        </w:rPr>
        <w:t>Martin, Shane</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O’Dell</w:t>
      </w:r>
      <w:r>
        <w:tab/>
      </w:r>
      <w:r w:rsidRPr="00C651A5">
        <w:t>Peeler</w:t>
      </w:r>
      <w:r>
        <w:tab/>
      </w:r>
      <w:r w:rsidRPr="00C651A5">
        <w:t>Rose</w:t>
      </w: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51A5">
        <w:t>Ryberg</w:t>
      </w:r>
      <w:r>
        <w:tab/>
      </w:r>
      <w:r w:rsidRPr="00C651A5">
        <w:t>Shoopman</w:t>
      </w:r>
      <w:r>
        <w:tab/>
      </w:r>
      <w:r w:rsidRPr="00C651A5">
        <w:t>Thomas</w:t>
      </w:r>
    </w:p>
    <w:p w:rsidR="00B01CFF"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CFF" w:rsidRPr="00C651A5" w:rsidRDefault="00B01CFF" w:rsidP="00B01C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51A5">
        <w:rPr>
          <w:b/>
        </w:rPr>
        <w:t>Total--21</w:t>
      </w:r>
    </w:p>
    <w:p w:rsidR="00B01CFF" w:rsidRDefault="00B01CFF" w:rsidP="00B01CFF"/>
    <w:p w:rsidR="00B01CFF" w:rsidRDefault="00B01CFF" w:rsidP="00B01CFF">
      <w:pPr>
        <w:rPr>
          <w:color w:val="auto"/>
        </w:rPr>
      </w:pPr>
      <w:r>
        <w:rPr>
          <w:color w:val="auto"/>
        </w:rPr>
        <w:tab/>
        <w:t xml:space="preserve">Debate was interrupted by adjournment.  </w:t>
      </w:r>
    </w:p>
    <w:p w:rsidR="00B01CFF" w:rsidRDefault="00B01CFF" w:rsidP="00B01CFF">
      <w:pPr>
        <w:pStyle w:val="Header"/>
        <w:tabs>
          <w:tab w:val="clear" w:pos="8640"/>
          <w:tab w:val="left" w:pos="4320"/>
        </w:tabs>
      </w:pPr>
    </w:p>
    <w:p w:rsidR="00B01CFF" w:rsidRDefault="00B01CFF" w:rsidP="00B01C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01CFF" w:rsidRDefault="00B01CFF" w:rsidP="00B01C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NICHOLSON and COURSON, with unanimous consent, the Senate stood adjourned out of respect to the memory of Mr. John Nave, former Mayor of Greenwood, S.C. </w:t>
      </w:r>
    </w:p>
    <w:p w:rsidR="00B01CFF" w:rsidRDefault="00B01CFF" w:rsidP="00986ABC">
      <w:pPr>
        <w:pStyle w:val="Header"/>
        <w:tabs>
          <w:tab w:val="clear" w:pos="8640"/>
          <w:tab w:val="left" w:pos="4320"/>
        </w:tabs>
        <w:spacing w:line="220" w:lineRule="exact"/>
      </w:pPr>
    </w:p>
    <w:p w:rsidR="00B01CFF" w:rsidRDefault="00B01CFF" w:rsidP="00986ABC">
      <w:pPr>
        <w:pStyle w:val="Header"/>
        <w:tabs>
          <w:tab w:val="clear" w:pos="8640"/>
          <w:tab w:val="left" w:pos="4320"/>
        </w:tabs>
        <w:spacing w:line="220" w:lineRule="exact"/>
        <w:jc w:val="center"/>
      </w:pPr>
      <w:r>
        <w:t>and</w:t>
      </w:r>
    </w:p>
    <w:p w:rsidR="00B01CFF" w:rsidRDefault="00B01CFF" w:rsidP="00986ABC">
      <w:pPr>
        <w:pStyle w:val="Header"/>
        <w:tabs>
          <w:tab w:val="clear" w:pos="8640"/>
          <w:tab w:val="left" w:pos="4320"/>
        </w:tabs>
        <w:spacing w:line="220" w:lineRule="exact"/>
      </w:pPr>
    </w:p>
    <w:p w:rsidR="00B01CFF" w:rsidRDefault="00B01CFF" w:rsidP="00B01C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01CFF" w:rsidRDefault="00B01CFF" w:rsidP="00B01C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Jimmy Britt of Greenwood, S.C. </w:t>
      </w:r>
    </w:p>
    <w:p w:rsidR="00B01CFF" w:rsidRDefault="00B01CFF" w:rsidP="00986ABC">
      <w:pPr>
        <w:pStyle w:val="Header"/>
        <w:tabs>
          <w:tab w:val="clear" w:pos="8640"/>
          <w:tab w:val="left" w:pos="4320"/>
        </w:tabs>
        <w:spacing w:line="220" w:lineRule="exact"/>
      </w:pPr>
    </w:p>
    <w:p w:rsidR="00B01CFF" w:rsidRDefault="00B01CFF" w:rsidP="00986ABC">
      <w:pPr>
        <w:pStyle w:val="Header"/>
        <w:tabs>
          <w:tab w:val="clear" w:pos="8640"/>
          <w:tab w:val="left" w:pos="4320"/>
        </w:tabs>
        <w:spacing w:line="220" w:lineRule="exact"/>
        <w:jc w:val="center"/>
      </w:pPr>
      <w:r>
        <w:t>and</w:t>
      </w:r>
    </w:p>
    <w:p w:rsidR="00B01CFF" w:rsidRDefault="00B01CFF" w:rsidP="00986ABC">
      <w:pPr>
        <w:pStyle w:val="Header"/>
        <w:tabs>
          <w:tab w:val="clear" w:pos="8640"/>
          <w:tab w:val="left" w:pos="4320"/>
        </w:tabs>
        <w:spacing w:line="220" w:lineRule="exact"/>
      </w:pPr>
    </w:p>
    <w:p w:rsidR="00B01CFF" w:rsidRDefault="00B01CFF" w:rsidP="00B01C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01CFF" w:rsidRDefault="00B01CFF" w:rsidP="00B01C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LARRY MARTIN and ALEXANDER, with unanimous consent, the Senate stood adjourned out of respect to the memory of Mrs. Crystal Harrison of Seneca, S.C. and Miss Raven Stancell, 10 years of age.  Mrs. Harrison, Pickens County DSS Social Worker, and Miss Stancell lost their lives in a very tragic automobile accident.</w:t>
      </w:r>
    </w:p>
    <w:p w:rsidR="00B01CFF" w:rsidRDefault="00B01CFF" w:rsidP="00B01CFF">
      <w:pPr>
        <w:pStyle w:val="Header"/>
        <w:tabs>
          <w:tab w:val="clear" w:pos="8640"/>
          <w:tab w:val="left" w:pos="4320"/>
        </w:tabs>
      </w:pPr>
    </w:p>
    <w:p w:rsidR="00DB74A4" w:rsidRDefault="000A7610" w:rsidP="00B01CFF">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B01CFF">
        <w:t>2:58 P</w:t>
      </w:r>
      <w:r>
        <w:t xml:space="preserve">.M., on motion of Senator </w:t>
      </w:r>
      <w:r w:rsidR="00B01CFF">
        <w:t>McCONNELL</w:t>
      </w:r>
      <w:r>
        <w:t xml:space="preserve">, the Senate adjourned to meet tomorrow at </w:t>
      </w:r>
      <w:r w:rsidR="00B01CFF">
        <w:t>1:00 P</w:t>
      </w:r>
      <w:r>
        <w:t>.M.</w:t>
      </w:r>
    </w:p>
    <w:p w:rsidR="00DB74A4" w:rsidRDefault="00DB74A4">
      <w:pPr>
        <w:pStyle w:val="Header"/>
        <w:keepLines/>
        <w:tabs>
          <w:tab w:val="clear" w:pos="8640"/>
          <w:tab w:val="left" w:pos="4320"/>
        </w:tabs>
      </w:pPr>
    </w:p>
    <w:p w:rsidR="00DB74A4" w:rsidRDefault="000A7610" w:rsidP="00986ABC">
      <w:pPr>
        <w:pStyle w:val="Header"/>
        <w:keepLines/>
        <w:tabs>
          <w:tab w:val="clear" w:pos="8640"/>
          <w:tab w:val="left" w:pos="4320"/>
        </w:tabs>
        <w:jc w:val="center"/>
      </w:pPr>
      <w:r>
        <w:t>* * *</w:t>
      </w:r>
    </w:p>
    <w:sectPr w:rsidR="00DB74A4" w:rsidSect="00C40032">
      <w:headerReference w:type="default" r:id="rId7"/>
      <w:footerReference w:type="default" r:id="rId8"/>
      <w:footerReference w:type="first" r:id="rId9"/>
      <w:type w:val="continuous"/>
      <w:pgSz w:w="12240" w:h="15840"/>
      <w:pgMar w:top="1008" w:right="4666" w:bottom="3499" w:left="1238" w:header="1008" w:footer="3499" w:gutter="0"/>
      <w:pgNumType w:start="11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E3" w:rsidRDefault="00090CE3">
      <w:r>
        <w:separator/>
      </w:r>
    </w:p>
  </w:endnote>
  <w:endnote w:type="continuationSeparator" w:id="0">
    <w:p w:rsidR="00090CE3" w:rsidRDefault="0009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6A" w:rsidRDefault="006A0BCE" w:rsidP="00A3576A">
    <w:pPr>
      <w:pStyle w:val="Footer"/>
      <w:spacing w:before="120"/>
      <w:jc w:val="center"/>
    </w:pPr>
    <w:r>
      <w:fldChar w:fldCharType="begin"/>
    </w:r>
    <w:r>
      <w:instrText xml:space="preserve"> PAGE   \* MERGEFORMAT </w:instrText>
    </w:r>
    <w:r>
      <w:fldChar w:fldCharType="separate"/>
    </w:r>
    <w:r>
      <w:rPr>
        <w:noProof/>
      </w:rPr>
      <w:t>1109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6A" w:rsidRDefault="006A0BCE" w:rsidP="00A3576A">
    <w:pPr>
      <w:pStyle w:val="Footer"/>
      <w:spacing w:before="120"/>
      <w:jc w:val="center"/>
    </w:pPr>
    <w:r>
      <w:fldChar w:fldCharType="begin"/>
    </w:r>
    <w:r>
      <w:instrText xml:space="preserve"> PAGE   \* MERGEFORMAT </w:instrText>
    </w:r>
    <w:r>
      <w:fldChar w:fldCharType="separate"/>
    </w:r>
    <w:r>
      <w:rPr>
        <w:noProof/>
      </w:rPr>
      <w:t>1108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E3" w:rsidRDefault="00090CE3">
      <w:r>
        <w:separator/>
      </w:r>
    </w:p>
  </w:footnote>
  <w:footnote w:type="continuationSeparator" w:id="0">
    <w:p w:rsidR="00090CE3" w:rsidRDefault="0009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6A" w:rsidRPr="00A3576A" w:rsidRDefault="00A3576A" w:rsidP="00A3576A">
    <w:pPr>
      <w:pStyle w:val="Header"/>
      <w:spacing w:after="120"/>
      <w:jc w:val="center"/>
      <w:rPr>
        <w:b/>
      </w:rPr>
    </w:pPr>
    <w:r>
      <w:rPr>
        <w:b/>
      </w:rPr>
      <w:t>TUESDAY, MARCH 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476F2"/>
    <w:rsid w:val="000074E0"/>
    <w:rsid w:val="00007B48"/>
    <w:rsid w:val="000103BE"/>
    <w:rsid w:val="0001047D"/>
    <w:rsid w:val="00022CE8"/>
    <w:rsid w:val="0002352C"/>
    <w:rsid w:val="00030709"/>
    <w:rsid w:val="0003418B"/>
    <w:rsid w:val="00042056"/>
    <w:rsid w:val="00050AAF"/>
    <w:rsid w:val="0006162D"/>
    <w:rsid w:val="0006510B"/>
    <w:rsid w:val="00074462"/>
    <w:rsid w:val="0008217A"/>
    <w:rsid w:val="00090CE3"/>
    <w:rsid w:val="00090D1D"/>
    <w:rsid w:val="00094CE7"/>
    <w:rsid w:val="00094CEB"/>
    <w:rsid w:val="000A0425"/>
    <w:rsid w:val="000A2B64"/>
    <w:rsid w:val="000A40B9"/>
    <w:rsid w:val="000A7610"/>
    <w:rsid w:val="000B4BD8"/>
    <w:rsid w:val="000C533D"/>
    <w:rsid w:val="000C61A8"/>
    <w:rsid w:val="000C681A"/>
    <w:rsid w:val="000F2F25"/>
    <w:rsid w:val="001001D1"/>
    <w:rsid w:val="00106BC4"/>
    <w:rsid w:val="00114764"/>
    <w:rsid w:val="00114C80"/>
    <w:rsid w:val="00136078"/>
    <w:rsid w:val="0014202A"/>
    <w:rsid w:val="001462F5"/>
    <w:rsid w:val="001541ED"/>
    <w:rsid w:val="00162528"/>
    <w:rsid w:val="0017744A"/>
    <w:rsid w:val="00181C55"/>
    <w:rsid w:val="00183ECB"/>
    <w:rsid w:val="00196B79"/>
    <w:rsid w:val="001A5E0B"/>
    <w:rsid w:val="001D6026"/>
    <w:rsid w:val="001D663A"/>
    <w:rsid w:val="001E2AF7"/>
    <w:rsid w:val="001E68BA"/>
    <w:rsid w:val="001F2E6D"/>
    <w:rsid w:val="00221A15"/>
    <w:rsid w:val="00225507"/>
    <w:rsid w:val="002303E1"/>
    <w:rsid w:val="002564BD"/>
    <w:rsid w:val="00283C05"/>
    <w:rsid w:val="00291DC0"/>
    <w:rsid w:val="00292331"/>
    <w:rsid w:val="00293D11"/>
    <w:rsid w:val="002A4D8C"/>
    <w:rsid w:val="002B2E9B"/>
    <w:rsid w:val="002B7EBD"/>
    <w:rsid w:val="002D0728"/>
    <w:rsid w:val="002D49C0"/>
    <w:rsid w:val="002D6956"/>
    <w:rsid w:val="002E01BA"/>
    <w:rsid w:val="002E60B0"/>
    <w:rsid w:val="002F647B"/>
    <w:rsid w:val="00300DA6"/>
    <w:rsid w:val="003025AD"/>
    <w:rsid w:val="00310BD0"/>
    <w:rsid w:val="00312950"/>
    <w:rsid w:val="00337C23"/>
    <w:rsid w:val="00354207"/>
    <w:rsid w:val="003737EA"/>
    <w:rsid w:val="0037670D"/>
    <w:rsid w:val="00383396"/>
    <w:rsid w:val="00390F72"/>
    <w:rsid w:val="003E1C83"/>
    <w:rsid w:val="004114EF"/>
    <w:rsid w:val="00412368"/>
    <w:rsid w:val="00426E5F"/>
    <w:rsid w:val="004465AD"/>
    <w:rsid w:val="004476F2"/>
    <w:rsid w:val="00457427"/>
    <w:rsid w:val="00457AF6"/>
    <w:rsid w:val="004746F3"/>
    <w:rsid w:val="0048125C"/>
    <w:rsid w:val="00486D6C"/>
    <w:rsid w:val="0049419E"/>
    <w:rsid w:val="00494996"/>
    <w:rsid w:val="004A409C"/>
    <w:rsid w:val="004D0F10"/>
    <w:rsid w:val="004E545F"/>
    <w:rsid w:val="00500D37"/>
    <w:rsid w:val="00526742"/>
    <w:rsid w:val="005330C7"/>
    <w:rsid w:val="00560D12"/>
    <w:rsid w:val="00563980"/>
    <w:rsid w:val="005659D2"/>
    <w:rsid w:val="005674BA"/>
    <w:rsid w:val="00567D6D"/>
    <w:rsid w:val="005769B1"/>
    <w:rsid w:val="00586A35"/>
    <w:rsid w:val="005B0124"/>
    <w:rsid w:val="005D031D"/>
    <w:rsid w:val="005D23B7"/>
    <w:rsid w:val="005F14C9"/>
    <w:rsid w:val="006046CB"/>
    <w:rsid w:val="00613CF9"/>
    <w:rsid w:val="0062542A"/>
    <w:rsid w:val="00627DD3"/>
    <w:rsid w:val="00633FC1"/>
    <w:rsid w:val="00646049"/>
    <w:rsid w:val="0068116A"/>
    <w:rsid w:val="0068752A"/>
    <w:rsid w:val="006A0BCE"/>
    <w:rsid w:val="006D57A6"/>
    <w:rsid w:val="006D58D3"/>
    <w:rsid w:val="006F3859"/>
    <w:rsid w:val="0070401E"/>
    <w:rsid w:val="00715CC0"/>
    <w:rsid w:val="0073055F"/>
    <w:rsid w:val="00731C91"/>
    <w:rsid w:val="00746F7B"/>
    <w:rsid w:val="00747C7B"/>
    <w:rsid w:val="0077058E"/>
    <w:rsid w:val="00772F7B"/>
    <w:rsid w:val="007748E4"/>
    <w:rsid w:val="007B1315"/>
    <w:rsid w:val="007D538E"/>
    <w:rsid w:val="007D70E5"/>
    <w:rsid w:val="007D7BF8"/>
    <w:rsid w:val="007E0008"/>
    <w:rsid w:val="00800C01"/>
    <w:rsid w:val="0085029C"/>
    <w:rsid w:val="00861F65"/>
    <w:rsid w:val="008661ED"/>
    <w:rsid w:val="00870DE2"/>
    <w:rsid w:val="0087373D"/>
    <w:rsid w:val="00880CCA"/>
    <w:rsid w:val="00887395"/>
    <w:rsid w:val="008A32D8"/>
    <w:rsid w:val="008A7830"/>
    <w:rsid w:val="008B23DC"/>
    <w:rsid w:val="008D1AC1"/>
    <w:rsid w:val="008E2F04"/>
    <w:rsid w:val="008F07E4"/>
    <w:rsid w:val="008F5A01"/>
    <w:rsid w:val="009112AA"/>
    <w:rsid w:val="00923E16"/>
    <w:rsid w:val="009267AF"/>
    <w:rsid w:val="00965D93"/>
    <w:rsid w:val="00970BB9"/>
    <w:rsid w:val="00974FC2"/>
    <w:rsid w:val="00977355"/>
    <w:rsid w:val="00980164"/>
    <w:rsid w:val="0098366A"/>
    <w:rsid w:val="00986ABC"/>
    <w:rsid w:val="009A2470"/>
    <w:rsid w:val="009B46FD"/>
    <w:rsid w:val="009B705B"/>
    <w:rsid w:val="009B74B6"/>
    <w:rsid w:val="009C6DF2"/>
    <w:rsid w:val="009D4316"/>
    <w:rsid w:val="009D48DB"/>
    <w:rsid w:val="009E772A"/>
    <w:rsid w:val="009E78D5"/>
    <w:rsid w:val="009F6919"/>
    <w:rsid w:val="00A06C7E"/>
    <w:rsid w:val="00A3576A"/>
    <w:rsid w:val="00A447F5"/>
    <w:rsid w:val="00A45F58"/>
    <w:rsid w:val="00A55B2D"/>
    <w:rsid w:val="00A627C2"/>
    <w:rsid w:val="00A66623"/>
    <w:rsid w:val="00A96B73"/>
    <w:rsid w:val="00A9737B"/>
    <w:rsid w:val="00AB0162"/>
    <w:rsid w:val="00AB1303"/>
    <w:rsid w:val="00AB2CA4"/>
    <w:rsid w:val="00AD2376"/>
    <w:rsid w:val="00AD3288"/>
    <w:rsid w:val="00AE117A"/>
    <w:rsid w:val="00AE69FD"/>
    <w:rsid w:val="00AF1D29"/>
    <w:rsid w:val="00B01CFF"/>
    <w:rsid w:val="00B071DF"/>
    <w:rsid w:val="00B319F1"/>
    <w:rsid w:val="00B52A2A"/>
    <w:rsid w:val="00B70CF8"/>
    <w:rsid w:val="00B77C5A"/>
    <w:rsid w:val="00B92901"/>
    <w:rsid w:val="00BA37B0"/>
    <w:rsid w:val="00BA53A9"/>
    <w:rsid w:val="00BD41F1"/>
    <w:rsid w:val="00BE0804"/>
    <w:rsid w:val="00BF66CA"/>
    <w:rsid w:val="00BF79E5"/>
    <w:rsid w:val="00C00FB0"/>
    <w:rsid w:val="00C10C5E"/>
    <w:rsid w:val="00C129A5"/>
    <w:rsid w:val="00C25EA9"/>
    <w:rsid w:val="00C360AC"/>
    <w:rsid w:val="00C40032"/>
    <w:rsid w:val="00C43FD4"/>
    <w:rsid w:val="00C45239"/>
    <w:rsid w:val="00C55636"/>
    <w:rsid w:val="00C66E93"/>
    <w:rsid w:val="00C81078"/>
    <w:rsid w:val="00C93534"/>
    <w:rsid w:val="00CA0486"/>
    <w:rsid w:val="00CB7E2D"/>
    <w:rsid w:val="00CC19DB"/>
    <w:rsid w:val="00CC37C0"/>
    <w:rsid w:val="00CC4DB3"/>
    <w:rsid w:val="00CD63D0"/>
    <w:rsid w:val="00CF0706"/>
    <w:rsid w:val="00CF18D5"/>
    <w:rsid w:val="00CF36FD"/>
    <w:rsid w:val="00D1058A"/>
    <w:rsid w:val="00D10B2F"/>
    <w:rsid w:val="00D306C8"/>
    <w:rsid w:val="00D30D6F"/>
    <w:rsid w:val="00D40A56"/>
    <w:rsid w:val="00D43E8F"/>
    <w:rsid w:val="00D62CB9"/>
    <w:rsid w:val="00D66B41"/>
    <w:rsid w:val="00D7282B"/>
    <w:rsid w:val="00D90D45"/>
    <w:rsid w:val="00D97323"/>
    <w:rsid w:val="00DB74A4"/>
    <w:rsid w:val="00E01FE7"/>
    <w:rsid w:val="00E267C2"/>
    <w:rsid w:val="00E42E95"/>
    <w:rsid w:val="00E5410C"/>
    <w:rsid w:val="00E64BEB"/>
    <w:rsid w:val="00E811D2"/>
    <w:rsid w:val="00E848CB"/>
    <w:rsid w:val="00EA457A"/>
    <w:rsid w:val="00ED62B8"/>
    <w:rsid w:val="00EE4810"/>
    <w:rsid w:val="00EE5E9B"/>
    <w:rsid w:val="00EE6608"/>
    <w:rsid w:val="00EE7FEF"/>
    <w:rsid w:val="00EF044D"/>
    <w:rsid w:val="00EF0CB9"/>
    <w:rsid w:val="00EF4D8E"/>
    <w:rsid w:val="00EF60FF"/>
    <w:rsid w:val="00F01451"/>
    <w:rsid w:val="00F02106"/>
    <w:rsid w:val="00F15E49"/>
    <w:rsid w:val="00F27DE7"/>
    <w:rsid w:val="00F32CA2"/>
    <w:rsid w:val="00F40F8D"/>
    <w:rsid w:val="00F505C7"/>
    <w:rsid w:val="00F5635C"/>
    <w:rsid w:val="00F678CA"/>
    <w:rsid w:val="00F704C8"/>
    <w:rsid w:val="00F71744"/>
    <w:rsid w:val="00F815D7"/>
    <w:rsid w:val="00F86ECA"/>
    <w:rsid w:val="00FA3B5B"/>
    <w:rsid w:val="00FA42C5"/>
    <w:rsid w:val="00FB1230"/>
    <w:rsid w:val="00FC4A66"/>
    <w:rsid w:val="00FC7904"/>
    <w:rsid w:val="00FE263F"/>
    <w:rsid w:val="00FE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docId w15:val="{A9E70B07-1F7A-46D2-AA86-8F28B461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BF79E5"/>
    <w:rPr>
      <w:rFonts w:ascii="Tahoma" w:hAnsi="Tahoma" w:cs="Tahoma"/>
      <w:sz w:val="16"/>
      <w:szCs w:val="16"/>
    </w:rPr>
  </w:style>
  <w:style w:type="character" w:customStyle="1" w:styleId="BalloonTextChar">
    <w:name w:val="Balloon Text Char"/>
    <w:basedOn w:val="DefaultParagraphFont"/>
    <w:link w:val="BalloonText"/>
    <w:uiPriority w:val="99"/>
    <w:semiHidden/>
    <w:rsid w:val="00BF79E5"/>
    <w:rPr>
      <w:rFonts w:ascii="Tahoma" w:hAnsi="Tahoma" w:cs="Tahoma"/>
      <w:color w:val="000000"/>
      <w:sz w:val="16"/>
      <w:szCs w:val="16"/>
    </w:rPr>
  </w:style>
  <w:style w:type="paragraph" w:styleId="NormalWeb">
    <w:name w:val="Normal (Web)"/>
    <w:basedOn w:val="Normal"/>
    <w:unhideWhenUsed/>
    <w:rsid w:val="000C61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0C61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FooterChar">
    <w:name w:val="Footer Char"/>
    <w:basedOn w:val="DefaultParagraphFont"/>
    <w:link w:val="Footer"/>
    <w:uiPriority w:val="99"/>
    <w:rsid w:val="00F505C7"/>
    <w:rPr>
      <w:color w:val="000000"/>
      <w:sz w:val="22"/>
    </w:rPr>
  </w:style>
  <w:style w:type="paragraph" w:styleId="Index1">
    <w:name w:val="index 1"/>
    <w:basedOn w:val="Normal"/>
    <w:next w:val="Normal"/>
    <w:autoRedefine/>
    <w:uiPriority w:val="99"/>
    <w:semiHidden/>
    <w:unhideWhenUsed/>
    <w:rsid w:val="008873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1625372">
      <w:bodyDiv w:val="1"/>
      <w:marLeft w:val="0"/>
      <w:marRight w:val="0"/>
      <w:marTop w:val="0"/>
      <w:marBottom w:val="0"/>
      <w:divBdr>
        <w:top w:val="none" w:sz="0" w:space="0" w:color="auto"/>
        <w:left w:val="none" w:sz="0" w:space="0" w:color="auto"/>
        <w:bottom w:val="none" w:sz="0" w:space="0" w:color="auto"/>
        <w:right w:val="none" w:sz="0" w:space="0" w:color="auto"/>
      </w:divBdr>
    </w:div>
    <w:div w:id="496575768">
      <w:bodyDiv w:val="1"/>
      <w:marLeft w:val="0"/>
      <w:marRight w:val="0"/>
      <w:marTop w:val="0"/>
      <w:marBottom w:val="0"/>
      <w:divBdr>
        <w:top w:val="none" w:sz="0" w:space="0" w:color="auto"/>
        <w:left w:val="none" w:sz="0" w:space="0" w:color="auto"/>
        <w:bottom w:val="none" w:sz="0" w:space="0" w:color="auto"/>
        <w:right w:val="none" w:sz="0" w:space="0" w:color="auto"/>
      </w:divBdr>
    </w:div>
    <w:div w:id="16458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C034-7C03-404C-9913-CAD08FB5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TotalTime>
  <Pages>3</Pages>
  <Words>5226</Words>
  <Characters>28236</Characters>
  <Application>Microsoft Office Word</Application>
  <DocSecurity>0</DocSecurity>
  <Lines>772</Lines>
  <Paragraphs>201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8, 2011 - South Carolina Legislature Online</dc:title>
  <dc:creator>joycereid</dc:creator>
  <cp:lastModifiedBy>N Cumfer</cp:lastModifiedBy>
  <cp:revision>23</cp:revision>
  <cp:lastPrinted>2001-08-15T14:41:00Z</cp:lastPrinted>
  <dcterms:created xsi:type="dcterms:W3CDTF">2011-05-24T15:09:00Z</dcterms:created>
  <dcterms:modified xsi:type="dcterms:W3CDTF">2014-11-14T21:13:00Z</dcterms:modified>
</cp:coreProperties>
</file>