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AF491A">
      <w:pPr>
        <w:pStyle w:val="Title"/>
      </w:pPr>
      <w:bookmarkStart w:id="0" w:name="_GoBack"/>
      <w:bookmarkEnd w:id="0"/>
      <w:r>
        <w:t>Friday, February 17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40AE5">
        <w:rPr>
          <w:b w:val="0"/>
        </w:rPr>
        <w:t>KNOTTS</w:t>
      </w:r>
      <w:r>
        <w:rPr>
          <w:b w:val="0"/>
        </w:rPr>
        <w:t>.</w:t>
      </w:r>
    </w:p>
    <w:p w:rsidR="001A4601" w:rsidRDefault="001A4601"/>
    <w:p w:rsidR="00645DFE" w:rsidRDefault="00645DFE" w:rsidP="00645DFE">
      <w:pPr>
        <w:pStyle w:val="Header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8640"/>
          <w:tab w:val="left" w:pos="4320"/>
        </w:tabs>
        <w:ind w:left="173" w:right="173"/>
        <w:jc w:val="center"/>
      </w:pPr>
      <w:r>
        <w:rPr>
          <w:b/>
        </w:rPr>
        <w:t>MOTION ADOPTED</w:t>
      </w:r>
    </w:p>
    <w:p w:rsidR="00645DFE" w:rsidRDefault="00645DFE" w:rsidP="00645DFE">
      <w:pPr>
        <w:pStyle w:val="Header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8640"/>
          <w:tab w:val="left" w:pos="4320"/>
        </w:tabs>
        <w:ind w:left="173" w:right="173"/>
      </w:pPr>
      <w:r>
        <w:tab/>
      </w:r>
      <w:r>
        <w:tab/>
        <w:t>On motion of Senator</w:t>
      </w:r>
      <w:r w:rsidR="00940AE5">
        <w:t>s</w:t>
      </w:r>
      <w:r>
        <w:t xml:space="preserve"> McCONNELL</w:t>
      </w:r>
      <w:r w:rsidR="00940AE5">
        <w:t xml:space="preserve"> and COURSON</w:t>
      </w:r>
      <w:r>
        <w:t>, with unanimous consent, the Senate stood adjourned out of respect to the memory of Mrs. Anne Shand Adams Terreni of Columbia, S.C., beloved mother of Charlie Terreni.</w:t>
      </w:r>
    </w:p>
    <w:p w:rsidR="00645DFE" w:rsidRDefault="00645DFE" w:rsidP="00645DFE">
      <w:pPr>
        <w:pStyle w:val="Header"/>
        <w:tabs>
          <w:tab w:val="clear" w:pos="8640"/>
          <w:tab w:val="left" w:pos="4320"/>
        </w:tabs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40AE5">
        <w:rPr>
          <w:b w:val="0"/>
        </w:rPr>
        <w:t>11:05</w:t>
      </w:r>
      <w:r>
        <w:rPr>
          <w:b w:val="0"/>
        </w:rPr>
        <w:t xml:space="preserve"> A.M., on motion of Senator </w:t>
      </w:r>
      <w:r w:rsidR="00940AE5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645DFE">
        <w:rPr>
          <w:b w:val="0"/>
        </w:rPr>
        <w:t>February 21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4372D0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0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1A" w:rsidRDefault="00AF491A">
      <w:r>
        <w:separator/>
      </w:r>
    </w:p>
  </w:endnote>
  <w:endnote w:type="continuationSeparator" w:id="0">
    <w:p w:rsidR="00AF491A" w:rsidRDefault="00AF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7B" w:rsidRDefault="008D2A7B" w:rsidP="008D2A7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163B6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3B67">
      <w:rPr>
        <w:rStyle w:val="PageNumber"/>
      </w:rPr>
      <w:fldChar w:fldCharType="separate"/>
    </w:r>
    <w:r w:rsidR="005A5BEE">
      <w:rPr>
        <w:rStyle w:val="PageNumber"/>
        <w:noProof/>
      </w:rPr>
      <w:t>1050</w:t>
    </w:r>
    <w:r w:rsidR="00163B6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1A" w:rsidRDefault="00AF491A">
      <w:r>
        <w:separator/>
      </w:r>
    </w:p>
  </w:footnote>
  <w:footnote w:type="continuationSeparator" w:id="0">
    <w:p w:rsidR="00AF491A" w:rsidRDefault="00AF4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1A" w:rsidRPr="00AF491A" w:rsidRDefault="00AF491A" w:rsidP="00AF491A">
    <w:pPr>
      <w:pStyle w:val="Header"/>
      <w:jc w:val="center"/>
      <w:rPr>
        <w:b/>
      </w:rPr>
    </w:pPr>
    <w:r w:rsidRPr="00AF491A">
      <w:rPr>
        <w:b/>
      </w:rPr>
      <w:t>FRIDAY, FEBRUARY 17,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3DB"/>
    <w:rsid w:val="00030D27"/>
    <w:rsid w:val="00041692"/>
    <w:rsid w:val="00041C29"/>
    <w:rsid w:val="000508E4"/>
    <w:rsid w:val="00051EB2"/>
    <w:rsid w:val="000607BE"/>
    <w:rsid w:val="000628C9"/>
    <w:rsid w:val="000A18DD"/>
    <w:rsid w:val="000B5756"/>
    <w:rsid w:val="000C5F9B"/>
    <w:rsid w:val="000D34D2"/>
    <w:rsid w:val="001572A4"/>
    <w:rsid w:val="00163B67"/>
    <w:rsid w:val="001A4601"/>
    <w:rsid w:val="001B4274"/>
    <w:rsid w:val="001E0956"/>
    <w:rsid w:val="00205F92"/>
    <w:rsid w:val="00252666"/>
    <w:rsid w:val="00281D82"/>
    <w:rsid w:val="002959B4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372D0"/>
    <w:rsid w:val="00440017"/>
    <w:rsid w:val="004F1285"/>
    <w:rsid w:val="004F1448"/>
    <w:rsid w:val="004F7211"/>
    <w:rsid w:val="00511F73"/>
    <w:rsid w:val="00522ADC"/>
    <w:rsid w:val="00570C02"/>
    <w:rsid w:val="005904E6"/>
    <w:rsid w:val="00597407"/>
    <w:rsid w:val="005A5BEE"/>
    <w:rsid w:val="005C6ABA"/>
    <w:rsid w:val="006031AF"/>
    <w:rsid w:val="0061160F"/>
    <w:rsid w:val="00645DFE"/>
    <w:rsid w:val="0068430B"/>
    <w:rsid w:val="006B02F6"/>
    <w:rsid w:val="006B29DE"/>
    <w:rsid w:val="006F6AAC"/>
    <w:rsid w:val="007147E4"/>
    <w:rsid w:val="007231F5"/>
    <w:rsid w:val="00731998"/>
    <w:rsid w:val="00752BCE"/>
    <w:rsid w:val="007A3D7C"/>
    <w:rsid w:val="007B6078"/>
    <w:rsid w:val="007F1B76"/>
    <w:rsid w:val="00826EC0"/>
    <w:rsid w:val="00853673"/>
    <w:rsid w:val="00860FA6"/>
    <w:rsid w:val="008D2A7B"/>
    <w:rsid w:val="00913FBC"/>
    <w:rsid w:val="00923089"/>
    <w:rsid w:val="00931A9C"/>
    <w:rsid w:val="00940AE5"/>
    <w:rsid w:val="009553CB"/>
    <w:rsid w:val="00956415"/>
    <w:rsid w:val="0096593B"/>
    <w:rsid w:val="00966495"/>
    <w:rsid w:val="0098514D"/>
    <w:rsid w:val="00994255"/>
    <w:rsid w:val="00A139BB"/>
    <w:rsid w:val="00A27141"/>
    <w:rsid w:val="00A34EFE"/>
    <w:rsid w:val="00A368A7"/>
    <w:rsid w:val="00A505D7"/>
    <w:rsid w:val="00AE3D32"/>
    <w:rsid w:val="00AF057C"/>
    <w:rsid w:val="00AF491A"/>
    <w:rsid w:val="00B11382"/>
    <w:rsid w:val="00B3319E"/>
    <w:rsid w:val="00BB5834"/>
    <w:rsid w:val="00BB7C4F"/>
    <w:rsid w:val="00BC3F75"/>
    <w:rsid w:val="00C06E86"/>
    <w:rsid w:val="00C50C97"/>
    <w:rsid w:val="00C613DB"/>
    <w:rsid w:val="00C82D80"/>
    <w:rsid w:val="00CC2FD1"/>
    <w:rsid w:val="00CD3A68"/>
    <w:rsid w:val="00D349F2"/>
    <w:rsid w:val="00D3644D"/>
    <w:rsid w:val="00D77678"/>
    <w:rsid w:val="00DC5C74"/>
    <w:rsid w:val="00DD0711"/>
    <w:rsid w:val="00DD2516"/>
    <w:rsid w:val="00E6068B"/>
    <w:rsid w:val="00EA73FC"/>
    <w:rsid w:val="00EC29F5"/>
    <w:rsid w:val="00ED39F8"/>
    <w:rsid w:val="00EE1DCF"/>
    <w:rsid w:val="00EF2C8E"/>
    <w:rsid w:val="00EF7A65"/>
    <w:rsid w:val="00F2147D"/>
    <w:rsid w:val="00F83400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15A941-E0AA-45DC-8E4B-473427D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AF491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1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D2A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97</Words>
  <Characters>498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17, 2012 - South Carolina Legislature Online</dc:title>
  <dc:subject/>
  <dc:creator>joycereid</dc:creator>
  <cp:keywords/>
  <cp:lastModifiedBy>N Cumfer</cp:lastModifiedBy>
  <cp:revision>6</cp:revision>
  <cp:lastPrinted>2012-02-16T21:21:00Z</cp:lastPrinted>
  <dcterms:created xsi:type="dcterms:W3CDTF">2012-06-04T14:49:00Z</dcterms:created>
  <dcterms:modified xsi:type="dcterms:W3CDTF">2014-11-14T20:42:00Z</dcterms:modified>
</cp:coreProperties>
</file>