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B42A95">
      <w:pPr>
        <w:pStyle w:val="Title"/>
      </w:pPr>
      <w:bookmarkStart w:id="0" w:name="_GoBack"/>
      <w:bookmarkEnd w:id="0"/>
      <w:r>
        <w:t>Friday, April 13</w:t>
      </w:r>
      <w:r w:rsidR="003E4C1B">
        <w:t>, 20</w:t>
      </w:r>
      <w:r w:rsidR="00CC2FD1">
        <w:t>1</w:t>
      </w:r>
      <w:r w:rsidR="004F1448">
        <w:t>2</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The Senate assembled at 11:00 A.M., the hour to which it stood adjourned, and was called to order by the ACTING PRESIDENT, Senator</w:t>
      </w:r>
      <w:r w:rsidR="00B42A95">
        <w:rPr>
          <w:b w:val="0"/>
        </w:rPr>
        <w:t xml:space="preserve"> CROMER</w:t>
      </w:r>
      <w:r>
        <w:rPr>
          <w:b w:val="0"/>
        </w:rPr>
        <w:t>.</w:t>
      </w:r>
    </w:p>
    <w:p w:rsidR="001A4601" w:rsidRDefault="001A4601"/>
    <w:p w:rsidR="001A4601" w:rsidRDefault="003E4C1B">
      <w:pPr>
        <w:jc w:val="center"/>
      </w:pPr>
      <w:r>
        <w:rPr>
          <w:b/>
        </w:rPr>
        <w:t>HOUSE BILL RETURNED</w:t>
      </w:r>
    </w:p>
    <w:p w:rsidR="001A4601" w:rsidRDefault="003E4C1B">
      <w:r>
        <w:tab/>
        <w:t>The following House Bill was read the third time and ordered returned to the House with amendments:</w:t>
      </w:r>
    </w:p>
    <w:p w:rsidR="00DF4944" w:rsidRDefault="00DF4944"/>
    <w:p w:rsidR="00CA0D72" w:rsidRPr="00CC3524" w:rsidRDefault="00CA0D72" w:rsidP="00CA0D72">
      <w:pPr>
        <w:suppressAutoHyphens/>
        <w:outlineLvl w:val="0"/>
      </w:pPr>
      <w:r>
        <w:rPr>
          <w:b/>
        </w:rPr>
        <w:tab/>
      </w:r>
      <w:r w:rsidRPr="00CC3524">
        <w:t>H. 4595</w:t>
      </w:r>
      <w:r w:rsidR="009A63A3" w:rsidRPr="00CC3524">
        <w:fldChar w:fldCharType="begin"/>
      </w:r>
      <w:r w:rsidRPr="00CC3524">
        <w:instrText xml:space="preserve"> XE "H. 4595" \b </w:instrText>
      </w:r>
      <w:r w:rsidR="009A63A3" w:rsidRPr="00CC3524">
        <w:fldChar w:fldCharType="end"/>
      </w:r>
      <w:r w:rsidRPr="00CC3524">
        <w:t xml:space="preserve"> -- Reps. Bingham, Allison, Anthony and White:  </w:t>
      </w:r>
      <w:r w:rsidRPr="00CC3524">
        <w:rPr>
          <w:szCs w:val="30"/>
        </w:rPr>
        <w:t xml:space="preserve">A BILL </w:t>
      </w:r>
      <w:r w:rsidRPr="00CC3524">
        <w:t>TO AMEND ACT 73 OF 2011, RELATING TO THE 2011</w:t>
      </w:r>
      <w:r w:rsidRPr="00CC3524">
        <w:noBreakHyphen/>
        <w:t xml:space="preserve">2012 GENERAL APPROPRIATIONS ACT, SO AS TO REVISE PARAGRAPH 1A.54, SECTION 1A, PART IB, DIRECTING THE DEPARTMENT OF EDUCATION TO TRANSFER CERTAIN FUNDS TO MEET MAINTENANCE OF EFFORT REQUIREMENTS FOR THE INDIVIDUALS WITH DISABILITIES EDUCATION ACT BY PROVIDING THAT THE DOLLAR AMOUNT DIRECTED TO BE TRANSFERRED MUST BE </w:t>
      </w:r>
      <w:r>
        <w:t>“</w:t>
      </w:r>
      <w:r w:rsidRPr="00CC3524">
        <w:t>UP TO</w:t>
      </w:r>
      <w:r>
        <w:t>”</w:t>
      </w:r>
      <w:r w:rsidRPr="00CC3524">
        <w:t xml:space="preserve"> THAT AMOUNT AND NOT THE SPECIFIC AMOUNT STIPULATED.</w:t>
      </w:r>
    </w:p>
    <w:p w:rsidR="00CA0D72" w:rsidRDefault="00CA0D72">
      <w:pPr>
        <w:pStyle w:val="Title"/>
        <w:jc w:val="both"/>
        <w:rPr>
          <w:b w:val="0"/>
        </w:rPr>
      </w:pPr>
      <w:r>
        <w:rPr>
          <w:b w:val="0"/>
        </w:rPr>
        <w:tab/>
        <w:t>By prior motion of Senator HAYES, with unanimous consent</w:t>
      </w:r>
    </w:p>
    <w:p w:rsidR="001C5568" w:rsidRDefault="001C5568" w:rsidP="001C5568">
      <w:pPr>
        <w:outlineLvl w:val="0"/>
      </w:pPr>
    </w:p>
    <w:p w:rsidR="001C5568" w:rsidRPr="001C5568" w:rsidRDefault="001C5568" w:rsidP="001C5568">
      <w:pPr>
        <w:jc w:val="center"/>
        <w:outlineLvl w:val="0"/>
        <w:rPr>
          <w:b/>
        </w:rPr>
      </w:pPr>
      <w:r w:rsidRPr="001C5568">
        <w:rPr>
          <w:b/>
        </w:rPr>
        <w:t>RATIFICATION OF ACTS</w:t>
      </w:r>
    </w:p>
    <w:p w:rsidR="001C5568" w:rsidRDefault="001C5568" w:rsidP="001C5568">
      <w:pPr>
        <w:outlineLvl w:val="0"/>
      </w:pPr>
      <w:r>
        <w:tab/>
      </w:r>
      <w:r w:rsidRPr="00727EBC">
        <w:t>Pursuant to an invitation the Honorable Speaker and House of Representatives appeared in the Senate Chamber on April 13, 2012, at 12:10 P.M. and the following Act and Joint Resolution were ratified:</w:t>
      </w:r>
    </w:p>
    <w:p w:rsidR="001C5568" w:rsidRDefault="001C5568" w:rsidP="001C5568">
      <w:pPr>
        <w:outlineLvl w:val="0"/>
      </w:pPr>
    </w:p>
    <w:p w:rsidR="001C5568" w:rsidRPr="00727EBC" w:rsidRDefault="001C5568" w:rsidP="001C5568">
      <w:r w:rsidRPr="00727EBC">
        <w:tab/>
        <w:t>(R164, S. 1301</w:t>
      </w:r>
      <w:r w:rsidR="009A63A3">
        <w:fldChar w:fldCharType="begin"/>
      </w:r>
      <w:r>
        <w:instrText xml:space="preserve"> XE "S. 1301" \b</w:instrText>
      </w:r>
      <w:r w:rsidR="009A63A3">
        <w:fldChar w:fldCharType="end"/>
      </w:r>
      <w:r w:rsidR="009A63A3" w:rsidRPr="00727EBC">
        <w:fldChar w:fldCharType="begin"/>
      </w:r>
      <w:r w:rsidRPr="00727EBC">
        <w:instrText xml:space="preserve"> XE "S. 1301" \b </w:instrText>
      </w:r>
      <w:r w:rsidR="009A63A3" w:rsidRPr="00727EBC">
        <w:fldChar w:fldCharType="end"/>
      </w:r>
      <w:r w:rsidRPr="00727EBC">
        <w:t>) -- Senators Fair and Ford: AN ACT TO AMEND THE CODE OF LAWS OF SOUTH CAROLINA, 1976, BY ADDING SECTION 6</w:t>
      </w:r>
      <w:r w:rsidRPr="00727EBC">
        <w:noBreakHyphen/>
        <w:t>11</w:t>
      </w:r>
      <w:r w:rsidRPr="00727EBC">
        <w:noBreakHyphen/>
        <w:t>335 SO AS TO PROVIDE FOR THE MANNER IN WHICH AND REQUIREMENTS UNDER WHICH THE MEMBERSHIP OF THE GOVERNING BODY OF CERTAIN PUBLIC SERVICE DISTRICTS MAY BE EXPANDED.</w:t>
      </w:r>
    </w:p>
    <w:p w:rsidR="001C5568" w:rsidRDefault="001C5568" w:rsidP="001C5568">
      <w:pPr>
        <w:outlineLvl w:val="0"/>
      </w:pPr>
      <w:r w:rsidRPr="00727EBC">
        <w:t>L:\COUNCIL\ACTS\1301SD12.DOCX</w:t>
      </w:r>
    </w:p>
    <w:p w:rsidR="001C5568" w:rsidRDefault="001C5568" w:rsidP="001C5568">
      <w:pPr>
        <w:outlineLvl w:val="0"/>
      </w:pPr>
    </w:p>
    <w:p w:rsidR="001C5568" w:rsidRPr="00727EBC" w:rsidRDefault="001C5568" w:rsidP="001C5568">
      <w:pPr>
        <w:rPr>
          <w:szCs w:val="36"/>
        </w:rPr>
      </w:pPr>
      <w:r w:rsidRPr="00727EBC">
        <w:tab/>
        <w:t>(R165, H. 4905</w:t>
      </w:r>
      <w:r w:rsidR="009A63A3">
        <w:fldChar w:fldCharType="begin"/>
      </w:r>
      <w:r>
        <w:instrText xml:space="preserve"> XE "H. 4905" \b</w:instrText>
      </w:r>
      <w:r w:rsidR="009A63A3">
        <w:fldChar w:fldCharType="end"/>
      </w:r>
      <w:r w:rsidR="009A63A3" w:rsidRPr="00727EBC">
        <w:fldChar w:fldCharType="begin"/>
      </w:r>
      <w:r w:rsidRPr="00727EBC">
        <w:instrText xml:space="preserve"> XE "H. 4905" \b </w:instrText>
      </w:r>
      <w:r w:rsidR="009A63A3" w:rsidRPr="00727EBC">
        <w:fldChar w:fldCharType="end"/>
      </w:r>
      <w:r w:rsidRPr="00727EBC">
        <w:t xml:space="preserve">) -- Reps. Bingham, Allison and Anthony: A JOINT RESOLUTION TO REQUIRE LOCAL SCHOOL DISTRICTS TO DECIDE AND NOTIFY TEACHERS OF THEIR EMPLOYMENT </w:t>
      </w:r>
      <w:r w:rsidRPr="00727EBC">
        <w:lastRenderedPageBreak/>
        <w:t>FOR THE 2012</w:t>
      </w:r>
      <w:r w:rsidRPr="00727EBC">
        <w:noBreakHyphen/>
        <w:t>2013 SCHOOL YEAR BY MAY 15, 2012; TO PROVIDE THAT A CONTINUING</w:t>
      </w:r>
      <w:r w:rsidRPr="00727EBC">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1C5568" w:rsidRDefault="001C5568" w:rsidP="001C5568">
      <w:pPr>
        <w:outlineLvl w:val="0"/>
      </w:pPr>
      <w:r w:rsidRPr="00727EBC">
        <w:t>L:\COUNCIL\ACTS\4905SD12.DOCX</w:t>
      </w:r>
    </w:p>
    <w:p w:rsidR="001C5568" w:rsidRDefault="001C5568" w:rsidP="001C5568">
      <w:pPr>
        <w:outlineLvl w:val="0"/>
      </w:pPr>
    </w:p>
    <w:p w:rsidR="001A4601" w:rsidRDefault="003E4C1B">
      <w:pPr>
        <w:pStyle w:val="Title"/>
        <w:rPr>
          <w:b w:val="0"/>
        </w:rPr>
      </w:pPr>
      <w:r>
        <w:t>ADJOURNMENT</w:t>
      </w:r>
    </w:p>
    <w:p w:rsidR="001A4601" w:rsidRDefault="003E4C1B">
      <w:pPr>
        <w:pStyle w:val="Title"/>
        <w:jc w:val="both"/>
        <w:rPr>
          <w:b w:val="0"/>
        </w:rPr>
      </w:pPr>
      <w:r>
        <w:rPr>
          <w:b w:val="0"/>
        </w:rPr>
        <w:tab/>
        <w:t xml:space="preserve">At </w:t>
      </w:r>
      <w:r w:rsidR="007C7C26">
        <w:rPr>
          <w:b w:val="0"/>
        </w:rPr>
        <w:t>11:</w:t>
      </w:r>
      <w:r w:rsidR="001C5568">
        <w:rPr>
          <w:b w:val="0"/>
        </w:rPr>
        <w:t>2</w:t>
      </w:r>
      <w:r w:rsidR="007C7C26">
        <w:rPr>
          <w:b w:val="0"/>
        </w:rPr>
        <w:t>3</w:t>
      </w:r>
      <w:r>
        <w:rPr>
          <w:b w:val="0"/>
        </w:rPr>
        <w:t xml:space="preserve"> A.M., on motion of Senator </w:t>
      </w:r>
      <w:r w:rsidR="00B42A95">
        <w:rPr>
          <w:b w:val="0"/>
        </w:rPr>
        <w:t>KNOTTS</w:t>
      </w:r>
      <w:r>
        <w:rPr>
          <w:b w:val="0"/>
        </w:rPr>
        <w:t xml:space="preserve">, the Senate adjourned to meet next Tuesday, </w:t>
      </w:r>
      <w:r w:rsidR="00B42A95">
        <w:rPr>
          <w:b w:val="0"/>
        </w:rPr>
        <w:t>April 17</w:t>
      </w:r>
      <w:r>
        <w:rPr>
          <w:b w:val="0"/>
        </w:rPr>
        <w:t>, 20</w:t>
      </w:r>
      <w:r w:rsidR="00CC2FD1">
        <w:rPr>
          <w:b w:val="0"/>
        </w:rPr>
        <w:t>1</w:t>
      </w:r>
      <w:r w:rsidR="004F1448">
        <w:rPr>
          <w:b w:val="0"/>
        </w:rPr>
        <w:t>2</w:t>
      </w:r>
      <w:r>
        <w:rPr>
          <w:b w:val="0"/>
        </w:rPr>
        <w:t>, at 12:00 Noon.</w:t>
      </w:r>
    </w:p>
    <w:p w:rsidR="00474323" w:rsidRDefault="00474323" w:rsidP="00474323">
      <w:pPr>
        <w:pStyle w:val="Header"/>
        <w:keepLines/>
        <w:tabs>
          <w:tab w:val="clear" w:pos="8640"/>
          <w:tab w:val="left" w:pos="4320"/>
        </w:tabs>
      </w:pPr>
    </w:p>
    <w:p w:rsidR="00474323" w:rsidRDefault="00474323" w:rsidP="00474323">
      <w:pPr>
        <w:pStyle w:val="Header"/>
        <w:keepLines/>
        <w:tabs>
          <w:tab w:val="clear" w:pos="8640"/>
          <w:tab w:val="left" w:pos="4320"/>
        </w:tabs>
        <w:jc w:val="center"/>
      </w:pPr>
      <w:r>
        <w:t>* * *</w:t>
      </w:r>
    </w:p>
    <w:p w:rsidR="00474323" w:rsidRDefault="00474323" w:rsidP="00474323">
      <w:pPr>
        <w:pStyle w:val="Header"/>
        <w:tabs>
          <w:tab w:val="clear" w:pos="8640"/>
          <w:tab w:val="left" w:pos="4320"/>
        </w:tabs>
      </w:pPr>
    </w:p>
    <w:sectPr w:rsidR="00474323" w:rsidSect="005E148E">
      <w:headerReference w:type="default" r:id="rId6"/>
      <w:footerReference w:type="default" r:id="rId7"/>
      <w:footerReference w:type="first" r:id="rId8"/>
      <w:type w:val="continuous"/>
      <w:pgSz w:w="12240" w:h="15840"/>
      <w:pgMar w:top="1008" w:right="4666" w:bottom="3499" w:left="1238" w:header="1008" w:footer="3499" w:gutter="0"/>
      <w:pgNumType w:start="19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A95" w:rsidRDefault="00B42A95">
      <w:r>
        <w:separator/>
      </w:r>
    </w:p>
  </w:endnote>
  <w:endnote w:type="continuationSeparator" w:id="0">
    <w:p w:rsidR="00B42A95" w:rsidRDefault="00B4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C9" w:rsidRDefault="00180BC9" w:rsidP="00180BC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9A63A3">
      <w:rPr>
        <w:rStyle w:val="PageNumber"/>
      </w:rPr>
      <w:fldChar w:fldCharType="begin"/>
    </w:r>
    <w:r>
      <w:rPr>
        <w:rStyle w:val="PageNumber"/>
      </w:rPr>
      <w:instrText xml:space="preserve"> PAGE </w:instrText>
    </w:r>
    <w:r w:rsidR="009A63A3">
      <w:rPr>
        <w:rStyle w:val="PageNumber"/>
      </w:rPr>
      <w:fldChar w:fldCharType="separate"/>
    </w:r>
    <w:r w:rsidR="00024179">
      <w:rPr>
        <w:rStyle w:val="PageNumber"/>
        <w:noProof/>
      </w:rPr>
      <w:t>1984</w:t>
    </w:r>
    <w:r w:rsidR="009A63A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C9" w:rsidRDefault="00180BC9" w:rsidP="00180BC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9A63A3">
      <w:rPr>
        <w:rStyle w:val="PageNumber"/>
      </w:rPr>
      <w:fldChar w:fldCharType="begin"/>
    </w:r>
    <w:r>
      <w:rPr>
        <w:rStyle w:val="PageNumber"/>
      </w:rPr>
      <w:instrText xml:space="preserve"> PAGE </w:instrText>
    </w:r>
    <w:r w:rsidR="009A63A3">
      <w:rPr>
        <w:rStyle w:val="PageNumber"/>
      </w:rPr>
      <w:fldChar w:fldCharType="separate"/>
    </w:r>
    <w:r w:rsidR="00024179">
      <w:rPr>
        <w:rStyle w:val="PageNumber"/>
        <w:noProof/>
      </w:rPr>
      <w:t>1983</w:t>
    </w:r>
    <w:r w:rsidR="009A63A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A95" w:rsidRDefault="00B42A95">
      <w:r>
        <w:separator/>
      </w:r>
    </w:p>
  </w:footnote>
  <w:footnote w:type="continuationSeparator" w:id="0">
    <w:p w:rsidR="00B42A95" w:rsidRDefault="00B42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C9" w:rsidRPr="00180BC9" w:rsidRDefault="00180BC9" w:rsidP="00180BC9">
    <w:pPr>
      <w:pStyle w:val="Header"/>
      <w:spacing w:after="120"/>
      <w:jc w:val="center"/>
      <w:rPr>
        <w:b/>
      </w:rPr>
    </w:pPr>
    <w:r>
      <w:rPr>
        <w:b/>
      </w:rPr>
      <w:t>FRIDAY, APRIL 13,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3999"/>
    <w:rsid w:val="00024179"/>
    <w:rsid w:val="00030D27"/>
    <w:rsid w:val="00041692"/>
    <w:rsid w:val="000508E4"/>
    <w:rsid w:val="00051EB2"/>
    <w:rsid w:val="000607BE"/>
    <w:rsid w:val="000628C9"/>
    <w:rsid w:val="00095FAC"/>
    <w:rsid w:val="000A18DD"/>
    <w:rsid w:val="000B5756"/>
    <w:rsid w:val="000C5F9B"/>
    <w:rsid w:val="001572A4"/>
    <w:rsid w:val="00180BC9"/>
    <w:rsid w:val="001A4601"/>
    <w:rsid w:val="001B4274"/>
    <w:rsid w:val="001C5568"/>
    <w:rsid w:val="001E0956"/>
    <w:rsid w:val="001E0FBC"/>
    <w:rsid w:val="00205F92"/>
    <w:rsid w:val="00252666"/>
    <w:rsid w:val="00281D82"/>
    <w:rsid w:val="00297925"/>
    <w:rsid w:val="002C718B"/>
    <w:rsid w:val="002E313D"/>
    <w:rsid w:val="003139DE"/>
    <w:rsid w:val="00340160"/>
    <w:rsid w:val="00354930"/>
    <w:rsid w:val="00356FF5"/>
    <w:rsid w:val="0036344E"/>
    <w:rsid w:val="00367D79"/>
    <w:rsid w:val="00376FE7"/>
    <w:rsid w:val="003A0C88"/>
    <w:rsid w:val="003A3287"/>
    <w:rsid w:val="003E4C1B"/>
    <w:rsid w:val="003F0503"/>
    <w:rsid w:val="00414FBA"/>
    <w:rsid w:val="00434D3A"/>
    <w:rsid w:val="00474323"/>
    <w:rsid w:val="004C7483"/>
    <w:rsid w:val="004F1285"/>
    <w:rsid w:val="004F1448"/>
    <w:rsid w:val="004F7211"/>
    <w:rsid w:val="00522ADC"/>
    <w:rsid w:val="00570C02"/>
    <w:rsid w:val="005904E6"/>
    <w:rsid w:val="00597407"/>
    <w:rsid w:val="005C6ABA"/>
    <w:rsid w:val="005E148E"/>
    <w:rsid w:val="006031AF"/>
    <w:rsid w:val="00605AAB"/>
    <w:rsid w:val="0061160F"/>
    <w:rsid w:val="006527AE"/>
    <w:rsid w:val="0068430B"/>
    <w:rsid w:val="006F6AAC"/>
    <w:rsid w:val="007147E4"/>
    <w:rsid w:val="007231F5"/>
    <w:rsid w:val="00731998"/>
    <w:rsid w:val="00744058"/>
    <w:rsid w:val="00752BCE"/>
    <w:rsid w:val="007A3D7C"/>
    <w:rsid w:val="007C7C26"/>
    <w:rsid w:val="007D7B56"/>
    <w:rsid w:val="007F1B76"/>
    <w:rsid w:val="00826EC0"/>
    <w:rsid w:val="00853673"/>
    <w:rsid w:val="00860FA6"/>
    <w:rsid w:val="008C4801"/>
    <w:rsid w:val="00913FBC"/>
    <w:rsid w:val="00923089"/>
    <w:rsid w:val="009553CB"/>
    <w:rsid w:val="00956415"/>
    <w:rsid w:val="0096593B"/>
    <w:rsid w:val="00966495"/>
    <w:rsid w:val="0098514D"/>
    <w:rsid w:val="00994255"/>
    <w:rsid w:val="009A63A3"/>
    <w:rsid w:val="00A139BB"/>
    <w:rsid w:val="00A27141"/>
    <w:rsid w:val="00A34EFE"/>
    <w:rsid w:val="00A368A7"/>
    <w:rsid w:val="00A505D7"/>
    <w:rsid w:val="00AE3D32"/>
    <w:rsid w:val="00AF057C"/>
    <w:rsid w:val="00B11382"/>
    <w:rsid w:val="00B3319E"/>
    <w:rsid w:val="00B42A95"/>
    <w:rsid w:val="00BB0D33"/>
    <w:rsid w:val="00BB5834"/>
    <w:rsid w:val="00BB7C4F"/>
    <w:rsid w:val="00BC3F75"/>
    <w:rsid w:val="00C06E86"/>
    <w:rsid w:val="00C50C97"/>
    <w:rsid w:val="00C82D80"/>
    <w:rsid w:val="00CA0D72"/>
    <w:rsid w:val="00CC2FD1"/>
    <w:rsid w:val="00D20D75"/>
    <w:rsid w:val="00D22A4C"/>
    <w:rsid w:val="00D349F2"/>
    <w:rsid w:val="00D3644D"/>
    <w:rsid w:val="00D77678"/>
    <w:rsid w:val="00DC5C74"/>
    <w:rsid w:val="00DD0711"/>
    <w:rsid w:val="00DD2516"/>
    <w:rsid w:val="00DF4944"/>
    <w:rsid w:val="00E0483F"/>
    <w:rsid w:val="00EA73FC"/>
    <w:rsid w:val="00EB5884"/>
    <w:rsid w:val="00EC29F5"/>
    <w:rsid w:val="00ED39F8"/>
    <w:rsid w:val="00EF336F"/>
    <w:rsid w:val="00EF7A65"/>
    <w:rsid w:val="00F2147D"/>
    <w:rsid w:val="00F73999"/>
    <w:rsid w:val="00FB6B95"/>
    <w:rsid w:val="00FD4923"/>
    <w:rsid w:val="00FD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7E84AD-91E4-40A0-BDF7-B9FCB257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4601"/>
    <w:pPr>
      <w:tabs>
        <w:tab w:val="center" w:pos="4320"/>
        <w:tab w:val="right" w:pos="8640"/>
      </w:tabs>
    </w:pPr>
  </w:style>
  <w:style w:type="paragraph" w:styleId="Footer">
    <w:name w:val="footer"/>
    <w:basedOn w:val="Normal"/>
    <w:link w:val="FooterChar"/>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B42A95"/>
    <w:rPr>
      <w:sz w:val="22"/>
    </w:rPr>
  </w:style>
  <w:style w:type="paragraph" w:styleId="BalloonText">
    <w:name w:val="Balloon Text"/>
    <w:basedOn w:val="Normal"/>
    <w:link w:val="BalloonTextChar"/>
    <w:uiPriority w:val="99"/>
    <w:semiHidden/>
    <w:unhideWhenUsed/>
    <w:rsid w:val="00B42A95"/>
    <w:rPr>
      <w:rFonts w:ascii="Tahoma" w:hAnsi="Tahoma" w:cs="Tahoma"/>
      <w:sz w:val="16"/>
      <w:szCs w:val="16"/>
    </w:rPr>
  </w:style>
  <w:style w:type="character" w:customStyle="1" w:styleId="BalloonTextChar">
    <w:name w:val="Balloon Text Char"/>
    <w:basedOn w:val="DefaultParagraphFont"/>
    <w:link w:val="BalloonText"/>
    <w:uiPriority w:val="99"/>
    <w:semiHidden/>
    <w:rsid w:val="00B42A95"/>
    <w:rPr>
      <w:rFonts w:ascii="Tahoma" w:hAnsi="Tahoma" w:cs="Tahoma"/>
      <w:sz w:val="16"/>
      <w:szCs w:val="16"/>
    </w:rPr>
  </w:style>
  <w:style w:type="paragraph" w:styleId="Index1">
    <w:name w:val="index 1"/>
    <w:basedOn w:val="Normal"/>
    <w:next w:val="Normal"/>
    <w:autoRedefine/>
    <w:uiPriority w:val="99"/>
    <w:semiHidden/>
    <w:unhideWhenUsed/>
    <w:rsid w:val="001C556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180BC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4</TotalTime>
  <Pages>2</Pages>
  <Words>372</Words>
  <Characters>1965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13, 2012 - South Carolina Legislature Online</dc:title>
  <dc:subject/>
  <dc:creator>joycereid</dc:creator>
  <cp:keywords/>
  <cp:lastModifiedBy>N Cumfer</cp:lastModifiedBy>
  <cp:revision>7</cp:revision>
  <cp:lastPrinted>2012-04-13T16:36:00Z</cp:lastPrinted>
  <dcterms:created xsi:type="dcterms:W3CDTF">2012-06-14T15:39:00Z</dcterms:created>
  <dcterms:modified xsi:type="dcterms:W3CDTF">2014-11-14T20:43:00Z</dcterms:modified>
</cp:coreProperties>
</file>