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0144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STATE FORESTER                     112,350     112,350     112,350     112,350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562,726     562,726     562,726     562,726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(14.20)     (14.20)     (14.20)     (14.20)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   88,000      88,000      88,000      88,000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PERSONAL SERVICES             10,000      10,000      10,000      10,000</w:t>
      </w: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   773,076     773,076     773,076     773,076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(16.20)     (16.20)     (16.20)     (16.20)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   91,520      91,520      91,520      91,520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ADMINISTRATION                 864,596     864,596     864,596     864,596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(16.20)     (16.20)     (16.20)     (16.20)</w:t>
      </w: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II. FOREST PROTECTION AND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DEVELOPMENT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PERSONAL SERVICE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CLASSIFIED POSITIONS             8,268,456   6,607,938   8,268,456   6,607,938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(271.55)    (233.25)    (270.55)    (233.25)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NEW POSITIONS:</w:t>
      </w:r>
    </w:p>
    <w:p w:rsidR="00F91F86" w:rsidRDefault="00F91F86" w:rsidP="00F91F8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</w:t>
      </w:r>
      <w:r w:rsidRPr="003744E3">
        <w:rPr>
          <w:rFonts w:ascii="Letter Gothic" w:hAnsi="Letter Gothic"/>
          <w:i/>
          <w:sz w:val="18"/>
        </w:rPr>
        <w:t xml:space="preserve">    FOREST TECH.I (FIREFIGHTERS)                              360,000     360,000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                        (12.00)     (12.00)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OTHER PERSONAL SERVICES            353,000     175,000     353,000     175,000</w:t>
      </w: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TOTAL PERSONAL SERVICE            8,621,456   6,782,938   8,981,456   7,142,938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(271.55)    (233.25)    (282.55)    (245.25)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OTHER OPERATING EXPENSES          4,336,777   1,686,210   7,916,777   1,866,210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SPECIAL ITEMS: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FOREST RENEWAL PROGRAM           1,000,000     200,000   1,000,000     200,000</w:t>
      </w: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TOTAL SPECIAL ITEMS               1,000,000     200,000   1,000,000     200,000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AID TO SUBDIVISIONS: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ALLOC MUNI-RESTRICTED               30,000                  30,000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ALLOC CNTY-RESTRICTED               47,000                  47,000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ALLOC OTHER ENTITIES               183,475                 183,475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ALLOC - PRIVATE SECTOR             545,000                 545,000</w:t>
      </w: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TOTAL DIST SUBDIVISIONS             805,475                 805,475</w:t>
      </w: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0145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TOTAL FOREST PROTECTION &amp;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DEVELOPMENT                      14,763,708   8,669,148  18,703,708   9,209,148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(271.55)    (233.25)    (282.55)    (245.25)</w:t>
      </w: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III. STATE FORESTS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PERSONAL SERVICE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CLASSIFIED POSITIONS             1,080,000               1,080,000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(21.35)                 (21.35)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PERSONAL SERVICES             50,000                  50,000</w:t>
      </w: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 1,130,000               1,130,000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(21.35)                 (21.35)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1,327,713               1,327,713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AID TO SUBDIVISIONS: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ALLOC CNTY-RESTRICTED            1,095,000               1,095,000</w:t>
      </w: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DIST SUBDIVISIONS           1,095,000               1,095,000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STATE FORESTS                3,552,713               3,552,713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(21.35)                 (21.35)</w:t>
      </w: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IV. EDUCATION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PERSONAL SERVICE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CLASSIFIED POSITIONS               130,000     130,000     130,000     130,000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(4.20)      (4.20)      (4.20)      (4.20)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OTHER PERSONAL SERVICES              5,000       5,000       5,000       5,000</w:t>
      </w: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TOTAL PERSONAL SERVICE              135,000     135,000     135,000     135,000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(4.20)      (4.20)      (4.20)      (4.20)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OTHER OPERATING EXPENSES             29,925      29,925      29,925      29,925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EDUCATION                      164,925     164,925     164,925     164,925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 (4.20)      (4.20)      (4.20)      (4.20)</w:t>
      </w: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V. EMPLOYEE BENEFITS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C. STATE EMPLOYER CONTRIBUTIONS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EMPLOYER CONTRIBUTIONS           4,252,726   3,157,726   4,396,726   3,301,726</w:t>
      </w: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TOTAL FRINGE BENEFITS             4,252,726   3,157,726   4,396,726   3,301,726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TOTAL EMPLOYEE BENEFITS            4,252,726   3,157,726   4,396,726   3,301,726</w:t>
      </w: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VI. NON-RECURRING APPROPRIATIONS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0146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PROV. 90.20--EQUIPMENT            3,500,000   3,500,000</w:t>
      </w: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NON-RECURRING APPRO.         3,500,000   3,500,000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TOTAL NON-RECURRING                3,500,000   3,500,000</w:t>
      </w: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FORESTRY COMMISSION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TOTAL RECURRING BASE              23,598,668  12,856,395  27,682,668  13,540,395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TOTAL FUNDS AVAILABLE             27,098,668  16,356,395  27,682,668  13,540,395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AUTHORIZED FTE POSITIONS      (313.30)    (253.65)    (324.30)    (265.65)</w:t>
      </w:r>
    </w:p>
    <w:p w:rsidR="00F91F86" w:rsidRPr="003744E3" w:rsidRDefault="00F91F86" w:rsidP="00F91F8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91F86" w:rsidRDefault="00F91F86" w:rsidP="00F91F86">
      <w:pPr>
        <w:spacing w:line="170" w:lineRule="exact"/>
        <w:rPr>
          <w:rFonts w:ascii="Letter Gothic" w:hAnsi="Letter Gothic"/>
          <w:sz w:val="18"/>
        </w:rPr>
      </w:pPr>
    </w:p>
    <w:sectPr w:rsidR="00F91F86" w:rsidSect="00F91F8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40CEC9-A315-43A7-A5D4-6F28D3C0A4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A9659D1-20A1-483A-9376-12015BF03403}"/>
    <w:embedItalic r:id="rId3" w:fontKey="{41C5E570-2B85-4159-B6BD-88510DA9C3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18B88A4-D1CF-4AAE-B2A6-0880B0ACAB3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42F2BC5-0D3B-4DE9-9DFB-A15DAF79EC76}"/>
    <w:embedItalic r:id="rId6" w:fontKey="{EE566E05-199D-4121-8051-2B14DE14A8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46342F5-5A9A-4308-924A-02CD31087C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91F86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91F86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1530</Words>
  <Characters>8727</Characters>
  <Application>Microsoft Office Word</Application>
  <DocSecurity>0</DocSecurity>
  <Lines>72</Lines>
  <Paragraphs>20</Paragraphs>
  <ScaleCrop>false</ScaleCrop>
  <Company>LPITS</Company>
  <LinksUpToDate>false</LinksUpToDate>
  <CharactersWithSpaces>10237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