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154,879      61,721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(1.00)       (.40)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7,427,866   2,915,308   7,427,866   2,915,308   7,427,866   2,915,308   7,427,866   2,915,308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(112.00)     (53.32)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353,297     151,144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(5.00)      (1.84)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7,936,042   3,128,173   7,936,042   3,128,173   7,936,042   3,128,173   7,936,042   3,128,173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(118.00)     (55.56)    (118.00)     (55.56)    (118.00)     (55.56)    (118.00)     (55.56)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9,508,376   2,578,146  17,658,155   5,572,626  17,658,155   5,572,626  17,658,155   5,572,626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17,444,418   5,706,319  25,594,197   8,700,799  25,594,197   8,700,799  25,594,197   8,700,799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(118.00)     (55.56)    (118.00)     (55.56)    (118.00)     (55.56)    (118.00)     (55.56)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PROGRAM AND SERVICES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A. HEALTH SERVICES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1. MEDICAL ADMINISTRATION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PERSONAL SERVICE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20,970,141   6,865,652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(469.11)    (171.18)    (469.11)    (171.18)    (469.11)    (171.18)    (469.11)    (171.18)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OTHER PERSONAL SERVICES          764,282                 764,282                 764,282                 764,282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TOTAL PERSONAL SERVICE         21,734,423   6,865,652  21,734,423   6,865,652  21,734,423   6,865,652  21,734,423   6,865,652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(469.11)    (171.18)    (469.11)    (171.18)    (469.11)    (171.18)    (469.11)    (171.18)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OTHER OPERATING EXPENSES       15,340,940   1,258,062  23,563,518   2,959,482  23,563,518   2,959,482  23,563,518   2,959,482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TOTAL MEDICAL ADMINISTRATION    37,075,363   8,123,714  45,297,941   9,825,134  45,297,941   9,825,134  45,297,941   9,825,134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(469.11)    (171.18)    (469.11)    (171.18)    (469.11)    (171.18)    (469.11)    (171.18)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2. MEDICAL CONTRACTS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A. PROVIDER SUPPORT           41,751,154   6,187,690  87,001,528  18,362,600  87,001,528  18,362,600  87,001,528  18,362,600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B. NURSING HOME CONTRACTS      5,130,502     298,502   5,926,522   1,148,281   5,926,522   1,148,281   5,926,522   1,148,281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C. CLTC CONTRACTS              2,969,293     632,910   5,112,102     541,760   5,112,102     541,760   5,112,102     541,760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D. ELIGIBILITY CONTRACTS      31,797,803   4,520,000   5,483,469     184,323   5,483,469     184,323   5,483,469     184,323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E. MMIS - MEDICAL MGMT INFO   93,966,065  18,852,816  21,671,576  10,265,220  21,671,576  10,265,220  21,671,576  10,265,220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G. ADMINISTRATIVE OPERATIONS                          16,419,833   8,556,001  16,419,833   8,556,001  16,419,833   8,556,001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H. IMPLEMENTATION SERVICES                            72,768,800   6,771,896  72,768,800   6,771,896  72,768,800   6,771,896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TOTAL MEDICAL CONTRACTS       175,614,817  30,491,918 214,383,830  45,830,081 214,383,830  45,830,081 214,383,830  45,830,081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0101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3. MEDICAL ASSISTANCE PAYMENT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CASE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A. HOSPITAL SERVICES     717,588,840 139,894,804 494,877,360  91,875,463 494,877,360  91,875,463 494,877,360  91,875,463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B. NURSING HOME SERVICES 566,082,607 149,234,551 532,241,702 118,293,984 532,241,702 118,293,984 532,241,702 118,293,984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D. PHARMACEUTICAL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SERVICES                   207,504,803  22,593,171  83,500,484  24,597,887  83,500,484  24,597,887  83,500,484  24,597,887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E. PHYSICIAN SERVICES    215,045,913  42,965,427 119,018,095  25,165,790 119,018,095  25,165,790 119,018,095  25,165,790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F. DENTAL SERVICES       108,718,650  18,384,366 160,750,653  36,630,259 160,750,653  36,630,259 160,750,653  36,630,259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G. CLTC-COMMUNITY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LONG-TERM CARE             175,415,185  41,590,003 149,610,372  35,264,802 149,610,372  35,264,802 149,610,372  35,264,802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I. HOME HEALTH SERVICES    7,279,544   1,457,396  20,472,830   6,033,343  20,472,830   6,033,343  20,472,830   6,033,343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J. EPSDT SERVICES         11,221,979   3,233,166   3,843,844   1,132,781   3,843,844   1,132,781   3,843,844   1,132,781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K. MEDICAL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PROFESSIONAL SERVICES       40,127,635  11,931,726  26,844,537   6,398,716  26,844,537   6,398,716  26,844,537   6,398,716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L. TRANSPORTATION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SERVICES                    71,285,456  11,651,782  88,195,922  25,991,338  88,195,922  25,991,338  88,195,922  25,991,338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M. LAB &amp; X-RAY SERVICES   27,606,007   6,560,072  14,583,891   4,297,873  14,583,891   4,297,873  14,583,891   4,297,873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N. FAMILY PLANNING        23,604,665   1,925,602  32,215,921   4,487,142  32,215,921   4,487,142  32,215,921   4,487,142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O. PREMIUMS MATCHED      193,123,041  44,635,213 191,400,000  56,405,580 191,400,000  56,405,580 191,400,000  56,405,580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P. PREMIUMS 100% STATE    17,900,000  14,810,953  16,500,000  16,500,000  16,500,000  16,500,000  16,500,000  16,500,000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Q. HOSPICE                12,603,013   2,886,419  13,351,499   3,934,687  13,351,499   3,934,687  13,351,499   3,934,687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R. OPTIONAL STATE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SUPPLEMENT                  23,843,357  13,881,053  30,751,568  30,751,568  30,751,568  30,751,568  30,751,568  30,751,568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S. OSCAP                   1,270,818   1,270,818   3,974,400   3,974,400   3,974,400   3,974,400   3,974,400   3,974,400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T. CLINICAL SERVICES      70,883,609  16,988,501  39,925,987  10,807,533  39,925,987  10,807,533  39,925,987  10,807,533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U. DURABLE MEDICAL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EQUIPMENT                   35,676,910   9,856,728  31,129,359   9,173,823  31,129,359   9,173,823  31,129,359   9,173,823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421,085,552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421,085,552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401,085,552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W. PACE                   12,275,306   3,426,160  14,246,885   4,198,557  14,246,885   4,198,557  14,246,885   4,198,557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X. CHILDREN'S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COMMUNITY CARE              11,947,674              19,157,862   5,645,822  19,157,862   5,645,822  19,157,862   5,645,822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Y. MMA PHASED DOWN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CONTRIBUTIONS               82,300,000  80,722,176  84,300,000  82,722,176  84,300,000  82,722,176  84,300,000  82,722,176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Z. BEHAVIORAL HEALTH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SERVICES                    19,298,042              36,244,620  10,681,290  36,244,620  10,681,290  36,244,620  10,681,290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1016,050,366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TOTAL MEDICAL ASSISTANCE</w:t>
      </w:r>
    </w:p>
    <w:p w:rsidR="009930FD" w:rsidRPr="00764E59" w:rsidRDefault="009930FD" w:rsidP="009930FD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764E59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764E59">
        <w:rPr>
          <w:rFonts w:ascii="Letter Gothic" w:hAnsi="Letter Gothic"/>
          <w:sz w:val="16"/>
          <w:szCs w:val="16"/>
        </w:rPr>
        <w:t>1016,050,366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0102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4. ASSISTANCE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PAYMENTS-STATE AGENCIES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A. MENTAL HEALTH           154,400,000             177,941,102             177,941,102             177,941,102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B. DISABILITIES &amp;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SPECIAL NEEDS               562,521,328             571,667,851     131,175 571,667,851     131,175 571,667,851     131,175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C. DHEC                     17,192,275              17,596,860     266,302  17,596,860     266,302  17,596,860     266,302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D. MUSC                     36,387,256              19,301,413              19,301,413              19,301,413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E. USC                       3,704,711               2,522,702               2,522,702               2,522,702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G. CONTINUUM OF CARE        20,434,175              15,790,446     850,000  15,790,446     850,000  15,790,446     850,000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H. SCHL FOR DEAF &amp; BLIND     4,003,210               3,692,965     998,261   3,692,965     998,261   3,692,965     998,261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I. SOCIAL SERVICES          16,210,670               6,983,336     675,000   6,983,336     675,000   6,983,336     675,000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J. JUVENILE JUSTICE          5,558,355               1,531,876     249,000   1,531,876     249,000   1,531,876     249,000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K. DEPT. OF EDUCATION       50,433,725              49,855,201              49,855,201              49,855,201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M. WIL LOU GRAY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OPPORTUNITY SCHOOL               34,650                  40,000      12,000      40,000      12,000      40,000      12,000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N. DEPT. OF CORRECTIONS      4,016,069               4,186,764     850,000   4,186,764     850,000   4,186,764     850,000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P. SC STATE HOUSING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AUTHORITY                       345,000                 100,000                 100,000                 100,000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Q. SC FIRST STEPS              700,000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CASE SRVC/PUB ASST      875,941,424             871,210,516   4,031,738 871,210,516   4,031,738 871,210,516   4,031,738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TOTAL ASSISTANCE PAYMENTS -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STATE AGENCIES                875,941,424             871,210,516   4,031,738 871,210,516   4,031,738 871,210,516   4,031,738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5. EMOTIONALLY DISTURBED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CHILDREN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CASE SERVICES                  36,229,166              28,048,460              28,048,460              28,048,460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TOTAL CASE SRVC/PUB ASST        36,229,166              28,048,460              28,048,460              28,048,460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TOTAL EMOTIONALLY DISTURBED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CHILDREN                        36,229,166              28,048,460              28,048,460              28,048,460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6. OTHER ENTITIES ASSISTANCE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PAYMENTS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B. MUSC-MAXILLOFACIAL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PROSTHODONTICS                    225,086     225,086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C. OTHER ENTITIES FUNDING     11,267,559              29,617,267              29,617,267              29,617,267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F. DISPROPORTIONATE SHARE    480,128,621  18,628,621 493,128,621  18,628,621 493,128,621  18,628,621 493,128,621  18,628,621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TOTAL CASE SRVC/PUB ASST        491,621,266  18,853,707 522,745,888  18,628,621 522,745,888  18,628,621 522,745,888  18,628,621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TOTAL OTHER ENTITIES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ASSISTANCE PAYMENTS             491,621,266  18,853,707 522,745,888  18,628,621 522,745,888  18,628,621 522,745,888  18,628,621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0103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7. MEDICAID ELIGIBILITY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16,238,632   6,007,773  16,238,632   6,007,773  16,238,632   6,007,773  16,238,632   6,007,773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(472.89)    (188.51)    (472.89)    (188.51)    (472.89)    (188.51)    (472.89)    (188.51)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2,700,296     198,594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TOTAL PERSONAL SERVICE           18,938,928   6,206,367  18,938,928   6,206,367  18,938,928   6,206,367  18,938,928   6,206,367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(472.89)    (188.51)    (472.89)    (188.51)    (472.89)    (188.51)    (472.89)    (188.51)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OTHER OPERATING EXPENSES          3,697,323   1,046,041   5,768,502   2,291,553   5,768,502   2,291,553   5,768,502   2,291,553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MEDICAID ELIGIBILITY        22,636,251   7,252,408  24,707,430   8,497,920  24,707,430   8,497,920  24,707,430   8,497,920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(472.89)    (188.51)    (472.89)    (188.51)    (472.89)    (188.51)    (472.89)    (188.51)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1102,863,860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(942.00)    (359.69)    (942.00)    (359.69)    (942.00)    (359.69)    (942.00)    (359.69)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1102,863,860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(942.00)    (359.69)    (942.00)    (359.69)    (942.00)    (359.69)    (942.00)    (359.69)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III.  EMPLOYEE BENEFITS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C. STATE EMPLOYER CONTRIBUTIONS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EMPLOYER CONTRIBUTIONS          16,412,992   6,078,711  16,412,992   6,078,711  16,412,992   6,078,711  16,412,992   6,078,711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FRINGE BENEFITS            16,412,992   6,078,711  16,412,992   6,078,711  16,412,992   6,078,711  16,412,992   6,078,711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TOTAL EMPLOYEE BENEFITS           16,412,992   6,078,711  16,412,992   6,078,711  16,412,992   6,078,711  16,412,992   6,078,711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IV. NON-RECURRING APPROPRIATIONS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SUPPLEMENTAL - NURSING HOMES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- RATE INCREASE                  5,000,000   5,000,000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SUPPLEMENTAL - SC HEALTH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INFORMATION NETWORK                100,000     100,000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HEALTH INFORMATION TECHNOLOGY                               210,918                 210,918                 210,918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MEMBER MANAGEMENT REPLACEMENT                             2,760,834               2,760,834               2,760,834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AFFORDABLE CARE ACT                                         237,898                 237,898                 237,898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INTERNATIONAL CODE OF DISEASE                               454,905                 454,905                 454,905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MMIS REPLACEMENT                                          5,523,603               5,523,603               5,523,603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SECURITY INFRASTRUCTURE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CAPABILITIES                                             1,156,785               1,156,785               1,156,785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TELEPHONE REPLACEMENT (VOIP)                              1,449,000               1,449,000               1,449,000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NON-RECURRING APPRO.         5,100,000   5,100,000  11,793,943              11,793,943              11,793,943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0104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NON-RECURRING                5,100,000   5,100,000  11,793,943              11,793,943              11,793,943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DEPT OF HEALTH AND HUMAN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SERVICES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6482,463,061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1094,937,195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1117,643,370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6487,563,061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1100,037,195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F46C4F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F46C4F">
        <w:rPr>
          <w:rFonts w:ascii="Letter Gothic" w:hAnsi="Letter Gothic"/>
          <w:sz w:val="16"/>
          <w:szCs w:val="16"/>
        </w:rPr>
        <w:t>1117,643,370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AUTHORIZED FTE POSITIONS     (1060.00)    (415.25)   (1060.00)    (415.25)   (1060.00)    (415.25)   (1060.00)    (415.25)</w:t>
      </w:r>
    </w:p>
    <w:p w:rsidR="009930FD" w:rsidRPr="00652A6D" w:rsidRDefault="009930FD" w:rsidP="009930F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930FD" w:rsidRDefault="009930FD" w:rsidP="009930FD">
      <w:pPr>
        <w:spacing w:line="170" w:lineRule="exact"/>
        <w:rPr>
          <w:rFonts w:ascii="Letter Gothic" w:hAnsi="Letter Gothic"/>
          <w:sz w:val="18"/>
        </w:rPr>
      </w:pPr>
    </w:p>
    <w:sectPr w:rsidR="009930FD" w:rsidSect="009930F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912BF-C732-49E4-AD72-C086B3A14D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888495-651A-4671-A4E0-94E8545157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B89E6D3-D53F-40E6-9941-1B10234C8C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A7F6389-E52C-4466-A161-D8145F70AA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9F0423-7DF5-4851-B87B-A7075C14EE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930F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30F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3543</Words>
  <Characters>20197</Characters>
  <Application>Microsoft Office Word</Application>
  <DocSecurity>0</DocSecurity>
  <Lines>168</Lines>
  <Paragraphs>47</Paragraphs>
  <ScaleCrop>false</ScaleCrop>
  <Company>LPITS</Company>
  <LinksUpToDate>false</LinksUpToDate>
  <CharactersWithSpaces>23693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2014-05-05T14:47:00Z</dcterms:created>
  <dcterms:modified xsi:type="dcterms:W3CDTF">2014-05-05T14:47:00Z</dcterms:modified>
</cp:coreProperties>
</file>