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4BE" w:rsidRDefault="000554BE" w:rsidP="000554BE">
      <w:pPr>
        <w:widowControl w:val="0"/>
        <w:jc w:val="center"/>
      </w:pPr>
      <w:r w:rsidRPr="000554BE">
        <w:rPr>
          <w:b/>
        </w:rPr>
        <w:t>South Carolina General Assembly</w:t>
      </w:r>
    </w:p>
    <w:p w:rsidR="000554BE" w:rsidRDefault="000554BE" w:rsidP="000554BE">
      <w:pPr>
        <w:widowControl w:val="0"/>
        <w:jc w:val="center"/>
      </w:pPr>
      <w:r>
        <w:t>120th Session, 2013-2014</w:t>
      </w:r>
    </w:p>
    <w:p w:rsidR="000554BE" w:rsidRDefault="000554BE" w:rsidP="000554BE">
      <w:pPr>
        <w:widowControl w:val="0"/>
        <w:jc w:val="left"/>
      </w:pPr>
    </w:p>
    <w:p w:rsidR="000554BE" w:rsidRDefault="000554BE" w:rsidP="000554BE">
      <w:pPr>
        <w:widowControl w:val="0"/>
        <w:jc w:val="left"/>
        <w:rPr>
          <w:b/>
        </w:rPr>
      </w:pPr>
      <w:r w:rsidRPr="000554BE">
        <w:rPr>
          <w:b/>
        </w:rPr>
        <w:t>S.</w:t>
      </w:r>
      <w:r>
        <w:rPr>
          <w:b/>
        </w:rPr>
        <w:t xml:space="preserve"> </w:t>
      </w:r>
      <w:r w:rsidRPr="000554BE">
        <w:rPr>
          <w:b/>
        </w:rPr>
        <w:t>1182</w:t>
      </w:r>
    </w:p>
    <w:p w:rsidR="000554BE" w:rsidRDefault="000554BE" w:rsidP="000554BE">
      <w:pPr>
        <w:widowControl w:val="0"/>
        <w:jc w:val="left"/>
        <w:rPr>
          <w:b/>
        </w:rPr>
      </w:pPr>
    </w:p>
    <w:p w:rsidR="000554BE" w:rsidRDefault="000554BE" w:rsidP="000554BE">
      <w:pPr>
        <w:widowControl w:val="0"/>
        <w:jc w:val="left"/>
      </w:pPr>
      <w:r w:rsidRPr="000554BE">
        <w:rPr>
          <w:b/>
        </w:rPr>
        <w:t>STATUS INFORMATION</w:t>
      </w:r>
    </w:p>
    <w:p w:rsidR="000554BE" w:rsidRDefault="000554BE" w:rsidP="000554BE">
      <w:pPr>
        <w:widowControl w:val="0"/>
        <w:jc w:val="left"/>
      </w:pPr>
    </w:p>
    <w:p w:rsidR="000554BE" w:rsidRDefault="000554BE" w:rsidP="000554BE">
      <w:pPr>
        <w:widowControl w:val="0"/>
        <w:jc w:val="left"/>
      </w:pPr>
      <w:r>
        <w:t>Senate Resolution</w:t>
      </w:r>
    </w:p>
    <w:p w:rsidR="000554BE" w:rsidRDefault="000554BE" w:rsidP="000554BE">
      <w:pPr>
        <w:widowControl w:val="0"/>
        <w:jc w:val="left"/>
      </w:pPr>
      <w:r>
        <w:t>Sponsors: Senator Allen</w:t>
      </w:r>
    </w:p>
    <w:p w:rsidR="000554BE" w:rsidRDefault="000554BE" w:rsidP="000554BE">
      <w:pPr>
        <w:widowControl w:val="0"/>
        <w:jc w:val="left"/>
      </w:pPr>
      <w:r>
        <w:t>Document Path: l:\council\bills\rm\1546cm14.docx</w:t>
      </w:r>
    </w:p>
    <w:p w:rsidR="000554BE" w:rsidRDefault="000554BE" w:rsidP="000554BE">
      <w:pPr>
        <w:widowControl w:val="0"/>
        <w:jc w:val="left"/>
      </w:pPr>
    </w:p>
    <w:p w:rsidR="000554BE" w:rsidRDefault="000554BE" w:rsidP="000554BE">
      <w:pPr>
        <w:widowControl w:val="0"/>
        <w:jc w:val="left"/>
      </w:pPr>
      <w:r>
        <w:t>Introduced in the Senate on April 1, 2014</w:t>
      </w:r>
    </w:p>
    <w:p w:rsidR="000554BE" w:rsidRDefault="000554BE" w:rsidP="000554BE">
      <w:pPr>
        <w:widowControl w:val="0"/>
        <w:jc w:val="left"/>
      </w:pPr>
      <w:r>
        <w:t>Adopted by the Senate on April 1, 2014</w:t>
      </w:r>
    </w:p>
    <w:p w:rsidR="000554BE" w:rsidRDefault="000554BE" w:rsidP="000554BE">
      <w:pPr>
        <w:widowControl w:val="0"/>
        <w:jc w:val="left"/>
      </w:pPr>
    </w:p>
    <w:p w:rsidR="000554BE" w:rsidRDefault="000554BE" w:rsidP="000554BE">
      <w:pPr>
        <w:widowControl w:val="0"/>
        <w:jc w:val="left"/>
      </w:pPr>
      <w:r>
        <w:t xml:space="preserve">Summary: </w:t>
      </w:r>
      <w:r w:rsidR="0076764B">
        <w:t>Sugar Ray Leonard</w:t>
      </w:r>
    </w:p>
    <w:p w:rsidR="000554BE" w:rsidRDefault="000554BE" w:rsidP="000554BE">
      <w:pPr>
        <w:widowControl w:val="0"/>
        <w:jc w:val="left"/>
      </w:pPr>
    </w:p>
    <w:p w:rsidR="000554BE" w:rsidRDefault="000554BE" w:rsidP="000554BE">
      <w:pPr>
        <w:widowControl w:val="0"/>
        <w:jc w:val="left"/>
      </w:pPr>
    </w:p>
    <w:p w:rsidR="000554BE" w:rsidRDefault="000554BE" w:rsidP="000554BE">
      <w:pPr>
        <w:widowControl w:val="0"/>
        <w:tabs>
          <w:tab w:val="center" w:pos="590"/>
          <w:tab w:val="center" w:pos="1440"/>
          <w:tab w:val="left" w:pos="1872"/>
          <w:tab w:val="left" w:pos="9187"/>
        </w:tabs>
        <w:jc w:val="left"/>
      </w:pPr>
      <w:r w:rsidRPr="000554BE">
        <w:rPr>
          <w:b/>
        </w:rPr>
        <w:t>HISTORY OF LEGISLATIVE ACTIONS</w:t>
      </w:r>
    </w:p>
    <w:p w:rsidR="000554BE" w:rsidRDefault="000554BE" w:rsidP="000554BE">
      <w:pPr>
        <w:widowControl w:val="0"/>
        <w:tabs>
          <w:tab w:val="center" w:pos="590"/>
          <w:tab w:val="center" w:pos="1440"/>
          <w:tab w:val="left" w:pos="1872"/>
          <w:tab w:val="left" w:pos="9187"/>
        </w:tabs>
        <w:jc w:val="left"/>
      </w:pPr>
    </w:p>
    <w:p w:rsidR="000554BE" w:rsidRPr="000554BE" w:rsidRDefault="000554BE" w:rsidP="000554BE">
      <w:pPr>
        <w:widowControl w:val="0"/>
        <w:tabs>
          <w:tab w:val="center" w:pos="590"/>
          <w:tab w:val="center" w:pos="1440"/>
          <w:tab w:val="left" w:pos="1872"/>
          <w:tab w:val="left" w:pos="9187"/>
        </w:tabs>
        <w:jc w:val="left"/>
      </w:pPr>
      <w:bookmarkStart w:id="0" w:name="_GoBack"/>
      <w:r w:rsidRPr="000554BE">
        <w:rPr>
          <w:u w:val="single"/>
        </w:rPr>
        <w:tab/>
        <w:t>Date</w:t>
      </w:r>
      <w:r w:rsidRPr="000554BE">
        <w:rPr>
          <w:u w:val="single"/>
        </w:rPr>
        <w:tab/>
        <w:t>Body</w:t>
      </w:r>
      <w:r w:rsidRPr="000554BE">
        <w:rPr>
          <w:u w:val="single"/>
        </w:rPr>
        <w:tab/>
        <w:t>Action Description with journal page number</w:t>
      </w:r>
      <w:r w:rsidRPr="000554BE">
        <w:rPr>
          <w:u w:val="single"/>
        </w:rPr>
        <w:tab/>
      </w:r>
      <w:bookmarkEnd w:id="0"/>
    </w:p>
    <w:p w:rsidR="00932245" w:rsidRDefault="00932245" w:rsidP="00932245">
      <w:pPr>
        <w:widowControl w:val="0"/>
        <w:tabs>
          <w:tab w:val="right" w:pos="1008"/>
          <w:tab w:val="left" w:pos="1152"/>
          <w:tab w:val="left" w:pos="1872"/>
          <w:tab w:val="left" w:pos="9187"/>
        </w:tabs>
        <w:ind w:left="2088" w:hanging="2088"/>
        <w:jc w:val="left"/>
      </w:pPr>
      <w:r>
        <w:tab/>
        <w:t>4/1/2014</w:t>
      </w:r>
      <w:r>
        <w:tab/>
        <w:t>Senate</w:t>
      </w:r>
      <w:r>
        <w:tab/>
      </w:r>
      <w:r w:rsidRPr="00F50C2C">
        <w:t>Introduced and adopted (</w:t>
      </w:r>
      <w:hyperlink r:id="rId7" w:history="1">
        <w:r w:rsidRPr="00F50C2C">
          <w:rPr>
            <w:rStyle w:val="Hyperlink"/>
          </w:rPr>
          <w:t>Senate Journal</w:t>
        </w:r>
        <w:r w:rsidRPr="00F50C2C">
          <w:rPr>
            <w:rStyle w:val="Hyperlink"/>
          </w:rPr>
          <w:noBreakHyphen/>
          <w:t>page 6</w:t>
        </w:r>
      </w:hyperlink>
      <w:r w:rsidRPr="00F50C2C">
        <w:t>)</w:t>
      </w:r>
    </w:p>
    <w:p w:rsidR="00932245" w:rsidRDefault="00932245" w:rsidP="00932245">
      <w:pPr>
        <w:widowControl w:val="0"/>
        <w:tabs>
          <w:tab w:val="right" w:pos="1008"/>
          <w:tab w:val="left" w:pos="1152"/>
          <w:tab w:val="left" w:pos="1872"/>
          <w:tab w:val="left" w:pos="9187"/>
        </w:tabs>
        <w:ind w:left="2088" w:hanging="2088"/>
        <w:jc w:val="left"/>
      </w:pPr>
    </w:p>
    <w:p w:rsidR="000554BE" w:rsidRPr="000554BE" w:rsidRDefault="000554BE" w:rsidP="000554BE">
      <w:pPr>
        <w:widowControl w:val="0"/>
        <w:tabs>
          <w:tab w:val="right" w:pos="1008"/>
          <w:tab w:val="left" w:pos="1152"/>
          <w:tab w:val="left" w:pos="1872"/>
          <w:tab w:val="left" w:pos="9187"/>
        </w:tabs>
        <w:ind w:left="2088" w:hanging="2088"/>
        <w:jc w:val="left"/>
      </w:pPr>
    </w:p>
    <w:p w:rsidR="000554BE" w:rsidRDefault="000554BE" w:rsidP="000554BE">
      <w:r w:rsidRPr="000554BE">
        <w:rPr>
          <w:b/>
        </w:rPr>
        <w:t>VERSIONS OF THIS BILL</w:t>
      </w:r>
    </w:p>
    <w:p w:rsidR="000554BE" w:rsidRDefault="000554BE" w:rsidP="000554BE"/>
    <w:p w:rsidR="000554BE" w:rsidRDefault="0039438C" w:rsidP="000554BE">
      <w:hyperlink r:id="rId8" w:history="1">
        <w:r w:rsidR="000554BE">
          <w:rPr>
            <w:rStyle w:val="Hyperlink"/>
          </w:rPr>
          <w:t>4/1/2014</w:t>
        </w:r>
      </w:hyperlink>
    </w:p>
    <w:p w:rsidR="000554BE" w:rsidRDefault="000554BE" w:rsidP="000554BE"/>
    <w:p w:rsidR="000554BE" w:rsidRDefault="000554BE" w:rsidP="000554BE">
      <w:pPr>
        <w:sectPr w:rsidR="000554BE" w:rsidSect="000554B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3B5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CEA" w:rsidRDefault="009B70DB" w:rsidP="00E2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24CEA" w:rsidRPr="00F7797A">
        <w:rPr>
          <w:color w:val="000000" w:themeColor="text1"/>
          <w:u w:color="000000" w:themeColor="text1"/>
        </w:rPr>
        <w:t xml:space="preserve">HONOR </w:t>
      </w:r>
      <w:r w:rsidR="00C10C84">
        <w:rPr>
          <w:color w:val="000000" w:themeColor="text1"/>
          <w:u w:color="000000" w:themeColor="text1"/>
        </w:rPr>
        <w:t>SUGAR RAY LEONARD</w:t>
      </w:r>
      <w:r w:rsidR="00E24CEA" w:rsidRPr="00F7797A">
        <w:rPr>
          <w:color w:val="000000" w:themeColor="text1"/>
          <w:u w:color="000000" w:themeColor="text1"/>
        </w:rPr>
        <w:t xml:space="preserve">, </w:t>
      </w:r>
      <w:r w:rsidR="00C10C84">
        <w:rPr>
          <w:color w:val="000000" w:themeColor="text1"/>
          <w:u w:color="000000" w:themeColor="text1"/>
        </w:rPr>
        <w:t xml:space="preserve">WORLD BOXING CHAMPION AND </w:t>
      </w:r>
      <w:r w:rsidR="00580927">
        <w:rPr>
          <w:color w:val="000000" w:themeColor="text1"/>
          <w:u w:color="000000" w:themeColor="text1"/>
        </w:rPr>
        <w:t xml:space="preserve">HEALTH ADVOCATE, </w:t>
      </w:r>
      <w:r w:rsidR="00E24CEA" w:rsidRPr="00F7797A">
        <w:rPr>
          <w:color w:val="000000" w:themeColor="text1"/>
          <w:u w:color="000000" w:themeColor="text1"/>
        </w:rPr>
        <w:t>AND TO EXTEND TO HIM A CORDIAL</w:t>
      </w:r>
      <w:r w:rsidR="00E24CEA">
        <w:rPr>
          <w:color w:val="000000" w:themeColor="text1"/>
          <w:u w:color="000000" w:themeColor="text1"/>
        </w:rPr>
        <w:t xml:space="preserve"> </w:t>
      </w:r>
      <w:r w:rsidR="00E24CEA" w:rsidRPr="00F7797A">
        <w:rPr>
          <w:color w:val="000000" w:themeColor="text1"/>
          <w:u w:color="000000" w:themeColor="text1"/>
        </w:rPr>
        <w:t>WELCOME</w:t>
      </w:r>
      <w:r w:rsidR="00E24CEA">
        <w:rPr>
          <w:color w:val="000000" w:themeColor="text1"/>
          <w:u w:color="000000" w:themeColor="text1"/>
        </w:rPr>
        <w:t xml:space="preserve"> </w:t>
      </w:r>
      <w:r w:rsidR="00E24CEA" w:rsidRPr="00F7797A">
        <w:rPr>
          <w:color w:val="000000" w:themeColor="text1"/>
          <w:u w:color="000000" w:themeColor="text1"/>
        </w:rPr>
        <w:t>TO THE PALMETTO STATE UPON THE OCCASION OF H</w:t>
      </w:r>
      <w:r w:rsidR="00E24CEA">
        <w:rPr>
          <w:color w:val="000000" w:themeColor="text1"/>
          <w:u w:color="000000" w:themeColor="text1"/>
        </w:rPr>
        <w:t>IS</w:t>
      </w:r>
      <w:r w:rsidR="00E24CEA" w:rsidRPr="00F7797A">
        <w:rPr>
          <w:color w:val="000000" w:themeColor="text1"/>
          <w:u w:color="000000" w:themeColor="text1"/>
        </w:rPr>
        <w:t xml:space="preserve"> ADDRESS </w:t>
      </w:r>
      <w:r w:rsidR="00580927">
        <w:rPr>
          <w:color w:val="000000" w:themeColor="text1"/>
          <w:u w:color="000000" w:themeColor="text1"/>
        </w:rPr>
        <w:t xml:space="preserve">TO THE EIGHTH ANNUAL GREENVILLE HEALTH SYSTEM MINORITY HEALTH SUMMIT ON </w:t>
      </w:r>
      <w:r w:rsidR="00E24CEA">
        <w:rPr>
          <w:color w:val="000000" w:themeColor="text1"/>
          <w:u w:color="000000" w:themeColor="text1"/>
        </w:rPr>
        <w:t xml:space="preserve">APRIL </w:t>
      </w:r>
      <w:r w:rsidR="00580927">
        <w:rPr>
          <w:color w:val="000000" w:themeColor="text1"/>
          <w:u w:color="000000" w:themeColor="text1"/>
        </w:rPr>
        <w:t>12</w:t>
      </w:r>
      <w:r w:rsidR="00E24CEA">
        <w:rPr>
          <w:color w:val="000000" w:themeColor="text1"/>
          <w:u w:color="000000" w:themeColor="text1"/>
        </w:rPr>
        <w:t>, 2014.</w:t>
      </w:r>
    </w:p>
    <w:p w:rsidR="00EF3B54" w:rsidRDefault="00EF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BF0" w:rsidRDefault="00EF3B54" w:rsidP="0019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1BF0" w:rsidRPr="00F7797A">
        <w:rPr>
          <w:color w:val="000000" w:themeColor="text1"/>
          <w:u w:color="000000" w:themeColor="text1"/>
        </w:rPr>
        <w:t xml:space="preserve">the </w:t>
      </w:r>
      <w:r w:rsidR="00321BF0">
        <w:rPr>
          <w:color w:val="000000" w:themeColor="text1"/>
          <w:u w:color="000000" w:themeColor="text1"/>
        </w:rPr>
        <w:t>S</w:t>
      </w:r>
      <w:r w:rsidR="00321BF0" w:rsidRPr="00F7797A">
        <w:rPr>
          <w:color w:val="000000" w:themeColor="text1"/>
          <w:u w:color="000000" w:themeColor="text1"/>
        </w:rPr>
        <w:t xml:space="preserve">outh Carolina </w:t>
      </w:r>
      <w:r w:rsidR="00880471">
        <w:rPr>
          <w:color w:val="000000" w:themeColor="text1"/>
          <w:u w:color="000000" w:themeColor="text1"/>
        </w:rPr>
        <w:t xml:space="preserve">Senate </w:t>
      </w:r>
      <w:r w:rsidR="00321BF0">
        <w:rPr>
          <w:color w:val="000000" w:themeColor="text1"/>
          <w:u w:color="000000" w:themeColor="text1"/>
        </w:rPr>
        <w:t>is</w:t>
      </w:r>
      <w:r w:rsidR="00321BF0" w:rsidRPr="00F7797A">
        <w:rPr>
          <w:color w:val="000000" w:themeColor="text1"/>
          <w:u w:color="000000" w:themeColor="text1"/>
        </w:rPr>
        <w:t xml:space="preserve"> pleased to learn that </w:t>
      </w:r>
      <w:r w:rsidR="00196EA9">
        <w:rPr>
          <w:color w:val="000000" w:themeColor="text1"/>
          <w:u w:color="000000" w:themeColor="text1"/>
        </w:rPr>
        <w:t>Sugar Ray Leonard</w:t>
      </w:r>
      <w:r w:rsidR="00196EA9" w:rsidRPr="00F7797A">
        <w:rPr>
          <w:color w:val="000000" w:themeColor="text1"/>
          <w:u w:color="000000" w:themeColor="text1"/>
        </w:rPr>
        <w:t xml:space="preserve">, </w:t>
      </w:r>
      <w:r w:rsidR="00196EA9">
        <w:rPr>
          <w:color w:val="000000" w:themeColor="text1"/>
          <w:u w:color="000000" w:themeColor="text1"/>
        </w:rPr>
        <w:t xml:space="preserve">world boxing champion and health advocate, will travel to the Palmetto State on April 12, 2014, </w:t>
      </w:r>
      <w:r w:rsidR="00C84C7A">
        <w:rPr>
          <w:color w:val="000000" w:themeColor="text1"/>
          <w:u w:color="000000" w:themeColor="text1"/>
        </w:rPr>
        <w:t>as keynote speaker</w:t>
      </w:r>
      <w:r w:rsidR="00196EA9">
        <w:rPr>
          <w:color w:val="000000" w:themeColor="text1"/>
          <w:u w:color="000000" w:themeColor="text1"/>
        </w:rPr>
        <w:t xml:space="preserve"> </w:t>
      </w:r>
      <w:r w:rsidR="00C84C7A">
        <w:rPr>
          <w:color w:val="000000" w:themeColor="text1"/>
          <w:u w:color="000000" w:themeColor="text1"/>
        </w:rPr>
        <w:t xml:space="preserve">for </w:t>
      </w:r>
      <w:r w:rsidR="00196EA9">
        <w:rPr>
          <w:color w:val="000000" w:themeColor="text1"/>
          <w:u w:color="000000" w:themeColor="text1"/>
        </w:rPr>
        <w:t xml:space="preserve">the Eighth Annual Greenville Health System </w:t>
      </w:r>
      <w:r w:rsidR="00973CD9">
        <w:rPr>
          <w:color w:val="000000" w:themeColor="text1"/>
          <w:u w:color="000000" w:themeColor="text1"/>
        </w:rPr>
        <w:t>(G</w:t>
      </w:r>
      <w:r w:rsidR="00C8513E">
        <w:rPr>
          <w:color w:val="000000" w:themeColor="text1"/>
          <w:u w:color="000000" w:themeColor="text1"/>
        </w:rPr>
        <w:t>HS</w:t>
      </w:r>
      <w:r w:rsidR="00973CD9">
        <w:rPr>
          <w:color w:val="000000" w:themeColor="text1"/>
          <w:u w:color="000000" w:themeColor="text1"/>
        </w:rPr>
        <w:t xml:space="preserve">) </w:t>
      </w:r>
      <w:r w:rsidR="00196EA9">
        <w:rPr>
          <w:color w:val="000000" w:themeColor="text1"/>
          <w:u w:color="000000" w:themeColor="text1"/>
        </w:rPr>
        <w:t>Minority Health Summit; and</w:t>
      </w:r>
    </w:p>
    <w:p w:rsidR="00321BF0"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095"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D0095">
        <w:rPr>
          <w:color w:val="000000" w:themeColor="text1"/>
          <w:u w:color="000000" w:themeColor="text1"/>
        </w:rPr>
        <w:t xml:space="preserve">at the summit, to be held at the TD Convention Center in Greenville, </w:t>
      </w:r>
      <w:r>
        <w:rPr>
          <w:color w:val="000000" w:themeColor="text1"/>
          <w:u w:color="000000" w:themeColor="text1"/>
        </w:rPr>
        <w:t xml:space="preserve">Mr. </w:t>
      </w:r>
      <w:r w:rsidR="004B5F4E">
        <w:rPr>
          <w:color w:val="000000" w:themeColor="text1"/>
          <w:u w:color="000000" w:themeColor="text1"/>
        </w:rPr>
        <w:t>Leonard</w:t>
      </w:r>
      <w:r w:rsidR="006D1E1C">
        <w:rPr>
          <w:color w:val="000000" w:themeColor="text1"/>
          <w:u w:color="000000" w:themeColor="text1"/>
        </w:rPr>
        <w:t xml:space="preserve"> will deliver remarks focused on </w:t>
      </w:r>
      <w:r w:rsidR="00DE6EAB">
        <w:rPr>
          <w:color w:val="000000" w:themeColor="text1"/>
          <w:u w:color="000000" w:themeColor="text1"/>
        </w:rPr>
        <w:t>t</w:t>
      </w:r>
      <w:r w:rsidR="006D1E1C">
        <w:rPr>
          <w:color w:val="000000" w:themeColor="text1"/>
          <w:u w:color="000000" w:themeColor="text1"/>
        </w:rPr>
        <w:t>he power to win over cancer</w:t>
      </w:r>
      <w:r w:rsidR="00D91F4F">
        <w:rPr>
          <w:color w:val="000000" w:themeColor="text1"/>
          <w:u w:color="000000" w:themeColor="text1"/>
        </w:rPr>
        <w:t xml:space="preserve"> and </w:t>
      </w:r>
      <w:r w:rsidR="00FD0095">
        <w:rPr>
          <w:color w:val="000000" w:themeColor="text1"/>
          <w:u w:color="000000" w:themeColor="text1"/>
        </w:rPr>
        <w:t>will partic</w:t>
      </w:r>
      <w:r w:rsidR="007020A7">
        <w:rPr>
          <w:color w:val="000000" w:themeColor="text1"/>
          <w:u w:color="000000" w:themeColor="text1"/>
        </w:rPr>
        <w:t>i</w:t>
      </w:r>
      <w:r w:rsidR="00FD0095">
        <w:rPr>
          <w:color w:val="000000" w:themeColor="text1"/>
          <w:u w:color="000000" w:themeColor="text1"/>
        </w:rPr>
        <w:t>pate in a meet</w:t>
      </w:r>
      <w:r w:rsidR="00AE6982">
        <w:rPr>
          <w:color w:val="000000" w:themeColor="text1"/>
          <w:u w:color="000000" w:themeColor="text1"/>
        </w:rPr>
        <w:noBreakHyphen/>
      </w:r>
      <w:r w:rsidR="00FD0095">
        <w:rPr>
          <w:color w:val="000000" w:themeColor="text1"/>
          <w:u w:color="000000" w:themeColor="text1"/>
        </w:rPr>
        <w:t>and</w:t>
      </w:r>
      <w:r w:rsidR="00AE6982">
        <w:rPr>
          <w:color w:val="000000" w:themeColor="text1"/>
          <w:u w:color="000000" w:themeColor="text1"/>
        </w:rPr>
        <w:noBreakHyphen/>
      </w:r>
      <w:r w:rsidR="00FD0095">
        <w:rPr>
          <w:color w:val="000000" w:themeColor="text1"/>
          <w:u w:color="000000" w:themeColor="text1"/>
        </w:rPr>
        <w:t>greet for summit attendees; and</w:t>
      </w:r>
    </w:p>
    <w:p w:rsidR="00FD0095" w:rsidRDefault="00FD0095"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6C1">
        <w:rPr>
          <w:color w:val="000000" w:themeColor="text1"/>
          <w:u w:color="000000" w:themeColor="text1"/>
        </w:rPr>
        <w:t>Whereas, born May 17, 1956, in Rocky Mount, North Carolina, Sugar Ray Leonard was destined to become one of boxing</w:t>
      </w:r>
      <w:r w:rsidR="00AE6982" w:rsidRPr="00AE6982">
        <w:rPr>
          <w:color w:val="000000" w:themeColor="text1"/>
          <w:u w:color="000000" w:themeColor="text1"/>
        </w:rPr>
        <w:t>’</w:t>
      </w:r>
      <w:r w:rsidRPr="003616C1">
        <w:rPr>
          <w:color w:val="000000" w:themeColor="text1"/>
          <w:u w:color="000000" w:themeColor="text1"/>
        </w:rPr>
        <w:t>s most beloved and successful fighters. He was named Ray Charles Leonard by his parents, Cicero and Gertha Leonard, after his mother</w:t>
      </w:r>
      <w:r w:rsidR="00AE6982" w:rsidRPr="00AE6982">
        <w:rPr>
          <w:color w:val="000000" w:themeColor="text1"/>
          <w:u w:color="000000" w:themeColor="text1"/>
        </w:rPr>
        <w:t>’</w:t>
      </w:r>
      <w:r w:rsidRPr="003616C1">
        <w:rPr>
          <w:color w:val="000000" w:themeColor="text1"/>
          <w:u w:color="000000" w:themeColor="text1"/>
        </w:rPr>
        <w:t>s favorite singer, Ray Charles</w:t>
      </w:r>
      <w:r w:rsidR="00973CD9">
        <w:rPr>
          <w:color w:val="000000" w:themeColor="text1"/>
          <w:u w:color="000000" w:themeColor="text1"/>
        </w:rPr>
        <w:t>. T</w:t>
      </w:r>
      <w:r w:rsidR="0028067E">
        <w:rPr>
          <w:color w:val="000000" w:themeColor="text1"/>
          <w:u w:color="000000" w:themeColor="text1"/>
        </w:rPr>
        <w:t xml:space="preserve">he </w:t>
      </w:r>
      <w:r w:rsidR="003456FD">
        <w:rPr>
          <w:color w:val="000000" w:themeColor="text1"/>
          <w:u w:color="000000" w:themeColor="text1"/>
        </w:rPr>
        <w:t>young Ray Charles Leonard</w:t>
      </w:r>
      <w:r w:rsidRPr="003616C1">
        <w:rPr>
          <w:color w:val="000000" w:themeColor="text1"/>
          <w:u w:color="000000" w:themeColor="text1"/>
        </w:rPr>
        <w:t xml:space="preserve"> grew up in a loving home</w:t>
      </w:r>
      <w:r w:rsidR="003456FD">
        <w:rPr>
          <w:color w:val="000000" w:themeColor="text1"/>
          <w:u w:color="000000" w:themeColor="text1"/>
        </w:rPr>
        <w:t xml:space="preserve"> in Palmer Park, Maryland</w:t>
      </w:r>
      <w:r w:rsidR="00053C61">
        <w:rPr>
          <w:color w:val="000000" w:themeColor="text1"/>
          <w:u w:color="000000" w:themeColor="text1"/>
        </w:rPr>
        <w:t>; and</w:t>
      </w: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6C1">
        <w:rPr>
          <w:color w:val="000000" w:themeColor="text1"/>
          <w:u w:color="000000" w:themeColor="text1"/>
        </w:rPr>
        <w:t xml:space="preserve">Whereas, his brothers, who </w:t>
      </w:r>
      <w:r w:rsidR="00C11C0E">
        <w:rPr>
          <w:color w:val="000000" w:themeColor="text1"/>
          <w:u w:color="000000" w:themeColor="text1"/>
        </w:rPr>
        <w:t>were</w:t>
      </w:r>
      <w:r w:rsidRPr="003616C1">
        <w:rPr>
          <w:color w:val="000000" w:themeColor="text1"/>
          <w:u w:color="000000" w:themeColor="text1"/>
        </w:rPr>
        <w:t xml:space="preserve"> dabbl</w:t>
      </w:r>
      <w:r w:rsidR="00C11C0E">
        <w:rPr>
          <w:color w:val="000000" w:themeColor="text1"/>
          <w:u w:color="000000" w:themeColor="text1"/>
        </w:rPr>
        <w:t>ing</w:t>
      </w:r>
      <w:r w:rsidRPr="003616C1">
        <w:rPr>
          <w:color w:val="000000" w:themeColor="text1"/>
          <w:u w:color="000000" w:themeColor="text1"/>
        </w:rPr>
        <w:t xml:space="preserve"> in boxing, convinced him to visit the </w:t>
      </w:r>
      <w:r w:rsidR="00374277">
        <w:rPr>
          <w:color w:val="000000" w:themeColor="text1"/>
          <w:u w:color="000000" w:themeColor="text1"/>
        </w:rPr>
        <w:t>local c</w:t>
      </w:r>
      <w:r w:rsidRPr="003616C1">
        <w:rPr>
          <w:color w:val="000000" w:themeColor="text1"/>
          <w:u w:color="000000" w:themeColor="text1"/>
        </w:rPr>
        <w:t xml:space="preserve">ommunity </w:t>
      </w:r>
      <w:r w:rsidR="00374277">
        <w:rPr>
          <w:color w:val="000000" w:themeColor="text1"/>
          <w:u w:color="000000" w:themeColor="text1"/>
        </w:rPr>
        <w:t>c</w:t>
      </w:r>
      <w:r w:rsidRPr="003616C1">
        <w:rPr>
          <w:color w:val="000000" w:themeColor="text1"/>
          <w:u w:color="000000" w:themeColor="text1"/>
        </w:rPr>
        <w:t xml:space="preserve">enter and strap on some gloves. His life would never be the same again. </w:t>
      </w:r>
      <w:r w:rsidR="00B27B4F">
        <w:rPr>
          <w:color w:val="000000" w:themeColor="text1"/>
          <w:u w:color="000000" w:themeColor="text1"/>
        </w:rPr>
        <w:t xml:space="preserve">Soon, he </w:t>
      </w:r>
      <w:r w:rsidRPr="003616C1">
        <w:rPr>
          <w:color w:val="000000" w:themeColor="text1"/>
          <w:u w:color="000000" w:themeColor="text1"/>
        </w:rPr>
        <w:t>became obsessed with boxing and with perfecting his skills in the sport; and</w:t>
      </w: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6C1">
        <w:rPr>
          <w:color w:val="000000" w:themeColor="text1"/>
          <w:u w:color="000000" w:themeColor="text1"/>
        </w:rPr>
        <w:t xml:space="preserve">Whereas, </w:t>
      </w:r>
      <w:r w:rsidR="00B27B4F">
        <w:rPr>
          <w:color w:val="000000" w:themeColor="text1"/>
          <w:u w:color="000000" w:themeColor="text1"/>
        </w:rPr>
        <w:t xml:space="preserve">the </w:t>
      </w:r>
      <w:r w:rsidR="00F42EBA">
        <w:rPr>
          <w:color w:val="000000" w:themeColor="text1"/>
          <w:u w:color="000000" w:themeColor="text1"/>
        </w:rPr>
        <w:t>fledgling fighter</w:t>
      </w:r>
      <w:r w:rsidR="00B27B4F">
        <w:rPr>
          <w:color w:val="000000" w:themeColor="text1"/>
          <w:u w:color="000000" w:themeColor="text1"/>
        </w:rPr>
        <w:t xml:space="preserve"> </w:t>
      </w:r>
      <w:r w:rsidRPr="003616C1">
        <w:rPr>
          <w:color w:val="000000" w:themeColor="text1"/>
          <w:u w:color="000000" w:themeColor="text1"/>
        </w:rPr>
        <w:t>was quick</w:t>
      </w:r>
      <w:r w:rsidR="00F42EBA">
        <w:rPr>
          <w:color w:val="000000" w:themeColor="text1"/>
          <w:u w:color="000000" w:themeColor="text1"/>
        </w:rPr>
        <w:t xml:space="preserve">, </w:t>
      </w:r>
      <w:r w:rsidRPr="003616C1">
        <w:rPr>
          <w:color w:val="000000" w:themeColor="text1"/>
          <w:u w:color="000000" w:themeColor="text1"/>
        </w:rPr>
        <w:t>deft</w:t>
      </w:r>
      <w:r w:rsidR="00530F59">
        <w:rPr>
          <w:color w:val="000000" w:themeColor="text1"/>
          <w:u w:color="000000" w:themeColor="text1"/>
        </w:rPr>
        <w:t>,</w:t>
      </w:r>
      <w:r>
        <w:rPr>
          <w:color w:val="000000" w:themeColor="text1"/>
          <w:u w:color="000000" w:themeColor="text1"/>
        </w:rPr>
        <w:t xml:space="preserve"> and </w:t>
      </w:r>
      <w:r w:rsidRPr="003616C1">
        <w:rPr>
          <w:color w:val="000000" w:themeColor="text1"/>
          <w:u w:color="000000" w:themeColor="text1"/>
        </w:rPr>
        <w:t>eager to learn</w:t>
      </w:r>
      <w:r w:rsidR="00410DD6">
        <w:rPr>
          <w:color w:val="000000" w:themeColor="text1"/>
          <w:u w:color="000000" w:themeColor="text1"/>
        </w:rPr>
        <w:t>, and i</w:t>
      </w:r>
      <w:r w:rsidRPr="003616C1">
        <w:rPr>
          <w:color w:val="000000" w:themeColor="text1"/>
          <w:u w:color="000000" w:themeColor="text1"/>
        </w:rPr>
        <w:t>n 1973</w:t>
      </w:r>
      <w:r w:rsidR="00410DD6">
        <w:rPr>
          <w:color w:val="000000" w:themeColor="text1"/>
          <w:u w:color="000000" w:themeColor="text1"/>
        </w:rPr>
        <w:t xml:space="preserve"> his hard work </w:t>
      </w:r>
      <w:r w:rsidRPr="003616C1">
        <w:rPr>
          <w:color w:val="000000" w:themeColor="text1"/>
          <w:u w:color="000000" w:themeColor="text1"/>
        </w:rPr>
        <w:t xml:space="preserve">started to pay off. He won the National </w:t>
      </w:r>
      <w:r w:rsidRPr="003616C1">
        <w:rPr>
          <w:color w:val="000000" w:themeColor="text1"/>
          <w:u w:color="000000" w:themeColor="text1"/>
        </w:rPr>
        <w:lastRenderedPageBreak/>
        <w:t>Golden Gloves that year, and a year later he was crowned the national Amateur Athletic Union champion</w:t>
      </w:r>
      <w:r>
        <w:rPr>
          <w:color w:val="000000" w:themeColor="text1"/>
          <w:u w:color="000000" w:themeColor="text1"/>
        </w:rPr>
        <w:t>; and</w:t>
      </w: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C2EC2">
        <w:rPr>
          <w:color w:val="000000" w:themeColor="text1"/>
          <w:u w:color="000000" w:themeColor="text1"/>
        </w:rPr>
        <w:t>at first</w:t>
      </w:r>
      <w:r w:rsidRPr="003616C1">
        <w:rPr>
          <w:color w:val="000000" w:themeColor="text1"/>
          <w:u w:color="000000" w:themeColor="text1"/>
        </w:rPr>
        <w:t xml:space="preserve">, </w:t>
      </w:r>
      <w:r>
        <w:rPr>
          <w:color w:val="000000" w:themeColor="text1"/>
          <w:u w:color="000000" w:themeColor="text1"/>
        </w:rPr>
        <w:t xml:space="preserve">he fought </w:t>
      </w:r>
      <w:r w:rsidRPr="003616C1">
        <w:rPr>
          <w:color w:val="000000" w:themeColor="text1"/>
          <w:u w:color="000000" w:themeColor="text1"/>
        </w:rPr>
        <w:t>like Joe Frazier</w:t>
      </w:r>
      <w:r w:rsidR="00AE6982">
        <w:rPr>
          <w:color w:val="000000" w:themeColor="text1"/>
          <w:u w:color="000000" w:themeColor="text1"/>
        </w:rPr>
        <w:noBreakHyphen/>
      </w:r>
      <w:r w:rsidR="00AE6982">
        <w:rPr>
          <w:color w:val="000000" w:themeColor="text1"/>
          <w:u w:color="000000" w:themeColor="text1"/>
        </w:rPr>
        <w:noBreakHyphen/>
      </w:r>
      <w:r w:rsidR="00EA2817">
        <w:rPr>
          <w:color w:val="000000" w:themeColor="text1"/>
          <w:u w:color="000000" w:themeColor="text1"/>
        </w:rPr>
        <w:t xml:space="preserve">he </w:t>
      </w:r>
      <w:r>
        <w:rPr>
          <w:color w:val="000000" w:themeColor="text1"/>
          <w:u w:color="000000" w:themeColor="text1"/>
        </w:rPr>
        <w:t>would “c</w:t>
      </w:r>
      <w:r w:rsidRPr="003616C1">
        <w:rPr>
          <w:color w:val="000000" w:themeColor="text1"/>
          <w:u w:color="000000" w:themeColor="text1"/>
        </w:rPr>
        <w:t>ome in low, bob and weave</w:t>
      </w:r>
      <w:r>
        <w:rPr>
          <w:color w:val="000000" w:themeColor="text1"/>
          <w:u w:color="000000" w:themeColor="text1"/>
        </w:rPr>
        <w:t>”</w:t>
      </w:r>
      <w:r w:rsidR="00AE6982">
        <w:rPr>
          <w:color w:val="000000" w:themeColor="text1"/>
          <w:u w:color="000000" w:themeColor="text1"/>
        </w:rPr>
        <w:noBreakHyphen/>
      </w:r>
      <w:r w:rsidR="00AE6982">
        <w:rPr>
          <w:color w:val="000000" w:themeColor="text1"/>
          <w:u w:color="000000" w:themeColor="text1"/>
        </w:rPr>
        <w:noBreakHyphen/>
      </w:r>
      <w:r w:rsidR="009A34A9">
        <w:rPr>
          <w:color w:val="000000" w:themeColor="text1"/>
          <w:u w:color="000000" w:themeColor="text1"/>
        </w:rPr>
        <w:t xml:space="preserve">and </w:t>
      </w:r>
      <w:r>
        <w:rPr>
          <w:color w:val="000000" w:themeColor="text1"/>
          <w:u w:color="000000" w:themeColor="text1"/>
        </w:rPr>
        <w:t xml:space="preserve">he </w:t>
      </w:r>
      <w:r w:rsidRPr="003616C1">
        <w:rPr>
          <w:color w:val="000000" w:themeColor="text1"/>
          <w:u w:color="000000" w:themeColor="text1"/>
        </w:rPr>
        <w:t xml:space="preserve">knocked out many </w:t>
      </w:r>
      <w:r>
        <w:rPr>
          <w:color w:val="000000" w:themeColor="text1"/>
          <w:u w:color="000000" w:themeColor="text1"/>
        </w:rPr>
        <w:t xml:space="preserve">opponents with that game plan. He </w:t>
      </w:r>
      <w:r w:rsidRPr="003616C1">
        <w:rPr>
          <w:color w:val="000000" w:themeColor="text1"/>
          <w:u w:color="000000" w:themeColor="text1"/>
        </w:rPr>
        <w:t xml:space="preserve">straightened out when </w:t>
      </w:r>
      <w:r>
        <w:rPr>
          <w:color w:val="000000" w:themeColor="text1"/>
          <w:u w:color="000000" w:themeColor="text1"/>
        </w:rPr>
        <w:t>he</w:t>
      </w:r>
      <w:r w:rsidRPr="003616C1">
        <w:rPr>
          <w:color w:val="000000" w:themeColor="text1"/>
          <w:u w:color="000000" w:themeColor="text1"/>
        </w:rPr>
        <w:t xml:space="preserve"> saw Muhammad Ali</w:t>
      </w:r>
      <w:r>
        <w:rPr>
          <w:color w:val="000000" w:themeColor="text1"/>
          <w:u w:color="000000" w:themeColor="text1"/>
        </w:rPr>
        <w:t xml:space="preserve"> and s</w:t>
      </w:r>
      <w:r w:rsidRPr="003616C1">
        <w:rPr>
          <w:color w:val="000000" w:themeColor="text1"/>
          <w:u w:color="000000" w:themeColor="text1"/>
        </w:rPr>
        <w:t>tarted studying Sugar Ray Robinson</w:t>
      </w:r>
      <w:r>
        <w:rPr>
          <w:color w:val="000000" w:themeColor="text1"/>
          <w:u w:color="000000" w:themeColor="text1"/>
        </w:rPr>
        <w:t xml:space="preserve">. In fact, </w:t>
      </w:r>
      <w:r w:rsidRPr="003616C1">
        <w:rPr>
          <w:color w:val="000000" w:themeColor="text1"/>
          <w:u w:color="000000" w:themeColor="text1"/>
        </w:rPr>
        <w:t>Ray Charles Leonard</w:t>
      </w:r>
      <w:r w:rsidR="00AE6982" w:rsidRPr="00AE6982">
        <w:rPr>
          <w:color w:val="000000" w:themeColor="text1"/>
          <w:u w:color="000000" w:themeColor="text1"/>
        </w:rPr>
        <w:t>’</w:t>
      </w:r>
      <w:r w:rsidRPr="003616C1">
        <w:rPr>
          <w:color w:val="000000" w:themeColor="text1"/>
          <w:u w:color="000000" w:themeColor="text1"/>
        </w:rPr>
        <w:t>s reverence for Robinson ran so deep that he eventually took the nickname “Sugar Ray,” which stuck</w:t>
      </w:r>
      <w:r>
        <w:rPr>
          <w:color w:val="000000" w:themeColor="text1"/>
          <w:u w:color="000000" w:themeColor="text1"/>
        </w:rPr>
        <w:t>; and</w:t>
      </w: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3616C1">
        <w:rPr>
          <w:color w:val="000000" w:themeColor="text1"/>
          <w:u w:color="000000" w:themeColor="text1"/>
        </w:rPr>
        <w:t xml:space="preserve">ver the course of his successful amateur career, </w:t>
      </w:r>
      <w:r>
        <w:rPr>
          <w:color w:val="000000" w:themeColor="text1"/>
          <w:u w:color="000000" w:themeColor="text1"/>
        </w:rPr>
        <w:t xml:space="preserve">Sugar Ray </w:t>
      </w:r>
      <w:r w:rsidRPr="003616C1">
        <w:rPr>
          <w:color w:val="000000" w:themeColor="text1"/>
          <w:u w:color="000000" w:themeColor="text1"/>
        </w:rPr>
        <w:t>Leonard won three National Golden Gloves titles, two AAU championships</w:t>
      </w:r>
      <w:r>
        <w:rPr>
          <w:color w:val="000000" w:themeColor="text1"/>
          <w:u w:color="000000" w:themeColor="text1"/>
        </w:rPr>
        <w:t>,</w:t>
      </w:r>
      <w:r w:rsidRPr="003616C1">
        <w:rPr>
          <w:color w:val="000000" w:themeColor="text1"/>
          <w:u w:color="000000" w:themeColor="text1"/>
        </w:rPr>
        <w:t xml:space="preserve"> and the 1975 Pan American title. At the 1976 Olympic Games in Montreal, Canada, he vaulted to celebrity status by overcoming severe hand injuries to win the gold medal in the light</w:t>
      </w:r>
      <w:r w:rsidR="00AE6982">
        <w:rPr>
          <w:color w:val="000000" w:themeColor="text1"/>
          <w:u w:color="000000" w:themeColor="text1"/>
        </w:rPr>
        <w:noBreakHyphen/>
      </w:r>
      <w:r w:rsidRPr="003616C1">
        <w:rPr>
          <w:color w:val="000000" w:themeColor="text1"/>
          <w:u w:color="000000" w:themeColor="text1"/>
        </w:rPr>
        <w:t>welterweight (139</w:t>
      </w:r>
      <w:r w:rsidR="00AE6982">
        <w:rPr>
          <w:color w:val="000000" w:themeColor="text1"/>
          <w:u w:color="000000" w:themeColor="text1"/>
        </w:rPr>
        <w:noBreakHyphen/>
      </w:r>
      <w:r w:rsidRPr="003616C1">
        <w:rPr>
          <w:color w:val="000000" w:themeColor="text1"/>
          <w:u w:color="000000" w:themeColor="text1"/>
        </w:rPr>
        <w:t>pound) division</w:t>
      </w:r>
      <w:r>
        <w:rPr>
          <w:color w:val="000000" w:themeColor="text1"/>
          <w:u w:color="000000" w:themeColor="text1"/>
        </w:rPr>
        <w:t>; and</w:t>
      </w: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616C1">
        <w:rPr>
          <w:color w:val="000000" w:themeColor="text1"/>
          <w:u w:color="000000" w:themeColor="text1"/>
        </w:rPr>
        <w:t>s a pro, Leonard matched the same success he</w:t>
      </w:r>
      <w:r w:rsidR="00AE6982" w:rsidRPr="00AE6982">
        <w:rPr>
          <w:color w:val="000000" w:themeColor="text1"/>
          <w:u w:color="000000" w:themeColor="text1"/>
        </w:rPr>
        <w:t>’</w:t>
      </w:r>
      <w:r w:rsidRPr="003616C1">
        <w:rPr>
          <w:color w:val="000000" w:themeColor="text1"/>
          <w:u w:color="000000" w:themeColor="text1"/>
        </w:rPr>
        <w:t>d had as an amateur. In November 1979, he won the World Boxing Council</w:t>
      </w:r>
      <w:r w:rsidR="00AE6982" w:rsidRPr="00AE6982">
        <w:rPr>
          <w:color w:val="000000" w:themeColor="text1"/>
          <w:u w:color="000000" w:themeColor="text1"/>
        </w:rPr>
        <w:t>’</w:t>
      </w:r>
      <w:r w:rsidRPr="003616C1">
        <w:rPr>
          <w:color w:val="000000" w:themeColor="text1"/>
          <w:u w:color="000000" w:themeColor="text1"/>
        </w:rPr>
        <w:t>s welterweight title, and over the next decade he fought in some of boxing</w:t>
      </w:r>
      <w:r w:rsidR="00AE6982" w:rsidRPr="00AE6982">
        <w:rPr>
          <w:color w:val="000000" w:themeColor="text1"/>
          <w:u w:color="000000" w:themeColor="text1"/>
        </w:rPr>
        <w:t>’</w:t>
      </w:r>
      <w:r w:rsidRPr="003616C1">
        <w:rPr>
          <w:color w:val="000000" w:themeColor="text1"/>
          <w:u w:color="000000" w:themeColor="text1"/>
        </w:rPr>
        <w:t xml:space="preserve">s most memorable </w:t>
      </w:r>
      <w:r w:rsidR="00E10747">
        <w:rPr>
          <w:color w:val="000000" w:themeColor="text1"/>
          <w:u w:color="000000" w:themeColor="text1"/>
        </w:rPr>
        <w:t>matches</w:t>
      </w:r>
      <w:r w:rsidRPr="003616C1">
        <w:rPr>
          <w:color w:val="000000" w:themeColor="text1"/>
          <w:u w:color="000000" w:themeColor="text1"/>
        </w:rPr>
        <w:t>, winning nearly all of them</w:t>
      </w:r>
      <w:r w:rsidR="0077010F">
        <w:rPr>
          <w:color w:val="000000" w:themeColor="text1"/>
          <w:u w:color="000000" w:themeColor="text1"/>
        </w:rPr>
        <w:t xml:space="preserve">, </w:t>
      </w:r>
      <w:r w:rsidRPr="003616C1">
        <w:rPr>
          <w:color w:val="000000" w:themeColor="text1"/>
          <w:u w:color="000000" w:themeColor="text1"/>
        </w:rPr>
        <w:t>includ</w:t>
      </w:r>
      <w:r w:rsidR="0077010F">
        <w:rPr>
          <w:color w:val="000000" w:themeColor="text1"/>
          <w:u w:color="000000" w:themeColor="text1"/>
        </w:rPr>
        <w:t>ing</w:t>
      </w:r>
      <w:r w:rsidRPr="003616C1">
        <w:rPr>
          <w:color w:val="000000" w:themeColor="text1"/>
          <w:u w:color="000000" w:themeColor="text1"/>
        </w:rPr>
        <w:t xml:space="preserve"> </w:t>
      </w:r>
      <w:r w:rsidR="004B2A35">
        <w:rPr>
          <w:color w:val="000000" w:themeColor="text1"/>
          <w:u w:color="000000" w:themeColor="text1"/>
        </w:rPr>
        <w:t>wins</w:t>
      </w:r>
      <w:r w:rsidRPr="003616C1">
        <w:rPr>
          <w:color w:val="000000" w:themeColor="text1"/>
          <w:u w:color="000000" w:themeColor="text1"/>
        </w:rPr>
        <w:t xml:space="preserve"> over Roberto Duran and Thomas Hearns</w:t>
      </w:r>
      <w:r>
        <w:rPr>
          <w:color w:val="000000" w:themeColor="text1"/>
          <w:u w:color="000000" w:themeColor="text1"/>
        </w:rPr>
        <w:t>; and</w:t>
      </w: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2E2D">
        <w:rPr>
          <w:color w:val="000000" w:themeColor="text1"/>
          <w:u w:color="000000" w:themeColor="text1"/>
        </w:rPr>
        <w:t xml:space="preserve">in 1987, </w:t>
      </w:r>
      <w:r>
        <w:rPr>
          <w:color w:val="000000" w:themeColor="text1"/>
          <w:u w:color="000000" w:themeColor="text1"/>
        </w:rPr>
        <w:t xml:space="preserve">Sugar Ray </w:t>
      </w:r>
      <w:r w:rsidRPr="003616C1">
        <w:rPr>
          <w:color w:val="000000" w:themeColor="text1"/>
          <w:u w:color="000000" w:themeColor="text1"/>
        </w:rPr>
        <w:t>upset “Marvelous” Marvin Hagler for the middleweight crown. To this day, th</w:t>
      </w:r>
      <w:r w:rsidR="006C1A74">
        <w:rPr>
          <w:color w:val="000000" w:themeColor="text1"/>
          <w:u w:color="000000" w:themeColor="text1"/>
        </w:rPr>
        <w:t>e</w:t>
      </w:r>
      <w:r w:rsidR="00E22E2D">
        <w:rPr>
          <w:color w:val="000000" w:themeColor="text1"/>
          <w:u w:color="000000" w:themeColor="text1"/>
        </w:rPr>
        <w:t xml:space="preserve"> match</w:t>
      </w:r>
      <w:r w:rsidRPr="003616C1">
        <w:rPr>
          <w:color w:val="000000" w:themeColor="text1"/>
          <w:u w:color="000000" w:themeColor="text1"/>
        </w:rPr>
        <w:t xml:space="preserve"> is widely considered one of the greatest fights in boxing history.</w:t>
      </w:r>
      <w:r>
        <w:rPr>
          <w:color w:val="000000" w:themeColor="text1"/>
          <w:u w:color="000000" w:themeColor="text1"/>
        </w:rPr>
        <w:t xml:space="preserve"> In 1997, Sugar Ray </w:t>
      </w:r>
      <w:r w:rsidRPr="003616C1">
        <w:rPr>
          <w:color w:val="000000" w:themeColor="text1"/>
          <w:u w:color="000000" w:themeColor="text1"/>
        </w:rPr>
        <w:t>retired</w:t>
      </w:r>
      <w:r w:rsidR="00AB57A4">
        <w:rPr>
          <w:color w:val="000000" w:themeColor="text1"/>
          <w:u w:color="000000" w:themeColor="text1"/>
        </w:rPr>
        <w:t xml:space="preserve"> from boxing</w:t>
      </w:r>
      <w:r w:rsidRPr="003616C1">
        <w:rPr>
          <w:color w:val="000000" w:themeColor="text1"/>
          <w:u w:color="000000" w:themeColor="text1"/>
        </w:rPr>
        <w:t>, finishing his pro boxing career with a 36</w:t>
      </w:r>
      <w:r w:rsidR="00AE6982">
        <w:rPr>
          <w:color w:val="000000" w:themeColor="text1"/>
          <w:u w:color="000000" w:themeColor="text1"/>
        </w:rPr>
        <w:noBreakHyphen/>
      </w:r>
      <w:r w:rsidRPr="003616C1">
        <w:rPr>
          <w:color w:val="000000" w:themeColor="text1"/>
          <w:u w:color="000000" w:themeColor="text1"/>
        </w:rPr>
        <w:t>3</w:t>
      </w:r>
      <w:r w:rsidR="00AE6982">
        <w:rPr>
          <w:color w:val="000000" w:themeColor="text1"/>
          <w:u w:color="000000" w:themeColor="text1"/>
        </w:rPr>
        <w:noBreakHyphen/>
      </w:r>
      <w:r w:rsidRPr="003616C1">
        <w:rPr>
          <w:color w:val="000000" w:themeColor="text1"/>
          <w:u w:color="000000" w:themeColor="text1"/>
        </w:rPr>
        <w:t>1 record and 25 knockouts. Later that year, he was inducted into the In</w:t>
      </w:r>
      <w:r>
        <w:rPr>
          <w:color w:val="000000" w:themeColor="text1"/>
          <w:u w:color="000000" w:themeColor="text1"/>
        </w:rPr>
        <w:t>ternational Boxing Hall of Fame</w:t>
      </w:r>
      <w:r w:rsidR="00E10747">
        <w:rPr>
          <w:color w:val="000000" w:themeColor="text1"/>
          <w:u w:color="000000" w:themeColor="text1"/>
        </w:rPr>
        <w:t>; and</w:t>
      </w:r>
    </w:p>
    <w:p w:rsidR="00C84C7A" w:rsidRDefault="00C84C7A"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F0" w:rsidRPr="00F7797A"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77B46">
        <w:rPr>
          <w:color w:val="000000" w:themeColor="text1"/>
          <w:u w:color="000000" w:themeColor="text1"/>
        </w:rPr>
        <w:t xml:space="preserve">in admiration of his career both then and now, </w:t>
      </w:r>
      <w:r w:rsidRPr="00F7797A">
        <w:rPr>
          <w:color w:val="000000" w:themeColor="text1"/>
          <w:u w:color="000000" w:themeColor="text1"/>
        </w:rPr>
        <w:t xml:space="preserve">the </w:t>
      </w:r>
      <w:r w:rsidR="008B473F">
        <w:rPr>
          <w:color w:val="000000" w:themeColor="text1"/>
          <w:u w:color="000000" w:themeColor="text1"/>
        </w:rPr>
        <w:t>Senate</w:t>
      </w:r>
      <w:r w:rsidRPr="00F7797A">
        <w:rPr>
          <w:color w:val="000000" w:themeColor="text1"/>
          <w:u w:color="000000" w:themeColor="text1"/>
        </w:rPr>
        <w:t xml:space="preserve"> extend</w:t>
      </w:r>
      <w:r w:rsidR="00477B46">
        <w:rPr>
          <w:color w:val="000000" w:themeColor="text1"/>
          <w:u w:color="000000" w:themeColor="text1"/>
        </w:rPr>
        <w:t>s</w:t>
      </w:r>
      <w:r w:rsidRPr="00F7797A">
        <w:rPr>
          <w:color w:val="000000" w:themeColor="text1"/>
          <w:u w:color="000000" w:themeColor="text1"/>
        </w:rPr>
        <w:t xml:space="preserve"> </w:t>
      </w:r>
      <w:r w:rsidR="0047368A">
        <w:rPr>
          <w:color w:val="000000" w:themeColor="text1"/>
          <w:u w:color="000000" w:themeColor="text1"/>
        </w:rPr>
        <w:t xml:space="preserve">to </w:t>
      </w:r>
      <w:r w:rsidR="00D121BA">
        <w:rPr>
          <w:color w:val="000000" w:themeColor="text1"/>
          <w:u w:color="000000" w:themeColor="text1"/>
        </w:rPr>
        <w:t>Sugar Ray Leonard</w:t>
      </w:r>
      <w:r>
        <w:rPr>
          <w:color w:val="000000" w:themeColor="text1"/>
          <w:u w:color="000000" w:themeColor="text1"/>
        </w:rPr>
        <w:t xml:space="preserve"> </w:t>
      </w:r>
      <w:r w:rsidRPr="00F7797A">
        <w:rPr>
          <w:color w:val="000000" w:themeColor="text1"/>
          <w:u w:color="000000" w:themeColor="text1"/>
        </w:rPr>
        <w:t>a warm</w:t>
      </w:r>
      <w:r>
        <w:rPr>
          <w:color w:val="000000" w:themeColor="text1"/>
          <w:u w:color="000000" w:themeColor="text1"/>
        </w:rPr>
        <w:t xml:space="preserve"> </w:t>
      </w:r>
      <w:r w:rsidRPr="00F7797A">
        <w:rPr>
          <w:color w:val="000000" w:themeColor="text1"/>
          <w:u w:color="000000" w:themeColor="text1"/>
        </w:rPr>
        <w:t>welcome</w:t>
      </w:r>
      <w:r>
        <w:rPr>
          <w:color w:val="000000" w:themeColor="text1"/>
          <w:u w:color="000000" w:themeColor="text1"/>
        </w:rPr>
        <w:t xml:space="preserve"> </w:t>
      </w:r>
      <w:r w:rsidRPr="00F7797A">
        <w:rPr>
          <w:color w:val="000000" w:themeColor="text1"/>
          <w:u w:color="000000" w:themeColor="text1"/>
        </w:rPr>
        <w:t>to South Carolina and wish</w:t>
      </w:r>
      <w:r w:rsidR="00477B46">
        <w:rPr>
          <w:color w:val="000000" w:themeColor="text1"/>
          <w:u w:color="000000" w:themeColor="text1"/>
        </w:rPr>
        <w:t>es</w:t>
      </w:r>
      <w:r w:rsidRPr="00F7797A">
        <w:rPr>
          <w:color w:val="000000" w:themeColor="text1"/>
          <w:u w:color="000000" w:themeColor="text1"/>
        </w:rPr>
        <w:t xml:space="preserve"> h</w:t>
      </w:r>
      <w:r>
        <w:rPr>
          <w:color w:val="000000" w:themeColor="text1"/>
          <w:u w:color="000000" w:themeColor="text1"/>
        </w:rPr>
        <w:t>im</w:t>
      </w:r>
      <w:r w:rsidRPr="00F7797A">
        <w:rPr>
          <w:color w:val="000000" w:themeColor="text1"/>
          <w:u w:color="000000" w:themeColor="text1"/>
        </w:rPr>
        <w:t xml:space="preserve"> a</w:t>
      </w:r>
      <w:r w:rsidR="00807CFA">
        <w:rPr>
          <w:color w:val="000000" w:themeColor="text1"/>
          <w:u w:color="000000" w:themeColor="text1"/>
        </w:rPr>
        <w:t>n</w:t>
      </w:r>
      <w:r w:rsidRPr="00F7797A">
        <w:rPr>
          <w:color w:val="000000" w:themeColor="text1"/>
          <w:u w:color="000000" w:themeColor="text1"/>
        </w:rPr>
        <w:t xml:space="preserve"> </w:t>
      </w:r>
      <w:r w:rsidR="003034C9">
        <w:rPr>
          <w:color w:val="000000" w:themeColor="text1"/>
          <w:u w:color="000000" w:themeColor="text1"/>
        </w:rPr>
        <w:t>enjoyable</w:t>
      </w:r>
      <w:r w:rsidRPr="00F7797A">
        <w:rPr>
          <w:color w:val="000000" w:themeColor="text1"/>
          <w:u w:color="000000" w:themeColor="text1"/>
        </w:rPr>
        <w:t xml:space="preserve"> visit to our State as he speaks </w:t>
      </w:r>
      <w:r>
        <w:rPr>
          <w:color w:val="000000" w:themeColor="text1"/>
          <w:u w:color="000000" w:themeColor="text1"/>
        </w:rPr>
        <w:t xml:space="preserve">at </w:t>
      </w:r>
      <w:r w:rsidR="00D121BA">
        <w:rPr>
          <w:color w:val="000000" w:themeColor="text1"/>
          <w:u w:color="000000" w:themeColor="text1"/>
        </w:rPr>
        <w:t>the Eighth Annual G</w:t>
      </w:r>
      <w:r w:rsidR="00DC4DFD">
        <w:rPr>
          <w:color w:val="000000" w:themeColor="text1"/>
          <w:u w:color="000000" w:themeColor="text1"/>
        </w:rPr>
        <w:t>HS</w:t>
      </w:r>
      <w:r w:rsidR="00D121BA">
        <w:rPr>
          <w:color w:val="000000" w:themeColor="text1"/>
          <w:u w:color="000000" w:themeColor="text1"/>
        </w:rPr>
        <w:t xml:space="preserve"> Minority Health Summit.</w:t>
      </w:r>
      <w:r>
        <w:rPr>
          <w:color w:val="000000" w:themeColor="text1"/>
          <w:u w:color="000000" w:themeColor="text1"/>
        </w:rPr>
        <w:t xml:space="preserve"> </w:t>
      </w:r>
      <w:r w:rsidRPr="00F7797A">
        <w:rPr>
          <w:color w:val="000000" w:themeColor="text1"/>
          <w:u w:color="000000" w:themeColor="text1"/>
        </w:rPr>
        <w:t>Now, therefore,</w:t>
      </w:r>
    </w:p>
    <w:p w:rsidR="00321BF0" w:rsidRPr="00F7797A"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3F" w:rsidRDefault="008B473F" w:rsidP="008B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21BF0"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1D" w:rsidRDefault="00321BF0" w:rsidP="0066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rsidR="008B473F">
        <w:rPr>
          <w:color w:val="000000" w:themeColor="text1"/>
        </w:rPr>
        <w:t>Senate</w:t>
      </w:r>
      <w:r>
        <w:rPr>
          <w:color w:val="000000" w:themeColor="text1"/>
        </w:rPr>
        <w:t xml:space="preserve">, by this resolution, </w:t>
      </w:r>
      <w:r w:rsidR="00665C1D" w:rsidRPr="00F7797A">
        <w:rPr>
          <w:color w:val="000000" w:themeColor="text1"/>
          <w:u w:color="000000" w:themeColor="text1"/>
        </w:rPr>
        <w:t xml:space="preserve">honor </w:t>
      </w:r>
      <w:r w:rsidR="00665C1D">
        <w:rPr>
          <w:color w:val="000000" w:themeColor="text1"/>
          <w:u w:color="000000" w:themeColor="text1"/>
        </w:rPr>
        <w:t>Sugar Ray Leonard</w:t>
      </w:r>
      <w:r w:rsidR="00665C1D" w:rsidRPr="00F7797A">
        <w:rPr>
          <w:color w:val="000000" w:themeColor="text1"/>
          <w:u w:color="000000" w:themeColor="text1"/>
        </w:rPr>
        <w:t xml:space="preserve">, </w:t>
      </w:r>
      <w:r w:rsidR="00665C1D">
        <w:rPr>
          <w:color w:val="000000" w:themeColor="text1"/>
          <w:u w:color="000000" w:themeColor="text1"/>
        </w:rPr>
        <w:t xml:space="preserve">world boxing champion and health advocate, </w:t>
      </w:r>
      <w:r w:rsidR="00665C1D" w:rsidRPr="00F7797A">
        <w:rPr>
          <w:color w:val="000000" w:themeColor="text1"/>
          <w:u w:color="000000" w:themeColor="text1"/>
        </w:rPr>
        <w:t>and extend to him a cordial</w:t>
      </w:r>
      <w:r w:rsidR="00665C1D">
        <w:rPr>
          <w:color w:val="000000" w:themeColor="text1"/>
          <w:u w:color="000000" w:themeColor="text1"/>
        </w:rPr>
        <w:t xml:space="preserve"> </w:t>
      </w:r>
      <w:r w:rsidR="00665C1D" w:rsidRPr="00F7797A">
        <w:rPr>
          <w:color w:val="000000" w:themeColor="text1"/>
          <w:u w:color="000000" w:themeColor="text1"/>
        </w:rPr>
        <w:t>welcome</w:t>
      </w:r>
      <w:r w:rsidR="00665C1D">
        <w:rPr>
          <w:color w:val="000000" w:themeColor="text1"/>
          <w:u w:color="000000" w:themeColor="text1"/>
        </w:rPr>
        <w:t xml:space="preserve"> </w:t>
      </w:r>
      <w:r w:rsidR="00665C1D" w:rsidRPr="00F7797A">
        <w:rPr>
          <w:color w:val="000000" w:themeColor="text1"/>
          <w:u w:color="000000" w:themeColor="text1"/>
        </w:rPr>
        <w:t xml:space="preserve">to the </w:t>
      </w:r>
      <w:r w:rsidR="00665C1D">
        <w:rPr>
          <w:color w:val="000000" w:themeColor="text1"/>
          <w:u w:color="000000" w:themeColor="text1"/>
        </w:rPr>
        <w:t>P</w:t>
      </w:r>
      <w:r w:rsidR="00665C1D" w:rsidRPr="00F7797A">
        <w:rPr>
          <w:color w:val="000000" w:themeColor="text1"/>
          <w:u w:color="000000" w:themeColor="text1"/>
        </w:rPr>
        <w:t xml:space="preserve">almetto </w:t>
      </w:r>
      <w:r w:rsidR="00665C1D">
        <w:rPr>
          <w:color w:val="000000" w:themeColor="text1"/>
          <w:u w:color="000000" w:themeColor="text1"/>
        </w:rPr>
        <w:t>S</w:t>
      </w:r>
      <w:r w:rsidR="00665C1D" w:rsidRPr="00F7797A">
        <w:rPr>
          <w:color w:val="000000" w:themeColor="text1"/>
          <w:u w:color="000000" w:themeColor="text1"/>
        </w:rPr>
        <w:t>tate upon the occasion of h</w:t>
      </w:r>
      <w:r w:rsidR="00665C1D">
        <w:rPr>
          <w:color w:val="000000" w:themeColor="text1"/>
          <w:u w:color="000000" w:themeColor="text1"/>
        </w:rPr>
        <w:t>is</w:t>
      </w:r>
      <w:r w:rsidR="00665C1D" w:rsidRPr="00F7797A">
        <w:rPr>
          <w:color w:val="000000" w:themeColor="text1"/>
          <w:u w:color="000000" w:themeColor="text1"/>
        </w:rPr>
        <w:t xml:space="preserve"> address </w:t>
      </w:r>
      <w:r w:rsidR="00665C1D">
        <w:rPr>
          <w:color w:val="000000" w:themeColor="text1"/>
          <w:u w:color="000000" w:themeColor="text1"/>
        </w:rPr>
        <w:t>to the Eighth Annual Greenville Health System Minority Health Summit on April 12, 2014.</w:t>
      </w:r>
    </w:p>
    <w:p w:rsidR="00321BF0"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F0"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E056E3">
        <w:t>ovided</w:t>
      </w:r>
      <w:r>
        <w:t xml:space="preserve"> to </w:t>
      </w:r>
      <w:r w:rsidR="00665C1D">
        <w:t>Sugar Ray Leonard</w:t>
      </w:r>
      <w:r>
        <w:t>.</w:t>
      </w:r>
    </w:p>
    <w:p w:rsidR="00CF5107" w:rsidRDefault="00AE69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107" w:rsidRDefault="00CF5107" w:rsidP="000554BE">
      <w:pPr>
        <w:suppressAutoHyphens/>
      </w:pPr>
    </w:p>
    <w:sectPr w:rsidR="00CF5107" w:rsidSect="000554B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C84" w:rsidRDefault="00C10C84" w:rsidP="009F0C77">
      <w:r>
        <w:separator/>
      </w:r>
    </w:p>
  </w:endnote>
  <w:endnote w:type="continuationSeparator" w:id="0">
    <w:p w:rsidR="00C10C84" w:rsidRDefault="00C10C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6A349A-1E66-40FF-9292-5297B17CBDCE}"/>
    <w:embedBold r:id="rId2" w:fontKey="{192A8CFF-E530-4DAC-A4D6-290E309CAF63}"/>
  </w:font>
  <w:font w:name="Calibri">
    <w:panose1 w:val="020F0502020204030204"/>
    <w:charset w:val="00"/>
    <w:family w:val="swiss"/>
    <w:pitch w:val="variable"/>
    <w:sig w:usb0="E10002FF" w:usb1="4000ACFF" w:usb2="00000009" w:usb3="00000000" w:csb0="0000019F" w:csb1="00000000"/>
    <w:embedRegular r:id="rId3" w:fontKey="{CE67E6E2-5AC9-4497-B88F-330445DBC59F}"/>
  </w:font>
  <w:font w:name="Tahoma">
    <w:panose1 w:val="020B0604030504040204"/>
    <w:charset w:val="00"/>
    <w:family w:val="swiss"/>
    <w:pitch w:val="variable"/>
    <w:sig w:usb0="21002A87" w:usb1="80000000" w:usb2="00000008" w:usb3="00000000" w:csb0="000101FF" w:csb1="00000000"/>
    <w:embedRegular r:id="rId4" w:fontKey="{0408C1C6-4C09-4BAD-9D85-BB7C8073187A}"/>
  </w:font>
  <w:font w:name="Cambria">
    <w:panose1 w:val="02040503050406030204"/>
    <w:charset w:val="00"/>
    <w:family w:val="roman"/>
    <w:pitch w:val="variable"/>
    <w:sig w:usb0="E00002FF" w:usb1="400004FF" w:usb2="00000000" w:usb3="00000000" w:csb0="0000019F" w:csb1="00000000"/>
    <w:embedRegular r:id="rId5" w:fontKey="{DF5A45C4-EFC9-43B8-A8A1-69AF17F1B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4BE" w:rsidRPr="00CF5107" w:rsidRDefault="000554BE" w:rsidP="00CF5107">
    <w:pPr>
      <w:pStyle w:val="Footer"/>
      <w:tabs>
        <w:tab w:val="clear" w:pos="4680"/>
        <w:tab w:val="clear" w:pos="9360"/>
        <w:tab w:val="center" w:pos="2995"/>
      </w:tabs>
      <w:spacing w:before="120"/>
    </w:pPr>
    <w:r>
      <w:t>[1182]</w:t>
    </w:r>
    <w:r>
      <w:tab/>
    </w:r>
    <w:r w:rsidR="00450C33">
      <w:fldChar w:fldCharType="begin"/>
    </w:r>
    <w:r w:rsidR="00450C33">
      <w:instrText xml:space="preserve"> PAGE  \* MERGEFORMAT </w:instrText>
    </w:r>
    <w:r w:rsidR="00450C33">
      <w:fldChar w:fldCharType="separate"/>
    </w:r>
    <w:r w:rsidR="0039438C">
      <w:rPr>
        <w:noProof/>
      </w:rPr>
      <w:t>1</w:t>
    </w:r>
    <w:r w:rsidR="00450C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C84" w:rsidRDefault="00C10C84" w:rsidP="009F0C77">
      <w:r>
        <w:separator/>
      </w:r>
    </w:p>
  </w:footnote>
  <w:footnote w:type="continuationSeparator" w:id="0">
    <w:p w:rsidR="00C10C84" w:rsidRDefault="00C10C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46CM14"/>
    <w:docVar w:name="CoverBillType" w:val="r"/>
    <w:docVar w:name="docpath" w:val="L:\Council\bills\RM\1546CM14.DOCX"/>
    <w:docVar w:name="dvBillNumber" w:val="1182"/>
    <w:docVar w:name="dvBillNumberPrefix" w:val="S. "/>
    <w:docVar w:name="dvOriginalBody" w:val="Senate"/>
    <w:docVar w:name="dvSteno" w:val="RM"/>
    <w:docVar w:name="NameofBody" w:val="s"/>
    <w:docVar w:name="vgroup2" w:val="Council"/>
  </w:docVars>
  <w:rsids>
    <w:rsidRoot w:val="009E1C49"/>
    <w:rsid w:val="00026C9A"/>
    <w:rsid w:val="00053C61"/>
    <w:rsid w:val="000554BE"/>
    <w:rsid w:val="000965A1"/>
    <w:rsid w:val="000C2EC2"/>
    <w:rsid w:val="000E0E48"/>
    <w:rsid w:val="000E1785"/>
    <w:rsid w:val="000F39F2"/>
    <w:rsid w:val="000F510D"/>
    <w:rsid w:val="001023A4"/>
    <w:rsid w:val="0010776B"/>
    <w:rsid w:val="00133E66"/>
    <w:rsid w:val="00134ACF"/>
    <w:rsid w:val="00144E15"/>
    <w:rsid w:val="00153D08"/>
    <w:rsid w:val="00196EA9"/>
    <w:rsid w:val="001A4A62"/>
    <w:rsid w:val="001A681E"/>
    <w:rsid w:val="001C249E"/>
    <w:rsid w:val="001D08F2"/>
    <w:rsid w:val="002037CA"/>
    <w:rsid w:val="002047A2"/>
    <w:rsid w:val="00206427"/>
    <w:rsid w:val="002321B6"/>
    <w:rsid w:val="0023696B"/>
    <w:rsid w:val="00250967"/>
    <w:rsid w:val="002759C5"/>
    <w:rsid w:val="00275FCE"/>
    <w:rsid w:val="00277DEE"/>
    <w:rsid w:val="0028067E"/>
    <w:rsid w:val="00280D88"/>
    <w:rsid w:val="00294ABE"/>
    <w:rsid w:val="002A3EB4"/>
    <w:rsid w:val="002A65A9"/>
    <w:rsid w:val="003034C9"/>
    <w:rsid w:val="00321BF0"/>
    <w:rsid w:val="00325348"/>
    <w:rsid w:val="003456FD"/>
    <w:rsid w:val="00374277"/>
    <w:rsid w:val="00393688"/>
    <w:rsid w:val="0039438C"/>
    <w:rsid w:val="003D411E"/>
    <w:rsid w:val="003E3C1E"/>
    <w:rsid w:val="003E6148"/>
    <w:rsid w:val="00400EAA"/>
    <w:rsid w:val="00410DD6"/>
    <w:rsid w:val="0041760A"/>
    <w:rsid w:val="00450C33"/>
    <w:rsid w:val="0045252E"/>
    <w:rsid w:val="0047368A"/>
    <w:rsid w:val="00477B46"/>
    <w:rsid w:val="004809EE"/>
    <w:rsid w:val="004912C5"/>
    <w:rsid w:val="004B2A35"/>
    <w:rsid w:val="004B5F4E"/>
    <w:rsid w:val="00511EE9"/>
    <w:rsid w:val="00521E00"/>
    <w:rsid w:val="00530F59"/>
    <w:rsid w:val="00577C6C"/>
    <w:rsid w:val="00580927"/>
    <w:rsid w:val="0058501B"/>
    <w:rsid w:val="006118F8"/>
    <w:rsid w:val="006215AA"/>
    <w:rsid w:val="006340D9"/>
    <w:rsid w:val="00643B8E"/>
    <w:rsid w:val="0066320C"/>
    <w:rsid w:val="00665C1D"/>
    <w:rsid w:val="00665EBC"/>
    <w:rsid w:val="0069470D"/>
    <w:rsid w:val="006A476C"/>
    <w:rsid w:val="006C1A74"/>
    <w:rsid w:val="006C6A93"/>
    <w:rsid w:val="006D1E1C"/>
    <w:rsid w:val="006E02F9"/>
    <w:rsid w:val="006E364A"/>
    <w:rsid w:val="007020A7"/>
    <w:rsid w:val="00730577"/>
    <w:rsid w:val="00753C04"/>
    <w:rsid w:val="00756946"/>
    <w:rsid w:val="00757F80"/>
    <w:rsid w:val="0076764B"/>
    <w:rsid w:val="0077010F"/>
    <w:rsid w:val="00771EEC"/>
    <w:rsid w:val="00786819"/>
    <w:rsid w:val="007A325A"/>
    <w:rsid w:val="007E084C"/>
    <w:rsid w:val="007F1523"/>
    <w:rsid w:val="007F509E"/>
    <w:rsid w:val="007F5799"/>
    <w:rsid w:val="007F6947"/>
    <w:rsid w:val="0080728B"/>
    <w:rsid w:val="00807CFA"/>
    <w:rsid w:val="00854DEE"/>
    <w:rsid w:val="00872729"/>
    <w:rsid w:val="00880471"/>
    <w:rsid w:val="008B04D6"/>
    <w:rsid w:val="008B473F"/>
    <w:rsid w:val="008F4429"/>
    <w:rsid w:val="00915B66"/>
    <w:rsid w:val="00932245"/>
    <w:rsid w:val="00932670"/>
    <w:rsid w:val="009352BB"/>
    <w:rsid w:val="00973CD9"/>
    <w:rsid w:val="00990668"/>
    <w:rsid w:val="009A34A9"/>
    <w:rsid w:val="009B16BB"/>
    <w:rsid w:val="009B3FA3"/>
    <w:rsid w:val="009B70DB"/>
    <w:rsid w:val="009E1C49"/>
    <w:rsid w:val="009F0C77"/>
    <w:rsid w:val="009F4DD1"/>
    <w:rsid w:val="00A26875"/>
    <w:rsid w:val="00A64E80"/>
    <w:rsid w:val="00A741D9"/>
    <w:rsid w:val="00A9741D"/>
    <w:rsid w:val="00AB57A4"/>
    <w:rsid w:val="00AD4B17"/>
    <w:rsid w:val="00AE6982"/>
    <w:rsid w:val="00B21579"/>
    <w:rsid w:val="00B26FA6"/>
    <w:rsid w:val="00B27B4F"/>
    <w:rsid w:val="00B741CB"/>
    <w:rsid w:val="00B934F3"/>
    <w:rsid w:val="00BA6DB1"/>
    <w:rsid w:val="00BB6347"/>
    <w:rsid w:val="00BC46B1"/>
    <w:rsid w:val="00BD2134"/>
    <w:rsid w:val="00C038D8"/>
    <w:rsid w:val="00C045DD"/>
    <w:rsid w:val="00C10C84"/>
    <w:rsid w:val="00C11C0E"/>
    <w:rsid w:val="00C3136F"/>
    <w:rsid w:val="00C3483A"/>
    <w:rsid w:val="00C54E5A"/>
    <w:rsid w:val="00C74E9D"/>
    <w:rsid w:val="00C82FD3"/>
    <w:rsid w:val="00C84C7A"/>
    <w:rsid w:val="00C8513E"/>
    <w:rsid w:val="00C97E49"/>
    <w:rsid w:val="00CC6B7B"/>
    <w:rsid w:val="00CD3619"/>
    <w:rsid w:val="00CF4447"/>
    <w:rsid w:val="00CF5107"/>
    <w:rsid w:val="00D121BA"/>
    <w:rsid w:val="00D405E7"/>
    <w:rsid w:val="00D41D56"/>
    <w:rsid w:val="00D57F81"/>
    <w:rsid w:val="00D6260D"/>
    <w:rsid w:val="00D6662B"/>
    <w:rsid w:val="00D91F4F"/>
    <w:rsid w:val="00D95E2F"/>
    <w:rsid w:val="00D970A9"/>
    <w:rsid w:val="00DB3AC0"/>
    <w:rsid w:val="00DC4DFD"/>
    <w:rsid w:val="00DE68F0"/>
    <w:rsid w:val="00DE6EAB"/>
    <w:rsid w:val="00DF3845"/>
    <w:rsid w:val="00DF4F10"/>
    <w:rsid w:val="00DF7E17"/>
    <w:rsid w:val="00E056E3"/>
    <w:rsid w:val="00E10747"/>
    <w:rsid w:val="00E11711"/>
    <w:rsid w:val="00E22E2D"/>
    <w:rsid w:val="00E24CEA"/>
    <w:rsid w:val="00EA2817"/>
    <w:rsid w:val="00EB00A2"/>
    <w:rsid w:val="00EB1BF3"/>
    <w:rsid w:val="00EC5E0C"/>
    <w:rsid w:val="00EC6B93"/>
    <w:rsid w:val="00EF3B54"/>
    <w:rsid w:val="00EF3EEE"/>
    <w:rsid w:val="00F149A7"/>
    <w:rsid w:val="00F42EBA"/>
    <w:rsid w:val="00F453BC"/>
    <w:rsid w:val="00F50BAF"/>
    <w:rsid w:val="00F52C10"/>
    <w:rsid w:val="00F81FFD"/>
    <w:rsid w:val="00F85228"/>
    <w:rsid w:val="00FB6773"/>
    <w:rsid w:val="00FD0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280DAA-DA67-4466-98B6-05120674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249E"/>
    <w:rPr>
      <w:rFonts w:ascii="Tahoma" w:hAnsi="Tahoma" w:cs="Tahoma"/>
      <w:sz w:val="16"/>
      <w:szCs w:val="16"/>
    </w:rPr>
  </w:style>
  <w:style w:type="character" w:customStyle="1" w:styleId="BalloonTextChar">
    <w:name w:val="Balloon Text Char"/>
    <w:basedOn w:val="DefaultParagraphFont"/>
    <w:link w:val="BalloonText"/>
    <w:uiPriority w:val="99"/>
    <w:semiHidden/>
    <w:rsid w:val="001C249E"/>
    <w:rPr>
      <w:rFonts w:ascii="Tahoma" w:eastAsia="Times New Roman" w:hAnsi="Tahoma" w:cs="Tahoma"/>
      <w:sz w:val="16"/>
      <w:szCs w:val="16"/>
    </w:rPr>
  </w:style>
  <w:style w:type="character" w:styleId="Hyperlink">
    <w:name w:val="Hyperlink"/>
    <w:basedOn w:val="DefaultParagraphFont"/>
    <w:uiPriority w:val="99"/>
    <w:unhideWhenUsed/>
    <w:rsid w:val="00055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82_20140401.docx" TargetMode="External"/><Relationship Id="rId3" Type="http://schemas.openxmlformats.org/officeDocument/2006/relationships/settings" Target="settings.xml"/><Relationship Id="rId7" Type="http://schemas.openxmlformats.org/officeDocument/2006/relationships/hyperlink" Target="file:///H:\SJ%20Archive\2014\04-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5AC59-1A95-43F2-B674-B67B0979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1182: Sugar Ray Leonard - South Carolina Legislature Online</dc:title>
  <dc:subject/>
  <dc:creator>McDowell</dc:creator>
  <cp:keywords/>
  <dc:description/>
  <cp:lastModifiedBy>N Cumfer</cp:lastModifiedBy>
  <cp:revision>7</cp:revision>
  <cp:lastPrinted>2014-03-27T16:35:00Z</cp:lastPrinted>
  <dcterms:created xsi:type="dcterms:W3CDTF">2014-04-01T17:37:00Z</dcterms:created>
  <dcterms:modified xsi:type="dcterms:W3CDTF">2014-12-04T22:01:00Z</dcterms:modified>
</cp:coreProperties>
</file>