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834" w:rsidRDefault="002B5834" w:rsidP="002B5834">
      <w:pPr>
        <w:widowControl w:val="0"/>
        <w:jc w:val="center"/>
      </w:pPr>
      <w:r w:rsidRPr="002B5834">
        <w:rPr>
          <w:b/>
        </w:rPr>
        <w:t>South Carolina General Assembly</w:t>
      </w:r>
    </w:p>
    <w:p w:rsidR="002B5834" w:rsidRDefault="002B5834" w:rsidP="002B5834">
      <w:pPr>
        <w:widowControl w:val="0"/>
        <w:jc w:val="center"/>
      </w:pPr>
      <w:r>
        <w:t>120th Session, 2013-2014</w:t>
      </w:r>
    </w:p>
    <w:p w:rsidR="002B5834" w:rsidRDefault="002B5834" w:rsidP="002B5834">
      <w:pPr>
        <w:widowControl w:val="0"/>
        <w:jc w:val="left"/>
      </w:pPr>
    </w:p>
    <w:p w:rsidR="002B5834" w:rsidRDefault="002B5834" w:rsidP="002B5834">
      <w:pPr>
        <w:widowControl w:val="0"/>
        <w:jc w:val="left"/>
        <w:rPr>
          <w:b/>
        </w:rPr>
      </w:pPr>
      <w:r w:rsidRPr="002B5834">
        <w:rPr>
          <w:b/>
        </w:rPr>
        <w:t>H. 3147</w:t>
      </w:r>
    </w:p>
    <w:p w:rsidR="002B5834" w:rsidRDefault="002B5834" w:rsidP="002B5834">
      <w:pPr>
        <w:widowControl w:val="0"/>
        <w:jc w:val="left"/>
        <w:rPr>
          <w:b/>
        </w:rPr>
      </w:pPr>
    </w:p>
    <w:p w:rsidR="002B5834" w:rsidRDefault="002B5834" w:rsidP="002B5834">
      <w:pPr>
        <w:widowControl w:val="0"/>
        <w:jc w:val="left"/>
      </w:pPr>
      <w:r w:rsidRPr="002B5834">
        <w:rPr>
          <w:b/>
        </w:rPr>
        <w:t>STATUS INFORMATION</w:t>
      </w:r>
    </w:p>
    <w:p w:rsidR="002B5834" w:rsidRDefault="002B5834" w:rsidP="002B5834">
      <w:pPr>
        <w:widowControl w:val="0"/>
        <w:jc w:val="left"/>
      </w:pPr>
    </w:p>
    <w:p w:rsidR="002B5834" w:rsidRDefault="002B5834" w:rsidP="002B5834">
      <w:pPr>
        <w:widowControl w:val="0"/>
        <w:jc w:val="left"/>
      </w:pPr>
      <w:r>
        <w:t>General Bill</w:t>
      </w:r>
    </w:p>
    <w:p w:rsidR="002B5834" w:rsidRDefault="00147596" w:rsidP="002B5834">
      <w:pPr>
        <w:widowControl w:val="0"/>
        <w:jc w:val="left"/>
      </w:pPr>
      <w:r>
        <w:t>Sponsors: Reps. Pope, Tallon, Southard, V.S. Moss and Huggins</w:t>
      </w:r>
    </w:p>
    <w:p w:rsidR="002B5834" w:rsidRDefault="002B5834" w:rsidP="002B5834">
      <w:pPr>
        <w:widowControl w:val="0"/>
        <w:jc w:val="left"/>
      </w:pPr>
      <w:r>
        <w:t>Document Path: l:\council\bills\agm\19750ab13.docx</w:t>
      </w:r>
    </w:p>
    <w:p w:rsidR="002B5834" w:rsidRDefault="002B5834" w:rsidP="002B5834">
      <w:pPr>
        <w:widowControl w:val="0"/>
        <w:jc w:val="left"/>
      </w:pPr>
    </w:p>
    <w:p w:rsidR="005026D0" w:rsidRDefault="005026D0" w:rsidP="002B5834">
      <w:pPr>
        <w:widowControl w:val="0"/>
        <w:jc w:val="left"/>
      </w:pPr>
      <w:r>
        <w:t>Introduced in the House on January 8, 2013</w:t>
      </w:r>
    </w:p>
    <w:p w:rsidR="005026D0" w:rsidRDefault="005026D0" w:rsidP="002B5834">
      <w:pPr>
        <w:widowControl w:val="0"/>
        <w:jc w:val="left"/>
      </w:pPr>
      <w:r>
        <w:t>Introduced in the Senate on January 21, 2014</w:t>
      </w:r>
    </w:p>
    <w:p w:rsidR="005026D0" w:rsidRDefault="005026D0" w:rsidP="002B5834">
      <w:pPr>
        <w:widowControl w:val="0"/>
        <w:jc w:val="left"/>
      </w:pPr>
      <w:r>
        <w:t>Last Amended on June 5, 2013</w:t>
      </w:r>
    </w:p>
    <w:p w:rsidR="005026D0" w:rsidRPr="005026D0" w:rsidRDefault="005026D0" w:rsidP="002B5834">
      <w:pPr>
        <w:widowControl w:val="0"/>
        <w:jc w:val="left"/>
      </w:pPr>
      <w:r>
        <w:t xml:space="preserve">Currently residing in the Senate Committee on </w:t>
      </w:r>
      <w:r w:rsidRPr="005026D0">
        <w:rPr>
          <w:b/>
        </w:rPr>
        <w:t>Judiciary</w:t>
      </w:r>
    </w:p>
    <w:p w:rsidR="005026D0" w:rsidRDefault="005026D0" w:rsidP="002B5834">
      <w:pPr>
        <w:widowControl w:val="0"/>
        <w:jc w:val="left"/>
      </w:pPr>
    </w:p>
    <w:p w:rsidR="002B5834" w:rsidRDefault="002B5834" w:rsidP="002B5834">
      <w:pPr>
        <w:widowControl w:val="0"/>
        <w:jc w:val="left"/>
      </w:pPr>
      <w:r>
        <w:t xml:space="preserve">Summary: </w:t>
      </w:r>
      <w:r w:rsidR="00DF0F81">
        <w:t>Workers' Compensation</w:t>
      </w:r>
    </w:p>
    <w:p w:rsidR="002B5834" w:rsidRDefault="002B5834" w:rsidP="002B5834">
      <w:pPr>
        <w:widowControl w:val="0"/>
        <w:jc w:val="left"/>
      </w:pPr>
    </w:p>
    <w:p w:rsidR="002B5834" w:rsidRDefault="002B5834" w:rsidP="002B5834">
      <w:pPr>
        <w:widowControl w:val="0"/>
        <w:jc w:val="left"/>
      </w:pPr>
    </w:p>
    <w:p w:rsidR="002B5834" w:rsidRDefault="002B5834" w:rsidP="002B5834">
      <w:pPr>
        <w:widowControl w:val="0"/>
        <w:tabs>
          <w:tab w:val="center" w:pos="590"/>
          <w:tab w:val="center" w:pos="1440"/>
          <w:tab w:val="left" w:pos="1872"/>
          <w:tab w:val="left" w:pos="9187"/>
        </w:tabs>
        <w:jc w:val="left"/>
      </w:pPr>
      <w:r w:rsidRPr="002B5834">
        <w:rPr>
          <w:b/>
        </w:rPr>
        <w:t>HISTORY OF LEGISLATIVE ACTIONS</w:t>
      </w:r>
    </w:p>
    <w:p w:rsidR="002B5834" w:rsidRDefault="002B5834" w:rsidP="002B5834">
      <w:pPr>
        <w:widowControl w:val="0"/>
        <w:tabs>
          <w:tab w:val="center" w:pos="590"/>
          <w:tab w:val="center" w:pos="1440"/>
          <w:tab w:val="left" w:pos="1872"/>
          <w:tab w:val="left" w:pos="9187"/>
        </w:tabs>
        <w:jc w:val="left"/>
      </w:pPr>
    </w:p>
    <w:p w:rsidR="002B5834" w:rsidRPr="002B5834" w:rsidRDefault="002B5834" w:rsidP="002B5834">
      <w:pPr>
        <w:widowControl w:val="0"/>
        <w:tabs>
          <w:tab w:val="center" w:pos="590"/>
          <w:tab w:val="center" w:pos="1440"/>
          <w:tab w:val="left" w:pos="1872"/>
          <w:tab w:val="left" w:pos="9187"/>
        </w:tabs>
        <w:jc w:val="left"/>
      </w:pPr>
      <w:r w:rsidRPr="002B5834">
        <w:rPr>
          <w:u w:val="single"/>
        </w:rPr>
        <w:tab/>
        <w:t>Date</w:t>
      </w:r>
      <w:r w:rsidRPr="002B5834">
        <w:rPr>
          <w:u w:val="single"/>
        </w:rPr>
        <w:tab/>
        <w:t>Body</w:t>
      </w:r>
      <w:r w:rsidRPr="002B5834">
        <w:rPr>
          <w:u w:val="single"/>
        </w:rPr>
        <w:tab/>
        <w:t>Action Description with journal page number</w:t>
      </w:r>
      <w:r w:rsidRPr="002B5834">
        <w:rPr>
          <w:u w:val="single"/>
        </w:rPr>
        <w:tab/>
      </w:r>
      <w:bookmarkStart w:id="0" w:name="_GoBack"/>
      <w:bookmarkEnd w:id="0"/>
    </w:p>
    <w:p w:rsidR="00AE079C" w:rsidRDefault="00AE079C" w:rsidP="00AE079C">
      <w:pPr>
        <w:widowControl w:val="0"/>
        <w:tabs>
          <w:tab w:val="right" w:pos="1008"/>
          <w:tab w:val="left" w:pos="1152"/>
          <w:tab w:val="left" w:pos="1872"/>
          <w:tab w:val="left" w:pos="9187"/>
        </w:tabs>
        <w:ind w:left="2088" w:hanging="2088"/>
        <w:jc w:val="left"/>
      </w:pPr>
      <w:r>
        <w:tab/>
        <w:t>12/11/2012</w:t>
      </w:r>
      <w:r>
        <w:tab/>
        <w:t>House</w:t>
      </w:r>
      <w:r>
        <w:tab/>
      </w:r>
      <w:r w:rsidRPr="00633F05">
        <w:t>Prefiled</w:t>
      </w:r>
    </w:p>
    <w:p w:rsidR="00AE079C" w:rsidRDefault="00AE079C" w:rsidP="00AE079C">
      <w:pPr>
        <w:widowControl w:val="0"/>
        <w:tabs>
          <w:tab w:val="right" w:pos="1008"/>
          <w:tab w:val="left" w:pos="1152"/>
          <w:tab w:val="left" w:pos="1872"/>
          <w:tab w:val="left" w:pos="9187"/>
        </w:tabs>
        <w:ind w:left="2088" w:hanging="2088"/>
        <w:jc w:val="left"/>
      </w:pPr>
      <w:r>
        <w:tab/>
        <w:t>12/11/2012</w:t>
      </w:r>
      <w:r>
        <w:tab/>
        <w:t>House</w:t>
      </w:r>
      <w:r>
        <w:tab/>
      </w:r>
      <w:r w:rsidRPr="00633F05">
        <w:t xml:space="preserve">Referred to Committee on </w:t>
      </w:r>
      <w:r w:rsidRPr="00633F05">
        <w:rPr>
          <w:b/>
        </w:rPr>
        <w:t>Labor, Commerce and Industry</w:t>
      </w:r>
    </w:p>
    <w:p w:rsidR="00AE079C" w:rsidRDefault="00AE079C" w:rsidP="00AE079C">
      <w:pPr>
        <w:widowControl w:val="0"/>
        <w:tabs>
          <w:tab w:val="right" w:pos="1008"/>
          <w:tab w:val="left" w:pos="1152"/>
          <w:tab w:val="left" w:pos="1872"/>
          <w:tab w:val="left" w:pos="9187"/>
        </w:tabs>
        <w:ind w:left="2088" w:hanging="2088"/>
        <w:jc w:val="left"/>
      </w:pPr>
      <w:r>
        <w:tab/>
        <w:t>1/8/2013</w:t>
      </w:r>
      <w:r>
        <w:tab/>
        <w:t>House</w:t>
      </w:r>
      <w:r>
        <w:tab/>
      </w:r>
      <w:r w:rsidRPr="00633F05">
        <w:t>Introduced and read first time (</w:t>
      </w:r>
      <w:hyperlink r:id="rId7" w:history="1">
        <w:r w:rsidRPr="00633F05">
          <w:rPr>
            <w:rStyle w:val="Hyperlink"/>
          </w:rPr>
          <w:t>House Journal</w:t>
        </w:r>
        <w:r w:rsidRPr="00633F05">
          <w:rPr>
            <w:rStyle w:val="Hyperlink"/>
          </w:rPr>
          <w:noBreakHyphen/>
          <w:t>page 105</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1/8/2013</w:t>
      </w:r>
      <w:r>
        <w:tab/>
        <w:t>House</w:t>
      </w:r>
      <w:r>
        <w:tab/>
      </w:r>
      <w:r w:rsidRPr="00633F05">
        <w:t>Ref</w:t>
      </w:r>
      <w:r>
        <w:t xml:space="preserve">erred to Committee on </w:t>
      </w:r>
      <w:r w:rsidRPr="00633F05">
        <w:rPr>
          <w:b/>
        </w:rPr>
        <w:t>Judiciary</w:t>
      </w:r>
      <w:r>
        <w:t xml:space="preserve"> </w:t>
      </w:r>
      <w:r w:rsidRPr="00633F05">
        <w:t>(</w:t>
      </w:r>
      <w:hyperlink r:id="rId8" w:history="1">
        <w:r w:rsidRPr="00633F05">
          <w:rPr>
            <w:rStyle w:val="Hyperlink"/>
          </w:rPr>
          <w:t>House Journal</w:t>
        </w:r>
        <w:r w:rsidRPr="00633F05">
          <w:rPr>
            <w:rStyle w:val="Hyperlink"/>
          </w:rPr>
          <w:noBreakHyphen/>
          <w:t>page 105</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1/17/2013</w:t>
      </w:r>
      <w:r>
        <w:tab/>
        <w:t>House</w:t>
      </w:r>
      <w:r>
        <w:tab/>
      </w:r>
      <w:r w:rsidRPr="00633F05">
        <w:t>Member(s) request name added as sponsor: V.S.Moss</w:t>
      </w:r>
    </w:p>
    <w:p w:rsidR="00AE079C" w:rsidRDefault="00AE079C" w:rsidP="00AE079C">
      <w:pPr>
        <w:widowControl w:val="0"/>
        <w:tabs>
          <w:tab w:val="right" w:pos="1008"/>
          <w:tab w:val="left" w:pos="1152"/>
          <w:tab w:val="left" w:pos="1872"/>
          <w:tab w:val="left" w:pos="9187"/>
        </w:tabs>
        <w:ind w:left="2088" w:hanging="2088"/>
        <w:jc w:val="left"/>
      </w:pPr>
      <w:r>
        <w:tab/>
        <w:t>2/27/2013</w:t>
      </w:r>
      <w:r>
        <w:tab/>
        <w:t>House</w:t>
      </w:r>
      <w:r>
        <w:tab/>
      </w:r>
      <w:r w:rsidRPr="00633F05">
        <w:t>Committee r</w:t>
      </w:r>
      <w:r>
        <w:t xml:space="preserve">eport: Favorable with amendment </w:t>
      </w:r>
      <w:r w:rsidRPr="00633F05">
        <w:rPr>
          <w:b/>
        </w:rPr>
        <w:t>Judiciary</w:t>
      </w:r>
      <w:r w:rsidRPr="00633F05">
        <w:t xml:space="preserve"> (</w:t>
      </w:r>
      <w:hyperlink r:id="rId9" w:history="1">
        <w:r w:rsidRPr="00633F05">
          <w:rPr>
            <w:rStyle w:val="Hyperlink"/>
          </w:rPr>
          <w:t>House Journal</w:t>
        </w:r>
        <w:r w:rsidRPr="00633F05">
          <w:rPr>
            <w:rStyle w:val="Hyperlink"/>
          </w:rPr>
          <w:noBreakHyphen/>
          <w:t>page 78</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2/28/2013</w:t>
      </w:r>
      <w:r>
        <w:tab/>
      </w:r>
      <w:r>
        <w:tab/>
      </w:r>
      <w:r w:rsidRPr="00633F05">
        <w:t>Scrivener's error corrected</w:t>
      </w:r>
    </w:p>
    <w:p w:rsidR="00AE079C" w:rsidRDefault="00AE079C" w:rsidP="00AE079C">
      <w:pPr>
        <w:widowControl w:val="0"/>
        <w:tabs>
          <w:tab w:val="right" w:pos="1008"/>
          <w:tab w:val="left" w:pos="1152"/>
          <w:tab w:val="left" w:pos="1872"/>
          <w:tab w:val="left" w:pos="9187"/>
        </w:tabs>
        <w:ind w:left="2088" w:hanging="2088"/>
        <w:jc w:val="left"/>
      </w:pPr>
      <w:r>
        <w:tab/>
        <w:t>3/5/2013</w:t>
      </w:r>
      <w:r>
        <w:tab/>
        <w:t>House</w:t>
      </w:r>
      <w:r>
        <w:tab/>
      </w:r>
      <w:r w:rsidRPr="00633F05">
        <w:t>Recomm</w:t>
      </w:r>
      <w:r>
        <w:t xml:space="preserve">itted to Committee on </w:t>
      </w:r>
      <w:r w:rsidRPr="00633F05">
        <w:rPr>
          <w:b/>
        </w:rPr>
        <w:t>Judiciary</w:t>
      </w:r>
      <w:r>
        <w:t xml:space="preserve"> </w:t>
      </w:r>
      <w:r w:rsidRPr="00633F05">
        <w:t>(</w:t>
      </w:r>
      <w:hyperlink r:id="rId10" w:history="1">
        <w:r w:rsidRPr="00633F05">
          <w:rPr>
            <w:rStyle w:val="Hyperlink"/>
          </w:rPr>
          <w:t>House Journal</w:t>
        </w:r>
        <w:r w:rsidRPr="00633F05">
          <w:rPr>
            <w:rStyle w:val="Hyperlink"/>
          </w:rPr>
          <w:noBreakHyphen/>
          <w:t>page 23</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4/24/2013</w:t>
      </w:r>
      <w:r>
        <w:tab/>
        <w:t>House</w:t>
      </w:r>
      <w:r>
        <w:tab/>
      </w:r>
      <w:r w:rsidRPr="00633F05">
        <w:t>Committee r</w:t>
      </w:r>
      <w:r>
        <w:t xml:space="preserve">eport: Favorable with amendment </w:t>
      </w:r>
      <w:r w:rsidRPr="00633F05">
        <w:rPr>
          <w:b/>
        </w:rPr>
        <w:t>Judiciary</w:t>
      </w:r>
      <w:r w:rsidRPr="00633F05">
        <w:t xml:space="preserve"> (</w:t>
      </w:r>
      <w:hyperlink r:id="rId11" w:history="1">
        <w:r w:rsidRPr="00633F05">
          <w:rPr>
            <w:rStyle w:val="Hyperlink"/>
          </w:rPr>
          <w:t>House Journal</w:t>
        </w:r>
        <w:r w:rsidRPr="00633F05">
          <w:rPr>
            <w:rStyle w:val="Hyperlink"/>
          </w:rPr>
          <w:noBreakHyphen/>
          <w:t>page 64</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4/25/2013</w:t>
      </w:r>
      <w:r>
        <w:tab/>
        <w:t>House</w:t>
      </w:r>
      <w:r>
        <w:tab/>
      </w:r>
      <w:r w:rsidRPr="00633F05">
        <w:t>Member(s) request name added as sponsor: Huggins</w:t>
      </w:r>
    </w:p>
    <w:p w:rsidR="00AE079C" w:rsidRDefault="00AE079C" w:rsidP="00AE079C">
      <w:pPr>
        <w:widowControl w:val="0"/>
        <w:tabs>
          <w:tab w:val="right" w:pos="1008"/>
          <w:tab w:val="left" w:pos="1152"/>
          <w:tab w:val="left" w:pos="1872"/>
          <w:tab w:val="left" w:pos="9187"/>
        </w:tabs>
        <w:ind w:left="2088" w:hanging="2088"/>
        <w:jc w:val="left"/>
      </w:pPr>
      <w:r>
        <w:tab/>
        <w:t>4/30/2013</w:t>
      </w:r>
      <w:r>
        <w:tab/>
        <w:t>House</w:t>
      </w:r>
      <w:r>
        <w:tab/>
      </w:r>
      <w:r w:rsidRPr="00633F05">
        <w:t xml:space="preserve">Requests for </w:t>
      </w:r>
      <w:r>
        <w:t>debate</w:t>
      </w:r>
      <w:r>
        <w:noBreakHyphen/>
        <w:t xml:space="preserve">Rep(s). Pope, Simrilill, </w:t>
      </w:r>
      <w:r w:rsidRPr="00633F05">
        <w:t>Norman, Kennedy, Hiott (</w:t>
      </w:r>
      <w:hyperlink r:id="rId12" w:history="1">
        <w:r w:rsidRPr="00633F05">
          <w:rPr>
            <w:rStyle w:val="Hyperlink"/>
          </w:rPr>
          <w:t>House Journal</w:t>
        </w:r>
        <w:r w:rsidRPr="00633F05">
          <w:rPr>
            <w:rStyle w:val="Hyperlink"/>
          </w:rPr>
          <w:noBreakHyphen/>
          <w:t>page 93</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5/15/2013</w:t>
      </w:r>
      <w:r>
        <w:tab/>
        <w:t>House</w:t>
      </w:r>
      <w:r>
        <w:tab/>
      </w:r>
      <w:r w:rsidRPr="00633F05">
        <w:t>Debate</w:t>
      </w:r>
      <w:r>
        <w:t xml:space="preserve"> adjourned until Thur., 5</w:t>
      </w:r>
      <w:r>
        <w:noBreakHyphen/>
        <w:t>16</w:t>
      </w:r>
      <w:r>
        <w:noBreakHyphen/>
        <w:t xml:space="preserve">13 </w:t>
      </w:r>
      <w:r w:rsidRPr="00633F05">
        <w:t>(</w:t>
      </w:r>
      <w:hyperlink r:id="rId13" w:history="1">
        <w:r w:rsidRPr="00633F05">
          <w:rPr>
            <w:rStyle w:val="Hyperlink"/>
          </w:rPr>
          <w:t>House Journal</w:t>
        </w:r>
        <w:r w:rsidRPr="00633F05">
          <w:rPr>
            <w:rStyle w:val="Hyperlink"/>
          </w:rPr>
          <w:noBreakHyphen/>
          <w:t>page 29</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6/5/2013</w:t>
      </w:r>
      <w:r>
        <w:tab/>
        <w:t>House</w:t>
      </w:r>
      <w:r>
        <w:tab/>
      </w:r>
      <w:r w:rsidRPr="00633F05">
        <w:t xml:space="preserve">Requests for </w:t>
      </w:r>
      <w:r>
        <w:t>debate removed</w:t>
      </w:r>
      <w:r>
        <w:noBreakHyphen/>
        <w:t xml:space="preserve">Rep(s). Simrill, </w:t>
      </w:r>
      <w:r w:rsidRPr="00633F05">
        <w:t>Kennedy, Hiott (</w:t>
      </w:r>
      <w:hyperlink r:id="rId14" w:history="1">
        <w:r w:rsidRPr="00633F05">
          <w:rPr>
            <w:rStyle w:val="Hyperlink"/>
          </w:rPr>
          <w:t>House Journal</w:t>
        </w:r>
        <w:r w:rsidRPr="00633F05">
          <w:rPr>
            <w:rStyle w:val="Hyperlink"/>
          </w:rPr>
          <w:noBreakHyphen/>
          <w:t>page 14</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6/5/2013</w:t>
      </w:r>
      <w:r>
        <w:tab/>
        <w:t>House</w:t>
      </w:r>
      <w:r>
        <w:tab/>
      </w:r>
      <w:r w:rsidRPr="00633F05">
        <w:t>Amended (</w:t>
      </w:r>
      <w:hyperlink r:id="rId15" w:history="1">
        <w:r w:rsidRPr="00633F05">
          <w:rPr>
            <w:rStyle w:val="Hyperlink"/>
          </w:rPr>
          <w:t>House Journal</w:t>
        </w:r>
        <w:r w:rsidRPr="00633F05">
          <w:rPr>
            <w:rStyle w:val="Hyperlink"/>
          </w:rPr>
          <w:noBreakHyphen/>
          <w:t>page 119</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6/5/2013</w:t>
      </w:r>
      <w:r>
        <w:tab/>
        <w:t>House</w:t>
      </w:r>
      <w:r>
        <w:tab/>
      </w:r>
      <w:r w:rsidRPr="00633F05">
        <w:t>Requests fo</w:t>
      </w:r>
      <w:r>
        <w:t>r debate</w:t>
      </w:r>
      <w:r>
        <w:noBreakHyphen/>
        <w:t xml:space="preserve">Rep(s). Hiott, Loftis, </w:t>
      </w:r>
      <w:r w:rsidRPr="00633F05">
        <w:t>Norman, Toole, GR</w:t>
      </w:r>
      <w:r>
        <w:t xml:space="preserve"> Smith, Wells, Hardee, Skelton, </w:t>
      </w:r>
      <w:r w:rsidRPr="00633F05">
        <w:t>Forrester, Ryha</w:t>
      </w:r>
      <w:r>
        <w:t xml:space="preserve">l, Pitts, Hosey, Knight, McCoy, </w:t>
      </w:r>
      <w:r w:rsidRPr="00633F05">
        <w:t>Long, Jeffer</w:t>
      </w:r>
      <w:r>
        <w:t xml:space="preserve">son, Southard, Daning, Sandifer </w:t>
      </w:r>
      <w:r w:rsidRPr="00633F05">
        <w:t>(</w:t>
      </w:r>
      <w:hyperlink r:id="rId16" w:history="1">
        <w:r w:rsidRPr="00633F05">
          <w:rPr>
            <w:rStyle w:val="Hyperlink"/>
          </w:rPr>
          <w:t>House Journal</w:t>
        </w:r>
        <w:r w:rsidRPr="00633F05">
          <w:rPr>
            <w:rStyle w:val="Hyperlink"/>
          </w:rPr>
          <w:noBreakHyphen/>
          <w:t>page 133</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1/15/2014</w:t>
      </w:r>
      <w:r>
        <w:tab/>
        <w:t>House</w:t>
      </w:r>
      <w:r>
        <w:tab/>
      </w:r>
      <w:r w:rsidRPr="00633F05">
        <w:t>Read second time (</w:t>
      </w:r>
      <w:hyperlink r:id="rId17" w:history="1">
        <w:r w:rsidRPr="00633F05">
          <w:rPr>
            <w:rStyle w:val="Hyperlink"/>
          </w:rPr>
          <w:t>House Journal</w:t>
        </w:r>
        <w:r w:rsidRPr="00633F05">
          <w:rPr>
            <w:rStyle w:val="Hyperlink"/>
          </w:rPr>
          <w:noBreakHyphen/>
          <w:t>page 56</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1/15/2014</w:t>
      </w:r>
      <w:r>
        <w:tab/>
        <w:t>House</w:t>
      </w:r>
      <w:r>
        <w:tab/>
      </w:r>
      <w:r w:rsidRPr="00633F05">
        <w:t>Roll call Yeas</w:t>
      </w:r>
      <w:r>
        <w:noBreakHyphen/>
      </w:r>
      <w:r w:rsidRPr="00633F05">
        <w:t>69  Nays</w:t>
      </w:r>
      <w:r>
        <w:noBreakHyphen/>
      </w:r>
      <w:r w:rsidRPr="00633F05">
        <w:t>45 (</w:t>
      </w:r>
      <w:hyperlink r:id="rId18" w:history="1">
        <w:r w:rsidRPr="00633F05">
          <w:rPr>
            <w:rStyle w:val="Hyperlink"/>
          </w:rPr>
          <w:t>House Journal</w:t>
        </w:r>
        <w:r w:rsidRPr="00633F05">
          <w:rPr>
            <w:rStyle w:val="Hyperlink"/>
          </w:rPr>
          <w:noBreakHyphen/>
          <w:t>page 56</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1/16/2014</w:t>
      </w:r>
      <w:r>
        <w:tab/>
        <w:t>House</w:t>
      </w:r>
      <w:r>
        <w:tab/>
      </w:r>
      <w:r w:rsidRPr="00633F05">
        <w:t>Rea</w:t>
      </w:r>
      <w:r>
        <w:t xml:space="preserve">d third time and sent to Senate </w:t>
      </w:r>
      <w:r w:rsidRPr="00633F05">
        <w:t>(</w:t>
      </w:r>
      <w:hyperlink r:id="rId19" w:history="1">
        <w:r w:rsidRPr="00633F05">
          <w:rPr>
            <w:rStyle w:val="Hyperlink"/>
          </w:rPr>
          <w:t>House Journal</w:t>
        </w:r>
        <w:r w:rsidRPr="00633F05">
          <w:rPr>
            <w:rStyle w:val="Hyperlink"/>
          </w:rPr>
          <w:noBreakHyphen/>
          <w:t>page 249</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1/21/2014</w:t>
      </w:r>
      <w:r>
        <w:tab/>
        <w:t>Senate</w:t>
      </w:r>
      <w:r>
        <w:tab/>
      </w:r>
      <w:r w:rsidRPr="00633F05">
        <w:t>Introduced and read first time (</w:t>
      </w:r>
      <w:hyperlink r:id="rId20" w:history="1">
        <w:r w:rsidRPr="00633F05">
          <w:rPr>
            <w:rStyle w:val="Hyperlink"/>
          </w:rPr>
          <w:t>Senate Journal</w:t>
        </w:r>
        <w:r w:rsidRPr="00633F05">
          <w:rPr>
            <w:rStyle w:val="Hyperlink"/>
          </w:rPr>
          <w:noBreakHyphen/>
          <w:t>page 13</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1/21/2014</w:t>
      </w:r>
      <w:r>
        <w:tab/>
        <w:t>Senate</w:t>
      </w:r>
      <w:r>
        <w:tab/>
      </w:r>
      <w:r w:rsidRPr="00633F05">
        <w:t>Ref</w:t>
      </w:r>
      <w:r>
        <w:t xml:space="preserve">erred to Committee on </w:t>
      </w:r>
      <w:r w:rsidRPr="00633F05">
        <w:rPr>
          <w:b/>
        </w:rPr>
        <w:t>Judiciary</w:t>
      </w:r>
      <w:r>
        <w:t xml:space="preserve"> </w:t>
      </w:r>
      <w:r w:rsidRPr="00633F05">
        <w:t>(</w:t>
      </w:r>
      <w:hyperlink r:id="rId21" w:history="1">
        <w:r w:rsidRPr="00633F05">
          <w:rPr>
            <w:rStyle w:val="Hyperlink"/>
          </w:rPr>
          <w:t>Senate Journal</w:t>
        </w:r>
        <w:r w:rsidRPr="00633F05">
          <w:rPr>
            <w:rStyle w:val="Hyperlink"/>
          </w:rPr>
          <w:noBreakHyphen/>
          <w:t>page 13</w:t>
        </w:r>
      </w:hyperlink>
      <w:r w:rsidRPr="00633F05">
        <w:t>)</w:t>
      </w:r>
    </w:p>
    <w:p w:rsidR="00AE079C" w:rsidRDefault="00AE079C" w:rsidP="00AE079C">
      <w:pPr>
        <w:widowControl w:val="0"/>
        <w:tabs>
          <w:tab w:val="right" w:pos="1008"/>
          <w:tab w:val="left" w:pos="1152"/>
          <w:tab w:val="left" w:pos="1872"/>
          <w:tab w:val="left" w:pos="9187"/>
        </w:tabs>
        <w:ind w:left="2088" w:hanging="2088"/>
        <w:jc w:val="left"/>
      </w:pPr>
      <w:r>
        <w:tab/>
        <w:t>1/31/2014</w:t>
      </w:r>
      <w:r>
        <w:tab/>
        <w:t>Senate</w:t>
      </w:r>
      <w:r>
        <w:tab/>
      </w:r>
      <w:r w:rsidRPr="00633F05">
        <w:t>Referred to Subcom</w:t>
      </w:r>
      <w:r>
        <w:t xml:space="preserve">mittee: Gregory (ch), McElveen, </w:t>
      </w:r>
      <w:r w:rsidRPr="00633F05">
        <w:t>Turner</w:t>
      </w:r>
    </w:p>
    <w:p w:rsidR="00AE079C" w:rsidRDefault="00AE079C" w:rsidP="00AE079C">
      <w:pPr>
        <w:widowControl w:val="0"/>
        <w:tabs>
          <w:tab w:val="right" w:pos="1008"/>
          <w:tab w:val="left" w:pos="1152"/>
          <w:tab w:val="left" w:pos="1872"/>
          <w:tab w:val="left" w:pos="9187"/>
        </w:tabs>
        <w:ind w:left="2088" w:hanging="2088"/>
        <w:jc w:val="left"/>
      </w:pPr>
    </w:p>
    <w:p w:rsidR="002B5834" w:rsidRPr="002B5834" w:rsidRDefault="002B5834" w:rsidP="002B5834">
      <w:pPr>
        <w:widowControl w:val="0"/>
        <w:tabs>
          <w:tab w:val="right" w:pos="1008"/>
          <w:tab w:val="left" w:pos="1152"/>
          <w:tab w:val="left" w:pos="1872"/>
          <w:tab w:val="left" w:pos="9187"/>
        </w:tabs>
        <w:ind w:left="2088" w:hanging="2088"/>
        <w:jc w:val="left"/>
      </w:pPr>
    </w:p>
    <w:p w:rsidR="002B5834" w:rsidRDefault="002B5834" w:rsidP="002B5834">
      <w:pPr>
        <w:widowControl w:val="0"/>
        <w:jc w:val="left"/>
      </w:pPr>
      <w:r w:rsidRPr="002B5834">
        <w:rPr>
          <w:b/>
        </w:rPr>
        <w:t>VERSIONS OF THIS BILL</w:t>
      </w:r>
    </w:p>
    <w:p w:rsidR="002B5834" w:rsidRDefault="002B5834" w:rsidP="002B5834">
      <w:pPr>
        <w:widowControl w:val="0"/>
        <w:jc w:val="left"/>
      </w:pPr>
    </w:p>
    <w:p w:rsidR="002B5834" w:rsidRDefault="00712F5A" w:rsidP="002B5834">
      <w:pPr>
        <w:widowControl w:val="0"/>
        <w:jc w:val="left"/>
      </w:pPr>
      <w:hyperlink r:id="rId22" w:history="1">
        <w:r w:rsidR="002B5834">
          <w:rPr>
            <w:rStyle w:val="Hyperlink"/>
          </w:rPr>
          <w:t>12/11/2012</w:t>
        </w:r>
      </w:hyperlink>
    </w:p>
    <w:p w:rsidR="00544F2D" w:rsidRDefault="00712F5A" w:rsidP="002B5834">
      <w:hyperlink r:id="rId23" w:history="1">
        <w:r w:rsidR="00544F2D" w:rsidRPr="00544F2D">
          <w:rPr>
            <w:rStyle w:val="Hyperlink"/>
          </w:rPr>
          <w:t>2/27/2013</w:t>
        </w:r>
      </w:hyperlink>
    </w:p>
    <w:p w:rsidR="00D95E8B" w:rsidRDefault="00712F5A" w:rsidP="002B5834">
      <w:hyperlink r:id="rId24" w:history="1">
        <w:r w:rsidR="00D95E8B" w:rsidRPr="00D95E8B">
          <w:rPr>
            <w:rStyle w:val="Hyperlink"/>
          </w:rPr>
          <w:t>2/28/2013</w:t>
        </w:r>
      </w:hyperlink>
    </w:p>
    <w:p w:rsidR="003D0484" w:rsidRDefault="00712F5A" w:rsidP="002B5834">
      <w:hyperlink r:id="rId25" w:history="1">
        <w:r w:rsidR="003D0484" w:rsidRPr="003D0484">
          <w:rPr>
            <w:rStyle w:val="Hyperlink"/>
          </w:rPr>
          <w:t>4/24/2013</w:t>
        </w:r>
      </w:hyperlink>
    </w:p>
    <w:p w:rsidR="009D54F9" w:rsidRDefault="00712F5A" w:rsidP="002B5834">
      <w:hyperlink r:id="rId26" w:history="1">
        <w:r w:rsidR="009D54F9" w:rsidRPr="009D54F9">
          <w:rPr>
            <w:rStyle w:val="Hyperlink"/>
          </w:rPr>
          <w:t>6/5/2013</w:t>
        </w:r>
      </w:hyperlink>
    </w:p>
    <w:p w:rsidR="00086089" w:rsidRDefault="00712F5A" w:rsidP="002B5834">
      <w:hyperlink r:id="rId27" w:history="1">
        <w:r w:rsidR="00086089" w:rsidRPr="00086089">
          <w:rPr>
            <w:rStyle w:val="Hyperlink"/>
          </w:rPr>
          <w:t>1/15/2014</w:t>
        </w:r>
      </w:hyperlink>
    </w:p>
    <w:p w:rsidR="002B5834" w:rsidRDefault="002B5834" w:rsidP="002B5834"/>
    <w:p w:rsidR="002B5834" w:rsidRDefault="002B5834" w:rsidP="002B5834">
      <w:pPr>
        <w:sectPr w:rsidR="002B5834" w:rsidSect="002B5834">
          <w:pgSz w:w="12240" w:h="15840" w:code="1"/>
          <w:pgMar w:top="1080" w:right="1440" w:bottom="1080" w:left="1440" w:header="720" w:footer="720" w:gutter="0"/>
          <w:cols w:space="720"/>
          <w:noEndnote/>
          <w:docGrid w:linePitch="360"/>
        </w:sectPr>
      </w:pPr>
    </w:p>
    <w:p w:rsidR="00086089" w:rsidRDefault="00086089" w:rsidP="00BC3641">
      <w:pPr>
        <w:pStyle w:val="BillDots"/>
      </w:pPr>
      <w:r>
        <w:rPr>
          <w:strike/>
        </w:rPr>
        <w:lastRenderedPageBreak/>
        <w:t>.Indicates Matter Stricken</w:t>
      </w:r>
    </w:p>
    <w:p w:rsidR="00086089" w:rsidRPr="00D13981" w:rsidRDefault="00086089" w:rsidP="00BC3641">
      <w:pPr>
        <w:pStyle w:val="BillDots"/>
      </w:pPr>
      <w:r>
        <w:rPr>
          <w:u w:val="single"/>
        </w:rPr>
        <w:t>Indicates New Matter</w:t>
      </w:r>
    </w:p>
    <w:p w:rsidR="00086089" w:rsidRDefault="00086089" w:rsidP="00BC3641">
      <w:pPr>
        <w:pStyle w:val="BillDots"/>
      </w:pPr>
    </w:p>
    <w:p w:rsidR="00086089" w:rsidRDefault="00086089" w:rsidP="00BC3641">
      <w:pPr>
        <w:pStyle w:val="BillDots"/>
      </w:pPr>
      <w:r>
        <w:t>AMENDED</w:t>
      </w:r>
    </w:p>
    <w:p w:rsidR="00086089" w:rsidRDefault="00086089" w:rsidP="00BC3641">
      <w:pPr>
        <w:pStyle w:val="BillDots"/>
      </w:pPr>
      <w:r>
        <w:t>June 5, 2013</w:t>
      </w:r>
    </w:p>
    <w:p w:rsidR="00086089" w:rsidRDefault="00086089" w:rsidP="00BC3641">
      <w:pPr>
        <w:pStyle w:val="BillDots"/>
      </w:pPr>
    </w:p>
    <w:p w:rsidR="00086089" w:rsidRPr="00D13981" w:rsidRDefault="00086089" w:rsidP="00D13981">
      <w:pPr>
        <w:pStyle w:val="BillDots"/>
        <w:tabs>
          <w:tab w:val="clear" w:pos="216"/>
          <w:tab w:val="clear" w:pos="432"/>
          <w:tab w:val="clear" w:pos="648"/>
          <w:tab w:val="clear" w:pos="864"/>
          <w:tab w:val="clear" w:pos="1080"/>
          <w:tab w:val="clear" w:pos="1296"/>
          <w:tab w:val="clear" w:pos="5904"/>
          <w:tab w:val="right" w:pos="5933"/>
        </w:tabs>
      </w:pPr>
      <w:r>
        <w:tab/>
      </w:r>
      <w:r>
        <w:rPr>
          <w:b/>
          <w:sz w:val="36"/>
        </w:rPr>
        <w:t>H. 3147</w:t>
      </w:r>
    </w:p>
    <w:p w:rsidR="00086089" w:rsidRDefault="00086089" w:rsidP="00BC3641">
      <w:pPr>
        <w:pStyle w:val="BillDots"/>
      </w:pPr>
    </w:p>
    <w:p w:rsidR="00086089" w:rsidRDefault="00086089" w:rsidP="00D13981">
      <w:pPr>
        <w:pStyle w:val="BillDots"/>
      </w:pPr>
      <w:r>
        <w:t>Introduced by Reps. Pope, Tallon, Southard, V.S. Moss and Huggins</w:t>
      </w:r>
    </w:p>
    <w:p w:rsidR="00086089" w:rsidRDefault="00086089" w:rsidP="00BC3641">
      <w:pPr>
        <w:pStyle w:val="BillDots"/>
      </w:pPr>
    </w:p>
    <w:p w:rsidR="00086089" w:rsidRDefault="00086089" w:rsidP="00BC3641">
      <w:pPr>
        <w:pStyle w:val="BillDots"/>
      </w:pPr>
      <w:r>
        <w:t>S. Printed 1/15/14--H.</w:t>
      </w:r>
    </w:p>
    <w:p w:rsidR="00086089" w:rsidRDefault="00086089" w:rsidP="00BC3641">
      <w:pPr>
        <w:pStyle w:val="BillDots"/>
      </w:pPr>
      <w:r>
        <w:t>Read the first time January 8, 2013.</w:t>
      </w:r>
    </w:p>
    <w:p w:rsidR="00086089" w:rsidRPr="00D13981" w:rsidRDefault="00086089" w:rsidP="00D13981">
      <w:pPr>
        <w:pStyle w:val="BillDots"/>
        <w:jc w:val="center"/>
      </w:pPr>
      <w:r>
        <w:rPr>
          <w:u w:val="single"/>
        </w:rPr>
        <w:t>            </w:t>
      </w:r>
    </w:p>
    <w:p w:rsidR="00086089" w:rsidRDefault="00086089" w:rsidP="00BC3641">
      <w:pPr>
        <w:pStyle w:val="BillDots"/>
      </w:pPr>
    </w:p>
    <w:p w:rsidR="00086089" w:rsidRDefault="00086089" w:rsidP="00BC3641">
      <w:pPr>
        <w:pStyle w:val="BillDots"/>
        <w:sectPr w:rsidR="00086089" w:rsidSect="00700D1F">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086089" w:rsidRDefault="00086089" w:rsidP="00BC3641">
      <w:pPr>
        <w:pStyle w:val="BillDots"/>
      </w:pPr>
    </w:p>
    <w:p w:rsidR="00086089" w:rsidRDefault="00086089" w:rsidP="00BC3641">
      <w:pPr>
        <w:pStyle w:val="Numbersforbills"/>
      </w:pPr>
    </w:p>
    <w:p w:rsidR="00086089" w:rsidRDefault="00086089"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BC3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Pr="00325348" w:rsidRDefault="00086089" w:rsidP="0014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443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noBreakHyphen/>
        <w:t>1</w:t>
      </w:r>
      <w:r>
        <w:noBreakHyphen/>
        <w:t>160, AS AMENDED, CODE OF LAWS OF SOUTH CAROLINA, 1976, RELATING TO THE DEFINITIONS OF “INJURY” AND “PERSONAL INJURY” IN WORKERS</w:t>
      </w:r>
      <w:r w:rsidRPr="00B86FA3">
        <w:t>’</w:t>
      </w:r>
      <w:r>
        <w:t xml:space="preserve"> COMPENSATION, SO AS TO MODIFY THE REQUIREMENTS OF AN EMPLOYEE SEEKING WORKERS</w:t>
      </w:r>
      <w:r w:rsidRPr="00B86FA3">
        <w:t>’</w:t>
      </w:r>
      <w:r>
        <w:t xml:space="preserve"> COMPENSATION FOR PERSONAL INJURY CAUSED BY STRESS, MENTAL INJURY, OR MENTAL ILLNESS, AND TO ADD MENTAL ILLNESS TO RELATED CONDITIONS THAT ARE NOT COMPENSABLE IF RESULTING FROM AN EVENT INCIDENTAL TO NORMAL RELATIONS BETWEEN AN EMPLOYEE AND EMPLOYER.</w:t>
      </w: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SECTION</w:t>
      </w:r>
      <w:r w:rsidRPr="00420991">
        <w:tab/>
        <w:t>1.</w:t>
      </w:r>
      <w:r w:rsidRPr="00420991">
        <w:tab/>
        <w:t>Section 42</w:t>
      </w:r>
      <w:r w:rsidRPr="00420991">
        <w:noBreakHyphen/>
        <w:t>1</w:t>
      </w:r>
      <w:r w:rsidRPr="00420991">
        <w:noBreakHyphen/>
      </w:r>
      <w:r>
        <w:t>1</w:t>
      </w:r>
      <w:r w:rsidRPr="00420991">
        <w:t>60 of the 1976 Code, as last amended by Act 111 of 2007, is further amended to read:</w:t>
      </w:r>
    </w:p>
    <w:p w:rsidR="00086089"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Pr="00420991">
        <w:noBreakHyphen/>
        <w:t>1</w:t>
      </w:r>
      <w:r w:rsidRPr="00420991">
        <w:noBreakHyphen/>
      </w:r>
      <w:r>
        <w:t>1</w:t>
      </w:r>
      <w:r w:rsidRPr="00420991">
        <w:t>60.</w:t>
      </w:r>
      <w:r w:rsidRPr="00420991">
        <w:tab/>
        <w:t>(A)</w:t>
      </w:r>
      <w:r w:rsidRPr="00420991">
        <w:tab/>
        <w:t xml:space="preserve">‘Injury’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 xml:space="preserve">that the employee’s employment conditions causing the stress, mental injury, or mental illness were extraordinary and unusual in comparison to the normal conditions of the particular employment;  and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officer’s direct involvement in, or subjection to, the use of deadly force in the line of duty.</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Pr="00420991">
        <w:rPr>
          <w:szCs w:val="52"/>
        </w:rPr>
        <w:noBreakHyphen/>
        <w:t xml:space="preserve">related physical injury may not be found compensable unless the aggravation is: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physician’s opinion, the condition is at least in part causally</w:t>
      </w:r>
      <w:r w:rsidRPr="00420991">
        <w:rPr>
          <w:szCs w:val="52"/>
        </w:rPr>
        <w:noBreakHyphen/>
        <w:t xml:space="preserve">related or connected to the injury or accident, whether or not the physician refers the employee for treatment of the condition;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Pr="00420991">
        <w:rPr>
          <w:szCs w:val="52"/>
        </w:rPr>
        <w:noBreakHyphen/>
        <w:t xml:space="preserve">related or connected to the accident or injury after evaluation by an authorized psychologist or psychiatrist;  or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employee’s physician as causally</w:t>
      </w:r>
      <w:r w:rsidRPr="00420991">
        <w:rPr>
          <w:szCs w:val="52"/>
        </w:rPr>
        <w:noBreakHyphen/>
        <w:t xml:space="preserve">related or connected to the injury or accident.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Pr="00420991">
        <w:rPr>
          <w:szCs w:val="52"/>
        </w:rPr>
        <w:noBreakHyphen/>
        <w:t xml:space="preserve">rays, or other similar diagnostic techniques. </w:t>
      </w:r>
    </w:p>
    <w:p w:rsidR="00086089" w:rsidRPr="00420991"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sidRPr="00420991">
        <w:rPr>
          <w:szCs w:val="52"/>
        </w:rPr>
        <w:t>)</w:t>
      </w:r>
      <w:r w:rsidRPr="00420991">
        <w:rPr>
          <w:szCs w:val="52"/>
        </w:rPr>
        <w:tab/>
        <w:t>The word ‘accident’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Pr="00420991">
        <w:rPr>
          <w:szCs w:val="52"/>
        </w:rPr>
        <w:noBreakHyphen/>
        <w:t>1</w:t>
      </w:r>
      <w:r w:rsidRPr="00420991">
        <w:rPr>
          <w:szCs w:val="52"/>
        </w:rPr>
        <w:noBreakHyphen/>
        <w:t xml:space="preserve">172 or an occupational disease pursuant to the provisions of Chapter 11 of this title. </w:t>
      </w:r>
    </w:p>
    <w:p w:rsidR="00086089" w:rsidRDefault="00086089" w:rsidP="007D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As used in this section, ‘medical evidence’ means expert opinion or testimony stated to a reasonable degree of medical certainty, documents, records, or other material that is offered by a licensed health care provider.”</w:t>
      </w: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089" w:rsidRDefault="00086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86089" w:rsidRDefault="000860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44C23" w:rsidRDefault="00144C23" w:rsidP="00086089">
      <w:pPr>
        <w:pStyle w:val="BillDots"/>
      </w:pPr>
    </w:p>
    <w:sectPr w:rsidR="00144C23" w:rsidSect="00700D1F">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314F" w:rsidRDefault="0044314F" w:rsidP="009F0C77">
      <w:r>
        <w:separator/>
      </w:r>
    </w:p>
  </w:endnote>
  <w:endnote w:type="continuationSeparator" w:id="0">
    <w:p w:rsidR="0044314F" w:rsidRDefault="004431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C4F78B-F8C7-4202-89D9-3FB42BCFCD6C}"/>
    <w:embedBold r:id="rId2" w:fontKey="{C0A50C59-C8D2-49E1-9C4C-38F169AEF3AE}"/>
  </w:font>
  <w:font w:name="Calibri">
    <w:panose1 w:val="020F0502020204030204"/>
    <w:charset w:val="00"/>
    <w:family w:val="swiss"/>
    <w:pitch w:val="variable"/>
    <w:sig w:usb0="E10002FF" w:usb1="4000ACFF" w:usb2="00000009" w:usb3="00000000" w:csb0="0000019F" w:csb1="00000000"/>
    <w:embedRegular r:id="rId3" w:fontKey="{BB3D0C6B-365D-46EE-A8EC-9C2466D9AFD4}"/>
  </w:font>
  <w:font w:name="Tahoma">
    <w:panose1 w:val="020B0604030504040204"/>
    <w:charset w:val="00"/>
    <w:family w:val="swiss"/>
    <w:pitch w:val="variable"/>
    <w:sig w:usb0="21002A87" w:usb1="80000000" w:usb2="00000008" w:usb3="00000000" w:csb0="000101FF" w:csb1="00000000"/>
    <w:embedRegular r:id="rId4" w:fontKey="{703DBF02-3114-4ABF-97A6-7FF5DB670A91}"/>
  </w:font>
  <w:font w:name="Cambria">
    <w:panose1 w:val="02040503050406030204"/>
    <w:charset w:val="00"/>
    <w:family w:val="roman"/>
    <w:pitch w:val="variable"/>
    <w:sig w:usb0="E00002FF" w:usb1="400004FF" w:usb2="00000000" w:usb3="00000000" w:csb0="0000019F" w:csb1="00000000"/>
    <w:embedRegular r:id="rId5" w:fontKey="{1B3A5AA4-988A-4BE9-AAEC-FC16F3FAC6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089" w:rsidRPr="00144C23" w:rsidRDefault="00086089" w:rsidP="00144C23">
    <w:pPr>
      <w:pStyle w:val="Footer"/>
      <w:tabs>
        <w:tab w:val="clear" w:pos="4680"/>
        <w:tab w:val="clear" w:pos="9360"/>
        <w:tab w:val="center" w:pos="2995"/>
      </w:tabs>
      <w:spacing w:before="120"/>
    </w:pPr>
    <w:r>
      <w:t>[3147-</w:t>
    </w:r>
    <w:r w:rsidR="00443685">
      <w:fldChar w:fldCharType="begin"/>
    </w:r>
    <w:r w:rsidR="00443685">
      <w:instrText xml:space="preserve"> PAGE  \* MERGEFORMAT </w:instrText>
    </w:r>
    <w:r w:rsidR="00443685">
      <w:fldChar w:fldCharType="separate"/>
    </w:r>
    <w:r w:rsidR="00712F5A">
      <w:rPr>
        <w:noProof/>
      </w:rPr>
      <w:t>1</w:t>
    </w:r>
    <w:r w:rsidR="004436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0D1F" w:rsidRPr="00144C23" w:rsidRDefault="00086089" w:rsidP="00144C23">
    <w:pPr>
      <w:pStyle w:val="Footer"/>
      <w:tabs>
        <w:tab w:val="clear" w:pos="4680"/>
        <w:tab w:val="clear" w:pos="9360"/>
        <w:tab w:val="center" w:pos="2995"/>
      </w:tabs>
      <w:spacing w:before="120"/>
    </w:pPr>
    <w:r>
      <w:t>[3147]</w:t>
    </w:r>
    <w:r>
      <w:tab/>
    </w:r>
    <w:r w:rsidR="003C0E48">
      <w:fldChar w:fldCharType="begin"/>
    </w:r>
    <w:r>
      <w:instrText xml:space="preserve"> PAGE  \* MERGEFORMAT </w:instrText>
    </w:r>
    <w:r w:rsidR="003C0E48">
      <w:fldChar w:fldCharType="separate"/>
    </w:r>
    <w:r>
      <w:rPr>
        <w:noProof/>
      </w:rPr>
      <w:t>3</w:t>
    </w:r>
    <w:r w:rsidR="003C0E4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314F" w:rsidRDefault="0044314F" w:rsidP="009F0C77">
      <w:r>
        <w:separator/>
      </w:r>
    </w:p>
  </w:footnote>
  <w:footnote w:type="continuationSeparator" w:id="0">
    <w:p w:rsidR="0044314F" w:rsidRDefault="004431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750AB13"/>
    <w:docVar w:name="CoverBillType" w:val="b"/>
    <w:docVar w:name="docpath" w:val="L:\Council\bills\AGM\19750AB13.DOCX"/>
    <w:docVar w:name="dvBillNumber" w:val="3147"/>
    <w:docVar w:name="dvBillNumberPrefix" w:val="H. "/>
    <w:docVar w:name="dvOriginalBody" w:val="House"/>
    <w:docVar w:name="dvSteno" w:val="AGM"/>
    <w:docVar w:name="NameofBody" w:val="h"/>
    <w:docVar w:name="vgroup2" w:val="Council"/>
  </w:docVars>
  <w:rsids>
    <w:rsidRoot w:val="004F6F84"/>
    <w:rsid w:val="0000025A"/>
    <w:rsid w:val="00005E4C"/>
    <w:rsid w:val="00011869"/>
    <w:rsid w:val="000570F0"/>
    <w:rsid w:val="0006754D"/>
    <w:rsid w:val="000769DF"/>
    <w:rsid w:val="000848BD"/>
    <w:rsid w:val="00086089"/>
    <w:rsid w:val="000A475A"/>
    <w:rsid w:val="000B13D8"/>
    <w:rsid w:val="000E1785"/>
    <w:rsid w:val="000F40FA"/>
    <w:rsid w:val="0010776B"/>
    <w:rsid w:val="0012738A"/>
    <w:rsid w:val="00133E66"/>
    <w:rsid w:val="001435A3"/>
    <w:rsid w:val="00144C23"/>
    <w:rsid w:val="00147596"/>
    <w:rsid w:val="00154D94"/>
    <w:rsid w:val="001D08F2"/>
    <w:rsid w:val="001D525B"/>
    <w:rsid w:val="001D7F4F"/>
    <w:rsid w:val="002321B6"/>
    <w:rsid w:val="00250967"/>
    <w:rsid w:val="002543C8"/>
    <w:rsid w:val="00284AAE"/>
    <w:rsid w:val="002B5834"/>
    <w:rsid w:val="002D5F03"/>
    <w:rsid w:val="002E5912"/>
    <w:rsid w:val="002E59B7"/>
    <w:rsid w:val="00313932"/>
    <w:rsid w:val="00325348"/>
    <w:rsid w:val="0032732C"/>
    <w:rsid w:val="00336AD0"/>
    <w:rsid w:val="00362920"/>
    <w:rsid w:val="00363B4E"/>
    <w:rsid w:val="0037079A"/>
    <w:rsid w:val="00385546"/>
    <w:rsid w:val="003C0E48"/>
    <w:rsid w:val="003D01E8"/>
    <w:rsid w:val="003D0484"/>
    <w:rsid w:val="003E5288"/>
    <w:rsid w:val="003F6D79"/>
    <w:rsid w:val="004124E0"/>
    <w:rsid w:val="0041760A"/>
    <w:rsid w:val="00417C01"/>
    <w:rsid w:val="0044314F"/>
    <w:rsid w:val="00443685"/>
    <w:rsid w:val="004632EB"/>
    <w:rsid w:val="004809EE"/>
    <w:rsid w:val="004B267D"/>
    <w:rsid w:val="004E5B23"/>
    <w:rsid w:val="004E7D54"/>
    <w:rsid w:val="004F6F84"/>
    <w:rsid w:val="005026D0"/>
    <w:rsid w:val="00516499"/>
    <w:rsid w:val="005273C6"/>
    <w:rsid w:val="00530A69"/>
    <w:rsid w:val="00532271"/>
    <w:rsid w:val="00540E5D"/>
    <w:rsid w:val="00544F2D"/>
    <w:rsid w:val="00545593"/>
    <w:rsid w:val="00560C15"/>
    <w:rsid w:val="00577C6C"/>
    <w:rsid w:val="005C2FE2"/>
    <w:rsid w:val="005E2BC9"/>
    <w:rsid w:val="00605102"/>
    <w:rsid w:val="006215AA"/>
    <w:rsid w:val="006407C4"/>
    <w:rsid w:val="00644B85"/>
    <w:rsid w:val="006913C9"/>
    <w:rsid w:val="0069470D"/>
    <w:rsid w:val="00703471"/>
    <w:rsid w:val="00704B5D"/>
    <w:rsid w:val="00712AFC"/>
    <w:rsid w:val="00712F5A"/>
    <w:rsid w:val="00734F00"/>
    <w:rsid w:val="00773179"/>
    <w:rsid w:val="007A70AE"/>
    <w:rsid w:val="007B57E1"/>
    <w:rsid w:val="007C14E3"/>
    <w:rsid w:val="007F7CE6"/>
    <w:rsid w:val="00800563"/>
    <w:rsid w:val="008177CF"/>
    <w:rsid w:val="008362E8"/>
    <w:rsid w:val="008410F3"/>
    <w:rsid w:val="0084675F"/>
    <w:rsid w:val="008A1768"/>
    <w:rsid w:val="008D21E1"/>
    <w:rsid w:val="008D4426"/>
    <w:rsid w:val="008F4429"/>
    <w:rsid w:val="00915ED1"/>
    <w:rsid w:val="0094021A"/>
    <w:rsid w:val="00944159"/>
    <w:rsid w:val="009530F5"/>
    <w:rsid w:val="009772E3"/>
    <w:rsid w:val="00983AA7"/>
    <w:rsid w:val="00987A2A"/>
    <w:rsid w:val="0099308B"/>
    <w:rsid w:val="009C6A0B"/>
    <w:rsid w:val="009D54F9"/>
    <w:rsid w:val="009F0C77"/>
    <w:rsid w:val="009F4DD1"/>
    <w:rsid w:val="00A10982"/>
    <w:rsid w:val="00A13C14"/>
    <w:rsid w:val="00A41684"/>
    <w:rsid w:val="00A64E80"/>
    <w:rsid w:val="00A72BCD"/>
    <w:rsid w:val="00A741D9"/>
    <w:rsid w:val="00A833AB"/>
    <w:rsid w:val="00A96A8A"/>
    <w:rsid w:val="00A9741D"/>
    <w:rsid w:val="00AC4242"/>
    <w:rsid w:val="00AD4B17"/>
    <w:rsid w:val="00AE079C"/>
    <w:rsid w:val="00AE5BF0"/>
    <w:rsid w:val="00B067B4"/>
    <w:rsid w:val="00B31D65"/>
    <w:rsid w:val="00B412D4"/>
    <w:rsid w:val="00B55188"/>
    <w:rsid w:val="00B61477"/>
    <w:rsid w:val="00B81552"/>
    <w:rsid w:val="00B86FA3"/>
    <w:rsid w:val="00BC3641"/>
    <w:rsid w:val="00BD26E4"/>
    <w:rsid w:val="00BE3366"/>
    <w:rsid w:val="00BE3C22"/>
    <w:rsid w:val="00C0345E"/>
    <w:rsid w:val="00C3483A"/>
    <w:rsid w:val="00C3639E"/>
    <w:rsid w:val="00C56224"/>
    <w:rsid w:val="00C74E9D"/>
    <w:rsid w:val="00C82FD3"/>
    <w:rsid w:val="00C92819"/>
    <w:rsid w:val="00CC6B7B"/>
    <w:rsid w:val="00CD2089"/>
    <w:rsid w:val="00CE62AC"/>
    <w:rsid w:val="00CF2B1B"/>
    <w:rsid w:val="00D620B5"/>
    <w:rsid w:val="00D73A67"/>
    <w:rsid w:val="00D91E0F"/>
    <w:rsid w:val="00D95E8B"/>
    <w:rsid w:val="00D970A9"/>
    <w:rsid w:val="00DD19CB"/>
    <w:rsid w:val="00DE226F"/>
    <w:rsid w:val="00DF0F81"/>
    <w:rsid w:val="00DF2DAD"/>
    <w:rsid w:val="00DF3845"/>
    <w:rsid w:val="00E36D2C"/>
    <w:rsid w:val="00E41911"/>
    <w:rsid w:val="00E92EEF"/>
    <w:rsid w:val="00E94B89"/>
    <w:rsid w:val="00EA2D08"/>
    <w:rsid w:val="00EF2F70"/>
    <w:rsid w:val="00F10C53"/>
    <w:rsid w:val="00F15F2C"/>
    <w:rsid w:val="00F24442"/>
    <w:rsid w:val="00F50AE3"/>
    <w:rsid w:val="00F575B3"/>
    <w:rsid w:val="00F67CF1"/>
    <w:rsid w:val="00F769CB"/>
    <w:rsid w:val="00F840F0"/>
    <w:rsid w:val="00F93294"/>
    <w:rsid w:val="00FB0D0D"/>
    <w:rsid w:val="00FB1169"/>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79A7DF-D781-4192-AF62-2CAE4E8CD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44314F"/>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800563"/>
    <w:rPr>
      <w:rFonts w:ascii="Tahoma" w:hAnsi="Tahoma" w:cs="Tahoma"/>
      <w:sz w:val="16"/>
      <w:szCs w:val="16"/>
    </w:rPr>
  </w:style>
  <w:style w:type="character" w:customStyle="1" w:styleId="BalloonTextChar">
    <w:name w:val="Balloon Text Char"/>
    <w:basedOn w:val="DefaultParagraphFont"/>
    <w:link w:val="BalloonText"/>
    <w:uiPriority w:val="99"/>
    <w:semiHidden/>
    <w:rsid w:val="00800563"/>
    <w:rPr>
      <w:rFonts w:ascii="Tahoma" w:eastAsia="Times New Roman" w:hAnsi="Tahoma" w:cs="Tahoma"/>
      <w:sz w:val="16"/>
      <w:szCs w:val="16"/>
    </w:rPr>
  </w:style>
  <w:style w:type="character" w:styleId="Hyperlink">
    <w:name w:val="Hyperlink"/>
    <w:basedOn w:val="DefaultParagraphFont"/>
    <w:uiPriority w:val="99"/>
    <w:unhideWhenUsed/>
    <w:rsid w:val="002B5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5-15-13.docx" TargetMode="External"/><Relationship Id="rId18" Type="http://schemas.openxmlformats.org/officeDocument/2006/relationships/hyperlink" Target="file:///H:\HJ%20Archive\2014\01-15-14.docx" TargetMode="External"/><Relationship Id="rId26" Type="http://schemas.openxmlformats.org/officeDocument/2006/relationships/hyperlink" Target="file:///p:\pprever\2013-14\3147_20130605.docx" TargetMode="External"/><Relationship Id="rId3" Type="http://schemas.openxmlformats.org/officeDocument/2006/relationships/settings" Target="settings.xml"/><Relationship Id="rId21" Type="http://schemas.openxmlformats.org/officeDocument/2006/relationships/hyperlink" Target="file:///H:\SJ%20Archive\2014\01-21-14.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4-30-13.docx" TargetMode="External"/><Relationship Id="rId17" Type="http://schemas.openxmlformats.org/officeDocument/2006/relationships/hyperlink" Target="file:///H:\HJ%20Archive\2014\01-15-14.docx" TargetMode="External"/><Relationship Id="rId25" Type="http://schemas.openxmlformats.org/officeDocument/2006/relationships/hyperlink" Target="file:///p:\pprever\2013-14\3147_20130424.docx" TargetMode="External"/><Relationship Id="rId2" Type="http://schemas.openxmlformats.org/officeDocument/2006/relationships/styles" Target="styles.xml"/><Relationship Id="rId16" Type="http://schemas.openxmlformats.org/officeDocument/2006/relationships/hyperlink" Target="file:///H:\HJ%20Archive\2013\06-05-13.docx" TargetMode="External"/><Relationship Id="rId20" Type="http://schemas.openxmlformats.org/officeDocument/2006/relationships/hyperlink" Target="file:///H:\SJ%20Archive\2014\01-21-14.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4-13.docx" TargetMode="External"/><Relationship Id="rId24" Type="http://schemas.openxmlformats.org/officeDocument/2006/relationships/hyperlink" Target="file:///p:\pprever\2013-14\3147_20130228.docx" TargetMode="External"/><Relationship Id="rId5" Type="http://schemas.openxmlformats.org/officeDocument/2006/relationships/footnotes" Target="footnotes.xml"/><Relationship Id="rId15" Type="http://schemas.openxmlformats.org/officeDocument/2006/relationships/hyperlink" Target="file:///H:\HJ%20Archive\2013\06-05-13.docx" TargetMode="External"/><Relationship Id="rId23" Type="http://schemas.openxmlformats.org/officeDocument/2006/relationships/hyperlink" Target="file:///p:\pprever\2013-14\3147_20130227.docx" TargetMode="External"/><Relationship Id="rId28" Type="http://schemas.openxmlformats.org/officeDocument/2006/relationships/footer" Target="footer1.xml"/><Relationship Id="rId10" Type="http://schemas.openxmlformats.org/officeDocument/2006/relationships/hyperlink" Target="file:///H:\HJ%20Archive\2013\03-05-13.docx" TargetMode="External"/><Relationship Id="rId19" Type="http://schemas.openxmlformats.org/officeDocument/2006/relationships/hyperlink" Target="file:///H:\HJ%20Archive\2014\01-16-14.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H:\HJ%20Archive\2013\06-05-13.docx" TargetMode="External"/><Relationship Id="rId22" Type="http://schemas.openxmlformats.org/officeDocument/2006/relationships/hyperlink" Target="file:///p:\pprever\2013-14\3147_20121211.docx" TargetMode="External"/><Relationship Id="rId27" Type="http://schemas.openxmlformats.org/officeDocument/2006/relationships/hyperlink" Target="file:///p:\pprever\2013-14\3147_20140115.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992E6-ABDA-4E48-B7DC-6C1B4CABB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3147: Workers' Compensation - South Carolina Legislature Online</dc:title>
  <dc:subject/>
  <dc:creator>angiemorgan</dc:creator>
  <cp:keywords/>
  <dc:description/>
  <cp:lastModifiedBy>N Cumfer</cp:lastModifiedBy>
  <cp:revision>9</cp:revision>
  <cp:lastPrinted>2012-12-10T16:09:00Z</cp:lastPrinted>
  <dcterms:created xsi:type="dcterms:W3CDTF">2014-01-15T23:02:00Z</dcterms:created>
  <dcterms:modified xsi:type="dcterms:W3CDTF">2014-12-05T15:15:00Z</dcterms:modified>
</cp:coreProperties>
</file>