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A76" w:rsidRDefault="00FC0A76" w:rsidP="00FC0A76">
      <w:pPr>
        <w:widowControl w:val="0"/>
        <w:jc w:val="center"/>
      </w:pPr>
      <w:r w:rsidRPr="00FC0A76">
        <w:rPr>
          <w:b/>
        </w:rPr>
        <w:t>South Carolina General Assembly</w:t>
      </w:r>
    </w:p>
    <w:p w:rsidR="00FC0A76" w:rsidRDefault="00FC0A76" w:rsidP="00FC0A76">
      <w:pPr>
        <w:widowControl w:val="0"/>
        <w:jc w:val="center"/>
      </w:pPr>
      <w:r>
        <w:t>120th Session, 2013-2014</w:t>
      </w:r>
    </w:p>
    <w:p w:rsidR="00FC0A76" w:rsidRDefault="00FC0A76" w:rsidP="00FC0A76">
      <w:pPr>
        <w:widowControl w:val="0"/>
        <w:jc w:val="left"/>
      </w:pPr>
    </w:p>
    <w:p w:rsidR="00FC0A76" w:rsidRDefault="00FC0A76" w:rsidP="00FC0A76">
      <w:pPr>
        <w:widowControl w:val="0"/>
        <w:jc w:val="left"/>
        <w:rPr>
          <w:b/>
        </w:rPr>
      </w:pPr>
      <w:r w:rsidRPr="00FC0A76">
        <w:rPr>
          <w:b/>
        </w:rPr>
        <w:t>H. 3191</w:t>
      </w:r>
    </w:p>
    <w:p w:rsidR="00FC0A76" w:rsidRDefault="00FC0A76" w:rsidP="00FC0A76">
      <w:pPr>
        <w:widowControl w:val="0"/>
        <w:jc w:val="left"/>
        <w:rPr>
          <w:b/>
        </w:rPr>
      </w:pPr>
    </w:p>
    <w:p w:rsidR="00FC0A76" w:rsidRDefault="00FC0A76" w:rsidP="00FC0A76">
      <w:pPr>
        <w:widowControl w:val="0"/>
        <w:jc w:val="left"/>
      </w:pPr>
      <w:r w:rsidRPr="00FC0A76">
        <w:rPr>
          <w:b/>
        </w:rPr>
        <w:t>STATUS INFORMATION</w:t>
      </w:r>
    </w:p>
    <w:p w:rsidR="00FC0A76" w:rsidRDefault="00FC0A76" w:rsidP="00FC0A76">
      <w:pPr>
        <w:widowControl w:val="0"/>
        <w:jc w:val="left"/>
      </w:pPr>
    </w:p>
    <w:p w:rsidR="00FC0A76" w:rsidRDefault="00FC0A76" w:rsidP="00FC0A76">
      <w:pPr>
        <w:widowControl w:val="0"/>
        <w:jc w:val="left"/>
      </w:pPr>
      <w:r>
        <w:t>General Bill</w:t>
      </w:r>
    </w:p>
    <w:p w:rsidR="00FC0A76" w:rsidRDefault="00FC0A76" w:rsidP="00FC0A76">
      <w:pPr>
        <w:widowControl w:val="0"/>
        <w:jc w:val="left"/>
      </w:pPr>
      <w:r>
        <w:t>Sponsors: Reps. Cole and Tallon</w:t>
      </w:r>
    </w:p>
    <w:p w:rsidR="00FC0A76" w:rsidRDefault="00FC0A76" w:rsidP="00FC0A76">
      <w:pPr>
        <w:widowControl w:val="0"/>
        <w:jc w:val="left"/>
      </w:pPr>
      <w:r>
        <w:t>Document Path: l:\council\bills\swb\5020cm13.docx</w:t>
      </w:r>
    </w:p>
    <w:p w:rsidR="000A0B7C" w:rsidRDefault="000A0B7C" w:rsidP="00FC0A76">
      <w:pPr>
        <w:widowControl w:val="0"/>
        <w:jc w:val="left"/>
      </w:pPr>
      <w:r>
        <w:t>Companion/Similar bill(s): 205</w:t>
      </w:r>
    </w:p>
    <w:p w:rsidR="00FC0A76" w:rsidRDefault="00FC0A76" w:rsidP="00FC0A76">
      <w:pPr>
        <w:widowControl w:val="0"/>
        <w:jc w:val="left"/>
      </w:pPr>
    </w:p>
    <w:p w:rsidR="00EA0BB9" w:rsidRDefault="00EA0BB9" w:rsidP="00FC0A76">
      <w:pPr>
        <w:widowControl w:val="0"/>
        <w:jc w:val="left"/>
      </w:pPr>
      <w:r>
        <w:t>Introduced in the House on January 8, 2013</w:t>
      </w:r>
    </w:p>
    <w:p w:rsidR="00EA0BB9" w:rsidRDefault="00EA0BB9" w:rsidP="00FC0A76">
      <w:pPr>
        <w:widowControl w:val="0"/>
        <w:jc w:val="left"/>
      </w:pPr>
      <w:r>
        <w:t>Introduced in the Senate on February 6, 2013</w:t>
      </w:r>
    </w:p>
    <w:p w:rsidR="00EA0BB9" w:rsidRDefault="00EA0BB9" w:rsidP="00FC0A76">
      <w:pPr>
        <w:widowControl w:val="0"/>
        <w:jc w:val="left"/>
      </w:pPr>
      <w:r>
        <w:t>Currently residing in the Senate</w:t>
      </w:r>
    </w:p>
    <w:p w:rsidR="00EA0BB9" w:rsidRDefault="00EA0BB9" w:rsidP="00FC0A76">
      <w:pPr>
        <w:widowControl w:val="0"/>
        <w:jc w:val="left"/>
      </w:pPr>
    </w:p>
    <w:p w:rsidR="00FC0A76" w:rsidRDefault="00FC0A76" w:rsidP="00FC0A76">
      <w:pPr>
        <w:widowControl w:val="0"/>
        <w:jc w:val="left"/>
      </w:pPr>
      <w:r>
        <w:t xml:space="preserve">Summary: </w:t>
      </w:r>
      <w:r w:rsidR="00707999">
        <w:t>Mopeds</w:t>
      </w:r>
    </w:p>
    <w:p w:rsidR="00FC0A76" w:rsidRDefault="00FC0A76" w:rsidP="00FC0A76">
      <w:pPr>
        <w:widowControl w:val="0"/>
        <w:jc w:val="left"/>
      </w:pPr>
    </w:p>
    <w:p w:rsidR="00FC0A76" w:rsidRDefault="00FC0A76" w:rsidP="00FC0A76">
      <w:pPr>
        <w:widowControl w:val="0"/>
        <w:jc w:val="left"/>
      </w:pPr>
    </w:p>
    <w:p w:rsidR="00FC0A76" w:rsidRDefault="00FC0A76" w:rsidP="00FC0A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A76">
        <w:rPr>
          <w:b/>
        </w:rPr>
        <w:t>HISTORY OF LEGISLATIVE ACTIONS</w:t>
      </w:r>
    </w:p>
    <w:p w:rsidR="00FC0A76" w:rsidRDefault="00FC0A76" w:rsidP="00FC0A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0A76" w:rsidRPr="00FC0A76" w:rsidRDefault="00FC0A76" w:rsidP="00FC0A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A76">
        <w:rPr>
          <w:u w:val="single"/>
        </w:rPr>
        <w:tab/>
        <w:t>Date</w:t>
      </w:r>
      <w:r w:rsidRPr="00FC0A76">
        <w:rPr>
          <w:u w:val="single"/>
        </w:rPr>
        <w:tab/>
        <w:t>Body</w:t>
      </w:r>
      <w:r w:rsidRPr="00FC0A76">
        <w:rPr>
          <w:u w:val="single"/>
        </w:rPr>
        <w:tab/>
        <w:t>Action Description with journal page number</w:t>
      </w:r>
      <w:r w:rsidRPr="00FC0A76">
        <w:rPr>
          <w:u w:val="single"/>
        </w:rPr>
        <w:tab/>
      </w:r>
      <w:bookmarkStart w:id="0" w:name="_GoBack"/>
      <w:bookmarkEnd w:id="0"/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704A85">
        <w:t>Prefiled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704A85">
        <w:t xml:space="preserve">Referred to Committee on </w:t>
      </w:r>
      <w:r w:rsidRPr="00704A85">
        <w:rPr>
          <w:b/>
        </w:rPr>
        <w:t>Education and Public Works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04A85">
        <w:t>Introduced and read first time (</w:t>
      </w:r>
      <w:hyperlink r:id="rId7" w:history="1">
        <w:r w:rsidRPr="00704A85">
          <w:rPr>
            <w:rStyle w:val="Hyperlink"/>
          </w:rPr>
          <w:t>House Journal</w:t>
        </w:r>
        <w:r w:rsidRPr="00704A85">
          <w:rPr>
            <w:rStyle w:val="Hyperlink"/>
          </w:rPr>
          <w:noBreakHyphen/>
          <w:t>page 128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04A85">
        <w:t>Ref</w:t>
      </w:r>
      <w:r>
        <w:t xml:space="preserve">erred to Committee on </w:t>
      </w:r>
      <w:r w:rsidRPr="00704A85">
        <w:rPr>
          <w:b/>
        </w:rPr>
        <w:t>Judiciary</w:t>
      </w:r>
      <w:r>
        <w:t xml:space="preserve"> </w:t>
      </w:r>
      <w:r w:rsidRPr="00704A85">
        <w:t>(</w:t>
      </w:r>
      <w:hyperlink r:id="rId8" w:history="1">
        <w:r w:rsidRPr="00704A85">
          <w:rPr>
            <w:rStyle w:val="Hyperlink"/>
          </w:rPr>
          <w:t>House Journal</w:t>
        </w:r>
        <w:r w:rsidRPr="00704A85">
          <w:rPr>
            <w:rStyle w:val="Hyperlink"/>
          </w:rPr>
          <w:noBreakHyphen/>
          <w:t>page 128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House</w:t>
      </w:r>
      <w:r>
        <w:tab/>
      </w:r>
      <w:r w:rsidRPr="00704A85">
        <w:t>Commit</w:t>
      </w:r>
      <w:r>
        <w:t xml:space="preserve">tee report: Favorable </w:t>
      </w:r>
      <w:r w:rsidRPr="00704A85">
        <w:rPr>
          <w:b/>
        </w:rPr>
        <w:t>Judiciary</w:t>
      </w:r>
      <w:r>
        <w:t xml:space="preserve"> </w:t>
      </w:r>
      <w:r w:rsidRPr="00704A85">
        <w:t>(</w:t>
      </w:r>
      <w:hyperlink r:id="rId9" w:history="1">
        <w:r w:rsidRPr="00704A85">
          <w:rPr>
            <w:rStyle w:val="Hyperlink"/>
          </w:rPr>
          <w:t>House Journal</w:t>
        </w:r>
        <w:r w:rsidRPr="00704A85">
          <w:rPr>
            <w:rStyle w:val="Hyperlink"/>
          </w:rPr>
          <w:noBreakHyphen/>
          <w:t>page 47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704A85">
        <w:t>Read second time (</w:t>
      </w:r>
      <w:hyperlink r:id="rId10" w:history="1">
        <w:r w:rsidRPr="00704A85">
          <w:rPr>
            <w:rStyle w:val="Hyperlink"/>
          </w:rPr>
          <w:t>House Journal</w:t>
        </w:r>
        <w:r w:rsidRPr="00704A85">
          <w:rPr>
            <w:rStyle w:val="Hyperlink"/>
          </w:rPr>
          <w:noBreakHyphen/>
          <w:t>page 13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704A85">
        <w:t>Roll call Yeas</w:t>
      </w:r>
      <w:r>
        <w:noBreakHyphen/>
      </w:r>
      <w:r w:rsidRPr="00704A85">
        <w:t>98  Nays</w:t>
      </w:r>
      <w:r>
        <w:noBreakHyphen/>
      </w:r>
      <w:r w:rsidRPr="00704A85">
        <w:t>3 (</w:t>
      </w:r>
      <w:hyperlink r:id="rId11" w:history="1">
        <w:r w:rsidRPr="00704A85">
          <w:rPr>
            <w:rStyle w:val="Hyperlink"/>
          </w:rPr>
          <w:t>House Journal</w:t>
        </w:r>
        <w:r w:rsidRPr="00704A85">
          <w:rPr>
            <w:rStyle w:val="Hyperlink"/>
          </w:rPr>
          <w:noBreakHyphen/>
          <w:t>page 13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House</w:t>
      </w:r>
      <w:r>
        <w:tab/>
      </w:r>
      <w:r w:rsidRPr="00704A85">
        <w:t>Rea</w:t>
      </w:r>
      <w:r>
        <w:t xml:space="preserve">d third time and sent to Senate </w:t>
      </w:r>
      <w:r w:rsidRPr="00704A85">
        <w:t>(</w:t>
      </w:r>
      <w:hyperlink r:id="rId12" w:history="1">
        <w:r w:rsidRPr="00704A85">
          <w:rPr>
            <w:rStyle w:val="Hyperlink"/>
          </w:rPr>
          <w:t>House Journal</w:t>
        </w:r>
        <w:r w:rsidRPr="00704A85">
          <w:rPr>
            <w:rStyle w:val="Hyperlink"/>
          </w:rPr>
          <w:noBreakHyphen/>
          <w:t>page 13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704A85">
        <w:t>Introduced and read first time (</w:t>
      </w:r>
      <w:hyperlink r:id="rId13" w:history="1">
        <w:r w:rsidRPr="00704A85">
          <w:rPr>
            <w:rStyle w:val="Hyperlink"/>
          </w:rPr>
          <w:t>Senate Journal</w:t>
        </w:r>
        <w:r w:rsidRPr="00704A85">
          <w:rPr>
            <w:rStyle w:val="Hyperlink"/>
          </w:rPr>
          <w:noBreakHyphen/>
          <w:t>page 20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704A85">
        <w:t>Referred</w:t>
      </w:r>
      <w:r>
        <w:t xml:space="preserve"> to Committee on </w:t>
      </w:r>
      <w:r w:rsidRPr="00704A85">
        <w:rPr>
          <w:b/>
        </w:rPr>
        <w:t>Transportation</w:t>
      </w:r>
      <w:r>
        <w:t xml:space="preserve"> </w:t>
      </w:r>
      <w:r w:rsidRPr="00704A85">
        <w:t>(</w:t>
      </w:r>
      <w:hyperlink r:id="rId14" w:history="1">
        <w:r w:rsidRPr="00704A85">
          <w:rPr>
            <w:rStyle w:val="Hyperlink"/>
          </w:rPr>
          <w:t>Senate Journal</w:t>
        </w:r>
        <w:r w:rsidRPr="00704A85">
          <w:rPr>
            <w:rStyle w:val="Hyperlink"/>
          </w:rPr>
          <w:noBreakHyphen/>
          <w:t>page 20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3/19/2014</w:t>
      </w:r>
      <w:r>
        <w:tab/>
        <w:t>Senate</w:t>
      </w:r>
      <w:r>
        <w:tab/>
      </w:r>
      <w:r w:rsidRPr="00704A85">
        <w:t>Committee r</w:t>
      </w:r>
      <w:r>
        <w:t xml:space="preserve">eport: Favorable </w:t>
      </w:r>
      <w:r w:rsidRPr="00704A85">
        <w:rPr>
          <w:b/>
        </w:rPr>
        <w:t>Transportation</w:t>
      </w:r>
      <w:r>
        <w:t xml:space="preserve"> </w:t>
      </w:r>
      <w:r w:rsidRPr="00704A85">
        <w:t>(</w:t>
      </w:r>
      <w:hyperlink r:id="rId15" w:history="1">
        <w:r w:rsidRPr="00704A85">
          <w:rPr>
            <w:rStyle w:val="Hyperlink"/>
          </w:rPr>
          <w:t>Senate Journal</w:t>
        </w:r>
        <w:r w:rsidRPr="00704A85">
          <w:rPr>
            <w:rStyle w:val="Hyperlink"/>
          </w:rPr>
          <w:noBreakHyphen/>
          <w:t>page 16</w:t>
        </w:r>
      </w:hyperlink>
      <w:r w:rsidRPr="00704A85">
        <w:t>)</w:t>
      </w:r>
    </w:p>
    <w:p w:rsidR="00292991" w:rsidRDefault="00292991" w:rsidP="0029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A76" w:rsidRPr="00FC0A76" w:rsidRDefault="00FC0A76" w:rsidP="00FC0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A76" w:rsidRDefault="00FC0A76" w:rsidP="00FC0A76">
      <w:pPr>
        <w:widowControl w:val="0"/>
        <w:jc w:val="left"/>
      </w:pPr>
      <w:r w:rsidRPr="00FC0A76">
        <w:rPr>
          <w:b/>
        </w:rPr>
        <w:t>VERSIONS OF THIS BILL</w:t>
      </w:r>
    </w:p>
    <w:p w:rsidR="00FC0A76" w:rsidRDefault="00FC0A76" w:rsidP="00FC0A76">
      <w:pPr>
        <w:widowControl w:val="0"/>
        <w:jc w:val="left"/>
      </w:pPr>
    </w:p>
    <w:p w:rsidR="00FC0A76" w:rsidRDefault="00646658" w:rsidP="00FC0A76">
      <w:pPr>
        <w:widowControl w:val="0"/>
        <w:jc w:val="left"/>
      </w:pPr>
      <w:hyperlink r:id="rId16" w:history="1">
        <w:r w:rsidR="00FC0A76">
          <w:rPr>
            <w:rStyle w:val="Hyperlink"/>
          </w:rPr>
          <w:t>12/18/2012</w:t>
        </w:r>
      </w:hyperlink>
    </w:p>
    <w:p w:rsidR="00C9158B" w:rsidRDefault="00646658" w:rsidP="00FC0A76">
      <w:hyperlink r:id="rId17" w:history="1">
        <w:r w:rsidR="00C9158B" w:rsidRPr="00C9158B">
          <w:rPr>
            <w:rStyle w:val="Hyperlink"/>
          </w:rPr>
          <w:t>1/30/2013</w:t>
        </w:r>
      </w:hyperlink>
    </w:p>
    <w:p w:rsidR="00B56523" w:rsidRDefault="00646658" w:rsidP="00FC0A76">
      <w:hyperlink r:id="rId18" w:history="1">
        <w:r w:rsidR="00B56523" w:rsidRPr="00B56523">
          <w:rPr>
            <w:rStyle w:val="Hyperlink"/>
          </w:rPr>
          <w:t>3/19/2014</w:t>
        </w:r>
      </w:hyperlink>
    </w:p>
    <w:p w:rsidR="00FC0A76" w:rsidRDefault="00FC0A76" w:rsidP="00FC0A76"/>
    <w:p w:rsidR="00FC0A76" w:rsidRDefault="00FC0A76" w:rsidP="00FC0A76">
      <w:pPr>
        <w:sectPr w:rsidR="00FC0A76" w:rsidSect="00FC0A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6523" w:rsidRDefault="00B56523" w:rsidP="001D7F4F">
      <w:pPr>
        <w:pStyle w:val="BillDots"/>
      </w:pPr>
      <w:r>
        <w:rPr>
          <w:strike/>
        </w:rPr>
        <w:lastRenderedPageBreak/>
        <w:t>Indicates Matter Stricken</w:t>
      </w:r>
    </w:p>
    <w:p w:rsidR="00B56523" w:rsidRPr="005864FE" w:rsidRDefault="00B56523" w:rsidP="001D7F4F">
      <w:pPr>
        <w:pStyle w:val="BillDots"/>
      </w:pPr>
      <w:r>
        <w:rPr>
          <w:u w:val="single"/>
        </w:rPr>
        <w:t>Indicates New Matter</w:t>
      </w:r>
    </w:p>
    <w:p w:rsidR="00B56523" w:rsidRDefault="00B56523" w:rsidP="001D7F4F">
      <w:pPr>
        <w:pStyle w:val="BillDots"/>
      </w:pPr>
    </w:p>
    <w:p w:rsidR="00B56523" w:rsidRDefault="00B56523" w:rsidP="001D7F4F">
      <w:pPr>
        <w:pStyle w:val="BillDots"/>
      </w:pPr>
      <w:r>
        <w:t>COMMITTEE REPORT</w:t>
      </w:r>
    </w:p>
    <w:p w:rsidR="00B56523" w:rsidRDefault="00B56523" w:rsidP="001D7F4F">
      <w:pPr>
        <w:pStyle w:val="BillDots"/>
      </w:pPr>
      <w:r>
        <w:t>March 19, 2014</w:t>
      </w:r>
    </w:p>
    <w:p w:rsidR="00B56523" w:rsidRDefault="00B56523" w:rsidP="001D7F4F">
      <w:pPr>
        <w:pStyle w:val="BillDots"/>
      </w:pPr>
    </w:p>
    <w:p w:rsidR="00B56523" w:rsidRPr="005864FE" w:rsidRDefault="00B56523" w:rsidP="005864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3191</w:t>
      </w:r>
    </w:p>
    <w:p w:rsidR="00B56523" w:rsidRDefault="00B56523" w:rsidP="001D7F4F">
      <w:pPr>
        <w:pStyle w:val="BillDots"/>
      </w:pPr>
    </w:p>
    <w:p w:rsidR="00B56523" w:rsidRDefault="00B56523" w:rsidP="005864FE">
      <w:pPr>
        <w:pStyle w:val="BillDots"/>
        <w:jc w:val="center"/>
      </w:pPr>
      <w:r>
        <w:t xml:space="preserve">Introduced by </w:t>
      </w:r>
      <w:r w:rsidRPr="002D14C5">
        <w:t>Reps. Cole and Tallon</w:t>
      </w:r>
    </w:p>
    <w:p w:rsidR="00B56523" w:rsidRDefault="00B56523" w:rsidP="001D7F4F">
      <w:pPr>
        <w:pStyle w:val="BillDots"/>
      </w:pPr>
    </w:p>
    <w:p w:rsidR="00B56523" w:rsidRDefault="00B56523" w:rsidP="001D7F4F">
      <w:pPr>
        <w:pStyle w:val="BillDots"/>
      </w:pPr>
      <w:r>
        <w:t>S. Printed 3/19/14--S.</w:t>
      </w:r>
    </w:p>
    <w:p w:rsidR="00B56523" w:rsidRDefault="00B56523" w:rsidP="001D7F4F">
      <w:pPr>
        <w:pStyle w:val="BillDots"/>
      </w:pPr>
      <w:r>
        <w:t>Read the first time February 6, 2013.</w:t>
      </w:r>
    </w:p>
    <w:p w:rsidR="00B56523" w:rsidRPr="005864FE" w:rsidRDefault="00B56523" w:rsidP="005864FE">
      <w:pPr>
        <w:pStyle w:val="BillDots"/>
        <w:jc w:val="center"/>
      </w:pPr>
      <w:r>
        <w:rPr>
          <w:u w:val="single"/>
        </w:rPr>
        <w:t>            </w:t>
      </w:r>
    </w:p>
    <w:p w:rsidR="00B56523" w:rsidRDefault="00B56523" w:rsidP="001D7F4F">
      <w:pPr>
        <w:pStyle w:val="BillDots"/>
      </w:pPr>
    </w:p>
    <w:p w:rsidR="00B56523" w:rsidRPr="005864FE" w:rsidRDefault="00B56523" w:rsidP="005864FE">
      <w:pPr>
        <w:pStyle w:val="BillDots"/>
        <w:jc w:val="center"/>
      </w:pPr>
      <w:r>
        <w:rPr>
          <w:b/>
        </w:rPr>
        <w:t>THE COMMITTEE ON TRANSPORTATION</w:t>
      </w:r>
    </w:p>
    <w:p w:rsidR="00B56523" w:rsidRDefault="00B56523" w:rsidP="001D7F4F">
      <w:pPr>
        <w:pStyle w:val="BillDots"/>
      </w:pPr>
      <w:r>
        <w:tab/>
        <w:t>To whom was referred a Bill (H. 3191) 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vehicle”, etc., respectfully</w:t>
      </w:r>
    </w:p>
    <w:p w:rsidR="00B56523" w:rsidRPr="005864FE" w:rsidRDefault="00B56523" w:rsidP="005864FE">
      <w:pPr>
        <w:pStyle w:val="BillDots"/>
        <w:jc w:val="center"/>
      </w:pPr>
      <w:r>
        <w:rPr>
          <w:b/>
        </w:rPr>
        <w:t>REPORT:</w:t>
      </w:r>
    </w:p>
    <w:p w:rsidR="00B56523" w:rsidRDefault="00B56523" w:rsidP="001D7F4F">
      <w:pPr>
        <w:pStyle w:val="BillDots"/>
      </w:pPr>
      <w:r>
        <w:tab/>
        <w:t>That they have duly and carefully considered the same and recommend that the same do pass:</w:t>
      </w:r>
    </w:p>
    <w:p w:rsidR="00B56523" w:rsidRDefault="00B56523" w:rsidP="001D7F4F">
      <w:pPr>
        <w:pStyle w:val="BillDots"/>
      </w:pPr>
    </w:p>
    <w:p w:rsidR="00B56523" w:rsidRDefault="00B56523" w:rsidP="001D7F4F">
      <w:pPr>
        <w:pStyle w:val="BillDots"/>
      </w:pPr>
      <w:r>
        <w:t>LAWRENCE K. GROOMS for Committee.</w:t>
      </w:r>
    </w:p>
    <w:p w:rsidR="00B56523" w:rsidRPr="005864FE" w:rsidRDefault="00B56523" w:rsidP="005864FE">
      <w:pPr>
        <w:pStyle w:val="BillDots"/>
        <w:jc w:val="center"/>
      </w:pPr>
      <w:r>
        <w:rPr>
          <w:u w:val="single"/>
        </w:rPr>
        <w:t>            </w:t>
      </w:r>
    </w:p>
    <w:p w:rsidR="00B56523" w:rsidRDefault="00B56523" w:rsidP="001D7F4F">
      <w:pPr>
        <w:pStyle w:val="BillDots"/>
        <w:sectPr w:rsidR="00B56523" w:rsidSect="00505B69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56523" w:rsidRDefault="00B56523" w:rsidP="001D7F4F">
      <w:pPr>
        <w:pStyle w:val="BillDots"/>
      </w:pPr>
    </w:p>
    <w:p w:rsidR="00B56523" w:rsidRDefault="00B56523" w:rsidP="003D01E8">
      <w:pPr>
        <w:pStyle w:val="Numbersforbills"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Pr="00325348" w:rsidRDefault="00B56523" w:rsidP="0022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130 of the 1976 Code is amended to read: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3765BE">
        <w:t>‘</w:t>
      </w:r>
      <w:r w:rsidRPr="00D44DC1">
        <w:t>motor vehicle</w:t>
      </w:r>
      <w:r w:rsidRPr="003765BE">
        <w:t>’</w:t>
      </w:r>
      <w:r>
        <w:t>.”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3765BE">
        <w:t>‘</w:t>
      </w:r>
      <w:r w:rsidRPr="008B2509">
        <w:t>motorcycle</w:t>
      </w:r>
      <w:r w:rsidRPr="003765BE">
        <w:t>’</w:t>
      </w:r>
      <w:r>
        <w:t>.”</w:t>
      </w: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523" w:rsidRDefault="00B56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B56523" w:rsidRDefault="00B56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684E" w:rsidRDefault="0022684E" w:rsidP="00B56523">
      <w:pPr>
        <w:pStyle w:val="BillDots"/>
      </w:pPr>
    </w:p>
    <w:sectPr w:rsidR="0022684E" w:rsidSect="00505B69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A97" w:rsidRDefault="00112A97" w:rsidP="009F0C77">
      <w:r>
        <w:separator/>
      </w:r>
    </w:p>
  </w:endnote>
  <w:endnote w:type="continuationSeparator" w:id="0">
    <w:p w:rsidR="00112A97" w:rsidRDefault="00112A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CC5856-6DA6-4644-9712-4A2D3E27E00D}"/>
    <w:embedBold r:id="rId2" w:fontKey="{BBDF5FB4-D2C1-46A8-9B0A-4A93276CC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EB0493-D9D8-4C46-A802-7417385D2F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08DDBE-0AE5-4E87-9947-05E10E8282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D1244B-1FE3-4DD6-894C-1ED7E8869F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23" w:rsidRPr="0022684E" w:rsidRDefault="00B56523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[3191-</w:t>
    </w:r>
    <w:r w:rsidR="0091407E">
      <w:fldChar w:fldCharType="begin"/>
    </w:r>
    <w:r w:rsidR="0091407E">
      <w:instrText xml:space="preserve"> PAGE  \* MERGEFORMAT </w:instrText>
    </w:r>
    <w:r w:rsidR="0091407E">
      <w:fldChar w:fldCharType="separate"/>
    </w:r>
    <w:r w:rsidR="00646658">
      <w:rPr>
        <w:noProof/>
      </w:rPr>
      <w:t>1</w:t>
    </w:r>
    <w:r w:rsidR="0091407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B69" w:rsidRPr="0022684E" w:rsidRDefault="00B56523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[3191]</w:t>
    </w:r>
    <w:r>
      <w:tab/>
    </w:r>
    <w:r w:rsidR="00A0462D">
      <w:fldChar w:fldCharType="begin"/>
    </w:r>
    <w:r>
      <w:instrText xml:space="preserve"> PAGE  \* MERGEFORMAT </w:instrText>
    </w:r>
    <w:r w:rsidR="00A0462D">
      <w:fldChar w:fldCharType="separate"/>
    </w:r>
    <w:r>
      <w:rPr>
        <w:noProof/>
      </w:rPr>
      <w:t>1</w:t>
    </w:r>
    <w:r w:rsidR="00A0462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A97" w:rsidRDefault="00112A97" w:rsidP="009F0C77">
      <w:r>
        <w:separator/>
      </w:r>
    </w:p>
  </w:footnote>
  <w:footnote w:type="continuationSeparator" w:id="0">
    <w:p w:rsidR="00112A97" w:rsidRDefault="00112A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20CM13"/>
    <w:docVar w:name="CoverBillType" w:val="b"/>
    <w:docVar w:name="docpath" w:val="L:\Council\bills\SWB\5020CM13.DOCX"/>
    <w:docVar w:name="dvBillNumber" w:val="319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0BD4"/>
    <w:rsid w:val="00011869"/>
    <w:rsid w:val="00051D52"/>
    <w:rsid w:val="000A0B7C"/>
    <w:rsid w:val="000B5A8E"/>
    <w:rsid w:val="000B601B"/>
    <w:rsid w:val="000C1EA8"/>
    <w:rsid w:val="000E1785"/>
    <w:rsid w:val="000F40FA"/>
    <w:rsid w:val="0010776B"/>
    <w:rsid w:val="00112A97"/>
    <w:rsid w:val="001155F0"/>
    <w:rsid w:val="00133E66"/>
    <w:rsid w:val="001435A3"/>
    <w:rsid w:val="001703CD"/>
    <w:rsid w:val="001D08F2"/>
    <w:rsid w:val="001D525B"/>
    <w:rsid w:val="001D7F4F"/>
    <w:rsid w:val="00212696"/>
    <w:rsid w:val="0022684E"/>
    <w:rsid w:val="002321B6"/>
    <w:rsid w:val="002358F6"/>
    <w:rsid w:val="00250967"/>
    <w:rsid w:val="002543C8"/>
    <w:rsid w:val="00266CDF"/>
    <w:rsid w:val="00284AAE"/>
    <w:rsid w:val="00284E73"/>
    <w:rsid w:val="00292991"/>
    <w:rsid w:val="00293B70"/>
    <w:rsid w:val="002942BE"/>
    <w:rsid w:val="002E5912"/>
    <w:rsid w:val="003128AA"/>
    <w:rsid w:val="00325348"/>
    <w:rsid w:val="0032732C"/>
    <w:rsid w:val="00336AD0"/>
    <w:rsid w:val="003505E5"/>
    <w:rsid w:val="00363DC2"/>
    <w:rsid w:val="0037079A"/>
    <w:rsid w:val="00374080"/>
    <w:rsid w:val="003746D3"/>
    <w:rsid w:val="003765BE"/>
    <w:rsid w:val="003D01E8"/>
    <w:rsid w:val="003E5288"/>
    <w:rsid w:val="003E67B3"/>
    <w:rsid w:val="003F6D79"/>
    <w:rsid w:val="0041760A"/>
    <w:rsid w:val="00417C01"/>
    <w:rsid w:val="004809EE"/>
    <w:rsid w:val="004E7D54"/>
    <w:rsid w:val="005273C6"/>
    <w:rsid w:val="00530A69"/>
    <w:rsid w:val="005348DA"/>
    <w:rsid w:val="00545593"/>
    <w:rsid w:val="00577C6C"/>
    <w:rsid w:val="005C2FE2"/>
    <w:rsid w:val="005E2BC9"/>
    <w:rsid w:val="00605102"/>
    <w:rsid w:val="006215AA"/>
    <w:rsid w:val="00646658"/>
    <w:rsid w:val="006913C9"/>
    <w:rsid w:val="00693C8A"/>
    <w:rsid w:val="0069470D"/>
    <w:rsid w:val="006B17E0"/>
    <w:rsid w:val="00707999"/>
    <w:rsid w:val="00734F00"/>
    <w:rsid w:val="007359DD"/>
    <w:rsid w:val="00750C91"/>
    <w:rsid w:val="007A70AE"/>
    <w:rsid w:val="00800BD4"/>
    <w:rsid w:val="00830A92"/>
    <w:rsid w:val="008362E8"/>
    <w:rsid w:val="0084560F"/>
    <w:rsid w:val="00864563"/>
    <w:rsid w:val="00873AFD"/>
    <w:rsid w:val="008A1768"/>
    <w:rsid w:val="008D16AE"/>
    <w:rsid w:val="008F4429"/>
    <w:rsid w:val="0091407E"/>
    <w:rsid w:val="0094021A"/>
    <w:rsid w:val="00976D83"/>
    <w:rsid w:val="009C6A0B"/>
    <w:rsid w:val="009F0C77"/>
    <w:rsid w:val="009F4DD1"/>
    <w:rsid w:val="00A0018F"/>
    <w:rsid w:val="00A0462D"/>
    <w:rsid w:val="00A41684"/>
    <w:rsid w:val="00A64E80"/>
    <w:rsid w:val="00A72BCD"/>
    <w:rsid w:val="00A741D9"/>
    <w:rsid w:val="00A833AB"/>
    <w:rsid w:val="00A9741D"/>
    <w:rsid w:val="00AC3B7F"/>
    <w:rsid w:val="00AD4B17"/>
    <w:rsid w:val="00B412D4"/>
    <w:rsid w:val="00B56523"/>
    <w:rsid w:val="00B57A18"/>
    <w:rsid w:val="00B72A1B"/>
    <w:rsid w:val="00BC7D3D"/>
    <w:rsid w:val="00BE3C22"/>
    <w:rsid w:val="00C0345E"/>
    <w:rsid w:val="00C3483A"/>
    <w:rsid w:val="00C74E9D"/>
    <w:rsid w:val="00C82FD3"/>
    <w:rsid w:val="00C9158B"/>
    <w:rsid w:val="00C92819"/>
    <w:rsid w:val="00CC6B7B"/>
    <w:rsid w:val="00CD2089"/>
    <w:rsid w:val="00D3456F"/>
    <w:rsid w:val="00D73A67"/>
    <w:rsid w:val="00D90A5B"/>
    <w:rsid w:val="00D970A9"/>
    <w:rsid w:val="00DE5452"/>
    <w:rsid w:val="00DF3845"/>
    <w:rsid w:val="00E41911"/>
    <w:rsid w:val="00E73023"/>
    <w:rsid w:val="00E92B43"/>
    <w:rsid w:val="00E92EEF"/>
    <w:rsid w:val="00EA0BB9"/>
    <w:rsid w:val="00EA53B1"/>
    <w:rsid w:val="00F24442"/>
    <w:rsid w:val="00F50AE3"/>
    <w:rsid w:val="00F67CF1"/>
    <w:rsid w:val="00F840F0"/>
    <w:rsid w:val="00FB0D0D"/>
    <w:rsid w:val="00FB43B4"/>
    <w:rsid w:val="00FC0A76"/>
    <w:rsid w:val="00FE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98C67B-0624-4DB8-B000-4E393EBF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0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13" Type="http://schemas.openxmlformats.org/officeDocument/2006/relationships/hyperlink" Target="file:///H:\SJ%20Archive\2013\02-06-13.docx" TargetMode="External"/><Relationship Id="rId18" Type="http://schemas.openxmlformats.org/officeDocument/2006/relationships/hyperlink" Target="file:///p:\pprever\2013-14\3191_20140319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hyperlink" Target="file:///H:\HJ%20Archive\2013\02-06-13.docx" TargetMode="External"/><Relationship Id="rId17" Type="http://schemas.openxmlformats.org/officeDocument/2006/relationships/hyperlink" Target="file:///p:\pprever\2013-14\3191_20130130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3191_20121218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2-05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4\03-19-14.docx" TargetMode="External"/><Relationship Id="rId10" Type="http://schemas.openxmlformats.org/officeDocument/2006/relationships/hyperlink" Target="file:///H:\HJ%20Archive\2013\02-05-13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1-30-13.docx" TargetMode="External"/><Relationship Id="rId14" Type="http://schemas.openxmlformats.org/officeDocument/2006/relationships/hyperlink" Target="file:///H:\SJ%20Archive\2013\02-06-13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811BB-835E-4C87-A4F2-E5FBC1ED7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517</Words>
  <Characters>2949</Characters>
  <Application>Microsoft Office Word</Application>
  <DocSecurity>0</DocSecurity>
  <Lines>24</Lines>
  <Paragraphs>6</Paragraphs>
  <ScaleCrop>false</ScaleCrop>
  <Company> </Company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3191: Mopeds - South Carolina Legislature Online</dc:title>
  <dc:subject/>
  <dc:creator>SandyBarden</dc:creator>
  <cp:keywords/>
  <dc:description/>
  <cp:lastModifiedBy>N Cumfer</cp:lastModifiedBy>
  <cp:revision>6</cp:revision>
  <cp:lastPrinted>2012-12-17T21:04:00Z</cp:lastPrinted>
  <dcterms:created xsi:type="dcterms:W3CDTF">2014-03-20T00:02:00Z</dcterms:created>
  <dcterms:modified xsi:type="dcterms:W3CDTF">2014-12-05T16:33:00Z</dcterms:modified>
</cp:coreProperties>
</file>