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E41" w:rsidRDefault="00CC3E41" w:rsidP="00CC3E41">
      <w:pPr>
        <w:widowControl w:val="0"/>
        <w:jc w:val="center"/>
      </w:pPr>
      <w:r w:rsidRPr="00CC3E41">
        <w:rPr>
          <w:b/>
        </w:rPr>
        <w:t>South Carolina General Assembly</w:t>
      </w:r>
    </w:p>
    <w:p w:rsidR="00CC3E41" w:rsidRDefault="00CC3E41" w:rsidP="00CC3E41">
      <w:pPr>
        <w:widowControl w:val="0"/>
        <w:jc w:val="center"/>
      </w:pPr>
      <w:r>
        <w:t>120th Session, 2013-2014</w:t>
      </w:r>
    </w:p>
    <w:p w:rsidR="00CC3E41" w:rsidRDefault="00CC3E41" w:rsidP="00CC3E41">
      <w:pPr>
        <w:widowControl w:val="0"/>
        <w:jc w:val="left"/>
      </w:pPr>
    </w:p>
    <w:p w:rsidR="00CC3E41" w:rsidRDefault="00CC3E41" w:rsidP="00CC3E41">
      <w:pPr>
        <w:widowControl w:val="0"/>
        <w:jc w:val="left"/>
        <w:rPr>
          <w:b/>
        </w:rPr>
      </w:pPr>
      <w:r w:rsidRPr="00CC3E41">
        <w:rPr>
          <w:b/>
        </w:rPr>
        <w:t>H. 3921</w:t>
      </w:r>
    </w:p>
    <w:p w:rsidR="00CC3E41" w:rsidRDefault="00CC3E41" w:rsidP="00CC3E41">
      <w:pPr>
        <w:widowControl w:val="0"/>
        <w:jc w:val="left"/>
        <w:rPr>
          <w:b/>
        </w:rPr>
      </w:pPr>
    </w:p>
    <w:p w:rsidR="00CC3E41" w:rsidRDefault="00CC3E41" w:rsidP="00CC3E41">
      <w:pPr>
        <w:widowControl w:val="0"/>
        <w:jc w:val="left"/>
      </w:pPr>
      <w:r w:rsidRPr="00CC3E41">
        <w:rPr>
          <w:b/>
        </w:rPr>
        <w:t>STATUS INFORMATION</w:t>
      </w:r>
    </w:p>
    <w:p w:rsidR="00CC3E41" w:rsidRDefault="00CC3E41" w:rsidP="00CC3E41">
      <w:pPr>
        <w:widowControl w:val="0"/>
        <w:jc w:val="left"/>
      </w:pPr>
    </w:p>
    <w:p w:rsidR="00CC3E41" w:rsidRDefault="00CC3E41" w:rsidP="00CC3E41">
      <w:pPr>
        <w:widowControl w:val="0"/>
        <w:jc w:val="left"/>
      </w:pPr>
      <w:r>
        <w:t>General Bill</w:t>
      </w:r>
    </w:p>
    <w:p w:rsidR="00CC3E41" w:rsidRDefault="00CC3E41" w:rsidP="00CC3E41">
      <w:pPr>
        <w:widowControl w:val="0"/>
        <w:jc w:val="left"/>
      </w:pPr>
      <w:r>
        <w:t>Sponsors: Reps. Rivers, Daning, Crosby, Anderson, Southard, Neal, Erickson, Brannon, Sellers, Patrick, Gilliard, W.J. McLeod, Sottile, Alexander, Allison, Atwater, Bingham, Bowen, Clemmons, Cobb</w:t>
      </w:r>
      <w:r>
        <w:noBreakHyphen/>
        <w:t>Hunter, Finlay, Henderson, Herbkersman, Horne, Kennedy, Merrill, Mitchell, Newton, Norman, Owens, Pitts, Pope, Skelton, Spires, Whipper and Willis</w:t>
      </w:r>
    </w:p>
    <w:p w:rsidR="00CC3E41" w:rsidRDefault="00CC3E41" w:rsidP="00CC3E41">
      <w:pPr>
        <w:widowControl w:val="0"/>
        <w:jc w:val="left"/>
      </w:pPr>
      <w:r>
        <w:t>Document Path: l:\council\bills\swb\5144cm13.docx</w:t>
      </w:r>
    </w:p>
    <w:p w:rsidR="00CC3E41" w:rsidRDefault="00CC3E41" w:rsidP="00CC3E41">
      <w:pPr>
        <w:widowControl w:val="0"/>
        <w:jc w:val="left"/>
      </w:pPr>
    </w:p>
    <w:p w:rsidR="00CC3E41" w:rsidRDefault="00CC3E41" w:rsidP="00CC3E41">
      <w:pPr>
        <w:widowControl w:val="0"/>
        <w:jc w:val="left"/>
      </w:pPr>
      <w:r>
        <w:t>Introduced in the House on April 10, 2013</w:t>
      </w:r>
    </w:p>
    <w:p w:rsidR="00CC3E41" w:rsidRDefault="00CC3E41" w:rsidP="00CC3E41">
      <w:pPr>
        <w:widowControl w:val="0"/>
        <w:jc w:val="left"/>
      </w:pPr>
      <w:r>
        <w:t xml:space="preserve">Currently residing in the House Committee on </w:t>
      </w:r>
      <w:r w:rsidRPr="00CC3E41">
        <w:rPr>
          <w:b/>
        </w:rPr>
        <w:t>Judiciary</w:t>
      </w:r>
    </w:p>
    <w:p w:rsidR="00CC3E41" w:rsidRDefault="00CC3E41" w:rsidP="00CC3E41">
      <w:pPr>
        <w:widowControl w:val="0"/>
        <w:jc w:val="left"/>
      </w:pPr>
    </w:p>
    <w:p w:rsidR="00CC3E41" w:rsidRDefault="00CC3E41" w:rsidP="00CC3E41">
      <w:pPr>
        <w:widowControl w:val="0"/>
        <w:jc w:val="left"/>
      </w:pPr>
      <w:r>
        <w:t xml:space="preserve">Summary: </w:t>
      </w:r>
      <w:r w:rsidR="006118ED">
        <w:t>Reckless driving</w:t>
      </w:r>
    </w:p>
    <w:p w:rsidR="00CC3E41" w:rsidRDefault="00CC3E41" w:rsidP="00CC3E41">
      <w:pPr>
        <w:widowControl w:val="0"/>
        <w:jc w:val="left"/>
      </w:pPr>
    </w:p>
    <w:p w:rsidR="00CC3E41" w:rsidRDefault="00CC3E41" w:rsidP="00CC3E41">
      <w:pPr>
        <w:widowControl w:val="0"/>
        <w:jc w:val="left"/>
      </w:pPr>
    </w:p>
    <w:p w:rsidR="00CC3E41" w:rsidRDefault="00CC3E41" w:rsidP="00CC3E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3E41">
        <w:rPr>
          <w:b/>
        </w:rPr>
        <w:t>HISTORY OF LEGISLATIVE ACTIONS</w:t>
      </w:r>
    </w:p>
    <w:p w:rsidR="00CC3E41" w:rsidRDefault="00CC3E41" w:rsidP="00CC3E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3E41" w:rsidRPr="00CC3E41" w:rsidRDefault="00CC3E41" w:rsidP="00CC3E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3E41">
        <w:rPr>
          <w:u w:val="single"/>
        </w:rPr>
        <w:tab/>
        <w:t>Date</w:t>
      </w:r>
      <w:r w:rsidRPr="00CC3E41">
        <w:rPr>
          <w:u w:val="single"/>
        </w:rPr>
        <w:tab/>
        <w:t>Body</w:t>
      </w:r>
      <w:r w:rsidRPr="00CC3E41">
        <w:rPr>
          <w:u w:val="single"/>
        </w:rPr>
        <w:tab/>
        <w:t>Action Description with journal page number</w:t>
      </w:r>
      <w:r w:rsidRPr="00CC3E41">
        <w:rPr>
          <w:u w:val="single"/>
        </w:rPr>
        <w:tab/>
      </w:r>
      <w:bookmarkStart w:id="0" w:name="_GoBack"/>
      <w:bookmarkEnd w:id="0"/>
    </w:p>
    <w:p w:rsidR="00467CF5" w:rsidRDefault="00467CF5" w:rsidP="00467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CA4EDF">
        <w:t>Introduced and read first time (</w:t>
      </w:r>
      <w:hyperlink r:id="rId7" w:history="1">
        <w:r w:rsidRPr="00CA4EDF">
          <w:rPr>
            <w:rStyle w:val="Hyperlink"/>
          </w:rPr>
          <w:t>House Journal</w:t>
        </w:r>
        <w:r w:rsidRPr="00CA4EDF">
          <w:rPr>
            <w:rStyle w:val="Hyperlink"/>
          </w:rPr>
          <w:noBreakHyphen/>
          <w:t>page 36</w:t>
        </w:r>
      </w:hyperlink>
      <w:r w:rsidRPr="00CA4EDF">
        <w:t>)</w:t>
      </w:r>
    </w:p>
    <w:p w:rsidR="00467CF5" w:rsidRDefault="00467CF5" w:rsidP="00467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CA4EDF">
        <w:t>Ref</w:t>
      </w:r>
      <w:r>
        <w:t xml:space="preserve">erred to Committee on </w:t>
      </w:r>
      <w:r w:rsidRPr="00CA4EDF">
        <w:rPr>
          <w:b/>
        </w:rPr>
        <w:t>Judiciary</w:t>
      </w:r>
      <w:r>
        <w:t xml:space="preserve"> </w:t>
      </w:r>
      <w:r w:rsidRPr="00CA4EDF">
        <w:t>(</w:t>
      </w:r>
      <w:hyperlink r:id="rId8" w:history="1">
        <w:r w:rsidRPr="00CA4EDF">
          <w:rPr>
            <w:rStyle w:val="Hyperlink"/>
          </w:rPr>
          <w:t>House Journal</w:t>
        </w:r>
        <w:r w:rsidRPr="00CA4EDF">
          <w:rPr>
            <w:rStyle w:val="Hyperlink"/>
          </w:rPr>
          <w:noBreakHyphen/>
          <w:t>page 36</w:t>
        </w:r>
      </w:hyperlink>
      <w:r w:rsidRPr="00CA4EDF">
        <w:t>)</w:t>
      </w:r>
    </w:p>
    <w:p w:rsidR="00467CF5" w:rsidRDefault="00467CF5" w:rsidP="00467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3E41" w:rsidRPr="00CC3E41" w:rsidRDefault="00CC3E41" w:rsidP="00CC3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3E41" w:rsidRDefault="00CC3E41" w:rsidP="00CC3E41">
      <w:pPr>
        <w:widowControl w:val="0"/>
        <w:jc w:val="left"/>
      </w:pPr>
      <w:r w:rsidRPr="00CC3E41">
        <w:rPr>
          <w:b/>
        </w:rPr>
        <w:t>VERSIONS OF THIS BILL</w:t>
      </w:r>
    </w:p>
    <w:p w:rsidR="00CC3E41" w:rsidRDefault="00CC3E41" w:rsidP="00CC3E41">
      <w:pPr>
        <w:widowControl w:val="0"/>
        <w:jc w:val="left"/>
      </w:pPr>
    </w:p>
    <w:p w:rsidR="00CC3E41" w:rsidRDefault="00627311" w:rsidP="00CC3E41">
      <w:pPr>
        <w:widowControl w:val="0"/>
        <w:jc w:val="left"/>
      </w:pPr>
      <w:hyperlink r:id="rId9" w:history="1">
        <w:r w:rsidR="00CC3E41">
          <w:rPr>
            <w:rStyle w:val="Hyperlink"/>
          </w:rPr>
          <w:t>4/10/2013</w:t>
        </w:r>
      </w:hyperlink>
    </w:p>
    <w:p w:rsidR="00CC3E41" w:rsidRDefault="00CC3E41" w:rsidP="00CC3E41"/>
    <w:p w:rsidR="00CC3E41" w:rsidRDefault="00CC3E41" w:rsidP="00CC3E41">
      <w:pPr>
        <w:sectPr w:rsidR="00CC3E41" w:rsidSect="00CC3E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6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A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1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84190A">
        <w:noBreakHyphen/>
      </w:r>
      <w:r>
        <w:t>5</w:t>
      </w:r>
      <w:r w:rsidR="0084190A">
        <w:noBreakHyphen/>
      </w:r>
      <w:r>
        <w:t xml:space="preserve">2920, </w:t>
      </w:r>
      <w:r w:rsidR="00C6205F">
        <w:t xml:space="preserve">CODE OF LAWS OF SOUTH CAROLINA, 1976, </w:t>
      </w:r>
      <w:r>
        <w:t xml:space="preserve">RELATING TO RECKLESS DRIVING, SO AS TO PROVIDE THAT CERTAIN PERSONS WHO DRIVE A VEHICLE </w:t>
      </w:r>
      <w:r w:rsidR="00E83380">
        <w:t xml:space="preserve">WHILE </w:t>
      </w:r>
      <w:r>
        <w:t xml:space="preserve">USING A WIRELESS COMMUNICATION DEVICE ARE GUILTY OF RECKLESS DRIVING, </w:t>
      </w:r>
      <w:r w:rsidR="00C6205F">
        <w:t xml:space="preserve">TO PROVIDE THAT A LAW ENFORCEMENT AGENCY MAY SUBPOENA THE DATA USAGE RECORD OF A PERSON CHARGED WITH VIOLATING THIS PROVISION AND USE IT AS EVIDENCE IN A JUDICIAL PROCEEDING, </w:t>
      </w:r>
      <w:r>
        <w:t>TO PROVIDE PENALTIES, AND TO PROVIDE FOR THE DISPOSITION OF FINES IMPOSED FOR VIOLATIONS OF THIS SECTION.</w:t>
      </w:r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1BC" w:rsidRDefault="003C0A07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41BC">
        <w:t>Section 56</w:t>
      </w:r>
      <w:r w:rsidR="0084190A">
        <w:noBreakHyphen/>
      </w:r>
      <w:r w:rsidR="00C441BC">
        <w:t>5</w:t>
      </w:r>
      <w:r w:rsidR="0084190A">
        <w:noBreakHyphen/>
      </w:r>
      <w:r w:rsidR="00C441BC">
        <w:t>2920 of the 1976 Code is amended to read: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A0B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84190A">
        <w:noBreakHyphen/>
      </w:r>
      <w:r>
        <w:t>5</w:t>
      </w:r>
      <w:r w:rsidR="0084190A">
        <w:noBreakHyphen/>
      </w:r>
      <w:r>
        <w:t>2920.</w:t>
      </w:r>
      <w:r w:rsidRPr="001A7A62">
        <w:tab/>
      </w:r>
      <w:r w:rsidRPr="006F37ED">
        <w:rPr>
          <w:u w:val="single"/>
        </w:rPr>
        <w:t>(A)</w:t>
      </w:r>
      <w:r>
        <w:tab/>
      </w:r>
      <w:r w:rsidRPr="008B2509">
        <w:t>Any person who drives any vehicle in such a manner as to indicate either a wilful or wanton disregard for the safety of persons or property</w:t>
      </w:r>
      <w:r>
        <w:rPr>
          <w:u w:val="single"/>
        </w:rPr>
        <w:t>,</w:t>
      </w:r>
      <w:r w:rsidR="009A5A0B">
        <w:rPr>
          <w:u w:val="single"/>
        </w:rPr>
        <w:t xml:space="preserve"> or</w:t>
      </w:r>
      <w:r>
        <w:rPr>
          <w:u w:val="single"/>
        </w:rPr>
        <w:t xml:space="preserve"> while using a wireless communication device to manually type, send or read a written communication which includes</w:t>
      </w:r>
      <w:r w:rsidR="00236D3F">
        <w:rPr>
          <w:u w:val="single"/>
        </w:rPr>
        <w:t>,</w:t>
      </w:r>
      <w:r>
        <w:rPr>
          <w:u w:val="single"/>
        </w:rPr>
        <w:t xml:space="preserve"> but is not limited to</w:t>
      </w:r>
      <w:r w:rsidR="00236D3F">
        <w:rPr>
          <w:u w:val="single"/>
        </w:rPr>
        <w:t>,</w:t>
      </w:r>
      <w:r>
        <w:rPr>
          <w:u w:val="single"/>
        </w:rPr>
        <w:t xml:space="preserve"> a text message, instant message or electronic mail</w:t>
      </w:r>
      <w:r w:rsidR="00C6205F">
        <w:rPr>
          <w:u w:val="single"/>
        </w:rPr>
        <w:t>,</w:t>
      </w:r>
      <w:r>
        <w:rPr>
          <w:u w:val="single"/>
        </w:rPr>
        <w:t xml:space="preserve"> text</w:t>
      </w:r>
      <w:r w:rsidR="0084190A">
        <w:rPr>
          <w:u w:val="single"/>
        </w:rPr>
        <w:noBreakHyphen/>
      </w:r>
      <w:r>
        <w:rPr>
          <w:u w:val="single"/>
        </w:rPr>
        <w:t>messaging device, a personal digital assistant, a laptop</w:t>
      </w:r>
      <w:r w:rsidR="009A5A0B">
        <w:rPr>
          <w:u w:val="single"/>
        </w:rPr>
        <w:t xml:space="preserve"> computer</w:t>
      </w:r>
      <w:r>
        <w:rPr>
          <w:u w:val="single"/>
        </w:rPr>
        <w:t xml:space="preserve"> or any other substantially similar communication device that is readily removable from a vehicle to write, send, or read a text message or data through manually inputting data in</w:t>
      </w:r>
      <w:r w:rsidR="009A5A0B">
        <w:rPr>
          <w:u w:val="single"/>
        </w:rPr>
        <w:t>to</w:t>
      </w:r>
      <w:r>
        <w:rPr>
          <w:u w:val="single"/>
        </w:rPr>
        <w:t xml:space="preserve"> the  device</w:t>
      </w:r>
      <w:r w:rsidRPr="008B2509">
        <w:t xml:space="preserve"> is guilty of reckless driving.  The Department of Motor Vehicles, upon receiving satisfactory evidence of the conviction, of the entry of a plea of guilty or the forfeiture of bail of any person charged with a </w:t>
      </w:r>
      <w:r w:rsidRPr="008B2509">
        <w:lastRenderedPageBreak/>
        <w:t>second and subsequent offense for the violation of this section shall forthwith suspend the driver</w:t>
      </w:r>
      <w:r w:rsidR="0084190A" w:rsidRPr="0084190A">
        <w:t>’</w:t>
      </w:r>
      <w:r w:rsidRPr="008B2509">
        <w:t>s license of any such person for a period of three months.  Only those offenses which occurred within a period of five years including and immediately preceding the date of the last offense shall constitute prior offenses within the meaning of this section.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F37ED">
        <w:rPr>
          <w:u w:val="single"/>
        </w:rPr>
        <w:t>(B)</w:t>
      </w:r>
      <w:r>
        <w:tab/>
      </w:r>
      <w:r w:rsidRPr="008B2509">
        <w:t xml:space="preserve">Any person violating the provisions of this section </w:t>
      </w:r>
      <w:r w:rsidRPr="009875B4">
        <w:rPr>
          <w:strike/>
        </w:rPr>
        <w:t>shall</w:t>
      </w:r>
      <w:r w:rsidRPr="008B2509">
        <w:t xml:space="preserve">, upon conviction, entry of a plea of guilty or forfeiture of bail, </w:t>
      </w:r>
      <w:r w:rsidRPr="009875B4">
        <w:rPr>
          <w:u w:val="single"/>
        </w:rPr>
        <w:t>must</w:t>
      </w:r>
      <w:r>
        <w:t xml:space="preserve"> </w:t>
      </w:r>
      <w:r w:rsidRPr="008B2509">
        <w:t>be punished by</w:t>
      </w:r>
      <w:r w:rsidRPr="006F37ED">
        <w:rPr>
          <w:u w:val="single"/>
        </w:rPr>
        <w:t>:</w:t>
      </w:r>
      <w:r>
        <w:t xml:space="preserve"> 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6F37ED">
        <w:rPr>
          <w:u w:val="single"/>
        </w:rPr>
        <w:t>(1)</w:t>
      </w:r>
      <w:r w:rsidRPr="001A7A62">
        <w:tab/>
      </w:r>
      <w:r w:rsidRPr="008B2509">
        <w:t xml:space="preserve">a fine of not less than </w:t>
      </w:r>
      <w:r w:rsidRPr="006F37ED">
        <w:rPr>
          <w:strike/>
        </w:rPr>
        <w:t>twenty</w:t>
      </w:r>
      <w:r w:rsidR="0084190A">
        <w:rPr>
          <w:strike/>
        </w:rPr>
        <w:noBreakHyphen/>
      </w:r>
      <w:r w:rsidRPr="006F37ED">
        <w:rPr>
          <w:strike/>
        </w:rPr>
        <w:t>five</w:t>
      </w:r>
      <w:r w:rsidRPr="008B2509">
        <w:t xml:space="preserve"> </w:t>
      </w:r>
      <w:r w:rsidRPr="006F37ED">
        <w:rPr>
          <w:u w:val="single"/>
        </w:rPr>
        <w:t>one hundred</w:t>
      </w:r>
      <w:r w:rsidRPr="00A26FEC">
        <w:t xml:space="preserve"> </w:t>
      </w:r>
      <w:r w:rsidRPr="008B2509">
        <w:t xml:space="preserve">dollars nor more than </w:t>
      </w:r>
      <w:r w:rsidRPr="006F37ED">
        <w:rPr>
          <w:strike/>
        </w:rPr>
        <w:t>two hundred dollars</w:t>
      </w:r>
      <w:r>
        <w:rPr>
          <w:strike/>
        </w:rPr>
        <w:t xml:space="preserve"> </w:t>
      </w:r>
      <w:r w:rsidRPr="001A7A62">
        <w:rPr>
          <w:strike/>
        </w:rPr>
        <w:t>or by imprisonment for not more than thirty days.</w:t>
      </w:r>
      <w:r w:rsidRPr="000F6BE2">
        <w:t xml:space="preserve"> </w:t>
      </w:r>
      <w:r>
        <w:rPr>
          <w:u w:val="single"/>
        </w:rPr>
        <w:t xml:space="preserve">three hundred fifty dollars for a first offense; 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(2)</w:t>
      </w:r>
      <w:r w:rsidRPr="001A7A62">
        <w:tab/>
      </w:r>
      <w:r>
        <w:rPr>
          <w:u w:val="single"/>
        </w:rPr>
        <w:t>the suspension of his driver</w:t>
      </w:r>
      <w:r w:rsidR="0084190A" w:rsidRPr="0084190A">
        <w:rPr>
          <w:u w:val="single"/>
        </w:rPr>
        <w:t>’</w:t>
      </w:r>
      <w:r>
        <w:rPr>
          <w:u w:val="single"/>
        </w:rPr>
        <w:t>s license for three months, and a fine of not less than two hundred fifty dollars nor more than five hundred dollars for a second or subsequent offense; or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B7061F">
        <w:tab/>
      </w:r>
      <w:r w:rsidRPr="00B7061F">
        <w:tab/>
      </w:r>
      <w:r>
        <w:rPr>
          <w:u w:val="single"/>
        </w:rPr>
        <w:t>(3)</w:t>
      </w:r>
      <w:r w:rsidRPr="00B7061F">
        <w:tab/>
      </w:r>
      <w:r>
        <w:rPr>
          <w:u w:val="single"/>
        </w:rPr>
        <w:t xml:space="preserve">a fine of not less than one hundred dollars nor more than three hundred fifty dollars for a person who pleads guilty to a charge of reckless driving while </w:t>
      </w:r>
      <w:r w:rsidR="009A5A0B">
        <w:rPr>
          <w:u w:val="single"/>
        </w:rPr>
        <w:t>unlawfully using a wireless communication device</w:t>
      </w:r>
      <w:r>
        <w:rPr>
          <w:u w:val="single"/>
        </w:rPr>
        <w:t xml:space="preserve">.  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B7061F">
        <w:tab/>
      </w:r>
      <w:r>
        <w:rPr>
          <w:u w:val="single"/>
        </w:rPr>
        <w:t>The fines contained in this subsection</w:t>
      </w:r>
      <w:r w:rsidRPr="009875B4">
        <w:rPr>
          <w:u w:val="single"/>
        </w:rPr>
        <w:t xml:space="preserve"> that are imposed for </w:t>
      </w:r>
      <w:r w:rsidR="009A5A0B">
        <w:rPr>
          <w:u w:val="single"/>
        </w:rPr>
        <w:t xml:space="preserve"> unlawfully using a wireless communication device</w:t>
      </w:r>
      <w:r>
        <w:rPr>
          <w:u w:val="single"/>
        </w:rPr>
        <w:t xml:space="preserve"> </w:t>
      </w:r>
      <w:r w:rsidR="00456C55">
        <w:rPr>
          <w:u w:val="single"/>
        </w:rPr>
        <w:t>must be placed in the state general f</w:t>
      </w:r>
      <w:r w:rsidRPr="009875B4">
        <w:rPr>
          <w:u w:val="single"/>
        </w:rPr>
        <w:t>und and use</w:t>
      </w:r>
      <w:r>
        <w:rPr>
          <w:u w:val="single"/>
        </w:rPr>
        <w:t>d</w:t>
      </w:r>
      <w:r w:rsidRPr="009875B4">
        <w:rPr>
          <w:u w:val="single"/>
        </w:rPr>
        <w:t xml:space="preserve"> to maintain and repair the state</w:t>
      </w:r>
      <w:r w:rsidR="0084190A" w:rsidRPr="0084190A">
        <w:rPr>
          <w:u w:val="single"/>
        </w:rPr>
        <w:t>’</w:t>
      </w:r>
      <w:r w:rsidRPr="009875B4">
        <w:rPr>
          <w:u w:val="single"/>
        </w:rPr>
        <w:t>s highways, roads, and bridges.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B7061F">
        <w:tab/>
      </w:r>
      <w:r>
        <w:rPr>
          <w:u w:val="single"/>
        </w:rPr>
        <w:t>(C)</w:t>
      </w:r>
      <w:r w:rsidRPr="00B7061F">
        <w:tab/>
      </w:r>
      <w:r>
        <w:rPr>
          <w:u w:val="single"/>
        </w:rPr>
        <w:t xml:space="preserve">A law enforcement agency that charges a person with reckless driving </w:t>
      </w:r>
      <w:r w:rsidR="009A5A0B">
        <w:rPr>
          <w:u w:val="single"/>
        </w:rPr>
        <w:t>while unlawfully using a wireless communication device</w:t>
      </w:r>
      <w:r>
        <w:rPr>
          <w:u w:val="single"/>
        </w:rPr>
        <w:t xml:space="preserve"> may subpoena the </w:t>
      </w:r>
      <w:r w:rsidR="009A5A0B">
        <w:rPr>
          <w:u w:val="single"/>
        </w:rPr>
        <w:t>data usuage</w:t>
      </w:r>
      <w:r w:rsidR="00F949EA">
        <w:rPr>
          <w:u w:val="single"/>
        </w:rPr>
        <w:t xml:space="preserve"> record</w:t>
      </w:r>
      <w:r>
        <w:rPr>
          <w:u w:val="single"/>
        </w:rPr>
        <w:t xml:space="preserve"> of the person</w:t>
      </w:r>
      <w:r w:rsidR="0084190A" w:rsidRPr="0084190A">
        <w:rPr>
          <w:u w:val="single"/>
        </w:rPr>
        <w:t>’</w:t>
      </w:r>
      <w:r>
        <w:rPr>
          <w:u w:val="single"/>
        </w:rPr>
        <w:t>s communication device for the period of time during which the violation occurred.  An entity that maintains the</w:t>
      </w:r>
      <w:r w:rsidR="009A5A0B">
        <w:rPr>
          <w:u w:val="single"/>
        </w:rPr>
        <w:t xml:space="preserve"> data</w:t>
      </w:r>
      <w:r>
        <w:rPr>
          <w:u w:val="single"/>
        </w:rPr>
        <w:t xml:space="preserve"> usage record must serve the record upon the law enforcement agency within ten days after a request for the record is served upon the entity.  If the device</w:t>
      </w:r>
      <w:r w:rsidR="0084190A" w:rsidRPr="0084190A">
        <w:rPr>
          <w:u w:val="single"/>
        </w:rPr>
        <w:t>’</w:t>
      </w:r>
      <w:r>
        <w:rPr>
          <w:u w:val="single"/>
        </w:rPr>
        <w:t xml:space="preserve">s </w:t>
      </w:r>
      <w:r w:rsidR="009A5A0B">
        <w:rPr>
          <w:u w:val="single"/>
        </w:rPr>
        <w:t xml:space="preserve">data </w:t>
      </w:r>
      <w:r>
        <w:rPr>
          <w:u w:val="single"/>
        </w:rPr>
        <w:t>usage record is presented as evidence in a judicial proceeding that results in the conviction of the person, then the court must impose an additional fine of five hundred dollars upon the person.  One half of the additio</w:t>
      </w:r>
      <w:r w:rsidR="00456C55">
        <w:rPr>
          <w:u w:val="single"/>
        </w:rPr>
        <w:t>nal fine must be placed in the s</w:t>
      </w:r>
      <w:r>
        <w:rPr>
          <w:u w:val="single"/>
        </w:rPr>
        <w:t>tate</w:t>
      </w:r>
      <w:r w:rsidR="0084190A" w:rsidRPr="0084190A">
        <w:rPr>
          <w:u w:val="single"/>
        </w:rPr>
        <w:t>’</w:t>
      </w:r>
      <w:r w:rsidR="00456C55">
        <w:rPr>
          <w:u w:val="single"/>
        </w:rPr>
        <w:t>s general f</w:t>
      </w:r>
      <w:r>
        <w:rPr>
          <w:u w:val="single"/>
        </w:rPr>
        <w:t>und and used to maintain and repair the state</w:t>
      </w:r>
      <w:r w:rsidR="0084190A" w:rsidRPr="0084190A">
        <w:rPr>
          <w:u w:val="single"/>
        </w:rPr>
        <w:t>’</w:t>
      </w:r>
      <w:r>
        <w:rPr>
          <w:u w:val="single"/>
        </w:rPr>
        <w:t xml:space="preserve">s </w:t>
      </w:r>
      <w:r w:rsidR="00456C55">
        <w:rPr>
          <w:u w:val="single"/>
        </w:rPr>
        <w:t xml:space="preserve">highways, </w:t>
      </w:r>
      <w:r>
        <w:rPr>
          <w:u w:val="single"/>
        </w:rPr>
        <w:t>roads and bridges.  The remainder of the fine must be placed in the general fund of the jurisdiction in which the law enforcement agency that brought the charge is located.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>
        <w:rPr>
          <w:u w:val="single"/>
        </w:rPr>
        <w:t>(D)</w:t>
      </w:r>
      <w:r w:rsidRPr="001A7A62">
        <w:tab/>
      </w:r>
      <w:r>
        <w:rPr>
          <w:u w:val="single"/>
        </w:rPr>
        <w:t xml:space="preserve">This section does not apply to a person who is </w:t>
      </w:r>
      <w:r w:rsidR="009A5A0B">
        <w:rPr>
          <w:u w:val="single"/>
        </w:rPr>
        <w:t>using a wireless communication device</w:t>
      </w:r>
      <w:r>
        <w:rPr>
          <w:u w:val="single"/>
        </w:rPr>
        <w:t xml:space="preserve"> while operating</w:t>
      </w:r>
      <w:r w:rsidR="00F949EA">
        <w:rPr>
          <w:u w:val="single"/>
        </w:rPr>
        <w:t>: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(1)</w:t>
      </w:r>
      <w:r w:rsidRPr="001A7A62">
        <w:tab/>
      </w:r>
      <w:r w:rsidR="00F949EA">
        <w:rPr>
          <w:u w:val="single"/>
        </w:rPr>
        <w:t xml:space="preserve">a motor vehicle </w:t>
      </w:r>
      <w:r>
        <w:rPr>
          <w:u w:val="single"/>
        </w:rPr>
        <w:t>off the travel portion of a roadway;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(2)</w:t>
      </w:r>
      <w:r w:rsidRPr="001A7A62">
        <w:tab/>
      </w:r>
      <w:r w:rsidR="00F949EA">
        <w:rPr>
          <w:u w:val="single"/>
        </w:rPr>
        <w:t xml:space="preserve">a motor vehicle </w:t>
      </w:r>
      <w:r>
        <w:rPr>
          <w:u w:val="single"/>
        </w:rPr>
        <w:t>that is stopped at a red traffic signal light;</w:t>
      </w:r>
    </w:p>
    <w:p w:rsidR="00F949EA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(3)</w:t>
      </w:r>
      <w:r w:rsidRPr="001A7A62">
        <w:tab/>
      </w:r>
      <w:r w:rsidR="00F949EA">
        <w:rPr>
          <w:u w:val="single"/>
        </w:rPr>
        <w:t xml:space="preserve">a motor vehicle </w:t>
      </w:r>
      <w:r>
        <w:rPr>
          <w:u w:val="single"/>
        </w:rPr>
        <w:t>while using an electronic communication device in hands</w:t>
      </w:r>
      <w:r w:rsidR="0084190A">
        <w:rPr>
          <w:u w:val="single"/>
        </w:rPr>
        <w:noBreakHyphen/>
      </w:r>
      <w:r>
        <w:rPr>
          <w:u w:val="single"/>
        </w:rPr>
        <w:t>free, voice</w:t>
      </w:r>
      <w:r w:rsidR="0084190A">
        <w:rPr>
          <w:u w:val="single"/>
        </w:rPr>
        <w:noBreakHyphen/>
      </w:r>
      <w:r>
        <w:rPr>
          <w:u w:val="single"/>
        </w:rPr>
        <w:t>activate</w:t>
      </w:r>
      <w:r w:rsidR="00456C55">
        <w:rPr>
          <w:u w:val="single"/>
        </w:rPr>
        <w:t>d</w:t>
      </w:r>
      <w:r>
        <w:rPr>
          <w:u w:val="single"/>
        </w:rPr>
        <w:t>, or voice</w:t>
      </w:r>
      <w:r w:rsidR="0084190A">
        <w:rPr>
          <w:u w:val="single"/>
        </w:rPr>
        <w:noBreakHyphen/>
      </w:r>
      <w:r>
        <w:rPr>
          <w:u w:val="single"/>
        </w:rPr>
        <w:t>operated mode that allows the user to review, prepare and transmit an electronic message without the use of either hand except to activate, deactivate, or initiate a feature or function</w:t>
      </w:r>
      <w:r w:rsidR="00F949EA">
        <w:rPr>
          <w:u w:val="single"/>
        </w:rPr>
        <w:t>;</w:t>
      </w:r>
    </w:p>
    <w:p w:rsidR="00F949E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 w:rsidR="00F949EA">
        <w:rPr>
          <w:u w:val="single"/>
        </w:rPr>
        <w:t>(4)</w:t>
      </w:r>
      <w:r w:rsidRPr="0084190A">
        <w:tab/>
      </w:r>
      <w:r w:rsidR="00F949EA">
        <w:rPr>
          <w:u w:val="single"/>
        </w:rPr>
        <w:t>an authorized emergency or law enforcement vehicle within the scope of his emergency or law enforcement duties; or</w:t>
      </w:r>
    </w:p>
    <w:p w:rsidR="00F949E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 w:rsidR="00F949EA">
        <w:rPr>
          <w:u w:val="single"/>
        </w:rPr>
        <w:t>(</w:t>
      </w:r>
      <w:r>
        <w:rPr>
          <w:u w:val="single"/>
        </w:rPr>
        <w:t>5</w:t>
      </w:r>
      <w:r w:rsidR="00F949EA">
        <w:rPr>
          <w:u w:val="single"/>
        </w:rPr>
        <w:t>)</w:t>
      </w:r>
      <w:r w:rsidRPr="0084190A">
        <w:tab/>
      </w:r>
      <w:r w:rsidR="00F949EA">
        <w:rPr>
          <w:u w:val="single"/>
        </w:rPr>
        <w:t xml:space="preserve">a moving motor vehicle while using a wireless communication device to report illegal activity or </w:t>
      </w:r>
      <w:r>
        <w:rPr>
          <w:u w:val="single"/>
        </w:rPr>
        <w:t>summons medical or emergency help.</w:t>
      </w:r>
    </w:p>
    <w:p w:rsidR="0084190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>
        <w:rPr>
          <w:u w:val="single"/>
        </w:rPr>
        <w:t>(E)</w:t>
      </w:r>
      <w:r w:rsidRPr="0084190A">
        <w:tab/>
      </w:r>
      <w:r>
        <w:rPr>
          <w:u w:val="single"/>
        </w:rPr>
        <w:t xml:space="preserve">As contained in this section, a wireless communication device </w:t>
      </w:r>
      <w:r w:rsidR="00153266">
        <w:rPr>
          <w:u w:val="single"/>
        </w:rPr>
        <w:t xml:space="preserve">does not </w:t>
      </w:r>
      <w:r>
        <w:rPr>
          <w:u w:val="single"/>
        </w:rPr>
        <w:t>include</w:t>
      </w:r>
      <w:r w:rsidR="00153266">
        <w:rPr>
          <w:u w:val="single"/>
        </w:rPr>
        <w:t>:</w:t>
      </w:r>
    </w:p>
    <w:p w:rsidR="0084190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>
        <w:rPr>
          <w:u w:val="single"/>
        </w:rPr>
        <w:t>(1)</w:t>
      </w:r>
      <w:r w:rsidRPr="0084190A">
        <w:tab/>
      </w:r>
      <w:r>
        <w:rPr>
          <w:u w:val="single"/>
        </w:rPr>
        <w:t>a device being used for global positioning or navigation service;</w:t>
      </w:r>
    </w:p>
    <w:p w:rsidR="0084190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>
        <w:rPr>
          <w:u w:val="single"/>
        </w:rPr>
        <w:t>(2)</w:t>
      </w:r>
      <w:r w:rsidRPr="0084190A">
        <w:tab/>
      </w:r>
      <w:r>
        <w:rPr>
          <w:u w:val="single"/>
        </w:rPr>
        <w:t xml:space="preserve">a system or device that is physically or electronically integrated into a vehicle; </w:t>
      </w:r>
      <w:r w:rsidR="009A5A0B">
        <w:rPr>
          <w:u w:val="single"/>
        </w:rPr>
        <w:t>or</w:t>
      </w:r>
    </w:p>
    <w:p w:rsidR="00C441BC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190A">
        <w:tab/>
      </w:r>
      <w:r w:rsidRPr="0084190A">
        <w:tab/>
      </w:r>
      <w:r>
        <w:rPr>
          <w:u w:val="single"/>
        </w:rPr>
        <w:t>(3)</w:t>
      </w:r>
      <w:r w:rsidRPr="0084190A">
        <w:tab/>
      </w:r>
      <w:r>
        <w:rPr>
          <w:u w:val="single"/>
        </w:rPr>
        <w:t>citizens band radios, citizens band radio hybrids, commercial two</w:t>
      </w:r>
      <w:r>
        <w:rPr>
          <w:u w:val="single"/>
        </w:rPr>
        <w:noBreakHyphen/>
        <w:t>way radio communication devices, and electronic communication devices with a push</w:t>
      </w:r>
      <w:r>
        <w:rPr>
          <w:u w:val="single"/>
        </w:rPr>
        <w:noBreakHyphen/>
        <w:t>to</w:t>
      </w:r>
      <w:r>
        <w:rPr>
          <w:u w:val="single"/>
        </w:rPr>
        <w:noBreakHyphen/>
        <w:t>talk function.</w:t>
      </w:r>
      <w:r w:rsidR="00C441BC">
        <w:t>”</w:t>
      </w:r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41BC">
        <w:t>2</w:t>
      </w:r>
      <w:r>
        <w:t>.</w:t>
      </w:r>
      <w:r>
        <w:tab/>
        <w:t>This act takes effect upon approval by the Governor.</w:t>
      </w:r>
    </w:p>
    <w:p w:rsidR="009A63EB" w:rsidRDefault="0084190A" w:rsidP="0078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3EB" w:rsidRDefault="009A63EB" w:rsidP="00CC3E41">
      <w:pPr>
        <w:suppressAutoHyphens/>
      </w:pPr>
    </w:p>
    <w:sectPr w:rsidR="009A63EB" w:rsidSect="00CC3E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9EA" w:rsidRDefault="00F949EA" w:rsidP="009F0C77">
      <w:r>
        <w:separator/>
      </w:r>
    </w:p>
  </w:endnote>
  <w:endnote w:type="continuationSeparator" w:id="0">
    <w:p w:rsidR="00F949EA" w:rsidRDefault="00F949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2E40B-F6CC-4315-B54F-1B809E9097A7}"/>
    <w:embedBold r:id="rId2" w:fontKey="{C296FFC8-A96C-4292-9A49-57B2EE9C3A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38F140-7091-4117-B4EA-E827D99F6B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15918A-442F-4B85-A29F-3C65BBFA08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3F83A2-DB07-4511-8DD6-6683DEC002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41" w:rsidRPr="009A63EB" w:rsidRDefault="00CC3E41" w:rsidP="009A6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[3921]</w:t>
    </w:r>
    <w:r>
      <w:tab/>
    </w:r>
    <w:r w:rsidR="00F81157">
      <w:fldChar w:fldCharType="begin"/>
    </w:r>
    <w:r w:rsidR="00F81157">
      <w:instrText xml:space="preserve"> PAGE  \* MERGEFORMAT </w:instrText>
    </w:r>
    <w:r w:rsidR="00F81157">
      <w:fldChar w:fldCharType="separate"/>
    </w:r>
    <w:r w:rsidR="00627311">
      <w:rPr>
        <w:noProof/>
      </w:rPr>
      <w:t>1</w:t>
    </w:r>
    <w:r w:rsidR="00F811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9EA" w:rsidRDefault="00F949EA" w:rsidP="009F0C77">
      <w:r>
        <w:separator/>
      </w:r>
    </w:p>
  </w:footnote>
  <w:footnote w:type="continuationSeparator" w:id="0">
    <w:p w:rsidR="00F949EA" w:rsidRDefault="00F949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44CM13"/>
    <w:docVar w:name="CoverBillType" w:val="b"/>
    <w:docVar w:name="docpath" w:val="L:\Council\bills\SWB\5144CM13.DOCX"/>
    <w:docVar w:name="dvBillNumber" w:val="392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A0EDC"/>
    <w:rsid w:val="00011869"/>
    <w:rsid w:val="00024FE9"/>
    <w:rsid w:val="00042F83"/>
    <w:rsid w:val="000B0DA1"/>
    <w:rsid w:val="000E1785"/>
    <w:rsid w:val="000F40FA"/>
    <w:rsid w:val="0010776B"/>
    <w:rsid w:val="00133E66"/>
    <w:rsid w:val="001435A3"/>
    <w:rsid w:val="00153266"/>
    <w:rsid w:val="001D08F2"/>
    <w:rsid w:val="001D3CF1"/>
    <w:rsid w:val="001D525B"/>
    <w:rsid w:val="001D7F4F"/>
    <w:rsid w:val="002321B6"/>
    <w:rsid w:val="00236D3F"/>
    <w:rsid w:val="00250967"/>
    <w:rsid w:val="002543C8"/>
    <w:rsid w:val="00284AAE"/>
    <w:rsid w:val="002E5912"/>
    <w:rsid w:val="00301B21"/>
    <w:rsid w:val="00325348"/>
    <w:rsid w:val="0032732C"/>
    <w:rsid w:val="00336AD0"/>
    <w:rsid w:val="00343302"/>
    <w:rsid w:val="00352306"/>
    <w:rsid w:val="0037079A"/>
    <w:rsid w:val="003B7FAB"/>
    <w:rsid w:val="003C0A07"/>
    <w:rsid w:val="003D01E8"/>
    <w:rsid w:val="003E5288"/>
    <w:rsid w:val="003F6D79"/>
    <w:rsid w:val="0041760A"/>
    <w:rsid w:val="00417C01"/>
    <w:rsid w:val="00456C55"/>
    <w:rsid w:val="00467CF5"/>
    <w:rsid w:val="004809EE"/>
    <w:rsid w:val="004C2D37"/>
    <w:rsid w:val="004E7D54"/>
    <w:rsid w:val="005273C6"/>
    <w:rsid w:val="00530A69"/>
    <w:rsid w:val="00545593"/>
    <w:rsid w:val="00577C6C"/>
    <w:rsid w:val="005C2FE2"/>
    <w:rsid w:val="005E2BC9"/>
    <w:rsid w:val="00605102"/>
    <w:rsid w:val="006118ED"/>
    <w:rsid w:val="006215AA"/>
    <w:rsid w:val="00623413"/>
    <w:rsid w:val="00627311"/>
    <w:rsid w:val="006913C9"/>
    <w:rsid w:val="0069470D"/>
    <w:rsid w:val="00734F00"/>
    <w:rsid w:val="00787127"/>
    <w:rsid w:val="007A70AE"/>
    <w:rsid w:val="007C5768"/>
    <w:rsid w:val="007D52DC"/>
    <w:rsid w:val="008362E8"/>
    <w:rsid w:val="0084190A"/>
    <w:rsid w:val="008A1768"/>
    <w:rsid w:val="008F0F33"/>
    <w:rsid w:val="008F4429"/>
    <w:rsid w:val="0094021A"/>
    <w:rsid w:val="009A5A0B"/>
    <w:rsid w:val="009A63E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B14"/>
    <w:rsid w:val="00A9741D"/>
    <w:rsid w:val="00AD4B17"/>
    <w:rsid w:val="00B1765D"/>
    <w:rsid w:val="00B412D4"/>
    <w:rsid w:val="00B86D24"/>
    <w:rsid w:val="00BA159F"/>
    <w:rsid w:val="00BE3C22"/>
    <w:rsid w:val="00C0345E"/>
    <w:rsid w:val="00C3483A"/>
    <w:rsid w:val="00C441BC"/>
    <w:rsid w:val="00C6205F"/>
    <w:rsid w:val="00C74E9D"/>
    <w:rsid w:val="00C82FD3"/>
    <w:rsid w:val="00C92819"/>
    <w:rsid w:val="00CC3E41"/>
    <w:rsid w:val="00CC6B7B"/>
    <w:rsid w:val="00CD2089"/>
    <w:rsid w:val="00CF2027"/>
    <w:rsid w:val="00CF4DED"/>
    <w:rsid w:val="00CF79F1"/>
    <w:rsid w:val="00D73A67"/>
    <w:rsid w:val="00D74C1D"/>
    <w:rsid w:val="00D76B99"/>
    <w:rsid w:val="00D970A9"/>
    <w:rsid w:val="00DA0EDC"/>
    <w:rsid w:val="00DF3845"/>
    <w:rsid w:val="00E41911"/>
    <w:rsid w:val="00E83380"/>
    <w:rsid w:val="00E92EEF"/>
    <w:rsid w:val="00ED706C"/>
    <w:rsid w:val="00F24442"/>
    <w:rsid w:val="00F50AE3"/>
    <w:rsid w:val="00F67CF1"/>
    <w:rsid w:val="00F745EB"/>
    <w:rsid w:val="00F81157"/>
    <w:rsid w:val="00F840F0"/>
    <w:rsid w:val="00F949E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12402A-D1EC-4674-9579-A7A4EA63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3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921_2013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DBDF6-8188-4254-A88F-1BBD610C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3921: Reckless driving - South Carolina Legislature Online</dc:title>
  <dc:creator>SandyBarden</dc:creator>
  <cp:lastModifiedBy>N Cumfer</cp:lastModifiedBy>
  <cp:revision>7</cp:revision>
  <cp:lastPrinted>2013-04-09T18:36:00Z</cp:lastPrinted>
  <dcterms:created xsi:type="dcterms:W3CDTF">2013-04-10T16:10:00Z</dcterms:created>
  <dcterms:modified xsi:type="dcterms:W3CDTF">2014-12-05T16:46:00Z</dcterms:modified>
</cp:coreProperties>
</file>