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FBD" w:rsidRDefault="00263FBD" w:rsidP="00263FBD">
      <w:pPr>
        <w:widowControl w:val="0"/>
        <w:jc w:val="center"/>
      </w:pPr>
      <w:r w:rsidRPr="00263FBD">
        <w:rPr>
          <w:b/>
        </w:rPr>
        <w:t>South Carolina General Assembly</w:t>
      </w:r>
    </w:p>
    <w:p w:rsidR="00263FBD" w:rsidRDefault="00263FBD" w:rsidP="00263FBD">
      <w:pPr>
        <w:widowControl w:val="0"/>
        <w:jc w:val="center"/>
      </w:pPr>
      <w:r>
        <w:t>120th Session, 2013-2014</w:t>
      </w:r>
    </w:p>
    <w:p w:rsidR="00263FBD" w:rsidRDefault="00263FBD" w:rsidP="00263FBD">
      <w:pPr>
        <w:widowControl w:val="0"/>
        <w:jc w:val="left"/>
      </w:pPr>
    </w:p>
    <w:p w:rsidR="00263FBD" w:rsidRDefault="00263FBD" w:rsidP="00263FBD">
      <w:pPr>
        <w:widowControl w:val="0"/>
        <w:jc w:val="left"/>
        <w:rPr>
          <w:b/>
        </w:rPr>
      </w:pPr>
      <w:r w:rsidRPr="00263FBD">
        <w:rPr>
          <w:b/>
        </w:rPr>
        <w:t>H. 4005</w:t>
      </w:r>
    </w:p>
    <w:p w:rsidR="00263FBD" w:rsidRDefault="00263FBD" w:rsidP="00263FBD">
      <w:pPr>
        <w:widowControl w:val="0"/>
        <w:jc w:val="left"/>
        <w:rPr>
          <w:b/>
        </w:rPr>
      </w:pPr>
    </w:p>
    <w:p w:rsidR="00263FBD" w:rsidRDefault="00263FBD" w:rsidP="00263FBD">
      <w:pPr>
        <w:widowControl w:val="0"/>
        <w:jc w:val="left"/>
      </w:pPr>
      <w:r w:rsidRPr="00263FBD">
        <w:rPr>
          <w:b/>
        </w:rPr>
        <w:t>STATUS INFORMATION</w:t>
      </w:r>
    </w:p>
    <w:p w:rsidR="00263FBD" w:rsidRDefault="00263FBD" w:rsidP="00263FBD">
      <w:pPr>
        <w:widowControl w:val="0"/>
        <w:jc w:val="left"/>
      </w:pPr>
    </w:p>
    <w:p w:rsidR="00263FBD" w:rsidRDefault="00263FBD" w:rsidP="00263FBD">
      <w:pPr>
        <w:widowControl w:val="0"/>
        <w:jc w:val="left"/>
      </w:pPr>
      <w:r>
        <w:t>House Resolution</w:t>
      </w:r>
    </w:p>
    <w:p w:rsidR="00263FBD" w:rsidRDefault="00263FBD" w:rsidP="00263FBD">
      <w:pPr>
        <w:widowControl w:val="0"/>
        <w:jc w:val="left"/>
      </w:pPr>
      <w:r>
        <w:t>Sponsors: Rep. Williams</w:t>
      </w:r>
    </w:p>
    <w:p w:rsidR="00263FBD" w:rsidRDefault="00263FBD" w:rsidP="00263FBD">
      <w:pPr>
        <w:widowControl w:val="0"/>
        <w:jc w:val="left"/>
      </w:pPr>
      <w:r>
        <w:t>Document Path: l:\council\bills\gm\29649ac13.docx</w:t>
      </w:r>
    </w:p>
    <w:p w:rsidR="00263FBD" w:rsidRDefault="00263FBD" w:rsidP="00263FBD">
      <w:pPr>
        <w:widowControl w:val="0"/>
        <w:jc w:val="left"/>
      </w:pPr>
    </w:p>
    <w:p w:rsidR="00263FBD" w:rsidRDefault="00263FBD" w:rsidP="00263FBD">
      <w:pPr>
        <w:widowControl w:val="0"/>
        <w:jc w:val="left"/>
      </w:pPr>
      <w:r>
        <w:t>Introduced in the House on April 23, 2013</w:t>
      </w:r>
    </w:p>
    <w:p w:rsidR="00263FBD" w:rsidRDefault="00263FBD" w:rsidP="00263FBD">
      <w:pPr>
        <w:widowControl w:val="0"/>
        <w:jc w:val="left"/>
      </w:pPr>
      <w:r>
        <w:t>Adopted by the House on April 23, 2013</w:t>
      </w:r>
    </w:p>
    <w:p w:rsidR="00263FBD" w:rsidRDefault="00263FBD" w:rsidP="00263FBD">
      <w:pPr>
        <w:widowControl w:val="0"/>
        <w:jc w:val="left"/>
      </w:pPr>
    </w:p>
    <w:p w:rsidR="00263FBD" w:rsidRDefault="00263FBD" w:rsidP="00263FBD">
      <w:pPr>
        <w:widowControl w:val="0"/>
        <w:jc w:val="left"/>
      </w:pPr>
      <w:r>
        <w:t xml:space="preserve">Summary: </w:t>
      </w:r>
      <w:r w:rsidR="00726674">
        <w:t>Dr. James R. Frederick</w:t>
      </w:r>
    </w:p>
    <w:p w:rsidR="00263FBD" w:rsidRDefault="00263FBD" w:rsidP="00263FBD">
      <w:pPr>
        <w:widowControl w:val="0"/>
        <w:jc w:val="left"/>
      </w:pPr>
    </w:p>
    <w:p w:rsidR="00263FBD" w:rsidRDefault="00263FBD" w:rsidP="00263FBD">
      <w:pPr>
        <w:widowControl w:val="0"/>
        <w:jc w:val="left"/>
      </w:pPr>
    </w:p>
    <w:p w:rsidR="00263FBD" w:rsidRDefault="00263FBD" w:rsidP="00263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3FBD">
        <w:rPr>
          <w:b/>
        </w:rPr>
        <w:t>HISTORY OF LEGISLATIVE ACTIONS</w:t>
      </w:r>
    </w:p>
    <w:p w:rsidR="00263FBD" w:rsidRDefault="00263FBD" w:rsidP="00263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3FBD" w:rsidRPr="00263FBD" w:rsidRDefault="00263FBD" w:rsidP="00263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3FBD">
        <w:rPr>
          <w:u w:val="single"/>
        </w:rPr>
        <w:tab/>
        <w:t>Date</w:t>
      </w:r>
      <w:r w:rsidRPr="00263FBD">
        <w:rPr>
          <w:u w:val="single"/>
        </w:rPr>
        <w:tab/>
        <w:t>Body</w:t>
      </w:r>
      <w:r w:rsidRPr="00263FBD">
        <w:rPr>
          <w:u w:val="single"/>
        </w:rPr>
        <w:tab/>
        <w:t>Action Description with journal page number</w:t>
      </w:r>
      <w:r w:rsidRPr="00263FBD">
        <w:rPr>
          <w:u w:val="single"/>
        </w:rPr>
        <w:tab/>
      </w:r>
      <w:bookmarkStart w:id="0" w:name="_GoBack"/>
      <w:bookmarkEnd w:id="0"/>
    </w:p>
    <w:p w:rsidR="00EC09C5" w:rsidRDefault="00EC09C5" w:rsidP="00EC0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House</w:t>
      </w:r>
      <w:r>
        <w:tab/>
      </w:r>
      <w:r w:rsidRPr="00625935">
        <w:t>Introduced and adopted (</w:t>
      </w:r>
      <w:hyperlink r:id="rId7" w:history="1">
        <w:r w:rsidRPr="00625935">
          <w:rPr>
            <w:rStyle w:val="Hyperlink"/>
          </w:rPr>
          <w:t>House Journal</w:t>
        </w:r>
        <w:r w:rsidRPr="00625935">
          <w:rPr>
            <w:rStyle w:val="Hyperlink"/>
          </w:rPr>
          <w:noBreakHyphen/>
          <w:t>page 111</w:t>
        </w:r>
      </w:hyperlink>
      <w:r w:rsidRPr="00625935">
        <w:t>)</w:t>
      </w:r>
    </w:p>
    <w:p w:rsidR="00EC09C5" w:rsidRDefault="00EC09C5" w:rsidP="00EC0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FBD" w:rsidRPr="00263FBD" w:rsidRDefault="00263FBD" w:rsidP="00263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3FBD" w:rsidRDefault="00263FBD" w:rsidP="00263FBD">
      <w:r w:rsidRPr="00263FBD">
        <w:rPr>
          <w:b/>
        </w:rPr>
        <w:t>VERSIONS OF THIS BILL</w:t>
      </w:r>
    </w:p>
    <w:p w:rsidR="00263FBD" w:rsidRDefault="00263FBD" w:rsidP="00263FBD"/>
    <w:p w:rsidR="00263FBD" w:rsidRDefault="00E129DB" w:rsidP="00263FBD">
      <w:hyperlink r:id="rId8" w:history="1">
        <w:r w:rsidR="00263FBD">
          <w:rPr>
            <w:rStyle w:val="Hyperlink"/>
          </w:rPr>
          <w:t>4/23/2013</w:t>
        </w:r>
      </w:hyperlink>
    </w:p>
    <w:p w:rsidR="00263FBD" w:rsidRDefault="00263FBD" w:rsidP="00263FBD"/>
    <w:p w:rsidR="00263FBD" w:rsidRDefault="00263FBD" w:rsidP="00263FBD">
      <w:pPr>
        <w:sectPr w:rsidR="00263FBD" w:rsidSect="00263F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0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67E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4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DR. </w:t>
      </w:r>
      <w:r w:rsidRPr="005121E5">
        <w:rPr>
          <w:color w:val="000000" w:themeColor="text1"/>
          <w:u w:color="000000" w:themeColor="text1"/>
        </w:rPr>
        <w:t>JAMES R. FREDERICK</w:t>
      </w:r>
      <w:r>
        <w:rPr>
          <w:color w:val="000000" w:themeColor="text1"/>
          <w:u w:color="000000" w:themeColor="text1"/>
        </w:rPr>
        <w:t>, P</w:t>
      </w:r>
      <w:r w:rsidRPr="005121E5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 xml:space="preserve"> OF</w:t>
      </w:r>
      <w:r w:rsidRPr="005121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CROP P</w:t>
      </w:r>
      <w:r w:rsidRPr="005121E5">
        <w:rPr>
          <w:color w:val="000000" w:themeColor="text1"/>
          <w:u w:color="000000" w:themeColor="text1"/>
        </w:rPr>
        <w:t>HYSIOLOGY</w:t>
      </w:r>
      <w:r>
        <w:rPr>
          <w:color w:val="000000" w:themeColor="text1"/>
          <w:u w:color="000000" w:themeColor="text1"/>
        </w:rPr>
        <w:t xml:space="preserve"> AND</w:t>
      </w:r>
      <w:r w:rsidRPr="005121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5121E5">
        <w:rPr>
          <w:color w:val="000000" w:themeColor="text1"/>
          <w:u w:color="000000" w:themeColor="text1"/>
        </w:rPr>
        <w:t xml:space="preserve">MALL </w:t>
      </w:r>
      <w:r>
        <w:rPr>
          <w:color w:val="000000" w:themeColor="text1"/>
          <w:u w:color="000000" w:themeColor="text1"/>
        </w:rPr>
        <w:t>G</w:t>
      </w:r>
      <w:r w:rsidRPr="005121E5">
        <w:rPr>
          <w:color w:val="000000" w:themeColor="text1"/>
          <w:u w:color="000000" w:themeColor="text1"/>
        </w:rPr>
        <w:t>RAINS</w:t>
      </w:r>
      <w:r>
        <w:rPr>
          <w:color w:val="000000" w:themeColor="text1"/>
          <w:u w:color="000000" w:themeColor="text1"/>
        </w:rPr>
        <w:t xml:space="preserve"> AT CLEMSON UNIVERSITY, FOR HIS OUTSTANDING RESEARCH AND ECONOMIC LEADERSHIP THAT HAS LED TO SOUTH CAROLINA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PRODUCTION AND MARKETING OF CROPS USED AROUND THE WORLD FOR FUEL AND FOOD.</w:t>
      </w:r>
    </w:p>
    <w:p w:rsidR="00CF67E8" w:rsidRDefault="00CF6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4A4" w:rsidRDefault="00CF67E8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34A4">
        <w:t xml:space="preserve">the members of the South Carolina House of Representatives are grateful for the dedicated contributions that Dr. </w:t>
      </w:r>
      <w:r w:rsidR="00D334A4" w:rsidRPr="005121E5">
        <w:rPr>
          <w:color w:val="000000" w:themeColor="text1"/>
          <w:u w:color="000000" w:themeColor="text1"/>
        </w:rPr>
        <w:t>James R. Frederick</w:t>
      </w:r>
      <w:r w:rsidR="00D334A4">
        <w:rPr>
          <w:color w:val="000000" w:themeColor="text1"/>
          <w:u w:color="000000" w:themeColor="text1"/>
        </w:rPr>
        <w:t xml:space="preserve"> has made to benefit conservation and economic development in the Pee</w:t>
      </w:r>
      <w:r w:rsidR="00640B47">
        <w:rPr>
          <w:color w:val="000000" w:themeColor="text1"/>
          <w:u w:color="000000" w:themeColor="text1"/>
        </w:rPr>
        <w:t xml:space="preserve"> </w:t>
      </w:r>
      <w:r w:rsidR="00D334A4">
        <w:rPr>
          <w:color w:val="000000" w:themeColor="text1"/>
          <w:u w:color="000000" w:themeColor="text1"/>
        </w:rPr>
        <w:t xml:space="preserve">Dee </w:t>
      </w:r>
      <w:r w:rsidR="00D334A4">
        <w:t>and in the Palmetto State; and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Pr="005121E5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professor in the E</w:t>
      </w:r>
      <w:r w:rsidRPr="005121E5">
        <w:rPr>
          <w:color w:val="000000" w:themeColor="text1"/>
          <w:u w:color="000000" w:themeColor="text1"/>
        </w:rPr>
        <w:t>ntomology, Soils, and Plant Sciences</w:t>
      </w:r>
      <w:r>
        <w:rPr>
          <w:color w:val="000000" w:themeColor="text1"/>
          <w:u w:color="000000" w:themeColor="text1"/>
        </w:rPr>
        <w:t xml:space="preserve"> Department at Clemson University, he earned bachelor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master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degrees in agronomy from Pennsylva</w:t>
      </w:r>
      <w:r w:rsidRPr="005121E5">
        <w:rPr>
          <w:color w:val="000000" w:themeColor="text1"/>
          <w:u w:color="000000" w:themeColor="text1"/>
        </w:rPr>
        <w:t>nia State University</w:t>
      </w:r>
      <w:r>
        <w:rPr>
          <w:color w:val="000000" w:themeColor="text1"/>
          <w:u w:color="000000" w:themeColor="text1"/>
        </w:rPr>
        <w:t xml:space="preserve"> and a doctorate in a</w:t>
      </w:r>
      <w:r w:rsidRPr="005121E5">
        <w:rPr>
          <w:color w:val="000000" w:themeColor="text1"/>
          <w:u w:color="000000" w:themeColor="text1"/>
        </w:rPr>
        <w:t>gronomy</w:t>
      </w:r>
      <w:r>
        <w:rPr>
          <w:color w:val="000000" w:themeColor="text1"/>
          <w:u w:color="000000" w:themeColor="text1"/>
        </w:rPr>
        <w:t xml:space="preserve"> from the </w:t>
      </w:r>
      <w:r w:rsidRPr="005121E5">
        <w:rPr>
          <w:color w:val="000000" w:themeColor="text1"/>
          <w:u w:color="000000" w:themeColor="text1"/>
        </w:rPr>
        <w:t>University of Illinois</w:t>
      </w:r>
      <w:r>
        <w:rPr>
          <w:color w:val="000000" w:themeColor="text1"/>
          <w:u w:color="000000" w:themeColor="text1"/>
        </w:rPr>
        <w:t>; and</w:t>
      </w:r>
    </w:p>
    <w:p w:rsidR="00D334A4" w:rsidRPr="005121E5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9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studying the science and technology of utilizing plants for food and fuel, Dr. Frederick </w:t>
      </w:r>
      <w:r w:rsidRPr="00F659EE">
        <w:rPr>
          <w:color w:val="000000" w:themeColor="text1"/>
          <w:u w:color="000000" w:themeColor="text1"/>
        </w:rPr>
        <w:t>has centered</w:t>
      </w:r>
      <w:r>
        <w:rPr>
          <w:color w:val="000000" w:themeColor="text1"/>
          <w:u w:color="000000" w:themeColor="text1"/>
        </w:rPr>
        <w:t xml:space="preserve"> </w:t>
      </w:r>
      <w:r w:rsidRPr="00F659EE">
        <w:rPr>
          <w:color w:val="000000" w:themeColor="text1"/>
          <w:u w:color="000000" w:themeColor="text1"/>
        </w:rPr>
        <w:t xml:space="preserve">his research interest around the </w:t>
      </w:r>
      <w:r>
        <w:rPr>
          <w:color w:val="000000" w:themeColor="text1"/>
          <w:u w:color="000000" w:themeColor="text1"/>
        </w:rPr>
        <w:t xml:space="preserve">significant </w:t>
      </w:r>
      <w:r w:rsidRPr="00F659EE">
        <w:rPr>
          <w:color w:val="000000" w:themeColor="text1"/>
          <w:u w:color="000000" w:themeColor="text1"/>
        </w:rPr>
        <w:t xml:space="preserve">use of </w:t>
      </w:r>
      <w:r>
        <w:rPr>
          <w:i/>
          <w:color w:val="000000" w:themeColor="text1"/>
          <w:u w:color="000000" w:themeColor="text1"/>
        </w:rPr>
        <w:t>Panicum virgatum</w:t>
      </w:r>
      <w:r>
        <w:rPr>
          <w:color w:val="000000" w:themeColor="text1"/>
          <w:u w:color="000000" w:themeColor="text1"/>
        </w:rPr>
        <w:t xml:space="preserve">, known as </w:t>
      </w:r>
      <w:r w:rsidRPr="00F659EE">
        <w:rPr>
          <w:color w:val="000000" w:themeColor="text1"/>
          <w:u w:color="000000" w:themeColor="text1"/>
        </w:rPr>
        <w:t>switchgrass</w:t>
      </w:r>
      <w:r>
        <w:rPr>
          <w:color w:val="000000" w:themeColor="text1"/>
          <w:u w:color="000000" w:themeColor="text1"/>
        </w:rPr>
        <w:t>,</w:t>
      </w:r>
      <w:r w:rsidRPr="00F659EE">
        <w:rPr>
          <w:color w:val="000000" w:themeColor="text1"/>
          <w:u w:color="000000" w:themeColor="text1"/>
        </w:rPr>
        <w:t xml:space="preserve"> as a biofuel</w:t>
      </w:r>
      <w:r>
        <w:rPr>
          <w:color w:val="000000" w:themeColor="text1"/>
          <w:u w:color="000000" w:themeColor="text1"/>
        </w:rPr>
        <w:t>, an initiative that benefits South Carolina farmers and rural communities along the Interstate 95 corridor; and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Pr="00F659EE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wide</w:t>
      </w:r>
      <w:r w:rsidR="00640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scale local switchgrass production has helped to fill the economic void resulting from the decline of markets for the region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long</w:t>
      </w:r>
      <w:r w:rsidR="00640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established crops of cotton and tobacco and to waylay the many deleterious effects from the production and burning of fossil fuels; and</w:t>
      </w:r>
    </w:p>
    <w:p w:rsidR="00D334A4" w:rsidRPr="00F659EE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2012, he planted almost seven hundred varieties of </w:t>
      </w:r>
      <w:r w:rsidRPr="0034275C">
        <w:rPr>
          <w:i/>
          <w:color w:val="000000" w:themeColor="text1"/>
          <w:u w:color="000000" w:themeColor="text1"/>
        </w:rPr>
        <w:t>Poplus nigra</w:t>
      </w:r>
      <w:r>
        <w:rPr>
          <w:color w:val="000000" w:themeColor="text1"/>
          <w:u w:color="000000" w:themeColor="text1"/>
        </w:rPr>
        <w:t xml:space="preserve">, commonly called the black poplar, to ascertain the </w:t>
      </w:r>
      <w:r>
        <w:rPr>
          <w:color w:val="000000" w:themeColor="text1"/>
          <w:u w:color="000000" w:themeColor="text1"/>
        </w:rPr>
        <w:lastRenderedPageBreak/>
        <w:t>varieties best suited as bioenergy stock and as base for making hybrids with P. deltoids, the local eastern cottonwood that grows in the United States; and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2008, </w:t>
      </w:r>
      <w:r>
        <w:t xml:space="preserve">Dr. Frederick </w:t>
      </w:r>
      <w:r>
        <w:rPr>
          <w:color w:val="000000" w:themeColor="text1"/>
          <w:u w:color="000000" w:themeColor="text1"/>
        </w:rPr>
        <w:t>was honored by the South Carolina Soil and Water Conservation Society for his efforts in establishing a 1.2</w:t>
      </w:r>
      <w:r w:rsidR="00640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mile</w:t>
      </w:r>
      <w:r w:rsidR="00640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outdoor education trail at the Clemson University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Pee Dee Research and Education Center near Florence; and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4A4" w:rsidRPr="005121E5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in April 2007, the trail contains an abundance of information on natural resources found in the Pee Dee region</w:t>
      </w:r>
      <w:r w:rsidRPr="00D334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agricultural, forest, lake, wetland, and urban ecosystems; and</w:t>
      </w:r>
    </w:p>
    <w:p w:rsidR="00D334A4" w:rsidRPr="005121E5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7E8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significant economic and ecological contributions that </w:t>
      </w:r>
      <w:r w:rsidRPr="005121E5">
        <w:rPr>
          <w:color w:val="000000" w:themeColor="text1"/>
          <w:u w:color="000000" w:themeColor="text1"/>
        </w:rPr>
        <w:t>James Frederick</w:t>
      </w:r>
      <w:r>
        <w:rPr>
          <w:color w:val="000000" w:themeColor="text1"/>
          <w:u w:color="000000" w:themeColor="text1"/>
        </w:rPr>
        <w:t xml:space="preserve"> has made to our State through his dedication to conservation, crop research, and economic development</w:t>
      </w:r>
      <w:r w:rsidR="00CF67E8">
        <w:t>.  Now, therefore,</w:t>
      </w:r>
    </w:p>
    <w:p w:rsidR="00CF67E8" w:rsidRDefault="00CF6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7E8" w:rsidRDefault="00CF6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67E8" w:rsidRDefault="00CF67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4A4" w:rsidRDefault="00CF67E8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334A4">
        <w:t xml:space="preserve"> the members of the South Carolina House of Representatives, by this resolution, recognize and honor Dr. </w:t>
      </w:r>
      <w:r w:rsidR="00D334A4" w:rsidRPr="005121E5">
        <w:rPr>
          <w:color w:val="000000" w:themeColor="text1"/>
          <w:u w:color="000000" w:themeColor="text1"/>
        </w:rPr>
        <w:t>James R. Frederick</w:t>
      </w:r>
      <w:r w:rsidR="00D334A4">
        <w:rPr>
          <w:color w:val="000000" w:themeColor="text1"/>
          <w:u w:color="000000" w:themeColor="text1"/>
        </w:rPr>
        <w:t>, p</w:t>
      </w:r>
      <w:r w:rsidR="00D334A4" w:rsidRPr="005121E5">
        <w:rPr>
          <w:color w:val="000000" w:themeColor="text1"/>
          <w:u w:color="000000" w:themeColor="text1"/>
        </w:rPr>
        <w:t>rofessor</w:t>
      </w:r>
      <w:r w:rsidR="00D334A4">
        <w:rPr>
          <w:color w:val="000000" w:themeColor="text1"/>
          <w:u w:color="000000" w:themeColor="text1"/>
        </w:rPr>
        <w:t xml:space="preserve"> of</w:t>
      </w:r>
      <w:r w:rsidR="00D334A4" w:rsidRPr="005121E5">
        <w:rPr>
          <w:color w:val="000000" w:themeColor="text1"/>
          <w:u w:color="000000" w:themeColor="text1"/>
        </w:rPr>
        <w:t xml:space="preserve"> </w:t>
      </w:r>
      <w:r w:rsidR="00D334A4">
        <w:rPr>
          <w:color w:val="000000" w:themeColor="text1"/>
          <w:u w:color="000000" w:themeColor="text1"/>
        </w:rPr>
        <w:t>crop p</w:t>
      </w:r>
      <w:r w:rsidR="00D334A4" w:rsidRPr="005121E5">
        <w:rPr>
          <w:color w:val="000000" w:themeColor="text1"/>
          <w:u w:color="000000" w:themeColor="text1"/>
        </w:rPr>
        <w:t>hysiology</w:t>
      </w:r>
      <w:r w:rsidR="00D334A4">
        <w:rPr>
          <w:color w:val="000000" w:themeColor="text1"/>
          <w:u w:color="000000" w:themeColor="text1"/>
        </w:rPr>
        <w:t xml:space="preserve"> and</w:t>
      </w:r>
      <w:r w:rsidR="00D334A4" w:rsidRPr="005121E5">
        <w:rPr>
          <w:color w:val="000000" w:themeColor="text1"/>
          <w:u w:color="000000" w:themeColor="text1"/>
        </w:rPr>
        <w:t xml:space="preserve"> </w:t>
      </w:r>
      <w:r w:rsidR="00D334A4">
        <w:rPr>
          <w:color w:val="000000" w:themeColor="text1"/>
          <w:u w:color="000000" w:themeColor="text1"/>
        </w:rPr>
        <w:t>s</w:t>
      </w:r>
      <w:r w:rsidR="00D334A4" w:rsidRPr="005121E5">
        <w:rPr>
          <w:color w:val="000000" w:themeColor="text1"/>
          <w:u w:color="000000" w:themeColor="text1"/>
        </w:rPr>
        <w:t xml:space="preserve">mall </w:t>
      </w:r>
      <w:r w:rsidR="00D334A4">
        <w:rPr>
          <w:color w:val="000000" w:themeColor="text1"/>
          <w:u w:color="000000" w:themeColor="text1"/>
        </w:rPr>
        <w:t>g</w:t>
      </w:r>
      <w:r w:rsidR="00D334A4" w:rsidRPr="005121E5">
        <w:rPr>
          <w:color w:val="000000" w:themeColor="text1"/>
          <w:u w:color="000000" w:themeColor="text1"/>
        </w:rPr>
        <w:t>rains</w:t>
      </w:r>
      <w:r w:rsidR="00D334A4">
        <w:rPr>
          <w:color w:val="000000" w:themeColor="text1"/>
          <w:u w:color="000000" w:themeColor="text1"/>
        </w:rPr>
        <w:t xml:space="preserve"> at Clemson University, for his outstanding research and economic leadership that has led to South Carolina</w:t>
      </w:r>
      <w:r w:rsidR="00D334A4" w:rsidRPr="00D334A4">
        <w:rPr>
          <w:color w:val="000000" w:themeColor="text1"/>
          <w:u w:color="000000" w:themeColor="text1"/>
        </w:rPr>
        <w:t>’</w:t>
      </w:r>
      <w:r w:rsidR="00D334A4">
        <w:rPr>
          <w:color w:val="000000" w:themeColor="text1"/>
          <w:u w:color="000000" w:themeColor="text1"/>
        </w:rPr>
        <w:t>s production and marketing of crops used around the world for fuel and food.</w:t>
      </w:r>
    </w:p>
    <w:p w:rsidR="00D334A4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4A4" w:rsidP="00D33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Dr. </w:t>
      </w:r>
      <w:r w:rsidRPr="005121E5">
        <w:rPr>
          <w:color w:val="000000" w:themeColor="text1"/>
          <w:u w:color="000000" w:themeColor="text1"/>
        </w:rPr>
        <w:t>James R. Frederick</w:t>
      </w:r>
      <w:r>
        <w:rPr>
          <w:color w:val="000000" w:themeColor="text1"/>
          <w:u w:color="000000" w:themeColor="text1"/>
        </w:rPr>
        <w:t>.</w:t>
      </w:r>
    </w:p>
    <w:p w:rsidR="00FA0FCF" w:rsidRDefault="00640B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0FCF" w:rsidRDefault="00FA0FCF" w:rsidP="00263FBD">
      <w:pPr>
        <w:suppressAutoHyphens/>
      </w:pPr>
    </w:p>
    <w:sectPr w:rsidR="00FA0FCF" w:rsidSect="00263FB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7E8" w:rsidRDefault="00CF67E8" w:rsidP="009F0C77">
      <w:r>
        <w:separator/>
      </w:r>
    </w:p>
  </w:endnote>
  <w:endnote w:type="continuationSeparator" w:id="0">
    <w:p w:rsidR="00CF67E8" w:rsidRDefault="00CF67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A32FBE-82ED-4763-A675-28630B61F357}"/>
    <w:embedBold r:id="rId2" w:fontKey="{1F2AD8A9-AD26-430A-8E04-B90EB46CF5BE}"/>
    <w:embedItalic r:id="rId3" w:fontKey="{393A8733-3A1E-4C76-8C88-B7D6DB1384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75C80B7-A4F6-4D48-BF99-7F193146D8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F3352BE-852E-4972-91B0-6C06F1B42A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B45D2BA-AC39-4696-B218-A875FEAE82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BD" w:rsidRPr="00FA0FCF" w:rsidRDefault="00263FBD" w:rsidP="00FA0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[4005]</w:t>
    </w:r>
    <w:r>
      <w:tab/>
    </w:r>
    <w:r w:rsidR="004147C2">
      <w:fldChar w:fldCharType="begin"/>
    </w:r>
    <w:r w:rsidR="004147C2">
      <w:instrText xml:space="preserve"> PAGE  \* MERGEFORMAT </w:instrText>
    </w:r>
    <w:r w:rsidR="004147C2">
      <w:fldChar w:fldCharType="separate"/>
    </w:r>
    <w:r w:rsidR="00E129DB">
      <w:rPr>
        <w:noProof/>
      </w:rPr>
      <w:t>1</w:t>
    </w:r>
    <w:r w:rsidR="004147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7E8" w:rsidRDefault="00CF67E8" w:rsidP="009F0C77">
      <w:r>
        <w:separator/>
      </w:r>
    </w:p>
  </w:footnote>
  <w:footnote w:type="continuationSeparator" w:id="0">
    <w:p w:rsidR="00CF67E8" w:rsidRDefault="00CF67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49AC13"/>
    <w:docVar w:name="CoverBillType" w:val="r"/>
    <w:docVar w:name="docpath" w:val="L:\Council\bills\GM\29649AC13.DOCX"/>
    <w:docVar w:name="dvBillNumber" w:val="40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6C64"/>
    <w:rsid w:val="00011869"/>
    <w:rsid w:val="000914B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3FBD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47C2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B47"/>
    <w:rsid w:val="006637A8"/>
    <w:rsid w:val="006913C9"/>
    <w:rsid w:val="0069470D"/>
    <w:rsid w:val="006A1F94"/>
    <w:rsid w:val="00706D3F"/>
    <w:rsid w:val="00726674"/>
    <w:rsid w:val="00734F00"/>
    <w:rsid w:val="007A70AE"/>
    <w:rsid w:val="008362E8"/>
    <w:rsid w:val="008A1768"/>
    <w:rsid w:val="008E5132"/>
    <w:rsid w:val="008F0F33"/>
    <w:rsid w:val="008F4429"/>
    <w:rsid w:val="0092627C"/>
    <w:rsid w:val="0094021A"/>
    <w:rsid w:val="009B44AF"/>
    <w:rsid w:val="009C2A6F"/>
    <w:rsid w:val="009C6A0B"/>
    <w:rsid w:val="009D6C6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31F"/>
    <w:rsid w:val="00C0345E"/>
    <w:rsid w:val="00C3483A"/>
    <w:rsid w:val="00C74E9D"/>
    <w:rsid w:val="00C82FD3"/>
    <w:rsid w:val="00C92819"/>
    <w:rsid w:val="00CC6B7B"/>
    <w:rsid w:val="00CD2089"/>
    <w:rsid w:val="00CF67E8"/>
    <w:rsid w:val="00D334A4"/>
    <w:rsid w:val="00D73A67"/>
    <w:rsid w:val="00D970A9"/>
    <w:rsid w:val="00DF3845"/>
    <w:rsid w:val="00E028DF"/>
    <w:rsid w:val="00E129DB"/>
    <w:rsid w:val="00E41911"/>
    <w:rsid w:val="00E85145"/>
    <w:rsid w:val="00E92EEF"/>
    <w:rsid w:val="00EC09C5"/>
    <w:rsid w:val="00F24442"/>
    <w:rsid w:val="00F50AE3"/>
    <w:rsid w:val="00F67CF1"/>
    <w:rsid w:val="00F840F0"/>
    <w:rsid w:val="00FA0FC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2090D-591C-4B35-AB67-F3F91FEF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4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4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F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05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F889C-7757-4336-A5DA-7612318DE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532</Words>
  <Characters>3033</Characters>
  <Application>Microsoft Office Word</Application>
  <DocSecurity>0</DocSecurity>
  <Lines>25</Lines>
  <Paragraphs>7</Paragraphs>
  <ScaleCrop>false</ScaleCrop>
  <Company>LPITS</Company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4005: Dr. James R. Frederick - South Carolina Legislature Online</dc:title>
  <dc:creator>%USERNAME%</dc:creator>
  <cp:lastModifiedBy>N Cumfer</cp:lastModifiedBy>
  <cp:revision>7</cp:revision>
  <cp:lastPrinted>2013-03-21T14:38:00Z</cp:lastPrinted>
  <dcterms:created xsi:type="dcterms:W3CDTF">2013-04-23T17:40:00Z</dcterms:created>
  <dcterms:modified xsi:type="dcterms:W3CDTF">2014-12-05T16:48:00Z</dcterms:modified>
</cp:coreProperties>
</file>