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D4B" w:rsidRDefault="005A4D4B" w:rsidP="005A4D4B">
      <w:pPr>
        <w:widowControl w:val="0"/>
        <w:jc w:val="center"/>
      </w:pPr>
      <w:r w:rsidRPr="005A4D4B">
        <w:rPr>
          <w:b/>
        </w:rPr>
        <w:t>South Carolina General Assembly</w:t>
      </w:r>
    </w:p>
    <w:p w:rsidR="005A4D4B" w:rsidRDefault="005A4D4B" w:rsidP="005A4D4B">
      <w:pPr>
        <w:widowControl w:val="0"/>
        <w:jc w:val="center"/>
      </w:pPr>
      <w:r>
        <w:t>120th Session, 2013-2014</w:t>
      </w:r>
    </w:p>
    <w:p w:rsidR="005A4D4B" w:rsidRDefault="005A4D4B" w:rsidP="005A4D4B">
      <w:pPr>
        <w:widowControl w:val="0"/>
        <w:jc w:val="left"/>
      </w:pPr>
    </w:p>
    <w:p w:rsidR="005A4D4B" w:rsidRDefault="005A4D4B" w:rsidP="005A4D4B">
      <w:pPr>
        <w:widowControl w:val="0"/>
        <w:jc w:val="left"/>
        <w:rPr>
          <w:b/>
        </w:rPr>
      </w:pPr>
      <w:r w:rsidRPr="005A4D4B">
        <w:rPr>
          <w:b/>
        </w:rPr>
        <w:t>H. 4135</w:t>
      </w:r>
    </w:p>
    <w:p w:rsidR="005A4D4B" w:rsidRDefault="005A4D4B" w:rsidP="005A4D4B">
      <w:pPr>
        <w:widowControl w:val="0"/>
        <w:jc w:val="left"/>
        <w:rPr>
          <w:b/>
        </w:rPr>
      </w:pPr>
    </w:p>
    <w:p w:rsidR="005A4D4B" w:rsidRDefault="005A4D4B" w:rsidP="005A4D4B">
      <w:pPr>
        <w:widowControl w:val="0"/>
        <w:jc w:val="left"/>
      </w:pPr>
      <w:r w:rsidRPr="005A4D4B">
        <w:rPr>
          <w:b/>
        </w:rPr>
        <w:t>STATUS INFORMATION</w:t>
      </w:r>
    </w:p>
    <w:p w:rsidR="005A4D4B" w:rsidRDefault="005A4D4B" w:rsidP="005A4D4B">
      <w:pPr>
        <w:widowControl w:val="0"/>
        <w:jc w:val="left"/>
      </w:pPr>
    </w:p>
    <w:p w:rsidR="005A4D4B" w:rsidRDefault="005A4D4B" w:rsidP="005A4D4B">
      <w:pPr>
        <w:widowControl w:val="0"/>
        <w:jc w:val="left"/>
      </w:pPr>
      <w:r>
        <w:t>General Bill</w:t>
      </w:r>
    </w:p>
    <w:p w:rsidR="005A4D4B" w:rsidRDefault="005A4D4B" w:rsidP="005A4D4B">
      <w:pPr>
        <w:widowControl w:val="0"/>
        <w:jc w:val="left"/>
      </w:pPr>
      <w:r>
        <w:t>Sponsors: Reps. Crosby, Daning, Jefferson, Bowers, Sottile, Southard, J.R. Smith, Dillard, George, Herbkersman, Hiott, Long, Lucas, Putnam, Rivers and Stavrinakis</w:t>
      </w:r>
    </w:p>
    <w:p w:rsidR="005A4D4B" w:rsidRDefault="005A4D4B" w:rsidP="005A4D4B">
      <w:pPr>
        <w:widowControl w:val="0"/>
        <w:jc w:val="left"/>
      </w:pPr>
      <w:r>
        <w:t>Document Path: l:\council\bills\swb\5185cm13.docx</w:t>
      </w:r>
    </w:p>
    <w:p w:rsidR="005A4D4B" w:rsidRDefault="005A4D4B" w:rsidP="005A4D4B">
      <w:pPr>
        <w:widowControl w:val="0"/>
        <w:jc w:val="left"/>
      </w:pPr>
    </w:p>
    <w:p w:rsidR="005A4D4B" w:rsidRDefault="005A4D4B" w:rsidP="005A4D4B">
      <w:pPr>
        <w:widowControl w:val="0"/>
        <w:jc w:val="left"/>
      </w:pPr>
      <w:r>
        <w:t>Introduced in the House on May 16, 2013</w:t>
      </w:r>
    </w:p>
    <w:p w:rsidR="005A4D4B" w:rsidRDefault="005A4D4B" w:rsidP="005A4D4B">
      <w:pPr>
        <w:widowControl w:val="0"/>
        <w:jc w:val="left"/>
      </w:pPr>
      <w:r>
        <w:t xml:space="preserve">Currently residing in the House Committee on </w:t>
      </w:r>
      <w:r w:rsidRPr="005A4D4B">
        <w:rPr>
          <w:b/>
        </w:rPr>
        <w:t>Education and Public Works</w:t>
      </w:r>
    </w:p>
    <w:p w:rsidR="005A4D4B" w:rsidRDefault="005A4D4B" w:rsidP="005A4D4B">
      <w:pPr>
        <w:widowControl w:val="0"/>
        <w:jc w:val="left"/>
      </w:pPr>
    </w:p>
    <w:p w:rsidR="005A4D4B" w:rsidRDefault="005A4D4B" w:rsidP="005A4D4B">
      <w:pPr>
        <w:widowControl w:val="0"/>
        <w:jc w:val="left"/>
      </w:pPr>
      <w:r>
        <w:t xml:space="preserve">Summary: </w:t>
      </w:r>
      <w:r w:rsidR="004C02BA">
        <w:t>Distracted driving violation</w:t>
      </w:r>
    </w:p>
    <w:p w:rsidR="005A4D4B" w:rsidRDefault="005A4D4B" w:rsidP="005A4D4B">
      <w:pPr>
        <w:widowControl w:val="0"/>
        <w:jc w:val="left"/>
      </w:pPr>
    </w:p>
    <w:p w:rsidR="005A4D4B" w:rsidRDefault="005A4D4B" w:rsidP="005A4D4B">
      <w:pPr>
        <w:widowControl w:val="0"/>
        <w:jc w:val="left"/>
      </w:pPr>
    </w:p>
    <w:p w:rsidR="005A4D4B" w:rsidRDefault="005A4D4B" w:rsidP="005A4D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4D4B">
        <w:rPr>
          <w:b/>
        </w:rPr>
        <w:t>HISTORY OF LEGISLATIVE ACTIONS</w:t>
      </w:r>
    </w:p>
    <w:p w:rsidR="005A4D4B" w:rsidRDefault="005A4D4B" w:rsidP="005A4D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A4D4B" w:rsidRPr="005A4D4B" w:rsidRDefault="005A4D4B" w:rsidP="005A4D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4D4B">
        <w:rPr>
          <w:u w:val="single"/>
        </w:rPr>
        <w:tab/>
        <w:t>Date</w:t>
      </w:r>
      <w:r w:rsidRPr="005A4D4B">
        <w:rPr>
          <w:u w:val="single"/>
        </w:rPr>
        <w:tab/>
        <w:t>Body</w:t>
      </w:r>
      <w:r w:rsidRPr="005A4D4B">
        <w:rPr>
          <w:u w:val="single"/>
        </w:rPr>
        <w:tab/>
        <w:t>Action Description with journal page number</w:t>
      </w:r>
      <w:r w:rsidRPr="005A4D4B">
        <w:rPr>
          <w:u w:val="single"/>
        </w:rPr>
        <w:tab/>
      </w:r>
      <w:bookmarkStart w:id="0" w:name="_GoBack"/>
      <w:bookmarkEnd w:id="0"/>
    </w:p>
    <w:p w:rsidR="00A01F79" w:rsidRDefault="00A01F79" w:rsidP="00A01F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5/16/2013</w:t>
      </w:r>
      <w:r>
        <w:tab/>
        <w:t>House</w:t>
      </w:r>
      <w:r>
        <w:tab/>
      </w:r>
      <w:r w:rsidRPr="00164C61">
        <w:t>Introduced and read first time (</w:t>
      </w:r>
      <w:hyperlink r:id="rId7" w:history="1">
        <w:r w:rsidRPr="00164C61">
          <w:rPr>
            <w:rStyle w:val="Hyperlink"/>
          </w:rPr>
          <w:t>House Journal</w:t>
        </w:r>
        <w:r w:rsidRPr="00164C61">
          <w:rPr>
            <w:rStyle w:val="Hyperlink"/>
          </w:rPr>
          <w:noBreakHyphen/>
          <w:t>page 11</w:t>
        </w:r>
      </w:hyperlink>
      <w:r w:rsidRPr="00164C61">
        <w:t>)</w:t>
      </w:r>
    </w:p>
    <w:p w:rsidR="00A01F79" w:rsidRDefault="00A01F79" w:rsidP="00A01F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5/16/2013</w:t>
      </w:r>
      <w:r>
        <w:tab/>
        <w:t>House</w:t>
      </w:r>
      <w:r>
        <w:tab/>
      </w:r>
      <w:r w:rsidRPr="00164C61">
        <w:t>Referred to Co</w:t>
      </w:r>
      <w:r>
        <w:t xml:space="preserve">mmittee on </w:t>
      </w:r>
      <w:r w:rsidRPr="00164C61">
        <w:rPr>
          <w:b/>
        </w:rPr>
        <w:t>Education and Public Works</w:t>
      </w:r>
      <w:r w:rsidRPr="00164C61">
        <w:t xml:space="preserve"> (</w:t>
      </w:r>
      <w:hyperlink r:id="rId8" w:history="1">
        <w:r w:rsidRPr="00164C61">
          <w:rPr>
            <w:rStyle w:val="Hyperlink"/>
          </w:rPr>
          <w:t>House Journal</w:t>
        </w:r>
        <w:r w:rsidRPr="00164C61">
          <w:rPr>
            <w:rStyle w:val="Hyperlink"/>
          </w:rPr>
          <w:noBreakHyphen/>
          <w:t>page 11</w:t>
        </w:r>
      </w:hyperlink>
      <w:r w:rsidRPr="00164C61">
        <w:t>)</w:t>
      </w:r>
    </w:p>
    <w:p w:rsidR="00A01F79" w:rsidRDefault="00A01F79" w:rsidP="00A01F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4D4B" w:rsidRPr="005A4D4B" w:rsidRDefault="005A4D4B" w:rsidP="005A4D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4D4B" w:rsidRDefault="005A4D4B" w:rsidP="005A4D4B">
      <w:pPr>
        <w:widowControl w:val="0"/>
        <w:jc w:val="left"/>
      </w:pPr>
      <w:r w:rsidRPr="005A4D4B">
        <w:rPr>
          <w:b/>
        </w:rPr>
        <w:t>VERSIONS OF THIS BILL</w:t>
      </w:r>
    </w:p>
    <w:p w:rsidR="005A4D4B" w:rsidRDefault="005A4D4B" w:rsidP="005A4D4B">
      <w:pPr>
        <w:widowControl w:val="0"/>
        <w:jc w:val="left"/>
      </w:pPr>
    </w:p>
    <w:p w:rsidR="005A4D4B" w:rsidRDefault="00426460" w:rsidP="005A4D4B">
      <w:pPr>
        <w:widowControl w:val="0"/>
        <w:jc w:val="left"/>
      </w:pPr>
      <w:hyperlink r:id="rId9" w:history="1">
        <w:r w:rsidR="005A4D4B">
          <w:rPr>
            <w:rStyle w:val="Hyperlink"/>
          </w:rPr>
          <w:t>5/16/2013</w:t>
        </w:r>
      </w:hyperlink>
    </w:p>
    <w:p w:rsidR="005A4D4B" w:rsidRDefault="005A4D4B" w:rsidP="005A4D4B"/>
    <w:p w:rsidR="005A4D4B" w:rsidRDefault="005A4D4B" w:rsidP="005A4D4B">
      <w:pPr>
        <w:sectPr w:rsidR="005A4D4B" w:rsidSect="005A4D4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F4BF9" w:rsidRDefault="001F4BF9" w:rsidP="001F4BF9">
      <w:pPr>
        <w:pStyle w:val="BillDots"/>
      </w:pPr>
    </w:p>
    <w:p w:rsidR="001F4BF9" w:rsidRDefault="001F4BF9" w:rsidP="001F4BF9">
      <w:pPr>
        <w:pStyle w:val="Numbersforbills"/>
      </w:pPr>
    </w:p>
    <w:p w:rsidR="001F4BF9" w:rsidRDefault="001F4BF9" w:rsidP="001F4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4BF9" w:rsidRDefault="001F4BF9" w:rsidP="001F4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4BF9" w:rsidRDefault="001F4BF9" w:rsidP="001F4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4BF9" w:rsidRDefault="001F4BF9" w:rsidP="001F4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4BF9" w:rsidRDefault="001F4BF9" w:rsidP="001F4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79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946B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448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3815 SO AS TO PROVIDE THAT IT IS UNLAWFUL TO DRIVE A VEHICLE WHILE DISTRACTED, TO PROVIDE A PENALTY, AND TO ALLOW A WARNING TICKET TO BE ISSUED TO A DRIVER WHOSE ACTIONS COULD RESULT IN A DISTRACTED DRIVING VIOLATION.</w:t>
      </w:r>
    </w:p>
    <w:p w:rsidR="00C946B7" w:rsidRDefault="00C946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46B7" w:rsidRDefault="00C946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946B7" w:rsidRDefault="00C946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46B7" w:rsidRDefault="00C946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44839">
        <w:t>Article 31, Chapter 5, Title 56 of the 1976 Code is amended by adding:</w:t>
      </w:r>
    </w:p>
    <w:p w:rsidR="00544839" w:rsidRDefault="005448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839" w:rsidRDefault="005448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3815.</w:t>
      </w:r>
      <w:r>
        <w:tab/>
        <w:t>(A)</w:t>
      </w:r>
      <w:r>
        <w:tab/>
        <w:t>It is unlawful to drive a motor vehicle while engaged in any activity that materially and appreciably impairs a driver</w:t>
      </w:r>
      <w:r w:rsidRPr="00544839">
        <w:t>’</w:t>
      </w:r>
      <w:r>
        <w:t>s fac</w:t>
      </w:r>
      <w:r w:rsidR="00822C18">
        <w:t>u</w:t>
      </w:r>
      <w:r>
        <w:t>lties to drive a motor vehicle.  A person who violates this provision is guilty of driving while distracted and, upon conviction, must be fined not more than five hundred dollars.</w:t>
      </w:r>
    </w:p>
    <w:p w:rsidR="00544839" w:rsidRDefault="005448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 law enforcement officer may not charge a driver with a violation of this section unless </w:t>
      </w:r>
      <w:r w:rsidR="0060774A">
        <w:t>the driver</w:t>
      </w:r>
      <w:r>
        <w:t xml:space="preserve"> is observed violating another motor vehicle offense due to his being distracted by activities performed in the motor vehicle.</w:t>
      </w:r>
    </w:p>
    <w:p w:rsidR="00544839" w:rsidRDefault="005448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law enforcement officer may issue a warning ticket to a driver whose actions could result in a distracted driving violation.”</w:t>
      </w:r>
    </w:p>
    <w:p w:rsidR="00C946B7" w:rsidRDefault="00C946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46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44839">
        <w:t>2</w:t>
      </w:r>
      <w:r>
        <w:t>.</w:t>
      </w:r>
      <w:r>
        <w:tab/>
        <w:t>This act takes effect upon approval by the Governor.</w:t>
      </w:r>
    </w:p>
    <w:p w:rsidR="007B7959" w:rsidRDefault="0054483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7959" w:rsidRDefault="007B7959" w:rsidP="005A4D4B">
      <w:pPr>
        <w:suppressAutoHyphens/>
      </w:pPr>
    </w:p>
    <w:sectPr w:rsidR="007B7959" w:rsidSect="005A4D4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46B7" w:rsidRDefault="00C946B7" w:rsidP="009F0C77">
      <w:r>
        <w:separator/>
      </w:r>
    </w:p>
  </w:endnote>
  <w:endnote w:type="continuationSeparator" w:id="0">
    <w:p w:rsidR="00C946B7" w:rsidRDefault="00C946B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F410A0-29B8-4151-A159-A56174DBA0FA}"/>
    <w:embedBold r:id="rId2" w:fontKey="{4358078D-2F88-4CCF-9475-4B0A3A7BF84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F0C8531-2155-4231-B1CA-0F0C12335B1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DC44FC8-E841-4677-BF59-B4B3162ABB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4B2C382-86CF-46C8-BCCA-1179DDC425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D4B" w:rsidRPr="007B7959" w:rsidRDefault="005A4D4B" w:rsidP="007B79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[4135]</w:t>
    </w:r>
    <w:r>
      <w:tab/>
    </w:r>
    <w:r w:rsidR="003B2D89">
      <w:fldChar w:fldCharType="begin"/>
    </w:r>
    <w:r w:rsidR="003B2D89">
      <w:instrText xml:space="preserve"> PAGE  \* MERGEFORMAT </w:instrText>
    </w:r>
    <w:r w:rsidR="003B2D89">
      <w:fldChar w:fldCharType="separate"/>
    </w:r>
    <w:r w:rsidR="00426460">
      <w:rPr>
        <w:noProof/>
      </w:rPr>
      <w:t>1</w:t>
    </w:r>
    <w:r w:rsidR="003B2D8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46B7" w:rsidRDefault="00C946B7" w:rsidP="009F0C77">
      <w:r>
        <w:separator/>
      </w:r>
    </w:p>
  </w:footnote>
  <w:footnote w:type="continuationSeparator" w:id="0">
    <w:p w:rsidR="00C946B7" w:rsidRDefault="00C946B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185CM13"/>
    <w:docVar w:name="CoverBillType" w:val="b"/>
    <w:docVar w:name="docpath" w:val="L:\Council\bills\SWB\5185CM13.DOCX"/>
    <w:docVar w:name="dvBillNumber" w:val="413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C12053"/>
    <w:rsid w:val="00011869"/>
    <w:rsid w:val="000E1785"/>
    <w:rsid w:val="000F40FA"/>
    <w:rsid w:val="0010776B"/>
    <w:rsid w:val="001257DE"/>
    <w:rsid w:val="00133E66"/>
    <w:rsid w:val="001435A3"/>
    <w:rsid w:val="001438B3"/>
    <w:rsid w:val="001548A7"/>
    <w:rsid w:val="001D08F2"/>
    <w:rsid w:val="001D525B"/>
    <w:rsid w:val="001D7F4F"/>
    <w:rsid w:val="001F4BF9"/>
    <w:rsid w:val="002321B6"/>
    <w:rsid w:val="00250967"/>
    <w:rsid w:val="002543C8"/>
    <w:rsid w:val="00276E92"/>
    <w:rsid w:val="00284AAE"/>
    <w:rsid w:val="002E5912"/>
    <w:rsid w:val="00301B21"/>
    <w:rsid w:val="00325348"/>
    <w:rsid w:val="0032732C"/>
    <w:rsid w:val="00336AD0"/>
    <w:rsid w:val="0037079A"/>
    <w:rsid w:val="003B2D89"/>
    <w:rsid w:val="003D01E8"/>
    <w:rsid w:val="003E5288"/>
    <w:rsid w:val="003F6D79"/>
    <w:rsid w:val="0041760A"/>
    <w:rsid w:val="00417C01"/>
    <w:rsid w:val="00426460"/>
    <w:rsid w:val="004809EE"/>
    <w:rsid w:val="004C02BA"/>
    <w:rsid w:val="004E7D54"/>
    <w:rsid w:val="005273C6"/>
    <w:rsid w:val="00530A69"/>
    <w:rsid w:val="00544839"/>
    <w:rsid w:val="00545593"/>
    <w:rsid w:val="00577C6C"/>
    <w:rsid w:val="005928D1"/>
    <w:rsid w:val="005A4D4B"/>
    <w:rsid w:val="005C2FE2"/>
    <w:rsid w:val="005E2BC9"/>
    <w:rsid w:val="00605102"/>
    <w:rsid w:val="0060774A"/>
    <w:rsid w:val="006215AA"/>
    <w:rsid w:val="006913C9"/>
    <w:rsid w:val="0069470D"/>
    <w:rsid w:val="006D41FF"/>
    <w:rsid w:val="00734F00"/>
    <w:rsid w:val="00797D60"/>
    <w:rsid w:val="007A70AE"/>
    <w:rsid w:val="007B7959"/>
    <w:rsid w:val="00815D8F"/>
    <w:rsid w:val="00822C18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01F79"/>
    <w:rsid w:val="00A41684"/>
    <w:rsid w:val="00A64E80"/>
    <w:rsid w:val="00A72BCD"/>
    <w:rsid w:val="00A741D9"/>
    <w:rsid w:val="00A833AB"/>
    <w:rsid w:val="00A9741D"/>
    <w:rsid w:val="00AD4B17"/>
    <w:rsid w:val="00B412D4"/>
    <w:rsid w:val="00B51D87"/>
    <w:rsid w:val="00BD61E3"/>
    <w:rsid w:val="00BE3C22"/>
    <w:rsid w:val="00C0345E"/>
    <w:rsid w:val="00C12053"/>
    <w:rsid w:val="00C3483A"/>
    <w:rsid w:val="00C4051A"/>
    <w:rsid w:val="00C74E9D"/>
    <w:rsid w:val="00C82FD3"/>
    <w:rsid w:val="00C92819"/>
    <w:rsid w:val="00C946B7"/>
    <w:rsid w:val="00CC6B7B"/>
    <w:rsid w:val="00CD2089"/>
    <w:rsid w:val="00D46414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1EBB016-F144-4E30-9918-8AFA5CF00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48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83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A4D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5-16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16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135_201305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A1FCC1-DB99-404F-BF20-99B4ED72D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325</Words>
  <Characters>1856</Characters>
  <Application>Microsoft Office Word</Application>
  <DocSecurity>0</DocSecurity>
  <Lines>15</Lines>
  <Paragraphs>4</Paragraphs>
  <ScaleCrop>false</ScaleCrop>
  <Company>LPITS</Company>
  <LinksUpToDate>false</LinksUpToDate>
  <CharactersWithSpaces>2177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4135: Distracted driving violation - South Carolina Legislature Online</dc:title>
  <dc:creator>SandyBarden</dc:creator>
  <cp:lastModifiedBy>N Cumfer</cp:lastModifiedBy>
  <cp:revision>7</cp:revision>
  <cp:lastPrinted>2013-05-07T19:05:00Z</cp:lastPrinted>
  <dcterms:created xsi:type="dcterms:W3CDTF">2013-05-16T15:08:00Z</dcterms:created>
  <dcterms:modified xsi:type="dcterms:W3CDTF">2014-12-05T16:51:00Z</dcterms:modified>
</cp:coreProperties>
</file>