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AC6" w:rsidRDefault="00867AC6" w:rsidP="00867AC6">
      <w:pPr>
        <w:widowControl w:val="0"/>
        <w:jc w:val="center"/>
      </w:pPr>
      <w:r w:rsidRPr="00867AC6">
        <w:rPr>
          <w:b/>
        </w:rPr>
        <w:t>South Carolina General Assembly</w:t>
      </w:r>
    </w:p>
    <w:p w:rsidR="00867AC6" w:rsidRDefault="00867AC6" w:rsidP="00867AC6">
      <w:pPr>
        <w:widowControl w:val="0"/>
        <w:jc w:val="center"/>
      </w:pPr>
      <w:r>
        <w:t>120th Session, 2013-2014</w:t>
      </w:r>
    </w:p>
    <w:p w:rsidR="00867AC6" w:rsidRDefault="00867AC6" w:rsidP="00867AC6">
      <w:pPr>
        <w:widowControl w:val="0"/>
        <w:jc w:val="left"/>
      </w:pPr>
    </w:p>
    <w:p w:rsidR="00867AC6" w:rsidRDefault="00867AC6" w:rsidP="00867AC6">
      <w:pPr>
        <w:widowControl w:val="0"/>
        <w:jc w:val="left"/>
        <w:rPr>
          <w:b/>
        </w:rPr>
      </w:pPr>
      <w:r w:rsidRPr="00867AC6">
        <w:rPr>
          <w:b/>
        </w:rPr>
        <w:t>H. 4246</w:t>
      </w:r>
    </w:p>
    <w:p w:rsidR="00867AC6" w:rsidRDefault="00867AC6" w:rsidP="00867AC6">
      <w:pPr>
        <w:widowControl w:val="0"/>
        <w:jc w:val="left"/>
        <w:rPr>
          <w:b/>
        </w:rPr>
      </w:pPr>
    </w:p>
    <w:p w:rsidR="00867AC6" w:rsidRDefault="00867AC6" w:rsidP="00867AC6">
      <w:pPr>
        <w:widowControl w:val="0"/>
        <w:jc w:val="left"/>
      </w:pPr>
      <w:r w:rsidRPr="00867AC6">
        <w:rPr>
          <w:b/>
        </w:rPr>
        <w:t>STATUS INFORMATION</w:t>
      </w:r>
    </w:p>
    <w:p w:rsidR="00867AC6" w:rsidRDefault="00867AC6" w:rsidP="00867AC6">
      <w:pPr>
        <w:widowControl w:val="0"/>
        <w:jc w:val="left"/>
      </w:pPr>
    </w:p>
    <w:p w:rsidR="00867AC6" w:rsidRDefault="00867AC6" w:rsidP="00867AC6">
      <w:pPr>
        <w:widowControl w:val="0"/>
        <w:jc w:val="left"/>
      </w:pPr>
      <w:r>
        <w:t>House Resolution</w:t>
      </w:r>
    </w:p>
    <w:p w:rsidR="00867AC6" w:rsidRDefault="00867AC6" w:rsidP="00867AC6">
      <w:pPr>
        <w:widowControl w:val="0"/>
        <w:jc w:val="left"/>
      </w:pPr>
      <w:r>
        <w:t>Sponsors: Rep. G.A. Brown</w:t>
      </w:r>
    </w:p>
    <w:p w:rsidR="00867AC6" w:rsidRDefault="00867AC6" w:rsidP="00867AC6">
      <w:pPr>
        <w:widowControl w:val="0"/>
        <w:jc w:val="left"/>
      </w:pPr>
      <w:r>
        <w:t>Document Path: l:\council\bills\gm\29808sd13.docx</w:t>
      </w:r>
    </w:p>
    <w:p w:rsidR="00867AC6" w:rsidRDefault="00867AC6" w:rsidP="00867AC6">
      <w:pPr>
        <w:widowControl w:val="0"/>
        <w:jc w:val="left"/>
      </w:pPr>
    </w:p>
    <w:p w:rsidR="00867AC6" w:rsidRDefault="00867AC6" w:rsidP="00867AC6">
      <w:pPr>
        <w:widowControl w:val="0"/>
        <w:jc w:val="left"/>
      </w:pPr>
      <w:r>
        <w:t>Introduced in the House on May 30, 2013</w:t>
      </w:r>
    </w:p>
    <w:p w:rsidR="00867AC6" w:rsidRDefault="00867AC6" w:rsidP="00867AC6">
      <w:pPr>
        <w:widowControl w:val="0"/>
        <w:jc w:val="left"/>
      </w:pPr>
      <w:r>
        <w:t>Adopted by the House on May 30, 2013</w:t>
      </w:r>
    </w:p>
    <w:p w:rsidR="00867AC6" w:rsidRDefault="00867AC6" w:rsidP="00867AC6">
      <w:pPr>
        <w:widowControl w:val="0"/>
        <w:jc w:val="left"/>
      </w:pPr>
    </w:p>
    <w:p w:rsidR="00867AC6" w:rsidRDefault="00867AC6" w:rsidP="00867AC6">
      <w:pPr>
        <w:widowControl w:val="0"/>
        <w:jc w:val="left"/>
      </w:pPr>
      <w:r>
        <w:t xml:space="preserve">Summary: </w:t>
      </w:r>
      <w:r w:rsidR="00150BDC">
        <w:t>Henry Williams</w:t>
      </w:r>
    </w:p>
    <w:p w:rsidR="00867AC6" w:rsidRDefault="00867AC6" w:rsidP="00867AC6">
      <w:pPr>
        <w:widowControl w:val="0"/>
        <w:jc w:val="left"/>
      </w:pPr>
    </w:p>
    <w:p w:rsidR="00867AC6" w:rsidRDefault="00867AC6" w:rsidP="00867AC6">
      <w:pPr>
        <w:widowControl w:val="0"/>
        <w:jc w:val="left"/>
      </w:pPr>
    </w:p>
    <w:p w:rsidR="00867AC6" w:rsidRDefault="00867AC6" w:rsidP="00867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AC6">
        <w:rPr>
          <w:b/>
        </w:rPr>
        <w:t>HISTORY OF LEGISLATIVE ACTIONS</w:t>
      </w:r>
    </w:p>
    <w:p w:rsidR="00867AC6" w:rsidRDefault="00867AC6" w:rsidP="00867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7AC6" w:rsidRPr="00867AC6" w:rsidRDefault="00867AC6" w:rsidP="00867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AC6">
        <w:rPr>
          <w:u w:val="single"/>
        </w:rPr>
        <w:tab/>
        <w:t>Date</w:t>
      </w:r>
      <w:r w:rsidRPr="00867AC6">
        <w:rPr>
          <w:u w:val="single"/>
        </w:rPr>
        <w:tab/>
        <w:t>Body</w:t>
      </w:r>
      <w:r w:rsidRPr="00867AC6">
        <w:rPr>
          <w:u w:val="single"/>
        </w:rPr>
        <w:tab/>
        <w:t>Action Description with journal page number</w:t>
      </w:r>
      <w:r w:rsidRPr="00867AC6">
        <w:rPr>
          <w:u w:val="single"/>
        </w:rPr>
        <w:tab/>
      </w:r>
      <w:bookmarkStart w:id="0" w:name="_GoBack"/>
      <w:bookmarkEnd w:id="0"/>
    </w:p>
    <w:p w:rsidR="002977C5" w:rsidRDefault="002977C5" w:rsidP="002977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376B6C">
        <w:t>Introduced and adopted (</w:t>
      </w:r>
      <w:hyperlink r:id="rId7" w:history="1">
        <w:r w:rsidRPr="00376B6C">
          <w:rPr>
            <w:rStyle w:val="Hyperlink"/>
          </w:rPr>
          <w:t>House Journal</w:t>
        </w:r>
        <w:r w:rsidRPr="00376B6C">
          <w:rPr>
            <w:rStyle w:val="Hyperlink"/>
          </w:rPr>
          <w:noBreakHyphen/>
          <w:t>page 20</w:t>
        </w:r>
      </w:hyperlink>
      <w:r w:rsidRPr="00376B6C">
        <w:t>)</w:t>
      </w:r>
    </w:p>
    <w:p w:rsidR="002977C5" w:rsidRDefault="002977C5" w:rsidP="002977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AC6" w:rsidRPr="00867AC6" w:rsidRDefault="00867AC6" w:rsidP="00867A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AC6" w:rsidRDefault="00867AC6" w:rsidP="00867AC6">
      <w:r w:rsidRPr="00867AC6">
        <w:rPr>
          <w:b/>
        </w:rPr>
        <w:t>VERSIONS OF THIS BILL</w:t>
      </w:r>
    </w:p>
    <w:p w:rsidR="00867AC6" w:rsidRDefault="00867AC6" w:rsidP="00867AC6"/>
    <w:p w:rsidR="00867AC6" w:rsidRDefault="0091255D" w:rsidP="00867AC6">
      <w:hyperlink r:id="rId8" w:history="1">
        <w:r w:rsidR="00867AC6">
          <w:rPr>
            <w:rStyle w:val="Hyperlink"/>
          </w:rPr>
          <w:t>5/30/2013</w:t>
        </w:r>
      </w:hyperlink>
    </w:p>
    <w:p w:rsidR="00867AC6" w:rsidRDefault="00867AC6" w:rsidP="00867AC6"/>
    <w:p w:rsidR="00867AC6" w:rsidRDefault="00867AC6" w:rsidP="00867AC6">
      <w:pPr>
        <w:sectPr w:rsidR="00867AC6" w:rsidSect="00867A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67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21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PASSING OF HENRY WILLIAMS</w:t>
      </w:r>
      <w:r w:rsidR="00FF3331">
        <w:t>, A NATIVE OF BISHOPVILLE,</w:t>
      </w:r>
      <w:r>
        <w:t xml:space="preserve"> AND TO EXTEND THEIR DEEPEST SYMPATHY TO HIS LARGE AND LOVING FAMILY AND HIS MANY FRIENDS.</w:t>
      </w: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197" w:rsidRDefault="005167EE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2197">
        <w:t>the members of the South Carolina House of Representatives were saddened to learn of the death of Henry Williams at the age of seventy</w:t>
      </w:r>
      <w:r w:rsidR="00572C82">
        <w:noBreakHyphen/>
      </w:r>
      <w:r w:rsidR="002B2197">
        <w:t>eight on May 12, 2013; and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Bishopville on October 23, 1934, he was the third son of Henry and Lizzie Wells Williams and was educated in the public schools of Lee County; and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married his beloved wife, Fannie Blackshear Williams, on July 15, 1978, in Somerset, New Jersey, and he was a loving stepfather to three children and</w:t>
      </w:r>
      <w:r w:rsidR="007D2716">
        <w:t xml:space="preserve"> one adopted son: Joseph, John, Edith, and Jahmel; and</w:t>
      </w: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until he retired in January 1999, he worked as a foreman at Voller</w:t>
      </w:r>
      <w:r w:rsidR="00572C82" w:rsidRPr="00572C82">
        <w:t>’</w:t>
      </w:r>
      <w:r>
        <w:t>s Excavators of North Branch, New Jersey, and was a member of Local 156 of New Brunswick, New Jersey; and</w:t>
      </w: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a faithful member of Traveler Fellowship Baptist Church in Piscataway, New Jersey, where he served as a trustee until he returned to Bishopville in 1998; and</w:t>
      </w: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2C82">
        <w:t>in</w:t>
      </w:r>
      <w:r>
        <w:t xml:space="preserve"> 2004, he </w:t>
      </w:r>
      <w:r w:rsidR="00572C82">
        <w:t>became a</w:t>
      </w:r>
      <w:r w:rsidR="00FF3331">
        <w:t>n active</w:t>
      </w:r>
      <w:r w:rsidR="00572C82">
        <w:t xml:space="preserve"> member of </w:t>
      </w:r>
      <w:r>
        <w:t>Galilee Baptist Church in May</w:t>
      </w:r>
      <w:r w:rsidR="00FF3331">
        <w:t>e</w:t>
      </w:r>
      <w:r>
        <w:t>sville and transferred his membership</w:t>
      </w:r>
      <w:r w:rsidR="00572C82">
        <w:t xml:space="preserve"> in January 2013 to Mt. Calvary Baptist Church in Bishopville; and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7EE" w:rsidRDefault="002B2197" w:rsidP="002B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</w:t>
      </w:r>
      <w:r w:rsidR="00572C82">
        <w:t>Henry Williams</w:t>
      </w:r>
      <w:r>
        <w:t xml:space="preserve"> and for the example of kindness he</w:t>
      </w:r>
      <w:r w:rsidR="00572C82">
        <w:t xml:space="preserve"> set for all who knew him</w:t>
      </w:r>
      <w:r w:rsidR="005167EE">
        <w:t>.  Now, therefore,</w:t>
      </w: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197" w:rsidRDefault="005167EE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B2197">
        <w:t xml:space="preserve"> </w:t>
      </w:r>
      <w:r w:rsidR="002B2197" w:rsidRPr="00C90AA3">
        <w:t xml:space="preserve">the members of the South Carolina House of Representatives, by this resolution, </w:t>
      </w:r>
      <w:r w:rsidR="002B2197">
        <w:t>express their profound sorrow upo</w:t>
      </w:r>
      <w:r w:rsidR="00572C82">
        <w:t>n the passing of Henry Williams</w:t>
      </w:r>
      <w:r w:rsidR="00FF3331">
        <w:t>, a native of Bishopville,</w:t>
      </w:r>
      <w:r w:rsidR="002B2197">
        <w:rPr>
          <w:color w:val="000000" w:themeColor="text1"/>
          <w:u w:color="000000" w:themeColor="text1"/>
        </w:rPr>
        <w:t xml:space="preserve"> </w:t>
      </w:r>
      <w:r w:rsidR="002B2197">
        <w:t>and exten</w:t>
      </w:r>
      <w:r w:rsidR="00572C82">
        <w:t>d their deepest sympathy to his</w:t>
      </w:r>
      <w:r w:rsidR="002B2197">
        <w:t xml:space="preserve"> </w:t>
      </w:r>
      <w:r w:rsidR="00572C82">
        <w:t>large and loving family and his</w:t>
      </w:r>
      <w:r w:rsidR="002B2197">
        <w:t xml:space="preserve"> many friends</w:t>
      </w:r>
      <w:r w:rsidR="00572C82">
        <w:t>.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B2197" w:rsidP="002B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72C82">
        <w:t>provi</w:t>
      </w:r>
      <w:r>
        <w:t>ded to the family of Henry Williams.</w:t>
      </w:r>
    </w:p>
    <w:p w:rsidR="00AB4EB6" w:rsidRDefault="00572C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EB6" w:rsidRDefault="00AB4EB6" w:rsidP="00867AC6">
      <w:pPr>
        <w:suppressAutoHyphens/>
      </w:pPr>
    </w:p>
    <w:sectPr w:rsidR="00AB4EB6" w:rsidSect="00867A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16" w:rsidRDefault="007D2716" w:rsidP="009F0C77">
      <w:r>
        <w:separator/>
      </w:r>
    </w:p>
  </w:endnote>
  <w:endnote w:type="continuationSeparator" w:id="0">
    <w:p w:rsidR="007D2716" w:rsidRDefault="007D27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63EF14-CEAF-4891-BEB2-EE23F4D48377}"/>
    <w:embedBold r:id="rId2" w:fontKey="{AC61281C-825C-4071-BB24-B38B91A17C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5D3F20-3584-4511-BF02-4A78FAA753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0D7A1D-4ECB-493F-9981-D012E05CC6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129E33-D056-490A-8D23-BC2AA8C87A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C6" w:rsidRPr="00AB4EB6" w:rsidRDefault="00867AC6" w:rsidP="00AB4E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r w:rsidR="009B446C">
      <w:fldChar w:fldCharType="begin"/>
    </w:r>
    <w:r w:rsidR="009B446C">
      <w:instrText xml:space="preserve"> PAGE  \* MERGEFORMAT </w:instrText>
    </w:r>
    <w:r w:rsidR="009B446C">
      <w:fldChar w:fldCharType="separate"/>
    </w:r>
    <w:r w:rsidR="0091255D">
      <w:rPr>
        <w:noProof/>
      </w:rPr>
      <w:t>1</w:t>
    </w:r>
    <w:r w:rsidR="009B44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16" w:rsidRDefault="007D2716" w:rsidP="009F0C77">
      <w:r>
        <w:separator/>
      </w:r>
    </w:p>
  </w:footnote>
  <w:footnote w:type="continuationSeparator" w:id="0">
    <w:p w:rsidR="007D2716" w:rsidRDefault="007D27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08SD13"/>
    <w:docVar w:name="CoverBillType" w:val="r"/>
    <w:docVar w:name="docpath" w:val="L:\Council\bills\GM\29808SD13.DOCX"/>
    <w:docVar w:name="dvBillNumber" w:val="4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0693"/>
    <w:rsid w:val="00011869"/>
    <w:rsid w:val="000E1785"/>
    <w:rsid w:val="000F40FA"/>
    <w:rsid w:val="0010776B"/>
    <w:rsid w:val="00133E66"/>
    <w:rsid w:val="0013449F"/>
    <w:rsid w:val="001435A3"/>
    <w:rsid w:val="00150BDC"/>
    <w:rsid w:val="001D08F2"/>
    <w:rsid w:val="001D525B"/>
    <w:rsid w:val="001D7F4F"/>
    <w:rsid w:val="001F3781"/>
    <w:rsid w:val="002321B6"/>
    <w:rsid w:val="00250967"/>
    <w:rsid w:val="002543C8"/>
    <w:rsid w:val="00284AAE"/>
    <w:rsid w:val="002977C5"/>
    <w:rsid w:val="002B219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B40"/>
    <w:rsid w:val="004809EE"/>
    <w:rsid w:val="004C720F"/>
    <w:rsid w:val="004E7D54"/>
    <w:rsid w:val="005167EE"/>
    <w:rsid w:val="005273C6"/>
    <w:rsid w:val="00530A69"/>
    <w:rsid w:val="00545593"/>
    <w:rsid w:val="00572C82"/>
    <w:rsid w:val="00577C6C"/>
    <w:rsid w:val="005C2FE2"/>
    <w:rsid w:val="005E2BC9"/>
    <w:rsid w:val="005F3F2F"/>
    <w:rsid w:val="00605102"/>
    <w:rsid w:val="006215AA"/>
    <w:rsid w:val="006913C9"/>
    <w:rsid w:val="0069470D"/>
    <w:rsid w:val="00734F00"/>
    <w:rsid w:val="007A70AE"/>
    <w:rsid w:val="007D2716"/>
    <w:rsid w:val="00810683"/>
    <w:rsid w:val="008362E8"/>
    <w:rsid w:val="00867AC6"/>
    <w:rsid w:val="00882CF8"/>
    <w:rsid w:val="008A1768"/>
    <w:rsid w:val="008F0F33"/>
    <w:rsid w:val="008F4429"/>
    <w:rsid w:val="0091255D"/>
    <w:rsid w:val="0094021A"/>
    <w:rsid w:val="009B446C"/>
    <w:rsid w:val="009B44AF"/>
    <w:rsid w:val="009C6A0B"/>
    <w:rsid w:val="009F0C77"/>
    <w:rsid w:val="009F4DD1"/>
    <w:rsid w:val="00A41684"/>
    <w:rsid w:val="00A64E80"/>
    <w:rsid w:val="00A72BCD"/>
    <w:rsid w:val="00A73C3D"/>
    <w:rsid w:val="00A741D9"/>
    <w:rsid w:val="00A833AB"/>
    <w:rsid w:val="00A9741D"/>
    <w:rsid w:val="00AB4EB6"/>
    <w:rsid w:val="00AD4B17"/>
    <w:rsid w:val="00B412D4"/>
    <w:rsid w:val="00B51C6D"/>
    <w:rsid w:val="00BE3C22"/>
    <w:rsid w:val="00C0345E"/>
    <w:rsid w:val="00C3483A"/>
    <w:rsid w:val="00C74E9D"/>
    <w:rsid w:val="00C82FD3"/>
    <w:rsid w:val="00C92819"/>
    <w:rsid w:val="00CC6B7B"/>
    <w:rsid w:val="00CD2089"/>
    <w:rsid w:val="00CF6140"/>
    <w:rsid w:val="00D73A67"/>
    <w:rsid w:val="00D970A9"/>
    <w:rsid w:val="00DF3845"/>
    <w:rsid w:val="00E41911"/>
    <w:rsid w:val="00E92EEF"/>
    <w:rsid w:val="00ED314A"/>
    <w:rsid w:val="00F24442"/>
    <w:rsid w:val="00F50693"/>
    <w:rsid w:val="00F50AE3"/>
    <w:rsid w:val="00F67CF1"/>
    <w:rsid w:val="00F840F0"/>
    <w:rsid w:val="00FB0D0D"/>
    <w:rsid w:val="00FB43B4"/>
    <w:rsid w:val="00FF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1022F9-FC31-4972-BAB4-6588A6EE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C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C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7A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46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81F00-50F6-47F2-92EA-B3B25F68F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4246: Henry Williams - South Carolina Legislature Online</dc:title>
  <dc:creator>%USERNAME%</dc:creator>
  <cp:lastModifiedBy>N Cumfer</cp:lastModifiedBy>
  <cp:revision>7</cp:revision>
  <cp:lastPrinted>2013-05-29T19:53:00Z</cp:lastPrinted>
  <dcterms:created xsi:type="dcterms:W3CDTF">2013-05-30T15:09:00Z</dcterms:created>
  <dcterms:modified xsi:type="dcterms:W3CDTF">2014-12-05T16:53:00Z</dcterms:modified>
</cp:coreProperties>
</file>