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079" w:rsidRDefault="00EA0079" w:rsidP="00EA0079">
      <w:pPr>
        <w:widowControl w:val="0"/>
        <w:jc w:val="center"/>
      </w:pPr>
      <w:r w:rsidRPr="00EA0079">
        <w:rPr>
          <w:b/>
        </w:rPr>
        <w:t>South Carolina General Assembly</w:t>
      </w:r>
    </w:p>
    <w:p w:rsidR="00EA0079" w:rsidRDefault="00EA0079" w:rsidP="00EA0079">
      <w:pPr>
        <w:widowControl w:val="0"/>
        <w:jc w:val="center"/>
      </w:pPr>
      <w:r>
        <w:t>120th Session, 2013-2014</w:t>
      </w:r>
    </w:p>
    <w:p w:rsidR="00EA0079" w:rsidRDefault="00EA0079" w:rsidP="00EA0079">
      <w:pPr>
        <w:widowControl w:val="0"/>
        <w:jc w:val="left"/>
      </w:pPr>
    </w:p>
    <w:p w:rsidR="00EA0079" w:rsidRDefault="00EA0079" w:rsidP="00EA0079">
      <w:pPr>
        <w:widowControl w:val="0"/>
        <w:jc w:val="left"/>
        <w:rPr>
          <w:b/>
        </w:rPr>
      </w:pPr>
      <w:r w:rsidRPr="00EA0079">
        <w:rPr>
          <w:b/>
        </w:rPr>
        <w:t>H. 4852</w:t>
      </w:r>
    </w:p>
    <w:p w:rsidR="00EA0079" w:rsidRDefault="00EA0079" w:rsidP="00EA0079">
      <w:pPr>
        <w:widowControl w:val="0"/>
        <w:jc w:val="left"/>
        <w:rPr>
          <w:b/>
        </w:rPr>
      </w:pPr>
    </w:p>
    <w:p w:rsidR="00EA0079" w:rsidRDefault="00EA0079" w:rsidP="00EA0079">
      <w:pPr>
        <w:widowControl w:val="0"/>
        <w:jc w:val="left"/>
      </w:pPr>
      <w:r w:rsidRPr="00EA0079">
        <w:rPr>
          <w:b/>
        </w:rPr>
        <w:t>STATUS INFORMATION</w:t>
      </w:r>
    </w:p>
    <w:p w:rsidR="00EA0079" w:rsidRDefault="00EA0079" w:rsidP="00EA0079">
      <w:pPr>
        <w:widowControl w:val="0"/>
        <w:jc w:val="left"/>
      </w:pPr>
    </w:p>
    <w:p w:rsidR="00EA0079" w:rsidRDefault="00EA0079" w:rsidP="00EA0079">
      <w:pPr>
        <w:widowControl w:val="0"/>
        <w:jc w:val="left"/>
      </w:pPr>
      <w:r>
        <w:t>House Resolution</w:t>
      </w:r>
    </w:p>
    <w:p w:rsidR="00EA0079" w:rsidRDefault="00EA0079" w:rsidP="00EA0079">
      <w:pPr>
        <w:widowControl w:val="0"/>
        <w:jc w:val="left"/>
      </w:pPr>
      <w:r>
        <w:t>Sponsors: Reps. R.L. Brown, Whipper, Alexander, Allison, Anderson, Anthony, Atwater, Bales, Ballentine, Bannister, Barfield, Bedingfield, Bernstein, Bingham, Bowen, Bowers, Branham, Brannon, G.A.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White, Whitmire, Williams, Willis and Wood</w:t>
      </w:r>
    </w:p>
    <w:p w:rsidR="00EA0079" w:rsidRDefault="00EA0079" w:rsidP="00EA0079">
      <w:pPr>
        <w:widowControl w:val="0"/>
        <w:jc w:val="left"/>
      </w:pPr>
      <w:r>
        <w:t>Document Path: l:\council\bills\rm\1504dg14.docx</w:t>
      </w:r>
    </w:p>
    <w:p w:rsidR="00EA0079" w:rsidRDefault="00EA0079" w:rsidP="00EA0079">
      <w:pPr>
        <w:widowControl w:val="0"/>
        <w:jc w:val="left"/>
      </w:pPr>
    </w:p>
    <w:p w:rsidR="00EA0079" w:rsidRDefault="00EA0079" w:rsidP="00EA0079">
      <w:pPr>
        <w:widowControl w:val="0"/>
        <w:jc w:val="left"/>
      </w:pPr>
      <w:r>
        <w:t>Introduced in the House on March 5, 2014</w:t>
      </w:r>
    </w:p>
    <w:p w:rsidR="00EA0079" w:rsidRDefault="00EA0079" w:rsidP="00EA0079">
      <w:pPr>
        <w:widowControl w:val="0"/>
        <w:jc w:val="left"/>
      </w:pPr>
      <w:r>
        <w:t>Adopted by the House on March 5, 2014</w:t>
      </w:r>
    </w:p>
    <w:p w:rsidR="00EA0079" w:rsidRDefault="00EA0079" w:rsidP="00EA0079">
      <w:pPr>
        <w:widowControl w:val="0"/>
        <w:jc w:val="left"/>
      </w:pPr>
    </w:p>
    <w:p w:rsidR="00EA0079" w:rsidRDefault="00EA0079" w:rsidP="00EA0079">
      <w:pPr>
        <w:widowControl w:val="0"/>
        <w:jc w:val="left"/>
      </w:pPr>
      <w:r>
        <w:t xml:space="preserve">Summary: </w:t>
      </w:r>
      <w:r w:rsidR="009513B5">
        <w:t>Alpha and Omega Bible College</w:t>
      </w:r>
    </w:p>
    <w:p w:rsidR="00EA0079" w:rsidRDefault="00EA0079" w:rsidP="00EA0079">
      <w:pPr>
        <w:widowControl w:val="0"/>
        <w:jc w:val="left"/>
      </w:pPr>
    </w:p>
    <w:p w:rsidR="00EA0079" w:rsidRDefault="00EA0079" w:rsidP="00EA0079">
      <w:pPr>
        <w:widowControl w:val="0"/>
        <w:jc w:val="left"/>
      </w:pPr>
    </w:p>
    <w:p w:rsidR="00EA0079" w:rsidRDefault="00EA0079" w:rsidP="00EA0079">
      <w:pPr>
        <w:widowControl w:val="0"/>
        <w:tabs>
          <w:tab w:val="center" w:pos="590"/>
          <w:tab w:val="center" w:pos="1440"/>
          <w:tab w:val="left" w:pos="1872"/>
          <w:tab w:val="left" w:pos="9187"/>
        </w:tabs>
        <w:jc w:val="left"/>
      </w:pPr>
      <w:r w:rsidRPr="00EA0079">
        <w:rPr>
          <w:b/>
        </w:rPr>
        <w:t>HISTORY OF LEGISLATIVE ACTIONS</w:t>
      </w:r>
    </w:p>
    <w:p w:rsidR="00EA0079" w:rsidRDefault="00EA0079" w:rsidP="00EA0079">
      <w:pPr>
        <w:widowControl w:val="0"/>
        <w:tabs>
          <w:tab w:val="center" w:pos="590"/>
          <w:tab w:val="center" w:pos="1440"/>
          <w:tab w:val="left" w:pos="1872"/>
          <w:tab w:val="left" w:pos="9187"/>
        </w:tabs>
        <w:jc w:val="left"/>
      </w:pPr>
    </w:p>
    <w:p w:rsidR="00EA0079" w:rsidRPr="00EA0079" w:rsidRDefault="00EA0079" w:rsidP="00EA0079">
      <w:pPr>
        <w:widowControl w:val="0"/>
        <w:tabs>
          <w:tab w:val="center" w:pos="590"/>
          <w:tab w:val="center" w:pos="1440"/>
          <w:tab w:val="left" w:pos="1872"/>
          <w:tab w:val="left" w:pos="9187"/>
        </w:tabs>
        <w:jc w:val="left"/>
      </w:pPr>
      <w:r w:rsidRPr="00EA0079">
        <w:rPr>
          <w:u w:val="single"/>
        </w:rPr>
        <w:tab/>
        <w:t>Date</w:t>
      </w:r>
      <w:r w:rsidRPr="00EA0079">
        <w:rPr>
          <w:u w:val="single"/>
        </w:rPr>
        <w:tab/>
        <w:t>Body</w:t>
      </w:r>
      <w:r w:rsidRPr="00EA0079">
        <w:rPr>
          <w:u w:val="single"/>
        </w:rPr>
        <w:tab/>
        <w:t>Action Description with journal page number</w:t>
      </w:r>
      <w:r w:rsidRPr="00EA0079">
        <w:rPr>
          <w:u w:val="single"/>
        </w:rPr>
        <w:tab/>
      </w:r>
      <w:bookmarkStart w:id="0" w:name="_GoBack"/>
      <w:bookmarkEnd w:id="0"/>
    </w:p>
    <w:p w:rsidR="00A002A5" w:rsidRDefault="00A002A5" w:rsidP="00A002A5">
      <w:pPr>
        <w:widowControl w:val="0"/>
        <w:tabs>
          <w:tab w:val="right" w:pos="1008"/>
          <w:tab w:val="left" w:pos="1152"/>
          <w:tab w:val="left" w:pos="1872"/>
          <w:tab w:val="left" w:pos="9187"/>
        </w:tabs>
        <w:ind w:left="2088" w:hanging="2088"/>
        <w:jc w:val="left"/>
      </w:pPr>
      <w:r>
        <w:tab/>
        <w:t>3/5/2014</w:t>
      </w:r>
      <w:r>
        <w:tab/>
        <w:t>House</w:t>
      </w:r>
      <w:r>
        <w:tab/>
      </w:r>
      <w:r w:rsidRPr="006A68E8">
        <w:t>Introduced and adopted (</w:t>
      </w:r>
      <w:hyperlink r:id="rId7" w:history="1">
        <w:r w:rsidRPr="006A68E8">
          <w:rPr>
            <w:rStyle w:val="Hyperlink"/>
          </w:rPr>
          <w:t>House Journal</w:t>
        </w:r>
        <w:r w:rsidRPr="006A68E8">
          <w:rPr>
            <w:rStyle w:val="Hyperlink"/>
          </w:rPr>
          <w:noBreakHyphen/>
          <w:t>page 46</w:t>
        </w:r>
      </w:hyperlink>
      <w:r w:rsidRPr="006A68E8">
        <w:t>)</w:t>
      </w:r>
    </w:p>
    <w:p w:rsidR="00A002A5" w:rsidRDefault="00A002A5" w:rsidP="00A002A5">
      <w:pPr>
        <w:widowControl w:val="0"/>
        <w:tabs>
          <w:tab w:val="right" w:pos="1008"/>
          <w:tab w:val="left" w:pos="1152"/>
          <w:tab w:val="left" w:pos="1872"/>
          <w:tab w:val="left" w:pos="9187"/>
        </w:tabs>
        <w:ind w:left="2088" w:hanging="2088"/>
        <w:jc w:val="left"/>
      </w:pPr>
    </w:p>
    <w:p w:rsidR="00EA0079" w:rsidRPr="00EA0079" w:rsidRDefault="00EA0079" w:rsidP="00EA0079">
      <w:pPr>
        <w:widowControl w:val="0"/>
        <w:tabs>
          <w:tab w:val="right" w:pos="1008"/>
          <w:tab w:val="left" w:pos="1152"/>
          <w:tab w:val="left" w:pos="1872"/>
          <w:tab w:val="left" w:pos="9187"/>
        </w:tabs>
        <w:ind w:left="2088" w:hanging="2088"/>
        <w:jc w:val="left"/>
      </w:pPr>
    </w:p>
    <w:p w:rsidR="00EA0079" w:rsidRDefault="00EA0079" w:rsidP="00EA0079">
      <w:r w:rsidRPr="00EA0079">
        <w:rPr>
          <w:b/>
        </w:rPr>
        <w:t>VERSIONS OF THIS BILL</w:t>
      </w:r>
    </w:p>
    <w:p w:rsidR="00EA0079" w:rsidRDefault="00EA0079" w:rsidP="00EA0079"/>
    <w:p w:rsidR="00EA0079" w:rsidRDefault="00481C56" w:rsidP="00EA0079">
      <w:hyperlink r:id="rId8" w:history="1">
        <w:r w:rsidR="00EA0079">
          <w:rPr>
            <w:rStyle w:val="Hyperlink"/>
          </w:rPr>
          <w:t>3/5/2014</w:t>
        </w:r>
      </w:hyperlink>
    </w:p>
    <w:p w:rsidR="00EA0079" w:rsidRDefault="00EA0079" w:rsidP="00EA0079"/>
    <w:p w:rsidR="00EA0079" w:rsidRDefault="00EA0079" w:rsidP="00EA0079">
      <w:pPr>
        <w:sectPr w:rsidR="00EA0079" w:rsidSect="00EA00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1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15D" w:rsidP="009E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E7A9F">
        <w:t xml:space="preserve">RECOGNIZE AND COMMEND ALPHA &amp; OMEGA BIBLE COLLEGE OF NORTH CHARLESTON FOR ITS SIXTEEN YEARS OF EQUIPPING STUDENTS FOR CHRISTIAN MINISTRY AND TO </w:t>
      </w:r>
      <w:r w:rsidR="009E7A9F" w:rsidRPr="00D6195D">
        <w:rPr>
          <w:color w:val="000000" w:themeColor="text1"/>
          <w:u w:color="000000" w:themeColor="text1"/>
        </w:rPr>
        <w:t xml:space="preserve">WISH </w:t>
      </w:r>
      <w:r w:rsidR="009E7A9F">
        <w:rPr>
          <w:color w:val="000000" w:themeColor="text1"/>
          <w:u w:color="000000" w:themeColor="text1"/>
        </w:rPr>
        <w:t>THE COLLEGE</w:t>
      </w:r>
      <w:r w:rsidR="009E7A9F" w:rsidRPr="00D6195D">
        <w:rPr>
          <w:color w:val="000000" w:themeColor="text1"/>
          <w:u w:color="000000" w:themeColor="text1"/>
        </w:rPr>
        <w:t xml:space="preserve"> GOD</w:t>
      </w:r>
      <w:r w:rsidR="00526456" w:rsidRPr="00526456">
        <w:rPr>
          <w:color w:val="000000" w:themeColor="text1"/>
          <w:u w:color="000000" w:themeColor="text1"/>
        </w:rPr>
        <w:t>’</w:t>
      </w:r>
      <w:r w:rsidR="009E7A9F" w:rsidRPr="00D6195D">
        <w:rPr>
          <w:color w:val="000000" w:themeColor="text1"/>
          <w:u w:color="000000" w:themeColor="text1"/>
        </w:rPr>
        <w:t xml:space="preserve">S RICHEST BLESSINGS AS </w:t>
      </w:r>
      <w:r w:rsidR="009E7A9F">
        <w:rPr>
          <w:color w:val="000000" w:themeColor="text1"/>
          <w:u w:color="000000" w:themeColor="text1"/>
        </w:rPr>
        <w:t>IT</w:t>
      </w:r>
      <w:r w:rsidR="00F70234">
        <w:rPr>
          <w:color w:val="000000" w:themeColor="text1"/>
          <w:u w:color="000000" w:themeColor="text1"/>
        </w:rPr>
        <w:t>S PEOPLE</w:t>
      </w:r>
      <w:r w:rsidR="009E7A9F" w:rsidRPr="00D6195D">
        <w:rPr>
          <w:color w:val="000000" w:themeColor="text1"/>
          <w:u w:color="000000" w:themeColor="text1"/>
        </w:rPr>
        <w:t xml:space="preserve"> CONTINUE TO SERVE THE LORD.</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047" w:rsidRDefault="003431A2"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7047">
        <w:rPr>
          <w:color w:val="000000" w:themeColor="text1"/>
          <w:u w:color="000000" w:themeColor="text1"/>
        </w:rPr>
        <w:t>established in 1998, Alpha &amp; Omega Bible College came to birth through the visionary leadership of Dr. Paul Johnson II, now dean and chancellor of the college;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964" w:rsidRDefault="00F54964" w:rsidP="001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Bible College took many long years of research and planning by  Dr. Johnson and just two years after its establishment, Dr. Johnson received another Doctorate in Theology from the Jacksonville Theological Seminary in 2000; and</w:t>
      </w: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Johnson is also the founder and pastor of Faith Tabernacle of Jesus Christ Ministry in North Charleston; and</w:t>
      </w:r>
    </w:p>
    <w:p w:rsidR="003804F5" w:rsidRDefault="003804F5"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A6867">
        <w:rPr>
          <w:color w:val="000000" w:themeColor="text1"/>
          <w:u w:color="000000" w:themeColor="text1"/>
        </w:rPr>
        <w:t>Alpha &amp; Omega Bible College</w:t>
      </w:r>
      <w:r>
        <w:rPr>
          <w:color w:val="000000" w:themeColor="text1"/>
          <w:u w:color="000000" w:themeColor="text1"/>
        </w:rPr>
        <w:t xml:space="preserve">, located in the heart of North Charleston, seeks to fulfill its mission to </w:t>
      </w:r>
      <w:r w:rsidRPr="007A45E6">
        <w:rPr>
          <w:color w:val="000000" w:themeColor="text1"/>
          <w:u w:color="000000" w:themeColor="text1"/>
        </w:rPr>
        <w:t>educate and equip Bible</w:t>
      </w:r>
      <w:r w:rsidR="00526456">
        <w:rPr>
          <w:color w:val="000000" w:themeColor="text1"/>
          <w:u w:color="000000" w:themeColor="text1"/>
        </w:rPr>
        <w:noBreakHyphen/>
      </w:r>
      <w:r w:rsidRPr="007A45E6">
        <w:rPr>
          <w:color w:val="000000" w:themeColor="text1"/>
          <w:u w:color="000000" w:themeColor="text1"/>
        </w:rPr>
        <w:t xml:space="preserve">believing </w:t>
      </w:r>
      <w:r>
        <w:rPr>
          <w:color w:val="000000" w:themeColor="text1"/>
          <w:u w:color="000000" w:themeColor="text1"/>
        </w:rPr>
        <w:t xml:space="preserve">students for lifelong Christian service in a variety of global contexts. To this end, students are trained in ministry, </w:t>
      </w:r>
      <w:r w:rsidRPr="007A45E6">
        <w:rPr>
          <w:color w:val="000000" w:themeColor="text1"/>
          <w:u w:color="000000" w:themeColor="text1"/>
        </w:rPr>
        <w:t>evangelism, administration, church growth</w:t>
      </w:r>
      <w:r>
        <w:rPr>
          <w:color w:val="000000" w:themeColor="text1"/>
          <w:u w:color="000000" w:themeColor="text1"/>
        </w:rPr>
        <w:t xml:space="preserve">, </w:t>
      </w:r>
      <w:r w:rsidRPr="007A45E6">
        <w:rPr>
          <w:color w:val="000000" w:themeColor="text1"/>
          <w:u w:color="000000" w:themeColor="text1"/>
        </w:rPr>
        <w:t>hermeneutics, theology, biblical studies, homiletic</w:t>
      </w:r>
      <w:r>
        <w:rPr>
          <w:color w:val="000000" w:themeColor="text1"/>
          <w:u w:color="000000" w:themeColor="text1"/>
        </w:rPr>
        <w:t>s</w:t>
      </w:r>
      <w:r w:rsidRPr="007A45E6">
        <w:rPr>
          <w:color w:val="000000" w:themeColor="text1"/>
          <w:u w:color="000000" w:themeColor="text1"/>
        </w:rPr>
        <w:t>, worship</w:t>
      </w:r>
      <w:r>
        <w:rPr>
          <w:color w:val="000000" w:themeColor="text1"/>
          <w:u w:color="000000" w:themeColor="text1"/>
        </w:rPr>
        <w:t>,</w:t>
      </w:r>
      <w:r w:rsidRPr="007A45E6">
        <w:rPr>
          <w:color w:val="000000" w:themeColor="text1"/>
          <w:u w:color="000000" w:themeColor="text1"/>
        </w:rPr>
        <w:t xml:space="preserve"> and education</w:t>
      </w:r>
      <w:r>
        <w:rPr>
          <w:color w:val="000000" w:themeColor="text1"/>
          <w:u w:color="000000" w:themeColor="text1"/>
        </w:rPr>
        <w:t>;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order to achieve its mission, </w:t>
      </w:r>
      <w:r w:rsidR="008811DA">
        <w:rPr>
          <w:color w:val="000000" w:themeColor="text1"/>
          <w:u w:color="000000" w:themeColor="text1"/>
        </w:rPr>
        <w:t xml:space="preserve">the college </w:t>
      </w:r>
      <w:r>
        <w:rPr>
          <w:color w:val="000000" w:themeColor="text1"/>
          <w:u w:color="000000" w:themeColor="text1"/>
        </w:rPr>
        <w:t>has brought together a biblically and evangelically committed faculty with strong dedication to the pu</w:t>
      </w:r>
      <w:r w:rsidRPr="007A45E6">
        <w:rPr>
          <w:color w:val="000000" w:themeColor="text1"/>
          <w:u w:color="000000" w:themeColor="text1"/>
        </w:rPr>
        <w:t>rsuit of excellence in teaching and personal desire for continuing education and research</w:t>
      </w:r>
      <w:r>
        <w:rPr>
          <w:color w:val="000000" w:themeColor="text1"/>
          <w:u w:color="000000" w:themeColor="text1"/>
        </w:rPr>
        <w:t xml:space="preserve">. The </w:t>
      </w:r>
      <w:r w:rsidRPr="007A45E6">
        <w:rPr>
          <w:color w:val="000000" w:themeColor="text1"/>
          <w:u w:color="000000" w:themeColor="text1"/>
        </w:rPr>
        <w:t xml:space="preserve">college </w:t>
      </w:r>
      <w:r w:rsidR="008B6A29">
        <w:rPr>
          <w:color w:val="000000" w:themeColor="text1"/>
          <w:u w:color="000000" w:themeColor="text1"/>
        </w:rPr>
        <w:t xml:space="preserve">also </w:t>
      </w:r>
      <w:r w:rsidRPr="007A45E6">
        <w:rPr>
          <w:color w:val="000000" w:themeColor="text1"/>
          <w:u w:color="000000" w:themeColor="text1"/>
        </w:rPr>
        <w:t>seeks to foster a dependence on God through Jesus Christ</w:t>
      </w:r>
      <w:r>
        <w:rPr>
          <w:color w:val="000000" w:themeColor="text1"/>
          <w:u w:color="000000" w:themeColor="text1"/>
        </w:rPr>
        <w:t>; and</w:t>
      </w:r>
    </w:p>
    <w:p w:rsidR="00277047"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9BF" w:rsidRDefault="00277047"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F29BF">
        <w:rPr>
          <w:color w:val="000000" w:themeColor="text1"/>
          <w:u w:color="000000" w:themeColor="text1"/>
        </w:rPr>
        <w:t>Alpha &amp; Omega Bible College, which has sent forth into the world more than one hundred graduates, offers two degree programs, bachelor of theology and associate of Bible studies; and</w:t>
      </w:r>
    </w:p>
    <w:p w:rsidR="00FF29BF" w:rsidRDefault="00FF29BF" w:rsidP="0027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010" w:rsidRDefault="00FF29BF" w:rsidP="00DA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DA4010">
        <w:rPr>
          <w:rFonts w:eastAsiaTheme="minorHAnsi"/>
          <w:color w:val="000000" w:themeColor="text1"/>
          <w:szCs w:val="22"/>
          <w:u w:color="000000" w:themeColor="text1"/>
        </w:rPr>
        <w:t xml:space="preserve">the </w:t>
      </w:r>
      <w:r w:rsidR="00DA4010">
        <w:t>House of Representatives</w:t>
      </w:r>
      <w:r w:rsidR="00DA4010">
        <w:rPr>
          <w:rFonts w:eastAsiaTheme="minorHAnsi"/>
          <w:color w:val="000000" w:themeColor="text1"/>
          <w:szCs w:val="22"/>
          <w:u w:color="000000" w:themeColor="text1"/>
        </w:rPr>
        <w:t>, cognizant of the school</w:t>
      </w:r>
      <w:r w:rsidR="00526456" w:rsidRPr="00526456">
        <w:rPr>
          <w:rFonts w:eastAsiaTheme="minorHAnsi"/>
          <w:color w:val="000000" w:themeColor="text1"/>
          <w:szCs w:val="22"/>
          <w:u w:color="000000" w:themeColor="text1"/>
        </w:rPr>
        <w:t>’</w:t>
      </w:r>
      <w:r w:rsidR="00DA4010">
        <w:rPr>
          <w:rFonts w:eastAsiaTheme="minorHAnsi"/>
          <w:color w:val="000000" w:themeColor="text1"/>
          <w:szCs w:val="22"/>
          <w:u w:color="000000" w:themeColor="text1"/>
        </w:rPr>
        <w:t xml:space="preserve">s many years of spiritual nourishment of the people of South Carolina, takes great pleasure in expressing grateful thanks to </w:t>
      </w:r>
      <w:r w:rsidR="00DA4010">
        <w:rPr>
          <w:color w:val="000000" w:themeColor="text1"/>
          <w:u w:color="000000" w:themeColor="text1"/>
        </w:rPr>
        <w:t>Alpha &amp; Omega Bible College</w:t>
      </w:r>
      <w:r w:rsidR="0071548A">
        <w:rPr>
          <w:color w:val="000000" w:themeColor="text1"/>
          <w:u w:color="000000" w:themeColor="text1"/>
        </w:rPr>
        <w:t xml:space="preserve"> and</w:t>
      </w:r>
      <w:r w:rsidR="00DA4010">
        <w:rPr>
          <w:rFonts w:eastAsiaTheme="minorHAnsi"/>
          <w:color w:val="000000" w:themeColor="text1"/>
          <w:szCs w:val="22"/>
          <w:u w:color="000000" w:themeColor="text1"/>
        </w:rPr>
        <w:t xml:space="preserve"> in wishing the school God</w:t>
      </w:r>
      <w:r w:rsidR="00526456" w:rsidRPr="00526456">
        <w:rPr>
          <w:rFonts w:eastAsiaTheme="minorHAnsi"/>
          <w:color w:val="000000" w:themeColor="text1"/>
          <w:szCs w:val="22"/>
          <w:u w:color="000000" w:themeColor="text1"/>
        </w:rPr>
        <w:t>’</w:t>
      </w:r>
      <w:r w:rsidR="00DA4010">
        <w:rPr>
          <w:rFonts w:eastAsiaTheme="minorHAnsi"/>
          <w:color w:val="000000" w:themeColor="text1"/>
          <w:szCs w:val="22"/>
          <w:u w:color="000000" w:themeColor="text1"/>
        </w:rPr>
        <w:t xml:space="preserve">s best as its faculty, staff, and students continue to run the race the Lord has set before them. </w:t>
      </w:r>
      <w:r w:rsidR="00DA4010" w:rsidRPr="003607B7">
        <w:rPr>
          <w:rFonts w:eastAsiaTheme="minorHAnsi"/>
          <w:color w:val="000000" w:themeColor="text1"/>
          <w:szCs w:val="22"/>
          <w:u w:color="000000" w:themeColor="text1"/>
        </w:rPr>
        <w:t>Now, therefore,</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9B" w:rsidRDefault="003431A2" w:rsidP="0082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E0CED">
        <w:t xml:space="preserve"> </w:t>
      </w:r>
      <w:r w:rsidR="003B09C9">
        <w:rPr>
          <w:color w:val="000000" w:themeColor="text1"/>
        </w:rPr>
        <w:t xml:space="preserve">the members of the South Carolina House of Representatives, by this resolution, </w:t>
      </w:r>
      <w:r w:rsidR="00F71372">
        <w:t xml:space="preserve">recognize and commend Alpha &amp; Omega Bible College of North Charleston for its sixteen years of equipping students for Christian ministry and </w:t>
      </w:r>
      <w:r w:rsidR="00F71372" w:rsidRPr="00D6195D">
        <w:rPr>
          <w:color w:val="000000" w:themeColor="text1"/>
          <w:u w:color="000000" w:themeColor="text1"/>
        </w:rPr>
        <w:t xml:space="preserve">wish </w:t>
      </w:r>
      <w:r w:rsidR="00F71372">
        <w:rPr>
          <w:color w:val="000000" w:themeColor="text1"/>
          <w:u w:color="000000" w:themeColor="text1"/>
        </w:rPr>
        <w:t>the college</w:t>
      </w:r>
      <w:r w:rsidR="00F71372" w:rsidRPr="00D6195D">
        <w:rPr>
          <w:color w:val="000000" w:themeColor="text1"/>
          <w:u w:color="000000" w:themeColor="text1"/>
        </w:rPr>
        <w:t xml:space="preserve"> </w:t>
      </w:r>
      <w:r w:rsidR="00F71372">
        <w:rPr>
          <w:color w:val="000000" w:themeColor="text1"/>
          <w:u w:color="000000" w:themeColor="text1"/>
        </w:rPr>
        <w:t>G</w:t>
      </w:r>
      <w:r w:rsidR="00F71372" w:rsidRPr="00D6195D">
        <w:rPr>
          <w:color w:val="000000" w:themeColor="text1"/>
          <w:u w:color="000000" w:themeColor="text1"/>
        </w:rPr>
        <w:t>od</w:t>
      </w:r>
      <w:r w:rsidR="00526456" w:rsidRPr="00526456">
        <w:rPr>
          <w:color w:val="000000" w:themeColor="text1"/>
          <w:u w:color="000000" w:themeColor="text1"/>
        </w:rPr>
        <w:t>’</w:t>
      </w:r>
      <w:r w:rsidR="00F71372" w:rsidRPr="00D6195D">
        <w:rPr>
          <w:color w:val="000000" w:themeColor="text1"/>
          <w:u w:color="000000" w:themeColor="text1"/>
        </w:rPr>
        <w:t xml:space="preserve">s richest blessings as </w:t>
      </w:r>
      <w:r w:rsidR="00F71372">
        <w:rPr>
          <w:color w:val="000000" w:themeColor="text1"/>
          <w:u w:color="000000" w:themeColor="text1"/>
        </w:rPr>
        <w:t>its people</w:t>
      </w:r>
      <w:r w:rsidR="00F71372" w:rsidRPr="00D6195D">
        <w:rPr>
          <w:color w:val="000000" w:themeColor="text1"/>
          <w:u w:color="000000" w:themeColor="text1"/>
        </w:rPr>
        <w:t xml:space="preserve"> continue to serve the </w:t>
      </w:r>
      <w:r w:rsidR="00F71372">
        <w:rPr>
          <w:color w:val="000000" w:themeColor="text1"/>
          <w:u w:color="000000" w:themeColor="text1"/>
        </w:rPr>
        <w:t>L</w:t>
      </w:r>
      <w:r w:rsidR="00F71372" w:rsidRPr="00D6195D">
        <w:rPr>
          <w:color w:val="000000" w:themeColor="text1"/>
          <w:u w:color="000000" w:themeColor="text1"/>
        </w:rPr>
        <w:t>ord.</w:t>
      </w:r>
    </w:p>
    <w:p w:rsidR="003431A2"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522D">
        <w:t xml:space="preserve">provided to </w:t>
      </w:r>
      <w:r w:rsidR="005B38E9">
        <w:rPr>
          <w:color w:val="000000" w:themeColor="text1"/>
          <w:u w:color="000000" w:themeColor="text1"/>
        </w:rPr>
        <w:t>Dr. Paul Johnson II</w:t>
      </w:r>
      <w:r w:rsidR="005B38E9">
        <w:t xml:space="preserve"> for </w:t>
      </w:r>
      <w:r w:rsidR="0042522D">
        <w:t>Alpha &amp; Omega Bible College.</w:t>
      </w:r>
    </w:p>
    <w:p w:rsidR="00176E82" w:rsidRDefault="005264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E82" w:rsidRDefault="00176E82" w:rsidP="00EA0079">
      <w:pPr>
        <w:suppressAutoHyphens/>
      </w:pPr>
    </w:p>
    <w:sectPr w:rsidR="00176E82" w:rsidSect="00EA00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1A2" w:rsidRDefault="003431A2" w:rsidP="009F0C77">
      <w:r>
        <w:separator/>
      </w:r>
    </w:p>
  </w:endnote>
  <w:endnote w:type="continuationSeparator" w:id="0">
    <w:p w:rsidR="003431A2" w:rsidRDefault="00343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9D1EBD-FB6B-4883-9EA8-46205C2CB92A}"/>
    <w:embedBold r:id="rId2" w:fontKey="{C7DC48A4-15C6-4AD8-9E54-46B5AF693FFC}"/>
  </w:font>
  <w:font w:name="Calibri">
    <w:panose1 w:val="020F0502020204030204"/>
    <w:charset w:val="00"/>
    <w:family w:val="swiss"/>
    <w:pitch w:val="variable"/>
    <w:sig w:usb0="E10002FF" w:usb1="4000ACFF" w:usb2="00000009" w:usb3="00000000" w:csb0="0000019F" w:csb1="00000000"/>
    <w:embedRegular r:id="rId3" w:fontKey="{95F60A26-ABF3-472E-9F6A-59387E83801B}"/>
  </w:font>
  <w:font w:name="Cambria">
    <w:panose1 w:val="02040503050406030204"/>
    <w:charset w:val="00"/>
    <w:family w:val="roman"/>
    <w:pitch w:val="variable"/>
    <w:sig w:usb0="E00002FF" w:usb1="400004FF" w:usb2="00000000" w:usb3="00000000" w:csb0="0000019F" w:csb1="00000000"/>
    <w:embedRegular r:id="rId4" w:fontKey="{6C29E413-99BD-46D2-ABCA-C547FE12A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079" w:rsidRPr="00176E82" w:rsidRDefault="00EA0079" w:rsidP="00176E82">
    <w:pPr>
      <w:pStyle w:val="Footer"/>
      <w:tabs>
        <w:tab w:val="clear" w:pos="4680"/>
        <w:tab w:val="clear" w:pos="9360"/>
        <w:tab w:val="center" w:pos="2995"/>
      </w:tabs>
      <w:spacing w:before="120"/>
    </w:pPr>
    <w:r>
      <w:t>[4852]</w:t>
    </w:r>
    <w:r>
      <w:tab/>
    </w:r>
    <w:r w:rsidR="009C658F">
      <w:fldChar w:fldCharType="begin"/>
    </w:r>
    <w:r w:rsidR="009C658F">
      <w:instrText xml:space="preserve"> PAGE  \* MERGEFORMAT </w:instrText>
    </w:r>
    <w:r w:rsidR="009C658F">
      <w:fldChar w:fldCharType="separate"/>
    </w:r>
    <w:r w:rsidR="00481C56">
      <w:rPr>
        <w:noProof/>
      </w:rPr>
      <w:t>1</w:t>
    </w:r>
    <w:r w:rsidR="009C65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1A2" w:rsidRDefault="003431A2" w:rsidP="009F0C77">
      <w:r>
        <w:separator/>
      </w:r>
    </w:p>
  </w:footnote>
  <w:footnote w:type="continuationSeparator" w:id="0">
    <w:p w:rsidR="003431A2" w:rsidRDefault="00343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04DG14"/>
    <w:docVar w:name="CoverBillType" w:val="r"/>
    <w:docVar w:name="docpath" w:val="L:\Council\bills\RM\1504DG14.DOCX"/>
    <w:docVar w:name="dvBillNumber" w:val="4852"/>
    <w:docVar w:name="dvBillNumberPrefix" w:val="H. "/>
    <w:docVar w:name="dvOriginalBody" w:val="House"/>
    <w:docVar w:name="dvSteno" w:val="RM"/>
    <w:docVar w:name="NameofBody" w:val="h"/>
    <w:docVar w:name="vgroup2" w:val="Council"/>
  </w:docVars>
  <w:rsids>
    <w:rsidRoot w:val="00EF12CC"/>
    <w:rsid w:val="00011869"/>
    <w:rsid w:val="000E1785"/>
    <w:rsid w:val="000E3A8E"/>
    <w:rsid w:val="000F40FA"/>
    <w:rsid w:val="0010776B"/>
    <w:rsid w:val="00133E66"/>
    <w:rsid w:val="001435A3"/>
    <w:rsid w:val="00176E82"/>
    <w:rsid w:val="001D08F2"/>
    <w:rsid w:val="001D525B"/>
    <w:rsid w:val="001D7F4F"/>
    <w:rsid w:val="0020579E"/>
    <w:rsid w:val="002321B6"/>
    <w:rsid w:val="00250967"/>
    <w:rsid w:val="002543C8"/>
    <w:rsid w:val="00277047"/>
    <w:rsid w:val="00284AAE"/>
    <w:rsid w:val="002E5912"/>
    <w:rsid w:val="00301B21"/>
    <w:rsid w:val="00325348"/>
    <w:rsid w:val="00326800"/>
    <w:rsid w:val="0032732C"/>
    <w:rsid w:val="00336AD0"/>
    <w:rsid w:val="003431A2"/>
    <w:rsid w:val="0037079A"/>
    <w:rsid w:val="003804F5"/>
    <w:rsid w:val="00392542"/>
    <w:rsid w:val="003B09C9"/>
    <w:rsid w:val="003D01E8"/>
    <w:rsid w:val="003D4A04"/>
    <w:rsid w:val="003E0CED"/>
    <w:rsid w:val="003E5288"/>
    <w:rsid w:val="003F6D79"/>
    <w:rsid w:val="0041760A"/>
    <w:rsid w:val="00417C01"/>
    <w:rsid w:val="0042522D"/>
    <w:rsid w:val="004809EE"/>
    <w:rsid w:val="00481C56"/>
    <w:rsid w:val="004E7D54"/>
    <w:rsid w:val="00501A59"/>
    <w:rsid w:val="00526456"/>
    <w:rsid w:val="005273C6"/>
    <w:rsid w:val="00530A69"/>
    <w:rsid w:val="00545593"/>
    <w:rsid w:val="00554350"/>
    <w:rsid w:val="00577C6C"/>
    <w:rsid w:val="00584C34"/>
    <w:rsid w:val="005B38E9"/>
    <w:rsid w:val="005C2FE2"/>
    <w:rsid w:val="005E2BC9"/>
    <w:rsid w:val="005E415D"/>
    <w:rsid w:val="00605102"/>
    <w:rsid w:val="006215AA"/>
    <w:rsid w:val="006913C9"/>
    <w:rsid w:val="0069470D"/>
    <w:rsid w:val="006C1E9D"/>
    <w:rsid w:val="0071548A"/>
    <w:rsid w:val="00734F00"/>
    <w:rsid w:val="00766257"/>
    <w:rsid w:val="007A70AE"/>
    <w:rsid w:val="007B4037"/>
    <w:rsid w:val="0082029B"/>
    <w:rsid w:val="008362E8"/>
    <w:rsid w:val="008811DA"/>
    <w:rsid w:val="008A1768"/>
    <w:rsid w:val="008A6867"/>
    <w:rsid w:val="008B6A29"/>
    <w:rsid w:val="008F0F33"/>
    <w:rsid w:val="008F4429"/>
    <w:rsid w:val="0094021A"/>
    <w:rsid w:val="00947546"/>
    <w:rsid w:val="009513B5"/>
    <w:rsid w:val="009B44AF"/>
    <w:rsid w:val="009C658F"/>
    <w:rsid w:val="009C6A0B"/>
    <w:rsid w:val="009E7A9F"/>
    <w:rsid w:val="009F0C77"/>
    <w:rsid w:val="009F4DD1"/>
    <w:rsid w:val="00A002A5"/>
    <w:rsid w:val="00A41684"/>
    <w:rsid w:val="00A64E80"/>
    <w:rsid w:val="00A72BCD"/>
    <w:rsid w:val="00A741D9"/>
    <w:rsid w:val="00A833AB"/>
    <w:rsid w:val="00A9741D"/>
    <w:rsid w:val="00AD4B17"/>
    <w:rsid w:val="00B412D4"/>
    <w:rsid w:val="00B654AF"/>
    <w:rsid w:val="00BA2709"/>
    <w:rsid w:val="00BD6AB1"/>
    <w:rsid w:val="00BE3C22"/>
    <w:rsid w:val="00C0345E"/>
    <w:rsid w:val="00C3483A"/>
    <w:rsid w:val="00C74E9D"/>
    <w:rsid w:val="00C82FD3"/>
    <w:rsid w:val="00C92819"/>
    <w:rsid w:val="00CC6B7B"/>
    <w:rsid w:val="00CD2089"/>
    <w:rsid w:val="00D57CF9"/>
    <w:rsid w:val="00D73A67"/>
    <w:rsid w:val="00D970A9"/>
    <w:rsid w:val="00DA4010"/>
    <w:rsid w:val="00DF3845"/>
    <w:rsid w:val="00E41911"/>
    <w:rsid w:val="00E5356B"/>
    <w:rsid w:val="00E92EEF"/>
    <w:rsid w:val="00EA0079"/>
    <w:rsid w:val="00EB45AC"/>
    <w:rsid w:val="00EF12CC"/>
    <w:rsid w:val="00F206E8"/>
    <w:rsid w:val="00F24442"/>
    <w:rsid w:val="00F50AE3"/>
    <w:rsid w:val="00F54964"/>
    <w:rsid w:val="00F67CF1"/>
    <w:rsid w:val="00F70234"/>
    <w:rsid w:val="00F71372"/>
    <w:rsid w:val="00F840F0"/>
    <w:rsid w:val="00FB0D0D"/>
    <w:rsid w:val="00FB43B4"/>
    <w:rsid w:val="00FF2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54C67D-70F2-4043-9083-6020E34E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0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52_20140305.docx" TargetMode="External"/><Relationship Id="rId3" Type="http://schemas.openxmlformats.org/officeDocument/2006/relationships/settings" Target="settings.xml"/><Relationship Id="rId7" Type="http://schemas.openxmlformats.org/officeDocument/2006/relationships/hyperlink" Target="file:///H:\HJ%20Archive\2014\03-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1CD70-5775-46EE-84A6-5D2855FF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639</Words>
  <Characters>3648</Characters>
  <Application>Microsoft Office Word</Application>
  <DocSecurity>0</DocSecurity>
  <Lines>30</Lines>
  <Paragraphs>8</Paragraphs>
  <ScaleCrop>false</ScaleCrop>
  <Company>LPITS</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4852: Alpha and Omega Bible College - South Carolina Legislature Online</dc:title>
  <dc:creator>McDowell</dc:creator>
  <cp:lastModifiedBy>N Cumfer</cp:lastModifiedBy>
  <cp:revision>6</cp:revision>
  <cp:lastPrinted>2014-03-05T17:33:00Z</cp:lastPrinted>
  <dcterms:created xsi:type="dcterms:W3CDTF">2014-03-05T20:13:00Z</dcterms:created>
  <dcterms:modified xsi:type="dcterms:W3CDTF">2014-12-05T17:04:00Z</dcterms:modified>
</cp:coreProperties>
</file>