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961" w:rsidRDefault="00D10961" w:rsidP="00D10961">
      <w:pPr>
        <w:widowControl w:val="0"/>
        <w:jc w:val="center"/>
      </w:pPr>
      <w:r w:rsidRPr="00D10961">
        <w:rPr>
          <w:b/>
        </w:rPr>
        <w:t>South Carolina General Assembly</w:t>
      </w:r>
    </w:p>
    <w:p w:rsidR="00D10961" w:rsidRDefault="00D10961" w:rsidP="00D10961">
      <w:pPr>
        <w:widowControl w:val="0"/>
        <w:jc w:val="center"/>
      </w:pPr>
      <w:r>
        <w:t>120th Session, 2013-2014</w:t>
      </w:r>
    </w:p>
    <w:p w:rsidR="00D10961" w:rsidRDefault="00D10961" w:rsidP="00D10961">
      <w:pPr>
        <w:widowControl w:val="0"/>
        <w:jc w:val="left"/>
      </w:pPr>
    </w:p>
    <w:p w:rsidR="00D10961" w:rsidRDefault="00D10961" w:rsidP="00D10961">
      <w:pPr>
        <w:widowControl w:val="0"/>
        <w:jc w:val="left"/>
        <w:rPr>
          <w:b/>
        </w:rPr>
      </w:pPr>
      <w:r w:rsidRPr="00D10961">
        <w:rPr>
          <w:b/>
        </w:rPr>
        <w:t>H. 5001</w:t>
      </w:r>
    </w:p>
    <w:p w:rsidR="00D10961" w:rsidRDefault="00D10961" w:rsidP="00D10961">
      <w:pPr>
        <w:widowControl w:val="0"/>
        <w:jc w:val="left"/>
        <w:rPr>
          <w:b/>
        </w:rPr>
      </w:pPr>
    </w:p>
    <w:p w:rsidR="00D10961" w:rsidRDefault="00D10961" w:rsidP="00D10961">
      <w:pPr>
        <w:widowControl w:val="0"/>
        <w:jc w:val="left"/>
      </w:pPr>
      <w:r w:rsidRPr="00D10961">
        <w:rPr>
          <w:b/>
        </w:rPr>
        <w:t>STATUS INFORMATION</w:t>
      </w:r>
    </w:p>
    <w:p w:rsidR="00D10961" w:rsidRDefault="00D10961" w:rsidP="00D10961">
      <w:pPr>
        <w:widowControl w:val="0"/>
        <w:jc w:val="left"/>
      </w:pPr>
    </w:p>
    <w:p w:rsidR="00D10961" w:rsidRDefault="00D10961" w:rsidP="00D10961">
      <w:pPr>
        <w:widowControl w:val="0"/>
        <w:jc w:val="left"/>
      </w:pPr>
      <w:r>
        <w:t>Concurrent Resolution</w:t>
      </w:r>
    </w:p>
    <w:p w:rsidR="00D10961" w:rsidRDefault="003979F4" w:rsidP="00D10961">
      <w:pPr>
        <w:widowControl w:val="0"/>
        <w:jc w:val="left"/>
      </w:pPr>
      <w:r>
        <w:t>Sponsors: Reps. Erickson, Newton, Herbkersman, McCoy, Patrick, Stavrinakis and Hodges</w:t>
      </w:r>
    </w:p>
    <w:p w:rsidR="00D10961" w:rsidRDefault="00D10961" w:rsidP="00D10961">
      <w:pPr>
        <w:widowControl w:val="0"/>
        <w:jc w:val="left"/>
      </w:pPr>
      <w:r>
        <w:t>Document Path: l:\council\bills\swb\5009cm14.docx</w:t>
      </w:r>
    </w:p>
    <w:p w:rsidR="00D10961" w:rsidRDefault="00D10961" w:rsidP="00D10961">
      <w:pPr>
        <w:widowControl w:val="0"/>
        <w:jc w:val="left"/>
      </w:pPr>
    </w:p>
    <w:p w:rsidR="00844FAC" w:rsidRDefault="00844FAC" w:rsidP="00D10961">
      <w:pPr>
        <w:widowControl w:val="0"/>
        <w:jc w:val="left"/>
      </w:pPr>
      <w:r>
        <w:t>Introduced in the House on March 27, 2014</w:t>
      </w:r>
    </w:p>
    <w:p w:rsidR="00844FAC" w:rsidRDefault="00844FAC" w:rsidP="00D10961">
      <w:pPr>
        <w:widowControl w:val="0"/>
        <w:jc w:val="left"/>
      </w:pPr>
      <w:r>
        <w:t>Introduced in the Senate on April 3, 2014</w:t>
      </w:r>
    </w:p>
    <w:p w:rsidR="00844FAC" w:rsidRDefault="00844FAC" w:rsidP="00D10961">
      <w:pPr>
        <w:widowControl w:val="0"/>
        <w:jc w:val="left"/>
      </w:pPr>
      <w:r>
        <w:t>Last Amended on May 13, 2014</w:t>
      </w:r>
    </w:p>
    <w:p w:rsidR="00844FAC" w:rsidRDefault="00844FAC" w:rsidP="00D10961">
      <w:pPr>
        <w:widowControl w:val="0"/>
        <w:jc w:val="left"/>
      </w:pPr>
      <w:r>
        <w:t>Adopted by the General Assembly on May 15, 2014</w:t>
      </w:r>
    </w:p>
    <w:p w:rsidR="00844FAC" w:rsidRDefault="00844FAC" w:rsidP="00D10961">
      <w:pPr>
        <w:widowControl w:val="0"/>
        <w:jc w:val="left"/>
      </w:pPr>
    </w:p>
    <w:p w:rsidR="00D10961" w:rsidRDefault="00D10961" w:rsidP="00D10961">
      <w:pPr>
        <w:widowControl w:val="0"/>
        <w:jc w:val="left"/>
      </w:pPr>
      <w:r>
        <w:t xml:space="preserve">Summary: </w:t>
      </w:r>
      <w:r w:rsidR="00C21744">
        <w:t>Ace Basin</w:t>
      </w:r>
    </w:p>
    <w:p w:rsidR="00D10961" w:rsidRDefault="00D10961" w:rsidP="00D10961">
      <w:pPr>
        <w:widowControl w:val="0"/>
        <w:jc w:val="left"/>
      </w:pPr>
    </w:p>
    <w:p w:rsidR="00D10961" w:rsidRDefault="00D10961" w:rsidP="00D10961">
      <w:pPr>
        <w:widowControl w:val="0"/>
        <w:jc w:val="left"/>
      </w:pPr>
    </w:p>
    <w:p w:rsidR="00D10961" w:rsidRDefault="00D10961" w:rsidP="00D10961">
      <w:pPr>
        <w:widowControl w:val="0"/>
        <w:tabs>
          <w:tab w:val="center" w:pos="590"/>
          <w:tab w:val="center" w:pos="1440"/>
          <w:tab w:val="left" w:pos="1872"/>
          <w:tab w:val="left" w:pos="9187"/>
        </w:tabs>
        <w:jc w:val="left"/>
      </w:pPr>
      <w:r w:rsidRPr="00D10961">
        <w:rPr>
          <w:b/>
        </w:rPr>
        <w:t>HISTORY OF LEGISLATIVE ACTIONS</w:t>
      </w:r>
    </w:p>
    <w:p w:rsidR="00D10961" w:rsidRDefault="00D10961" w:rsidP="00D10961">
      <w:pPr>
        <w:widowControl w:val="0"/>
        <w:tabs>
          <w:tab w:val="center" w:pos="590"/>
          <w:tab w:val="center" w:pos="1440"/>
          <w:tab w:val="left" w:pos="1872"/>
          <w:tab w:val="left" w:pos="9187"/>
        </w:tabs>
        <w:jc w:val="left"/>
      </w:pPr>
    </w:p>
    <w:p w:rsidR="00D10961" w:rsidRPr="00D10961" w:rsidRDefault="00D10961" w:rsidP="00D10961">
      <w:pPr>
        <w:widowControl w:val="0"/>
        <w:tabs>
          <w:tab w:val="center" w:pos="590"/>
          <w:tab w:val="center" w:pos="1440"/>
          <w:tab w:val="left" w:pos="1872"/>
          <w:tab w:val="left" w:pos="9187"/>
        </w:tabs>
        <w:jc w:val="left"/>
      </w:pPr>
      <w:r w:rsidRPr="00D10961">
        <w:rPr>
          <w:u w:val="single"/>
        </w:rPr>
        <w:tab/>
        <w:t>Date</w:t>
      </w:r>
      <w:r w:rsidRPr="00D10961">
        <w:rPr>
          <w:u w:val="single"/>
        </w:rPr>
        <w:tab/>
        <w:t>Body</w:t>
      </w:r>
      <w:r w:rsidRPr="00D10961">
        <w:rPr>
          <w:u w:val="single"/>
        </w:rPr>
        <w:tab/>
        <w:t>Action Description with journal page number</w:t>
      </w:r>
      <w:r w:rsidRPr="00D10961">
        <w:rPr>
          <w:u w:val="single"/>
        </w:rPr>
        <w:tab/>
      </w:r>
      <w:bookmarkStart w:id="0" w:name="_GoBack"/>
      <w:bookmarkEnd w:id="0"/>
    </w:p>
    <w:p w:rsidR="003506FC" w:rsidRDefault="003506FC" w:rsidP="003506FC">
      <w:pPr>
        <w:widowControl w:val="0"/>
        <w:tabs>
          <w:tab w:val="right" w:pos="1008"/>
          <w:tab w:val="left" w:pos="1152"/>
          <w:tab w:val="left" w:pos="1872"/>
          <w:tab w:val="left" w:pos="9187"/>
        </w:tabs>
        <w:ind w:left="2088" w:hanging="2088"/>
        <w:jc w:val="left"/>
      </w:pPr>
      <w:r>
        <w:tab/>
        <w:t>3/27/2014</w:t>
      </w:r>
      <w:r>
        <w:tab/>
        <w:t>House</w:t>
      </w:r>
      <w:r>
        <w:tab/>
      </w:r>
      <w:r w:rsidRPr="000A7020">
        <w:t>Introduced (</w:t>
      </w:r>
      <w:hyperlink r:id="rId7" w:history="1">
        <w:r w:rsidRPr="000A7020">
          <w:rPr>
            <w:rStyle w:val="Hyperlink"/>
          </w:rPr>
          <w:t>House Journal</w:t>
        </w:r>
        <w:r w:rsidRPr="000A7020">
          <w:rPr>
            <w:rStyle w:val="Hyperlink"/>
          </w:rPr>
          <w:noBreakHyphen/>
          <w:t>page 7</w:t>
        </w:r>
      </w:hyperlink>
      <w:r w:rsidRPr="000A7020">
        <w:t>)</w:t>
      </w:r>
    </w:p>
    <w:p w:rsidR="003506FC" w:rsidRDefault="003506FC" w:rsidP="003506FC">
      <w:pPr>
        <w:widowControl w:val="0"/>
        <w:tabs>
          <w:tab w:val="right" w:pos="1008"/>
          <w:tab w:val="left" w:pos="1152"/>
          <w:tab w:val="left" w:pos="1872"/>
          <w:tab w:val="left" w:pos="9187"/>
        </w:tabs>
        <w:ind w:left="2088" w:hanging="2088"/>
        <w:jc w:val="left"/>
      </w:pPr>
      <w:r>
        <w:tab/>
        <w:t>3/27/2014</w:t>
      </w:r>
      <w:r>
        <w:tab/>
        <w:t>House</w:t>
      </w:r>
      <w:r>
        <w:tab/>
      </w:r>
      <w:r w:rsidRPr="000A7020">
        <w:t>Referred to Commit</w:t>
      </w:r>
      <w:r>
        <w:t xml:space="preserve">tee on </w:t>
      </w:r>
      <w:r w:rsidRPr="000A7020">
        <w:rPr>
          <w:b/>
        </w:rPr>
        <w:t>Invitations and Memorial Resolutions</w:t>
      </w:r>
      <w:r w:rsidRPr="000A7020">
        <w:t xml:space="preserve"> (</w:t>
      </w:r>
      <w:hyperlink r:id="rId8" w:history="1">
        <w:r w:rsidRPr="000A7020">
          <w:rPr>
            <w:rStyle w:val="Hyperlink"/>
          </w:rPr>
          <w:t>House Journal</w:t>
        </w:r>
        <w:r w:rsidRPr="000A7020">
          <w:rPr>
            <w:rStyle w:val="Hyperlink"/>
          </w:rPr>
          <w:noBreakHyphen/>
          <w:t>page 7</w:t>
        </w:r>
      </w:hyperlink>
      <w:r w:rsidRPr="000A7020">
        <w:t>)</w:t>
      </w:r>
    </w:p>
    <w:p w:rsidR="003506FC" w:rsidRDefault="003506FC" w:rsidP="003506FC">
      <w:pPr>
        <w:widowControl w:val="0"/>
        <w:tabs>
          <w:tab w:val="right" w:pos="1008"/>
          <w:tab w:val="left" w:pos="1152"/>
          <w:tab w:val="left" w:pos="1872"/>
          <w:tab w:val="left" w:pos="9187"/>
        </w:tabs>
        <w:ind w:left="2088" w:hanging="2088"/>
        <w:jc w:val="left"/>
      </w:pPr>
      <w:r>
        <w:tab/>
        <w:t>4/1/2014</w:t>
      </w:r>
      <w:r>
        <w:tab/>
        <w:t>House</w:t>
      </w:r>
      <w:r>
        <w:tab/>
      </w:r>
      <w:r w:rsidRPr="000A7020">
        <w:t>Member(s) request name added as sponsor: Hodges</w:t>
      </w:r>
    </w:p>
    <w:p w:rsidR="003506FC" w:rsidRDefault="003506FC" w:rsidP="003506FC">
      <w:pPr>
        <w:widowControl w:val="0"/>
        <w:tabs>
          <w:tab w:val="right" w:pos="1008"/>
          <w:tab w:val="left" w:pos="1152"/>
          <w:tab w:val="left" w:pos="1872"/>
          <w:tab w:val="left" w:pos="9187"/>
        </w:tabs>
        <w:ind w:left="2088" w:hanging="2088"/>
        <w:jc w:val="left"/>
      </w:pPr>
      <w:r>
        <w:tab/>
        <w:t>4/1/2014</w:t>
      </w:r>
      <w:r>
        <w:tab/>
        <w:t>House</w:t>
      </w:r>
      <w:r>
        <w:tab/>
      </w:r>
      <w:r w:rsidRPr="000A7020">
        <w:t>Committee re</w:t>
      </w:r>
      <w:r>
        <w:t xml:space="preserve">port: Favorable </w:t>
      </w:r>
      <w:r w:rsidRPr="000A7020">
        <w:rPr>
          <w:b/>
        </w:rPr>
        <w:t>Invitations and Memorial Resolutions</w:t>
      </w:r>
      <w:r w:rsidRPr="000A7020">
        <w:t xml:space="preserve"> (</w:t>
      </w:r>
      <w:hyperlink r:id="rId9" w:history="1">
        <w:r w:rsidRPr="000A7020">
          <w:rPr>
            <w:rStyle w:val="Hyperlink"/>
          </w:rPr>
          <w:t>House Journal</w:t>
        </w:r>
        <w:r w:rsidRPr="000A7020">
          <w:rPr>
            <w:rStyle w:val="Hyperlink"/>
          </w:rPr>
          <w:noBreakHyphen/>
          <w:t>page 28</w:t>
        </w:r>
      </w:hyperlink>
      <w:r w:rsidRPr="000A7020">
        <w:t>)</w:t>
      </w:r>
    </w:p>
    <w:p w:rsidR="003506FC" w:rsidRDefault="003506FC" w:rsidP="003506FC">
      <w:pPr>
        <w:widowControl w:val="0"/>
        <w:tabs>
          <w:tab w:val="right" w:pos="1008"/>
          <w:tab w:val="left" w:pos="1152"/>
          <w:tab w:val="left" w:pos="1872"/>
          <w:tab w:val="left" w:pos="9187"/>
        </w:tabs>
        <w:ind w:left="2088" w:hanging="2088"/>
        <w:jc w:val="left"/>
      </w:pPr>
      <w:r>
        <w:tab/>
        <w:t>4/2/2014</w:t>
      </w:r>
      <w:r>
        <w:tab/>
      </w:r>
      <w:r>
        <w:tab/>
      </w:r>
      <w:r w:rsidRPr="000A7020">
        <w:t>Scrivener's error corrected</w:t>
      </w:r>
    </w:p>
    <w:p w:rsidR="003506FC" w:rsidRDefault="003506FC" w:rsidP="003506FC">
      <w:pPr>
        <w:widowControl w:val="0"/>
        <w:tabs>
          <w:tab w:val="right" w:pos="1008"/>
          <w:tab w:val="left" w:pos="1152"/>
          <w:tab w:val="left" w:pos="1872"/>
          <w:tab w:val="left" w:pos="9187"/>
        </w:tabs>
        <w:ind w:left="2088" w:hanging="2088"/>
        <w:jc w:val="left"/>
      </w:pPr>
      <w:r>
        <w:tab/>
        <w:t>4/2/2014</w:t>
      </w:r>
      <w:r>
        <w:tab/>
        <w:t>House</w:t>
      </w:r>
      <w:r>
        <w:tab/>
      </w:r>
      <w:r w:rsidRPr="000A7020">
        <w:t>Adopted, sent to Senate (</w:t>
      </w:r>
      <w:hyperlink r:id="rId10" w:history="1">
        <w:r w:rsidRPr="000A7020">
          <w:rPr>
            <w:rStyle w:val="Hyperlink"/>
          </w:rPr>
          <w:t>House Journal</w:t>
        </w:r>
        <w:r w:rsidRPr="000A7020">
          <w:rPr>
            <w:rStyle w:val="Hyperlink"/>
          </w:rPr>
          <w:noBreakHyphen/>
          <w:t>page 104</w:t>
        </w:r>
      </w:hyperlink>
      <w:r w:rsidRPr="000A7020">
        <w:t>)</w:t>
      </w:r>
    </w:p>
    <w:p w:rsidR="003506FC" w:rsidRDefault="003506FC" w:rsidP="003506FC">
      <w:pPr>
        <w:widowControl w:val="0"/>
        <w:tabs>
          <w:tab w:val="right" w:pos="1008"/>
          <w:tab w:val="left" w:pos="1152"/>
          <w:tab w:val="left" w:pos="1872"/>
          <w:tab w:val="left" w:pos="9187"/>
        </w:tabs>
        <w:ind w:left="2088" w:hanging="2088"/>
        <w:jc w:val="left"/>
      </w:pPr>
      <w:r>
        <w:tab/>
        <w:t>4/3/2014</w:t>
      </w:r>
      <w:r>
        <w:tab/>
        <w:t>Senate</w:t>
      </w:r>
      <w:r>
        <w:tab/>
      </w:r>
      <w:r w:rsidRPr="000A7020">
        <w:t>Introduced (</w:t>
      </w:r>
      <w:hyperlink r:id="rId11" w:history="1">
        <w:r w:rsidRPr="000A7020">
          <w:rPr>
            <w:rStyle w:val="Hyperlink"/>
          </w:rPr>
          <w:t>Senate Journal</w:t>
        </w:r>
        <w:r w:rsidRPr="000A7020">
          <w:rPr>
            <w:rStyle w:val="Hyperlink"/>
          </w:rPr>
          <w:noBreakHyphen/>
          <w:t>page 12</w:t>
        </w:r>
      </w:hyperlink>
      <w:r w:rsidRPr="000A7020">
        <w:t>)</w:t>
      </w:r>
    </w:p>
    <w:p w:rsidR="003506FC" w:rsidRDefault="003506FC" w:rsidP="003506FC">
      <w:pPr>
        <w:widowControl w:val="0"/>
        <w:tabs>
          <w:tab w:val="right" w:pos="1008"/>
          <w:tab w:val="left" w:pos="1152"/>
          <w:tab w:val="left" w:pos="1872"/>
          <w:tab w:val="left" w:pos="9187"/>
        </w:tabs>
        <w:ind w:left="2088" w:hanging="2088"/>
        <w:jc w:val="left"/>
      </w:pPr>
      <w:r>
        <w:tab/>
        <w:t>4/3/2014</w:t>
      </w:r>
      <w:r>
        <w:tab/>
        <w:t>Senate</w:t>
      </w:r>
      <w:r>
        <w:tab/>
      </w:r>
      <w:r w:rsidRPr="000A7020">
        <w:t>Referred</w:t>
      </w:r>
      <w:r>
        <w:t xml:space="preserve"> to Committee on </w:t>
      </w:r>
      <w:r w:rsidRPr="000A7020">
        <w:rPr>
          <w:b/>
        </w:rPr>
        <w:t>Transportation</w:t>
      </w:r>
      <w:r>
        <w:t xml:space="preserve"> </w:t>
      </w:r>
      <w:r w:rsidRPr="000A7020">
        <w:t>(</w:t>
      </w:r>
      <w:hyperlink r:id="rId12" w:history="1">
        <w:r w:rsidRPr="000A7020">
          <w:rPr>
            <w:rStyle w:val="Hyperlink"/>
          </w:rPr>
          <w:t>Senate Journal</w:t>
        </w:r>
        <w:r w:rsidRPr="000A7020">
          <w:rPr>
            <w:rStyle w:val="Hyperlink"/>
          </w:rPr>
          <w:noBreakHyphen/>
          <w:t>page 12</w:t>
        </w:r>
      </w:hyperlink>
      <w:r w:rsidRPr="000A7020">
        <w:t>)</w:t>
      </w:r>
    </w:p>
    <w:p w:rsidR="003506FC" w:rsidRDefault="003506FC" w:rsidP="003506FC">
      <w:pPr>
        <w:widowControl w:val="0"/>
        <w:tabs>
          <w:tab w:val="right" w:pos="1008"/>
          <w:tab w:val="left" w:pos="1152"/>
          <w:tab w:val="left" w:pos="1872"/>
          <w:tab w:val="left" w:pos="9187"/>
        </w:tabs>
        <w:ind w:left="2088" w:hanging="2088"/>
        <w:jc w:val="left"/>
      </w:pPr>
      <w:r>
        <w:tab/>
        <w:t>5/8/2014</w:t>
      </w:r>
      <w:r>
        <w:tab/>
        <w:t>Senate</w:t>
      </w:r>
      <w:r>
        <w:tab/>
      </w:r>
      <w:r w:rsidRPr="000A7020">
        <w:t>Committee r</w:t>
      </w:r>
      <w:r>
        <w:t xml:space="preserve">eport: Favorable with amendment </w:t>
      </w:r>
      <w:r w:rsidRPr="000A7020">
        <w:rPr>
          <w:b/>
        </w:rPr>
        <w:t>Transportation</w:t>
      </w:r>
      <w:r w:rsidRPr="000A7020">
        <w:t xml:space="preserve"> (</w:t>
      </w:r>
      <w:hyperlink r:id="rId13" w:history="1">
        <w:r w:rsidRPr="000A7020">
          <w:rPr>
            <w:rStyle w:val="Hyperlink"/>
          </w:rPr>
          <w:t>Senate Journal</w:t>
        </w:r>
        <w:r w:rsidRPr="000A7020">
          <w:rPr>
            <w:rStyle w:val="Hyperlink"/>
          </w:rPr>
          <w:noBreakHyphen/>
          <w:t>page 11</w:t>
        </w:r>
      </w:hyperlink>
      <w:r w:rsidRPr="000A7020">
        <w:t>)</w:t>
      </w:r>
    </w:p>
    <w:p w:rsidR="003506FC" w:rsidRDefault="003506FC" w:rsidP="003506FC">
      <w:pPr>
        <w:widowControl w:val="0"/>
        <w:tabs>
          <w:tab w:val="right" w:pos="1008"/>
          <w:tab w:val="left" w:pos="1152"/>
          <w:tab w:val="left" w:pos="1872"/>
          <w:tab w:val="left" w:pos="9187"/>
        </w:tabs>
        <w:ind w:left="2088" w:hanging="2088"/>
        <w:jc w:val="left"/>
      </w:pPr>
      <w:r>
        <w:tab/>
        <w:t>5/13/2014</w:t>
      </w:r>
      <w:r>
        <w:tab/>
      </w:r>
      <w:r>
        <w:tab/>
      </w:r>
      <w:r w:rsidRPr="000A7020">
        <w:t>Scrivener's error corrected</w:t>
      </w:r>
    </w:p>
    <w:p w:rsidR="003506FC" w:rsidRDefault="003506FC" w:rsidP="003506FC">
      <w:pPr>
        <w:widowControl w:val="0"/>
        <w:tabs>
          <w:tab w:val="right" w:pos="1008"/>
          <w:tab w:val="left" w:pos="1152"/>
          <w:tab w:val="left" w:pos="1872"/>
          <w:tab w:val="left" w:pos="9187"/>
        </w:tabs>
        <w:ind w:left="2088" w:hanging="2088"/>
        <w:jc w:val="left"/>
      </w:pPr>
      <w:r>
        <w:tab/>
        <w:t>5/13/2014</w:t>
      </w:r>
      <w:r>
        <w:tab/>
        <w:t>Senate</w:t>
      </w:r>
      <w:r>
        <w:tab/>
      </w:r>
      <w:r w:rsidRPr="000A7020">
        <w:t>Committee Amendment Adopted (</w:t>
      </w:r>
      <w:hyperlink r:id="rId14" w:history="1">
        <w:r w:rsidRPr="000A7020">
          <w:rPr>
            <w:rStyle w:val="Hyperlink"/>
          </w:rPr>
          <w:t>Senate Journal</w:t>
        </w:r>
        <w:r w:rsidRPr="000A7020">
          <w:rPr>
            <w:rStyle w:val="Hyperlink"/>
          </w:rPr>
          <w:noBreakHyphen/>
          <w:t>page 9</w:t>
        </w:r>
      </w:hyperlink>
      <w:r w:rsidRPr="000A7020">
        <w:t>)</w:t>
      </w:r>
    </w:p>
    <w:p w:rsidR="003506FC" w:rsidRDefault="003506FC" w:rsidP="003506FC">
      <w:pPr>
        <w:widowControl w:val="0"/>
        <w:tabs>
          <w:tab w:val="right" w:pos="1008"/>
          <w:tab w:val="left" w:pos="1152"/>
          <w:tab w:val="left" w:pos="1872"/>
          <w:tab w:val="left" w:pos="9187"/>
        </w:tabs>
        <w:ind w:left="2088" w:hanging="2088"/>
        <w:jc w:val="left"/>
      </w:pPr>
      <w:r>
        <w:tab/>
        <w:t>5/13/2014</w:t>
      </w:r>
      <w:r>
        <w:tab/>
        <w:t>Senate</w:t>
      </w:r>
      <w:r>
        <w:tab/>
      </w:r>
      <w:r w:rsidRPr="000A7020">
        <w:t>Adopted (</w:t>
      </w:r>
      <w:hyperlink r:id="rId15" w:history="1">
        <w:r w:rsidRPr="000A7020">
          <w:rPr>
            <w:rStyle w:val="Hyperlink"/>
          </w:rPr>
          <w:t>Senate Journal</w:t>
        </w:r>
        <w:r w:rsidRPr="000A7020">
          <w:rPr>
            <w:rStyle w:val="Hyperlink"/>
          </w:rPr>
          <w:noBreakHyphen/>
          <w:t>page 9</w:t>
        </w:r>
      </w:hyperlink>
      <w:r w:rsidRPr="000A7020">
        <w:t>)</w:t>
      </w:r>
    </w:p>
    <w:p w:rsidR="003506FC" w:rsidRDefault="003506FC" w:rsidP="003506FC">
      <w:pPr>
        <w:widowControl w:val="0"/>
        <w:tabs>
          <w:tab w:val="right" w:pos="1008"/>
          <w:tab w:val="left" w:pos="1152"/>
          <w:tab w:val="left" w:pos="1872"/>
          <w:tab w:val="left" w:pos="9187"/>
        </w:tabs>
        <w:ind w:left="2088" w:hanging="2088"/>
        <w:jc w:val="left"/>
      </w:pPr>
      <w:r>
        <w:tab/>
        <w:t>5/13/2014</w:t>
      </w:r>
      <w:r>
        <w:tab/>
        <w:t>Senate</w:t>
      </w:r>
      <w:r>
        <w:tab/>
      </w:r>
      <w:r w:rsidRPr="000A7020">
        <w:t>Re</w:t>
      </w:r>
      <w:r>
        <w:t xml:space="preserve">turned to House with amendments </w:t>
      </w:r>
      <w:r w:rsidRPr="000A7020">
        <w:t>(</w:t>
      </w:r>
      <w:hyperlink r:id="rId16" w:history="1">
        <w:r w:rsidRPr="000A7020">
          <w:rPr>
            <w:rStyle w:val="Hyperlink"/>
          </w:rPr>
          <w:t>Senate Journal</w:t>
        </w:r>
        <w:r w:rsidRPr="000A7020">
          <w:rPr>
            <w:rStyle w:val="Hyperlink"/>
          </w:rPr>
          <w:noBreakHyphen/>
          <w:t>page 9</w:t>
        </w:r>
      </w:hyperlink>
      <w:r w:rsidRPr="000A7020">
        <w:t>)</w:t>
      </w:r>
    </w:p>
    <w:p w:rsidR="003506FC" w:rsidRDefault="003506FC" w:rsidP="003506FC">
      <w:pPr>
        <w:widowControl w:val="0"/>
        <w:tabs>
          <w:tab w:val="right" w:pos="1008"/>
          <w:tab w:val="left" w:pos="1152"/>
          <w:tab w:val="left" w:pos="1872"/>
          <w:tab w:val="left" w:pos="9187"/>
        </w:tabs>
        <w:ind w:left="2088" w:hanging="2088"/>
        <w:jc w:val="left"/>
      </w:pPr>
      <w:r>
        <w:tab/>
        <w:t>5/14/2014</w:t>
      </w:r>
      <w:r>
        <w:tab/>
      </w:r>
      <w:r>
        <w:tab/>
      </w:r>
      <w:r w:rsidRPr="000A7020">
        <w:t>Scrivener's error corrected</w:t>
      </w:r>
    </w:p>
    <w:p w:rsidR="003506FC" w:rsidRDefault="003506FC" w:rsidP="003506FC">
      <w:pPr>
        <w:widowControl w:val="0"/>
        <w:tabs>
          <w:tab w:val="right" w:pos="1008"/>
          <w:tab w:val="left" w:pos="1152"/>
          <w:tab w:val="left" w:pos="1872"/>
          <w:tab w:val="left" w:pos="9187"/>
        </w:tabs>
        <w:ind w:left="2088" w:hanging="2088"/>
        <w:jc w:val="left"/>
      </w:pPr>
      <w:r>
        <w:tab/>
        <w:t>5/15/2014</w:t>
      </w:r>
      <w:r>
        <w:tab/>
        <w:t>House</w:t>
      </w:r>
      <w:r>
        <w:tab/>
      </w:r>
      <w:r w:rsidRPr="000A7020">
        <w:t>Concurred in amendment (</w:t>
      </w:r>
      <w:hyperlink r:id="rId17" w:history="1">
        <w:r w:rsidRPr="000A7020">
          <w:rPr>
            <w:rStyle w:val="Hyperlink"/>
          </w:rPr>
          <w:t>House Journal</w:t>
        </w:r>
        <w:r w:rsidRPr="000A7020">
          <w:rPr>
            <w:rStyle w:val="Hyperlink"/>
          </w:rPr>
          <w:noBreakHyphen/>
          <w:t>page 34</w:t>
        </w:r>
      </w:hyperlink>
      <w:r w:rsidRPr="000A7020">
        <w:t>)</w:t>
      </w:r>
    </w:p>
    <w:p w:rsidR="003506FC" w:rsidRDefault="003506FC" w:rsidP="003506FC">
      <w:pPr>
        <w:widowControl w:val="0"/>
        <w:tabs>
          <w:tab w:val="right" w:pos="1008"/>
          <w:tab w:val="left" w:pos="1152"/>
          <w:tab w:val="left" w:pos="1872"/>
          <w:tab w:val="left" w:pos="9187"/>
        </w:tabs>
        <w:ind w:left="2088" w:hanging="2088"/>
        <w:jc w:val="left"/>
      </w:pPr>
    </w:p>
    <w:p w:rsidR="00D10961" w:rsidRPr="00D10961" w:rsidRDefault="00D10961" w:rsidP="00D10961">
      <w:pPr>
        <w:widowControl w:val="0"/>
        <w:tabs>
          <w:tab w:val="right" w:pos="1008"/>
          <w:tab w:val="left" w:pos="1152"/>
          <w:tab w:val="left" w:pos="1872"/>
          <w:tab w:val="left" w:pos="9187"/>
        </w:tabs>
        <w:ind w:left="2088" w:hanging="2088"/>
        <w:jc w:val="left"/>
      </w:pPr>
    </w:p>
    <w:p w:rsidR="00D10961" w:rsidRDefault="00D10961" w:rsidP="00D10961">
      <w:pPr>
        <w:widowControl w:val="0"/>
        <w:jc w:val="left"/>
      </w:pPr>
      <w:r w:rsidRPr="00D10961">
        <w:rPr>
          <w:b/>
        </w:rPr>
        <w:t>VERSIONS OF THIS BILL</w:t>
      </w:r>
    </w:p>
    <w:p w:rsidR="00D10961" w:rsidRDefault="00D10961" w:rsidP="00D10961">
      <w:pPr>
        <w:widowControl w:val="0"/>
        <w:jc w:val="left"/>
      </w:pPr>
    </w:p>
    <w:p w:rsidR="00D10961" w:rsidRDefault="0078299C" w:rsidP="00D10961">
      <w:pPr>
        <w:widowControl w:val="0"/>
        <w:jc w:val="left"/>
      </w:pPr>
      <w:hyperlink r:id="rId18" w:history="1">
        <w:r w:rsidR="00D10961">
          <w:rPr>
            <w:rStyle w:val="Hyperlink"/>
          </w:rPr>
          <w:t>3/27/2014</w:t>
        </w:r>
      </w:hyperlink>
    </w:p>
    <w:p w:rsidR="00D54D87" w:rsidRDefault="0078299C" w:rsidP="00D10961">
      <w:hyperlink r:id="rId19" w:history="1">
        <w:r w:rsidR="00D54D87" w:rsidRPr="00D54D87">
          <w:rPr>
            <w:rStyle w:val="Hyperlink"/>
          </w:rPr>
          <w:t>4/1/2014</w:t>
        </w:r>
      </w:hyperlink>
    </w:p>
    <w:p w:rsidR="005A2777" w:rsidRDefault="0078299C" w:rsidP="00D10961">
      <w:hyperlink r:id="rId20" w:history="1">
        <w:r w:rsidR="005A2777" w:rsidRPr="005A2777">
          <w:rPr>
            <w:rStyle w:val="Hyperlink"/>
          </w:rPr>
          <w:t>4/2/2014</w:t>
        </w:r>
      </w:hyperlink>
    </w:p>
    <w:p w:rsidR="00950BA5" w:rsidRDefault="0078299C" w:rsidP="00D10961">
      <w:hyperlink r:id="rId21" w:history="1">
        <w:r w:rsidR="00950BA5" w:rsidRPr="00950BA5">
          <w:rPr>
            <w:rStyle w:val="Hyperlink"/>
          </w:rPr>
          <w:t>5/8/2014</w:t>
        </w:r>
      </w:hyperlink>
    </w:p>
    <w:p w:rsidR="00657DE6" w:rsidRDefault="0078299C" w:rsidP="00D10961">
      <w:hyperlink r:id="rId22" w:history="1">
        <w:r w:rsidR="00657DE6" w:rsidRPr="00657DE6">
          <w:rPr>
            <w:rStyle w:val="Hyperlink"/>
          </w:rPr>
          <w:t>5/13/2014</w:t>
        </w:r>
      </w:hyperlink>
    </w:p>
    <w:p w:rsidR="00AB78CD" w:rsidRDefault="0078299C" w:rsidP="00D10961">
      <w:hyperlink r:id="rId23" w:history="1">
        <w:r w:rsidR="00AB78CD" w:rsidRPr="00AB78CD">
          <w:rPr>
            <w:rStyle w:val="Hyperlink"/>
          </w:rPr>
          <w:t>5/13/2014-A</w:t>
        </w:r>
      </w:hyperlink>
    </w:p>
    <w:p w:rsidR="00F6423B" w:rsidRDefault="0078299C" w:rsidP="00D10961">
      <w:hyperlink r:id="rId24" w:history="1">
        <w:r w:rsidR="00F6423B" w:rsidRPr="00F6423B">
          <w:rPr>
            <w:rStyle w:val="Hyperlink"/>
          </w:rPr>
          <w:t>5/14/2014</w:t>
        </w:r>
      </w:hyperlink>
    </w:p>
    <w:p w:rsidR="00D10961" w:rsidRDefault="00D10961" w:rsidP="00D10961"/>
    <w:p w:rsidR="00D10961" w:rsidRDefault="00D10961" w:rsidP="00D10961">
      <w:pPr>
        <w:sectPr w:rsidR="00D10961" w:rsidSect="00D10961">
          <w:pgSz w:w="12240" w:h="15840" w:code="1"/>
          <w:pgMar w:top="1080" w:right="1440" w:bottom="1080" w:left="1440" w:header="720" w:footer="720" w:gutter="0"/>
          <w:cols w:space="720"/>
          <w:noEndnote/>
          <w:docGrid w:linePitch="360"/>
        </w:sectPr>
      </w:pPr>
    </w:p>
    <w:p w:rsidR="00F6423B" w:rsidRDefault="00F6423B" w:rsidP="00A7478B">
      <w:pPr>
        <w:pStyle w:val="BillDots"/>
        <w:tabs>
          <w:tab w:val="clear" w:pos="216"/>
          <w:tab w:val="clear" w:pos="432"/>
          <w:tab w:val="clear" w:pos="648"/>
          <w:tab w:val="clear" w:pos="864"/>
          <w:tab w:val="clear" w:pos="1080"/>
          <w:tab w:val="clear" w:pos="1296"/>
          <w:tab w:val="clear" w:pos="5904"/>
          <w:tab w:val="right" w:pos="5933"/>
        </w:tabs>
      </w:pPr>
      <w:r>
        <w:lastRenderedPageBreak/>
        <w:t>AS ADOPTED BY THE SENATE</w:t>
      </w:r>
    </w:p>
    <w:p w:rsidR="00F6423B" w:rsidRDefault="00F6423B" w:rsidP="00A7478B">
      <w:pPr>
        <w:pStyle w:val="BillDots"/>
        <w:tabs>
          <w:tab w:val="clear" w:pos="216"/>
          <w:tab w:val="clear" w:pos="432"/>
          <w:tab w:val="clear" w:pos="648"/>
          <w:tab w:val="clear" w:pos="864"/>
          <w:tab w:val="clear" w:pos="1080"/>
          <w:tab w:val="clear" w:pos="1296"/>
          <w:tab w:val="clear" w:pos="5904"/>
          <w:tab w:val="right" w:pos="5933"/>
        </w:tabs>
      </w:pPr>
      <w:r>
        <w:t>May 13, 2014</w:t>
      </w:r>
    </w:p>
    <w:p w:rsidR="00F6423B" w:rsidRDefault="00F6423B" w:rsidP="00A7478B">
      <w:pPr>
        <w:pStyle w:val="BillDots"/>
        <w:tabs>
          <w:tab w:val="clear" w:pos="216"/>
          <w:tab w:val="clear" w:pos="432"/>
          <w:tab w:val="clear" w:pos="648"/>
          <w:tab w:val="clear" w:pos="864"/>
          <w:tab w:val="clear" w:pos="1080"/>
          <w:tab w:val="clear" w:pos="1296"/>
          <w:tab w:val="clear" w:pos="5904"/>
          <w:tab w:val="right" w:pos="5933"/>
        </w:tabs>
      </w:pPr>
    </w:p>
    <w:p w:rsidR="00F6423B" w:rsidRPr="00A7478B" w:rsidRDefault="00F6423B" w:rsidP="00A7478B">
      <w:pPr>
        <w:pStyle w:val="BillDots"/>
        <w:tabs>
          <w:tab w:val="clear" w:pos="216"/>
          <w:tab w:val="clear" w:pos="432"/>
          <w:tab w:val="clear" w:pos="648"/>
          <w:tab w:val="clear" w:pos="864"/>
          <w:tab w:val="clear" w:pos="1080"/>
          <w:tab w:val="clear" w:pos="1296"/>
          <w:tab w:val="clear" w:pos="5904"/>
          <w:tab w:val="right" w:pos="5933"/>
        </w:tabs>
      </w:pPr>
      <w:r>
        <w:tab/>
      </w:r>
      <w:r>
        <w:rPr>
          <w:b/>
          <w:sz w:val="36"/>
        </w:rPr>
        <w:t>H. 5001</w:t>
      </w:r>
    </w:p>
    <w:p w:rsidR="00F6423B" w:rsidRDefault="00F6423B" w:rsidP="001D7F4F">
      <w:pPr>
        <w:pStyle w:val="BillDots"/>
      </w:pPr>
    </w:p>
    <w:p w:rsidR="00F6423B" w:rsidRDefault="00F6423B" w:rsidP="00A7478B">
      <w:pPr>
        <w:pStyle w:val="BillDots"/>
      </w:pPr>
      <w:r>
        <w:t>Introduced by Reps. Erickson, Newton, Herbkersman, McCoy, Patrick, Stavrinakis and Hodges</w:t>
      </w:r>
    </w:p>
    <w:p w:rsidR="00F6423B" w:rsidRDefault="00F6423B" w:rsidP="001D7F4F">
      <w:pPr>
        <w:pStyle w:val="BillDots"/>
      </w:pPr>
    </w:p>
    <w:p w:rsidR="00F6423B" w:rsidRDefault="00F6423B" w:rsidP="00AA2CEC">
      <w:pPr>
        <w:pStyle w:val="BillDots"/>
        <w:tabs>
          <w:tab w:val="clear" w:pos="216"/>
          <w:tab w:val="clear" w:pos="432"/>
          <w:tab w:val="clear" w:pos="648"/>
          <w:tab w:val="clear" w:pos="864"/>
          <w:tab w:val="clear" w:pos="1080"/>
          <w:tab w:val="clear" w:pos="1296"/>
          <w:tab w:val="clear" w:pos="5904"/>
          <w:tab w:val="right" w:pos="5933"/>
        </w:tabs>
      </w:pPr>
      <w:r>
        <w:t>S. Printed 5/13/14--S</w:t>
      </w:r>
      <w:r>
        <w:tab/>
        <w:t>[SEC 5/14/14 2:04 PM]</w:t>
      </w:r>
    </w:p>
    <w:p w:rsidR="00F6423B" w:rsidRDefault="00F6423B" w:rsidP="001D7F4F">
      <w:pPr>
        <w:pStyle w:val="BillDots"/>
      </w:pPr>
      <w:r>
        <w:t>Read the first time April 3, 2014.</w:t>
      </w:r>
    </w:p>
    <w:p w:rsidR="00F6423B" w:rsidRPr="00A7478B" w:rsidRDefault="00F6423B" w:rsidP="00A7478B">
      <w:pPr>
        <w:pStyle w:val="BillDots"/>
        <w:jc w:val="center"/>
      </w:pPr>
      <w:r>
        <w:rPr>
          <w:u w:val="single"/>
        </w:rPr>
        <w:t>            </w:t>
      </w:r>
    </w:p>
    <w:p w:rsidR="00F6423B" w:rsidRDefault="00F6423B" w:rsidP="001D7F4F">
      <w:pPr>
        <w:pStyle w:val="BillDots"/>
        <w:sectPr w:rsidR="00F6423B" w:rsidSect="004C2CD2">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F6423B" w:rsidRDefault="00F6423B" w:rsidP="001D7F4F">
      <w:pPr>
        <w:pStyle w:val="BillDots"/>
      </w:pPr>
    </w:p>
    <w:p w:rsidR="00F6423B" w:rsidRDefault="00F6423B" w:rsidP="003D01E8">
      <w:pPr>
        <w:pStyle w:val="Numbersforbills"/>
      </w:pPr>
    </w:p>
    <w:p w:rsidR="00F6423B" w:rsidRDefault="00F64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3B" w:rsidRDefault="00F64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3B" w:rsidRDefault="00F64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3B" w:rsidRDefault="00F64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3B" w:rsidRDefault="00F64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3B" w:rsidRDefault="00F64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3B" w:rsidRPr="00325348" w:rsidRDefault="00F6423B" w:rsidP="0065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6423B" w:rsidRDefault="00F64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3B" w:rsidRDefault="00F6423B" w:rsidP="00CE0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ERECT APPROPRIATE MARKERS OR SIGNS AT A POINT 0.34 MILES WEST OF THE INTERSECTION OF THE JUNCTION OF UNITED STATES HIGHWAYS 17 AND 21 AND OLD SHELDON CHURCH ROAD IN BEAUFORT COUNTY ALONG UNITED STATES HIGHWAYS 17 AND 21, AND AT A POINT THREE MILES SOUTH OF THE INTERSECTION OF UNITED STATES HIGHWAY 17 AND SOUTH CAROLINA HIGHWAY 165 IN CHARLESTON COUNTY ALONG UNITED STATES HIGHWAY 17 THAT CONTAIN THE WORDS: “ACE BASIN  YOU ARE NOW ENTERING THE ACE BASIN ONE OF THE LAST GREAT PLACES  PLEASE HELP PROTECT YOUR NATURAL RESOURCES”.</w:t>
      </w:r>
    </w:p>
    <w:p w:rsidR="00F6423B" w:rsidRDefault="00F64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6423B" w:rsidRDefault="00F64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3B" w:rsidRDefault="00F64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423B" w:rsidRDefault="00F64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3B" w:rsidRDefault="00F64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erect appropriate markers or signs at a point 0.34 miles west of the intersection of the junction of United States Highways 17 and 21 and Old Sheldon Church Road in Beaufort County along United States Highways 17 and 21, and at a point three miles south of the intersection of United States Highway 17 and South Carolina Highway 165 in Charleston County along United States Highway 17 that contain the words:</w:t>
      </w:r>
    </w:p>
    <w:p w:rsidR="00F6423B" w:rsidRDefault="00F64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3B" w:rsidRDefault="00F6423B" w:rsidP="000D78E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lastRenderedPageBreak/>
        <w:t>“THE ACE BASIN</w:t>
      </w:r>
    </w:p>
    <w:p w:rsidR="00F6423B" w:rsidRDefault="00F6423B" w:rsidP="000D78E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0B0794">
        <w:rPr>
          <w:snapToGrid w:val="0"/>
        </w:rPr>
        <w:t>‘</w:t>
      </w:r>
      <w:r>
        <w:rPr>
          <w:snapToGrid w:val="0"/>
        </w:rPr>
        <w:t>ONE OF THE LAST</w:t>
      </w:r>
    </w:p>
    <w:p w:rsidR="00F6423B" w:rsidRDefault="00F6423B" w:rsidP="000D78E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snapToGrid w:val="0"/>
        </w:rPr>
        <w:t>GREAT PLACES</w:t>
      </w:r>
      <w:r w:rsidRPr="000B0794">
        <w:rPr>
          <w:snapToGrid w:val="0"/>
        </w:rPr>
        <w:t>’</w:t>
      </w:r>
      <w:r>
        <w:rPr>
          <w:snapToGrid w:val="0"/>
        </w:rPr>
        <w:t xml:space="preserve"> ”</w:t>
      </w:r>
    </w:p>
    <w:p w:rsidR="00F6423B" w:rsidRDefault="00F6423B" w:rsidP="00DE13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F6423B" w:rsidRDefault="00F6423B" w:rsidP="00DE13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6423B" w:rsidRDefault="00F642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4B96" w:rsidRDefault="00654B96" w:rsidP="00F6423B">
      <w:pPr>
        <w:pStyle w:val="BillDots"/>
        <w:tabs>
          <w:tab w:val="clear" w:pos="216"/>
          <w:tab w:val="clear" w:pos="432"/>
          <w:tab w:val="clear" w:pos="648"/>
          <w:tab w:val="clear" w:pos="864"/>
          <w:tab w:val="clear" w:pos="1080"/>
          <w:tab w:val="clear" w:pos="1296"/>
          <w:tab w:val="clear" w:pos="5904"/>
          <w:tab w:val="right" w:pos="5933"/>
        </w:tabs>
      </w:pPr>
    </w:p>
    <w:sectPr w:rsidR="00654B96" w:rsidSect="004C2CD2">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9C9" w:rsidRDefault="00CC69C9" w:rsidP="009F0C77">
      <w:r>
        <w:separator/>
      </w:r>
    </w:p>
  </w:endnote>
  <w:endnote w:type="continuationSeparator" w:id="0">
    <w:p w:rsidR="00CC69C9" w:rsidRDefault="00CC69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C3B211-6C4F-4589-90E5-86CEB59AB725}"/>
    <w:embedBold r:id="rId2" w:fontKey="{FB2BD9DF-FC90-4D9D-9197-32C0185B34EA}"/>
  </w:font>
  <w:font w:name="Calibri">
    <w:panose1 w:val="020F0502020204030204"/>
    <w:charset w:val="00"/>
    <w:family w:val="swiss"/>
    <w:pitch w:val="variable"/>
    <w:sig w:usb0="E10002FF" w:usb1="4000ACFF" w:usb2="00000009" w:usb3="00000000" w:csb0="0000019F" w:csb1="00000000"/>
    <w:embedRegular r:id="rId3" w:fontKey="{70EF727A-79E8-45FF-9F15-1CBF41700CE7}"/>
  </w:font>
  <w:font w:name="Tahoma">
    <w:panose1 w:val="020B0604030504040204"/>
    <w:charset w:val="00"/>
    <w:family w:val="swiss"/>
    <w:pitch w:val="variable"/>
    <w:sig w:usb0="21002A87" w:usb1="80000000" w:usb2="00000008" w:usb3="00000000" w:csb0="000101FF" w:csb1="00000000"/>
    <w:embedRegular r:id="rId4" w:fontKey="{0CD7DEE8-7571-40D3-A9FF-ED8859A3EAD6}"/>
  </w:font>
  <w:font w:name="Cambria">
    <w:panose1 w:val="02040503050406030204"/>
    <w:charset w:val="00"/>
    <w:family w:val="roman"/>
    <w:pitch w:val="variable"/>
    <w:sig w:usb0="E00002FF" w:usb1="400004FF" w:usb2="00000000" w:usb3="00000000" w:csb0="0000019F" w:csb1="00000000"/>
    <w:embedRegular r:id="rId5" w:fontKey="{DCB70C2F-376A-44C5-A215-65578D408D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23B" w:rsidRPr="00654B96" w:rsidRDefault="00F6423B" w:rsidP="00654B96">
    <w:pPr>
      <w:pStyle w:val="Footer"/>
      <w:tabs>
        <w:tab w:val="clear" w:pos="4680"/>
        <w:tab w:val="clear" w:pos="9360"/>
        <w:tab w:val="center" w:pos="2995"/>
      </w:tabs>
      <w:spacing w:before="120"/>
    </w:pPr>
    <w:r>
      <w:t>[5001-</w:t>
    </w:r>
    <w:r w:rsidR="00585F1F">
      <w:fldChar w:fldCharType="begin"/>
    </w:r>
    <w:r w:rsidR="00585F1F">
      <w:instrText xml:space="preserve"> PAGE  \* MERGEFORMAT </w:instrText>
    </w:r>
    <w:r w:rsidR="00585F1F">
      <w:fldChar w:fldCharType="separate"/>
    </w:r>
    <w:r w:rsidR="0078299C">
      <w:rPr>
        <w:noProof/>
      </w:rPr>
      <w:t>1</w:t>
    </w:r>
    <w:r w:rsidR="00585F1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CD2" w:rsidRPr="00654B96" w:rsidRDefault="00F6423B" w:rsidP="00654B96">
    <w:pPr>
      <w:pStyle w:val="Footer"/>
      <w:tabs>
        <w:tab w:val="clear" w:pos="4680"/>
        <w:tab w:val="clear" w:pos="9360"/>
        <w:tab w:val="center" w:pos="2995"/>
      </w:tabs>
      <w:spacing w:before="120"/>
    </w:pPr>
    <w:r>
      <w:t>[5001]</w:t>
    </w:r>
    <w:r>
      <w:tab/>
    </w:r>
    <w:r w:rsidR="003366C0">
      <w:fldChar w:fldCharType="begin"/>
    </w:r>
    <w:r>
      <w:instrText xml:space="preserve"> PAGE  \* MERGEFORMAT </w:instrText>
    </w:r>
    <w:r w:rsidR="003366C0">
      <w:fldChar w:fldCharType="separate"/>
    </w:r>
    <w:r w:rsidR="0078299C">
      <w:rPr>
        <w:noProof/>
      </w:rPr>
      <w:t>1</w:t>
    </w:r>
    <w:r w:rsidR="003366C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9C9" w:rsidRDefault="00CC69C9" w:rsidP="009F0C77">
      <w:r>
        <w:separator/>
      </w:r>
    </w:p>
  </w:footnote>
  <w:footnote w:type="continuationSeparator" w:id="0">
    <w:p w:rsidR="00CC69C9" w:rsidRDefault="00CC69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09CM14"/>
    <w:docVar w:name="CoverBillType" w:val="c"/>
    <w:docVar w:name="docpath" w:val="L:\Council\bills\SWB\5009CM14.DOCX"/>
    <w:docVar w:name="dvBillNumber" w:val="5001"/>
    <w:docVar w:name="dvBillNumberPrefix" w:val="H. "/>
    <w:docVar w:name="dvOriginalBody" w:val="House"/>
    <w:docVar w:name="dvSteno" w:val="SWB"/>
    <w:docVar w:name="NameofBody" w:val="h"/>
    <w:docVar w:name="vgroup2" w:val="Council"/>
  </w:docVars>
  <w:rsids>
    <w:rsidRoot w:val="00AC0077"/>
    <w:rsid w:val="00004867"/>
    <w:rsid w:val="00011869"/>
    <w:rsid w:val="000A59B8"/>
    <w:rsid w:val="000E1785"/>
    <w:rsid w:val="000F40FA"/>
    <w:rsid w:val="000F7EAB"/>
    <w:rsid w:val="0010776B"/>
    <w:rsid w:val="00115399"/>
    <w:rsid w:val="00115968"/>
    <w:rsid w:val="001273B8"/>
    <w:rsid w:val="00133E66"/>
    <w:rsid w:val="001435A3"/>
    <w:rsid w:val="001502EF"/>
    <w:rsid w:val="001B523C"/>
    <w:rsid w:val="001D08F2"/>
    <w:rsid w:val="001D525B"/>
    <w:rsid w:val="001D56DB"/>
    <w:rsid w:val="001D7F4F"/>
    <w:rsid w:val="002321B6"/>
    <w:rsid w:val="00250967"/>
    <w:rsid w:val="002543C8"/>
    <w:rsid w:val="002703F6"/>
    <w:rsid w:val="00284AAE"/>
    <w:rsid w:val="002E5912"/>
    <w:rsid w:val="00301B21"/>
    <w:rsid w:val="00311800"/>
    <w:rsid w:val="0032014D"/>
    <w:rsid w:val="00325348"/>
    <w:rsid w:val="0032732C"/>
    <w:rsid w:val="003366C0"/>
    <w:rsid w:val="00336AD0"/>
    <w:rsid w:val="003506FC"/>
    <w:rsid w:val="0037079A"/>
    <w:rsid w:val="003979F4"/>
    <w:rsid w:val="003A4654"/>
    <w:rsid w:val="003D01E8"/>
    <w:rsid w:val="003D6338"/>
    <w:rsid w:val="003E18A9"/>
    <w:rsid w:val="003E5288"/>
    <w:rsid w:val="003F4CCC"/>
    <w:rsid w:val="003F6D79"/>
    <w:rsid w:val="0041760A"/>
    <w:rsid w:val="00417C01"/>
    <w:rsid w:val="00465FC0"/>
    <w:rsid w:val="00471A2A"/>
    <w:rsid w:val="004809EE"/>
    <w:rsid w:val="004C107A"/>
    <w:rsid w:val="004C7E19"/>
    <w:rsid w:val="004E30ED"/>
    <w:rsid w:val="004E7D54"/>
    <w:rsid w:val="0052096E"/>
    <w:rsid w:val="005273C6"/>
    <w:rsid w:val="00530A69"/>
    <w:rsid w:val="00545593"/>
    <w:rsid w:val="00555D19"/>
    <w:rsid w:val="00577C6C"/>
    <w:rsid w:val="00585F1F"/>
    <w:rsid w:val="005A2777"/>
    <w:rsid w:val="005C2FE2"/>
    <w:rsid w:val="005D5AC5"/>
    <w:rsid w:val="005E2BC9"/>
    <w:rsid w:val="00605102"/>
    <w:rsid w:val="00610321"/>
    <w:rsid w:val="006215AA"/>
    <w:rsid w:val="00654B96"/>
    <w:rsid w:val="00657DE6"/>
    <w:rsid w:val="00673A36"/>
    <w:rsid w:val="006913C9"/>
    <w:rsid w:val="0069470D"/>
    <w:rsid w:val="006A5D61"/>
    <w:rsid w:val="006A788A"/>
    <w:rsid w:val="006D0C3F"/>
    <w:rsid w:val="006D7953"/>
    <w:rsid w:val="006F220E"/>
    <w:rsid w:val="006F73E6"/>
    <w:rsid w:val="007324F1"/>
    <w:rsid w:val="00734F00"/>
    <w:rsid w:val="0078299C"/>
    <w:rsid w:val="007A70AE"/>
    <w:rsid w:val="007E63ED"/>
    <w:rsid w:val="008140E4"/>
    <w:rsid w:val="008362E8"/>
    <w:rsid w:val="008363D1"/>
    <w:rsid w:val="00844FAC"/>
    <w:rsid w:val="00887C91"/>
    <w:rsid w:val="008A1768"/>
    <w:rsid w:val="008B583C"/>
    <w:rsid w:val="008F0F33"/>
    <w:rsid w:val="008F4429"/>
    <w:rsid w:val="008F4C1F"/>
    <w:rsid w:val="009045F9"/>
    <w:rsid w:val="00921F56"/>
    <w:rsid w:val="0094021A"/>
    <w:rsid w:val="00950BA5"/>
    <w:rsid w:val="00994F9E"/>
    <w:rsid w:val="009B44AF"/>
    <w:rsid w:val="009C6A0B"/>
    <w:rsid w:val="009F0C77"/>
    <w:rsid w:val="009F4DD1"/>
    <w:rsid w:val="00A25431"/>
    <w:rsid w:val="00A41684"/>
    <w:rsid w:val="00A64E80"/>
    <w:rsid w:val="00A72BCD"/>
    <w:rsid w:val="00A741D9"/>
    <w:rsid w:val="00A833AB"/>
    <w:rsid w:val="00A9462D"/>
    <w:rsid w:val="00A9741D"/>
    <w:rsid w:val="00AA518E"/>
    <w:rsid w:val="00AB4F85"/>
    <w:rsid w:val="00AB78CD"/>
    <w:rsid w:val="00AC0077"/>
    <w:rsid w:val="00AD4B17"/>
    <w:rsid w:val="00B412D4"/>
    <w:rsid w:val="00B7117E"/>
    <w:rsid w:val="00BC6E23"/>
    <w:rsid w:val="00BD09E6"/>
    <w:rsid w:val="00BE3C22"/>
    <w:rsid w:val="00BF5727"/>
    <w:rsid w:val="00C0345E"/>
    <w:rsid w:val="00C21744"/>
    <w:rsid w:val="00C3483A"/>
    <w:rsid w:val="00C42964"/>
    <w:rsid w:val="00C621DB"/>
    <w:rsid w:val="00C742EB"/>
    <w:rsid w:val="00C74E9D"/>
    <w:rsid w:val="00C82FD3"/>
    <w:rsid w:val="00C92819"/>
    <w:rsid w:val="00CB5A4B"/>
    <w:rsid w:val="00CC69C9"/>
    <w:rsid w:val="00CC6B7B"/>
    <w:rsid w:val="00CD2089"/>
    <w:rsid w:val="00CE0223"/>
    <w:rsid w:val="00D050F8"/>
    <w:rsid w:val="00D10961"/>
    <w:rsid w:val="00D3556D"/>
    <w:rsid w:val="00D54D87"/>
    <w:rsid w:val="00D65FB6"/>
    <w:rsid w:val="00D73A67"/>
    <w:rsid w:val="00D970A9"/>
    <w:rsid w:val="00DD7AAE"/>
    <w:rsid w:val="00DF3845"/>
    <w:rsid w:val="00E41911"/>
    <w:rsid w:val="00E8416D"/>
    <w:rsid w:val="00E92EEF"/>
    <w:rsid w:val="00EC5502"/>
    <w:rsid w:val="00F24442"/>
    <w:rsid w:val="00F50AE3"/>
    <w:rsid w:val="00F6423B"/>
    <w:rsid w:val="00F67CF1"/>
    <w:rsid w:val="00F840F0"/>
    <w:rsid w:val="00FB0D0D"/>
    <w:rsid w:val="00FB43B4"/>
    <w:rsid w:val="00FD1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B0DF47-5D63-4F68-920E-39EA81429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21DB"/>
    <w:rPr>
      <w:rFonts w:ascii="Tahoma" w:hAnsi="Tahoma" w:cs="Tahoma"/>
      <w:sz w:val="16"/>
      <w:szCs w:val="16"/>
    </w:rPr>
  </w:style>
  <w:style w:type="character" w:customStyle="1" w:styleId="BalloonTextChar">
    <w:name w:val="Balloon Text Char"/>
    <w:basedOn w:val="DefaultParagraphFont"/>
    <w:link w:val="BalloonText"/>
    <w:uiPriority w:val="99"/>
    <w:semiHidden/>
    <w:rsid w:val="00C621DB"/>
    <w:rPr>
      <w:rFonts w:ascii="Tahoma" w:eastAsia="Times New Roman" w:hAnsi="Tahoma" w:cs="Tahoma"/>
      <w:sz w:val="16"/>
      <w:szCs w:val="16"/>
    </w:rPr>
  </w:style>
  <w:style w:type="character" w:styleId="Hyperlink">
    <w:name w:val="Hyperlink"/>
    <w:basedOn w:val="DefaultParagraphFont"/>
    <w:uiPriority w:val="99"/>
    <w:unhideWhenUsed/>
    <w:rsid w:val="00D109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7-14.docx" TargetMode="External"/><Relationship Id="rId13" Type="http://schemas.openxmlformats.org/officeDocument/2006/relationships/hyperlink" Target="file:///H:\SJ%20Archive\2014\05-08-14.docx" TargetMode="External"/><Relationship Id="rId18" Type="http://schemas.openxmlformats.org/officeDocument/2006/relationships/hyperlink" Target="file:///p:\pprever\2013-14\5001_20140327.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3-14\5001_20140508.docx" TargetMode="External"/><Relationship Id="rId7" Type="http://schemas.openxmlformats.org/officeDocument/2006/relationships/hyperlink" Target="file:///H:\HJ%20Archive\2014\03-27-14.docx" TargetMode="External"/><Relationship Id="rId12" Type="http://schemas.openxmlformats.org/officeDocument/2006/relationships/hyperlink" Target="file:///H:\SJ%20Archive\2014\04-03-14.docx" TargetMode="External"/><Relationship Id="rId17" Type="http://schemas.openxmlformats.org/officeDocument/2006/relationships/hyperlink" Target="file:///H:\HJ%20Archive\2014\05-15-14.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Archive\2014\05-13-14.docx" TargetMode="External"/><Relationship Id="rId20" Type="http://schemas.openxmlformats.org/officeDocument/2006/relationships/hyperlink" Target="file:///p:\pprever\2013-14\5001_201404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03-14.docx" TargetMode="External"/><Relationship Id="rId24" Type="http://schemas.openxmlformats.org/officeDocument/2006/relationships/hyperlink" Target="file:///p:\pprever\2013-14\5001_20140514.docx" TargetMode="External"/><Relationship Id="rId5" Type="http://schemas.openxmlformats.org/officeDocument/2006/relationships/footnotes" Target="footnotes.xml"/><Relationship Id="rId15" Type="http://schemas.openxmlformats.org/officeDocument/2006/relationships/hyperlink" Target="file:///H:\SJ%20Archive\2014\05-13-14.docx" TargetMode="External"/><Relationship Id="rId23" Type="http://schemas.openxmlformats.org/officeDocument/2006/relationships/hyperlink" Target="file:///p:\pprever\2013-14\5001_20140513A.docx" TargetMode="External"/><Relationship Id="rId28" Type="http://schemas.openxmlformats.org/officeDocument/2006/relationships/theme" Target="theme/theme1.xml"/><Relationship Id="rId10" Type="http://schemas.openxmlformats.org/officeDocument/2006/relationships/hyperlink" Target="file:///H:\HJ%20Archive\2014\04-02-14.docx" TargetMode="External"/><Relationship Id="rId19" Type="http://schemas.openxmlformats.org/officeDocument/2006/relationships/hyperlink" Target="file:///p:\pprever\2013-14\5001_20140401.docx" TargetMode="External"/><Relationship Id="rId4" Type="http://schemas.openxmlformats.org/officeDocument/2006/relationships/webSettings" Target="webSettings.xml"/><Relationship Id="rId9" Type="http://schemas.openxmlformats.org/officeDocument/2006/relationships/hyperlink" Target="file:///H:\HJ%20Archive\2014\04-01-14.docx" TargetMode="External"/><Relationship Id="rId14" Type="http://schemas.openxmlformats.org/officeDocument/2006/relationships/hyperlink" Target="file:///H:\SJ%20Archive\2014\05-13-14.docx" TargetMode="External"/><Relationship Id="rId22" Type="http://schemas.openxmlformats.org/officeDocument/2006/relationships/hyperlink" Target="file:///p:\pprever\2013-14\5001_20140513.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75613-A66B-4642-96CF-71A7F7FE6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5001: Ace Basin - South Carolina Legislature Online</dc:title>
  <dc:creator>SandyBarden</dc:creator>
  <cp:lastModifiedBy>N Cumfer</cp:lastModifiedBy>
  <cp:revision>8</cp:revision>
  <cp:lastPrinted>2014-03-25T15:31:00Z</cp:lastPrinted>
  <dcterms:created xsi:type="dcterms:W3CDTF">2014-05-14T18:04:00Z</dcterms:created>
  <dcterms:modified xsi:type="dcterms:W3CDTF">2014-12-05T17:07:00Z</dcterms:modified>
</cp:coreProperties>
</file>