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47F" w:rsidRDefault="0021747F" w:rsidP="0021747F">
      <w:pPr>
        <w:widowControl w:val="0"/>
        <w:jc w:val="center"/>
      </w:pPr>
      <w:r w:rsidRPr="0021747F">
        <w:rPr>
          <w:b/>
        </w:rPr>
        <w:t>South Carolina General Assembly</w:t>
      </w:r>
    </w:p>
    <w:p w:rsidR="0021747F" w:rsidRDefault="0021747F" w:rsidP="0021747F">
      <w:pPr>
        <w:widowControl w:val="0"/>
        <w:jc w:val="center"/>
      </w:pPr>
      <w:r>
        <w:t>120th Session, 2013-2014</w:t>
      </w:r>
    </w:p>
    <w:p w:rsidR="0021747F" w:rsidRDefault="0021747F" w:rsidP="0021747F">
      <w:pPr>
        <w:widowControl w:val="0"/>
        <w:jc w:val="left"/>
      </w:pPr>
    </w:p>
    <w:p w:rsidR="0021747F" w:rsidRDefault="0021747F" w:rsidP="0021747F">
      <w:pPr>
        <w:widowControl w:val="0"/>
        <w:jc w:val="left"/>
        <w:rPr>
          <w:b/>
        </w:rPr>
      </w:pPr>
      <w:r w:rsidRPr="0021747F">
        <w:rPr>
          <w:b/>
        </w:rPr>
        <w:t>H. 5066</w:t>
      </w:r>
    </w:p>
    <w:p w:rsidR="0021747F" w:rsidRDefault="0021747F" w:rsidP="0021747F">
      <w:pPr>
        <w:widowControl w:val="0"/>
        <w:jc w:val="left"/>
        <w:rPr>
          <w:b/>
        </w:rPr>
      </w:pPr>
    </w:p>
    <w:p w:rsidR="0021747F" w:rsidRDefault="0021747F" w:rsidP="0021747F">
      <w:pPr>
        <w:widowControl w:val="0"/>
        <w:jc w:val="left"/>
      </w:pPr>
      <w:r w:rsidRPr="0021747F">
        <w:rPr>
          <w:b/>
        </w:rPr>
        <w:t>STATUS INFORMATION</w:t>
      </w:r>
    </w:p>
    <w:p w:rsidR="0021747F" w:rsidRDefault="0021747F" w:rsidP="0021747F">
      <w:pPr>
        <w:widowControl w:val="0"/>
        <w:jc w:val="left"/>
      </w:pPr>
    </w:p>
    <w:p w:rsidR="0021747F" w:rsidRDefault="0021747F" w:rsidP="0021747F">
      <w:pPr>
        <w:widowControl w:val="0"/>
        <w:jc w:val="left"/>
      </w:pPr>
      <w:r>
        <w:t>General Bill</w:t>
      </w:r>
    </w:p>
    <w:p w:rsidR="0021747F" w:rsidRDefault="0021747F" w:rsidP="0021747F">
      <w:pPr>
        <w:widowControl w:val="0"/>
        <w:jc w:val="left"/>
      </w:pPr>
      <w:r>
        <w:t>Sponsors: Reps. Bedingfield and Sandifer</w:t>
      </w:r>
    </w:p>
    <w:p w:rsidR="0021747F" w:rsidRDefault="0021747F" w:rsidP="0021747F">
      <w:pPr>
        <w:widowControl w:val="0"/>
        <w:jc w:val="left"/>
      </w:pPr>
      <w:r>
        <w:t>Document Path: l:\council\bills\agm\18224ab14.docx</w:t>
      </w:r>
    </w:p>
    <w:p w:rsidR="001C0555" w:rsidRDefault="001C0555" w:rsidP="0021747F">
      <w:pPr>
        <w:widowControl w:val="0"/>
        <w:jc w:val="left"/>
      </w:pPr>
      <w:r>
        <w:t>Companion/Similar bill(s): 5063, 5064, 5065, 5067, 5068</w:t>
      </w:r>
    </w:p>
    <w:p w:rsidR="0021747F" w:rsidRDefault="0021747F" w:rsidP="0021747F">
      <w:pPr>
        <w:widowControl w:val="0"/>
        <w:jc w:val="left"/>
      </w:pPr>
    </w:p>
    <w:p w:rsidR="0021747F" w:rsidRDefault="0021747F" w:rsidP="0021747F">
      <w:pPr>
        <w:widowControl w:val="0"/>
        <w:jc w:val="left"/>
      </w:pPr>
      <w:r>
        <w:t>Introduced in the House on April 8, 2014</w:t>
      </w:r>
    </w:p>
    <w:p w:rsidR="0021747F" w:rsidRDefault="0021747F" w:rsidP="0021747F">
      <w:pPr>
        <w:widowControl w:val="0"/>
        <w:jc w:val="left"/>
      </w:pPr>
      <w:r>
        <w:t xml:space="preserve">Currently residing in the House Committee on </w:t>
      </w:r>
      <w:r w:rsidRPr="0021747F">
        <w:rPr>
          <w:b/>
        </w:rPr>
        <w:t>Medical, Military, Public and Municipal Affairs</w:t>
      </w:r>
    </w:p>
    <w:p w:rsidR="0021747F" w:rsidRDefault="0021747F" w:rsidP="0021747F">
      <w:pPr>
        <w:widowControl w:val="0"/>
        <w:jc w:val="left"/>
      </w:pPr>
    </w:p>
    <w:p w:rsidR="0021747F" w:rsidRDefault="0021747F" w:rsidP="0021747F">
      <w:pPr>
        <w:widowControl w:val="0"/>
        <w:jc w:val="left"/>
      </w:pPr>
      <w:r>
        <w:t xml:space="preserve">Summary: </w:t>
      </w:r>
      <w:r w:rsidR="006F7133">
        <w:t>Cosmetology</w:t>
      </w:r>
    </w:p>
    <w:p w:rsidR="0021747F" w:rsidRDefault="0021747F" w:rsidP="0021747F">
      <w:pPr>
        <w:widowControl w:val="0"/>
        <w:jc w:val="left"/>
      </w:pPr>
    </w:p>
    <w:p w:rsidR="0021747F" w:rsidRDefault="0021747F" w:rsidP="0021747F">
      <w:pPr>
        <w:widowControl w:val="0"/>
        <w:jc w:val="left"/>
      </w:pPr>
    </w:p>
    <w:p w:rsidR="0021747F" w:rsidRDefault="0021747F" w:rsidP="002174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1747F">
        <w:rPr>
          <w:b/>
        </w:rPr>
        <w:t>HISTORY OF LEGISLATIVE ACTIONS</w:t>
      </w:r>
    </w:p>
    <w:p w:rsidR="0021747F" w:rsidRDefault="0021747F" w:rsidP="002174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1747F" w:rsidRPr="0021747F" w:rsidRDefault="0021747F" w:rsidP="002174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1747F">
        <w:rPr>
          <w:u w:val="single"/>
        </w:rPr>
        <w:tab/>
        <w:t>Date</w:t>
      </w:r>
      <w:r w:rsidRPr="0021747F">
        <w:rPr>
          <w:u w:val="single"/>
        </w:rPr>
        <w:tab/>
        <w:t>Body</w:t>
      </w:r>
      <w:r w:rsidRPr="0021747F">
        <w:rPr>
          <w:u w:val="single"/>
        </w:rPr>
        <w:tab/>
        <w:t>Action Description with journal page number</w:t>
      </w:r>
      <w:r w:rsidRPr="0021747F">
        <w:rPr>
          <w:u w:val="single"/>
        </w:rPr>
        <w:tab/>
      </w:r>
      <w:bookmarkStart w:id="0" w:name="_GoBack"/>
      <w:bookmarkEnd w:id="0"/>
    </w:p>
    <w:p w:rsidR="008E1207" w:rsidRDefault="008E1207" w:rsidP="008E12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4/8/2014</w:t>
      </w:r>
      <w:r>
        <w:tab/>
        <w:t>House</w:t>
      </w:r>
      <w:r>
        <w:tab/>
      </w:r>
      <w:r w:rsidRPr="00A74AEC">
        <w:t>Introduced and read first time (</w:t>
      </w:r>
      <w:hyperlink r:id="rId7" w:history="1">
        <w:r w:rsidRPr="00A74AEC">
          <w:rPr>
            <w:rStyle w:val="Hyperlink"/>
          </w:rPr>
          <w:t>House Journal</w:t>
        </w:r>
        <w:r w:rsidRPr="00A74AEC">
          <w:rPr>
            <w:rStyle w:val="Hyperlink"/>
          </w:rPr>
          <w:noBreakHyphen/>
          <w:t>page 6</w:t>
        </w:r>
      </w:hyperlink>
      <w:r w:rsidRPr="00A74AEC">
        <w:t>)</w:t>
      </w:r>
    </w:p>
    <w:p w:rsidR="008E1207" w:rsidRDefault="008E1207" w:rsidP="008E12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4/8/2014</w:t>
      </w:r>
      <w:r>
        <w:tab/>
        <w:t>House</w:t>
      </w:r>
      <w:r>
        <w:tab/>
      </w:r>
      <w:r w:rsidRPr="00A74AEC">
        <w:t xml:space="preserve">Referred to </w:t>
      </w:r>
      <w:r>
        <w:t xml:space="preserve">Committee on </w:t>
      </w:r>
      <w:r w:rsidRPr="00A74AEC">
        <w:rPr>
          <w:b/>
        </w:rPr>
        <w:t>Medical, Military, Public and Municipal Affairs</w:t>
      </w:r>
      <w:r w:rsidRPr="00A74AEC">
        <w:t xml:space="preserve"> (</w:t>
      </w:r>
      <w:hyperlink r:id="rId8" w:history="1">
        <w:r w:rsidRPr="00A74AEC">
          <w:rPr>
            <w:rStyle w:val="Hyperlink"/>
          </w:rPr>
          <w:t>House Journal</w:t>
        </w:r>
        <w:r w:rsidRPr="00A74AEC">
          <w:rPr>
            <w:rStyle w:val="Hyperlink"/>
          </w:rPr>
          <w:noBreakHyphen/>
          <w:t>page 6</w:t>
        </w:r>
      </w:hyperlink>
      <w:r w:rsidRPr="00A74AEC">
        <w:t>)</w:t>
      </w:r>
    </w:p>
    <w:p w:rsidR="008E1207" w:rsidRDefault="008E1207" w:rsidP="008E12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747F" w:rsidRPr="0021747F" w:rsidRDefault="0021747F" w:rsidP="002174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747F" w:rsidRDefault="0021747F" w:rsidP="0021747F">
      <w:pPr>
        <w:widowControl w:val="0"/>
        <w:jc w:val="left"/>
      </w:pPr>
      <w:r w:rsidRPr="0021747F">
        <w:rPr>
          <w:b/>
        </w:rPr>
        <w:t>VERSIONS OF THIS BILL</w:t>
      </w:r>
    </w:p>
    <w:p w:rsidR="0021747F" w:rsidRDefault="0021747F" w:rsidP="0021747F">
      <w:pPr>
        <w:widowControl w:val="0"/>
        <w:jc w:val="left"/>
      </w:pPr>
    </w:p>
    <w:p w:rsidR="0021747F" w:rsidRDefault="004336CD" w:rsidP="0021747F">
      <w:pPr>
        <w:widowControl w:val="0"/>
        <w:jc w:val="left"/>
      </w:pPr>
      <w:hyperlink r:id="rId9" w:history="1">
        <w:r w:rsidR="0021747F">
          <w:rPr>
            <w:rStyle w:val="Hyperlink"/>
          </w:rPr>
          <w:t>4/8/2014</w:t>
        </w:r>
      </w:hyperlink>
    </w:p>
    <w:p w:rsidR="0021747F" w:rsidRDefault="0021747F" w:rsidP="0021747F"/>
    <w:p w:rsidR="0021747F" w:rsidRDefault="0021747F" w:rsidP="0021747F">
      <w:pPr>
        <w:sectPr w:rsidR="0021747F" w:rsidSect="0021747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E75A7" w:rsidRDefault="005E75A7" w:rsidP="005E75A7">
      <w:pPr>
        <w:pStyle w:val="BillDots"/>
      </w:pPr>
    </w:p>
    <w:p w:rsidR="005E75A7" w:rsidRDefault="005E75A7" w:rsidP="005E75A7">
      <w:pPr>
        <w:pStyle w:val="Numbersforbills"/>
      </w:pPr>
    </w:p>
    <w:p w:rsidR="005E75A7" w:rsidRDefault="005E75A7" w:rsidP="005E7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5A7" w:rsidRDefault="005E75A7" w:rsidP="005E7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5A7" w:rsidRDefault="005E75A7" w:rsidP="005E7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5A7" w:rsidRDefault="005E75A7" w:rsidP="005E7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5A7" w:rsidRDefault="005E75A7" w:rsidP="005E7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58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49E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623C" w:rsidRDefault="0086623C" w:rsidP="00866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40</w:t>
      </w:r>
      <w:r w:rsidR="004229B9">
        <w:noBreakHyphen/>
      </w:r>
      <w:r>
        <w:t>13</w:t>
      </w:r>
      <w:r w:rsidR="004229B9">
        <w:noBreakHyphen/>
      </w:r>
      <w:r>
        <w:t>20, CODE OF LAWS OF SOUTH CAROLINA, 1976, RELATING TO DEFINITIONS CONCERNING PROFESSIONS AND OCCUPATIONS REGULATED BY THE STATE BOARD OF COSMETOLOGY, SO AS TO REVISE THE DEFINITION OF A BEAUTY SALON TO REMOVE REFERENCES TO A RENTAL BOOTH OR PART OR PLACE OF A BUILDING.</w:t>
      </w:r>
    </w:p>
    <w:p w:rsidR="00FD49E9" w:rsidRDefault="00FD49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D49E9" w:rsidRDefault="00FD49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D49E9" w:rsidRDefault="00FD49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49E9" w:rsidRDefault="00FD49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6623C">
        <w:t>Section 40</w:t>
      </w:r>
      <w:r w:rsidR="004229B9">
        <w:noBreakHyphen/>
      </w:r>
      <w:r w:rsidR="0086623C">
        <w:t>13</w:t>
      </w:r>
      <w:r w:rsidR="004229B9">
        <w:noBreakHyphen/>
      </w:r>
      <w:r w:rsidR="0086623C">
        <w:t>20(1) of the 1976 Code is amended to read:</w:t>
      </w:r>
    </w:p>
    <w:p w:rsidR="0086623C" w:rsidRDefault="008662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623C" w:rsidRDefault="008662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“(1)</w:t>
      </w:r>
      <w:r>
        <w:tab/>
      </w:r>
      <w:r w:rsidR="004229B9" w:rsidRPr="004229B9">
        <w:rPr>
          <w:color w:val="000000"/>
        </w:rPr>
        <w:t>‘</w:t>
      </w:r>
      <w:r w:rsidRPr="0064437D">
        <w:rPr>
          <w:color w:val="000000"/>
        </w:rPr>
        <w:t>Beauty salon</w:t>
      </w:r>
      <w:r w:rsidR="004229B9" w:rsidRPr="004229B9">
        <w:rPr>
          <w:color w:val="000000"/>
        </w:rPr>
        <w:t>’</w:t>
      </w:r>
      <w:r w:rsidRPr="0064437D">
        <w:rPr>
          <w:color w:val="000000"/>
        </w:rPr>
        <w:t xml:space="preserve"> or </w:t>
      </w:r>
      <w:r w:rsidR="004229B9" w:rsidRPr="004229B9">
        <w:rPr>
          <w:color w:val="000000"/>
        </w:rPr>
        <w:t>‘</w:t>
      </w:r>
      <w:r w:rsidRPr="0064437D">
        <w:rPr>
          <w:color w:val="000000"/>
        </w:rPr>
        <w:t>salon</w:t>
      </w:r>
      <w:r w:rsidR="004229B9" w:rsidRPr="004229B9">
        <w:rPr>
          <w:color w:val="000000"/>
        </w:rPr>
        <w:t>’</w:t>
      </w:r>
      <w:r w:rsidRPr="0064437D">
        <w:rPr>
          <w:color w:val="000000"/>
        </w:rPr>
        <w:t xml:space="preserve"> means a building or any place</w:t>
      </w:r>
      <w:r w:rsidRPr="0086623C">
        <w:rPr>
          <w:strike/>
          <w:color w:val="000000"/>
        </w:rPr>
        <w:t>, or part of a place or building including, but not limited to, a rental booth,</w:t>
      </w:r>
      <w:r w:rsidRPr="0064437D">
        <w:rPr>
          <w:color w:val="000000"/>
        </w:rPr>
        <w:t xml:space="preserve"> in which cosmetology is performed on the general public for compensation.</w:t>
      </w:r>
      <w:r>
        <w:rPr>
          <w:color w:val="000000"/>
        </w:rPr>
        <w:t>”</w:t>
      </w:r>
    </w:p>
    <w:p w:rsidR="00FD49E9" w:rsidRDefault="00FD49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D49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6623C">
        <w:t>2</w:t>
      </w:r>
      <w:r>
        <w:t>.</w:t>
      </w:r>
      <w:r>
        <w:tab/>
        <w:t>This act takes effect upon approval by the Governor.</w:t>
      </w:r>
    </w:p>
    <w:p w:rsidR="00C258E1" w:rsidRDefault="004229B9" w:rsidP="00962A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58E1" w:rsidRDefault="00C258E1" w:rsidP="0021747F">
      <w:pPr>
        <w:suppressAutoHyphens/>
      </w:pPr>
    </w:p>
    <w:sectPr w:rsidR="00C258E1" w:rsidSect="0021747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49E9" w:rsidRDefault="00FD49E9" w:rsidP="009F0C77">
      <w:r>
        <w:separator/>
      </w:r>
    </w:p>
  </w:endnote>
  <w:endnote w:type="continuationSeparator" w:id="0">
    <w:p w:rsidR="00FD49E9" w:rsidRDefault="00FD49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036122-BB3C-43FF-AD23-A3698471BD8C}"/>
    <w:embedBold r:id="rId2" w:fontKey="{14E64023-5937-4F91-9CFF-42298835716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64F7586-D32A-4658-B25F-5EA77383FD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B944565-42D2-41A8-ADBC-13E93288BA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47F" w:rsidRPr="00C258E1" w:rsidRDefault="0021747F" w:rsidP="00C258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[5066]</w:t>
    </w:r>
    <w:r>
      <w:tab/>
    </w:r>
    <w:r w:rsidR="00DA0A33">
      <w:fldChar w:fldCharType="begin"/>
    </w:r>
    <w:r w:rsidR="00DA0A33">
      <w:instrText xml:space="preserve"> PAGE  \* MERGEFORMAT </w:instrText>
    </w:r>
    <w:r w:rsidR="00DA0A33">
      <w:fldChar w:fldCharType="separate"/>
    </w:r>
    <w:r w:rsidR="004336CD">
      <w:rPr>
        <w:noProof/>
      </w:rPr>
      <w:t>1</w:t>
    </w:r>
    <w:r w:rsidR="00DA0A3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49E9" w:rsidRDefault="00FD49E9" w:rsidP="009F0C77">
      <w:r>
        <w:separator/>
      </w:r>
    </w:p>
  </w:footnote>
  <w:footnote w:type="continuationSeparator" w:id="0">
    <w:p w:rsidR="00FD49E9" w:rsidRDefault="00FD49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224AB14"/>
    <w:docVar w:name="CoverBillType" w:val="b"/>
    <w:docVar w:name="docpath" w:val="L:\Council\bills\AGM\18224AB14.DOCX"/>
    <w:docVar w:name="dvBillNumber" w:val="5066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2326EF"/>
    <w:rsid w:val="00011869"/>
    <w:rsid w:val="00015C31"/>
    <w:rsid w:val="000E1785"/>
    <w:rsid w:val="000F40FA"/>
    <w:rsid w:val="0010776B"/>
    <w:rsid w:val="00133E66"/>
    <w:rsid w:val="001435A3"/>
    <w:rsid w:val="001C0555"/>
    <w:rsid w:val="001D08F2"/>
    <w:rsid w:val="001D525B"/>
    <w:rsid w:val="001D7F4F"/>
    <w:rsid w:val="0021747F"/>
    <w:rsid w:val="002321B6"/>
    <w:rsid w:val="002326EF"/>
    <w:rsid w:val="00250967"/>
    <w:rsid w:val="002543C8"/>
    <w:rsid w:val="00284AAE"/>
    <w:rsid w:val="002E51F8"/>
    <w:rsid w:val="002E5912"/>
    <w:rsid w:val="00301B21"/>
    <w:rsid w:val="00325348"/>
    <w:rsid w:val="0032732C"/>
    <w:rsid w:val="0033584E"/>
    <w:rsid w:val="00336AD0"/>
    <w:rsid w:val="003524A8"/>
    <w:rsid w:val="0037079A"/>
    <w:rsid w:val="003D01E8"/>
    <w:rsid w:val="003E5288"/>
    <w:rsid w:val="003F6D79"/>
    <w:rsid w:val="0041760A"/>
    <w:rsid w:val="00417C01"/>
    <w:rsid w:val="004229B9"/>
    <w:rsid w:val="004336CD"/>
    <w:rsid w:val="004809EE"/>
    <w:rsid w:val="004E7D54"/>
    <w:rsid w:val="005273C6"/>
    <w:rsid w:val="00530A69"/>
    <w:rsid w:val="00545593"/>
    <w:rsid w:val="00577C6C"/>
    <w:rsid w:val="005B6A2B"/>
    <w:rsid w:val="005C2FE2"/>
    <w:rsid w:val="005E2BC9"/>
    <w:rsid w:val="005E75A7"/>
    <w:rsid w:val="00605102"/>
    <w:rsid w:val="006215AA"/>
    <w:rsid w:val="006913C9"/>
    <w:rsid w:val="0069470D"/>
    <w:rsid w:val="0069722E"/>
    <w:rsid w:val="006F7133"/>
    <w:rsid w:val="00734F00"/>
    <w:rsid w:val="007A70AE"/>
    <w:rsid w:val="008362E8"/>
    <w:rsid w:val="0086623C"/>
    <w:rsid w:val="008A1768"/>
    <w:rsid w:val="008E1207"/>
    <w:rsid w:val="008F0F33"/>
    <w:rsid w:val="008F4429"/>
    <w:rsid w:val="0094021A"/>
    <w:rsid w:val="00962A7B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54C9"/>
    <w:rsid w:val="00B56F77"/>
    <w:rsid w:val="00BE3C22"/>
    <w:rsid w:val="00C0345E"/>
    <w:rsid w:val="00C258E1"/>
    <w:rsid w:val="00C3483A"/>
    <w:rsid w:val="00C74E9D"/>
    <w:rsid w:val="00C82FD3"/>
    <w:rsid w:val="00C92819"/>
    <w:rsid w:val="00CC6B7B"/>
    <w:rsid w:val="00CD2089"/>
    <w:rsid w:val="00D048F3"/>
    <w:rsid w:val="00D73A67"/>
    <w:rsid w:val="00D827CD"/>
    <w:rsid w:val="00D970A9"/>
    <w:rsid w:val="00DA0A33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D4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6C4737D-9DD3-4C7C-8F0D-5AFB6E42A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174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4-08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08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5066_201404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68FA93-A980-4EE3-B186-DB0828C75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242</Words>
  <Characters>1381</Characters>
  <Application>Microsoft Office Word</Application>
  <DocSecurity>0</DocSecurity>
  <Lines>11</Lines>
  <Paragraphs>3</Paragraphs>
  <ScaleCrop>false</ScaleCrop>
  <Company>LPITS</Company>
  <LinksUpToDate>false</LinksUpToDate>
  <CharactersWithSpaces>1620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5066: Cosmetology - South Carolina Legislature Online</dc:title>
  <dc:creator>angiemorgan</dc:creator>
  <cp:lastModifiedBy>N Cumfer</cp:lastModifiedBy>
  <cp:revision>7</cp:revision>
  <dcterms:created xsi:type="dcterms:W3CDTF">2014-04-08T16:30:00Z</dcterms:created>
  <dcterms:modified xsi:type="dcterms:W3CDTF">2014-12-05T17:08:00Z</dcterms:modified>
</cp:coreProperties>
</file>