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F5F" w:rsidRDefault="00480F5F" w:rsidP="00480F5F">
      <w:pPr>
        <w:widowControl w:val="0"/>
        <w:jc w:val="center"/>
      </w:pPr>
      <w:r w:rsidRPr="00480F5F">
        <w:rPr>
          <w:b/>
        </w:rPr>
        <w:t>South Carolina General Assembly</w:t>
      </w:r>
    </w:p>
    <w:p w:rsidR="00480F5F" w:rsidRDefault="00480F5F" w:rsidP="00480F5F">
      <w:pPr>
        <w:widowControl w:val="0"/>
        <w:jc w:val="center"/>
      </w:pPr>
      <w:r>
        <w:t>120th Session, 2013-2014</w:t>
      </w:r>
    </w:p>
    <w:p w:rsidR="00480F5F" w:rsidRDefault="00480F5F" w:rsidP="00480F5F">
      <w:pPr>
        <w:widowControl w:val="0"/>
        <w:jc w:val="left"/>
      </w:pPr>
    </w:p>
    <w:p w:rsidR="00480F5F" w:rsidRDefault="00480F5F" w:rsidP="00480F5F">
      <w:pPr>
        <w:widowControl w:val="0"/>
        <w:jc w:val="left"/>
        <w:rPr>
          <w:b/>
        </w:rPr>
      </w:pPr>
      <w:r w:rsidRPr="00480F5F">
        <w:rPr>
          <w:b/>
        </w:rPr>
        <w:t>H. 5107</w:t>
      </w:r>
    </w:p>
    <w:p w:rsidR="00480F5F" w:rsidRDefault="00480F5F" w:rsidP="00480F5F">
      <w:pPr>
        <w:widowControl w:val="0"/>
        <w:jc w:val="left"/>
        <w:rPr>
          <w:b/>
        </w:rPr>
      </w:pPr>
    </w:p>
    <w:p w:rsidR="00480F5F" w:rsidRDefault="00480F5F" w:rsidP="00480F5F">
      <w:pPr>
        <w:widowControl w:val="0"/>
        <w:jc w:val="left"/>
      </w:pPr>
      <w:r w:rsidRPr="00480F5F">
        <w:rPr>
          <w:b/>
        </w:rPr>
        <w:t>STATUS INFORMATION</w:t>
      </w:r>
    </w:p>
    <w:p w:rsidR="00480F5F" w:rsidRDefault="00480F5F" w:rsidP="00480F5F">
      <w:pPr>
        <w:widowControl w:val="0"/>
        <w:jc w:val="left"/>
      </w:pPr>
    </w:p>
    <w:p w:rsidR="00480F5F" w:rsidRDefault="00480F5F" w:rsidP="00480F5F">
      <w:pPr>
        <w:widowControl w:val="0"/>
        <w:jc w:val="left"/>
      </w:pPr>
      <w:r>
        <w:t>Concurrent Resolution</w:t>
      </w:r>
    </w:p>
    <w:p w:rsidR="00480F5F" w:rsidRDefault="00480F5F" w:rsidP="00480F5F">
      <w:pPr>
        <w:widowControl w:val="0"/>
        <w:jc w:val="left"/>
      </w:pPr>
      <w:r>
        <w:t>Sponsors: Reps. Harrell,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80F5F" w:rsidRDefault="00480F5F" w:rsidP="00480F5F">
      <w:pPr>
        <w:widowControl w:val="0"/>
        <w:jc w:val="left"/>
      </w:pPr>
      <w:r>
        <w:t>Document Path: l:\council\bills\gm\29988ahb14.docx</w:t>
      </w:r>
    </w:p>
    <w:p w:rsidR="00480F5F" w:rsidRDefault="00480F5F" w:rsidP="00480F5F">
      <w:pPr>
        <w:widowControl w:val="0"/>
        <w:jc w:val="left"/>
      </w:pPr>
    </w:p>
    <w:p w:rsidR="00DD2946" w:rsidRDefault="00DD2946" w:rsidP="00480F5F">
      <w:pPr>
        <w:widowControl w:val="0"/>
        <w:jc w:val="left"/>
      </w:pPr>
      <w:r>
        <w:t>Introduced in the House on April 10, 2014</w:t>
      </w:r>
    </w:p>
    <w:p w:rsidR="00DD2946" w:rsidRDefault="00DD2946" w:rsidP="00480F5F">
      <w:pPr>
        <w:widowControl w:val="0"/>
        <w:jc w:val="left"/>
      </w:pPr>
      <w:r>
        <w:t>Introduced in the Senate on April 15, 2014</w:t>
      </w:r>
    </w:p>
    <w:p w:rsidR="00DD2946" w:rsidRDefault="00DD2946" w:rsidP="00480F5F">
      <w:pPr>
        <w:widowControl w:val="0"/>
        <w:jc w:val="left"/>
      </w:pPr>
      <w:r>
        <w:t>Adopted by the General Assembly on May 13, 2014</w:t>
      </w:r>
    </w:p>
    <w:p w:rsidR="00DD2946" w:rsidRDefault="00DD2946" w:rsidP="00480F5F">
      <w:pPr>
        <w:widowControl w:val="0"/>
        <w:jc w:val="left"/>
      </w:pPr>
    </w:p>
    <w:p w:rsidR="00480F5F" w:rsidRDefault="00480F5F" w:rsidP="00480F5F">
      <w:pPr>
        <w:widowControl w:val="0"/>
        <w:jc w:val="left"/>
      </w:pPr>
      <w:r>
        <w:t xml:space="preserve">Summary: </w:t>
      </w:r>
      <w:r w:rsidR="0048578B">
        <w:t>Fit Family Day</w:t>
      </w:r>
    </w:p>
    <w:p w:rsidR="00480F5F" w:rsidRDefault="00480F5F" w:rsidP="00480F5F">
      <w:pPr>
        <w:widowControl w:val="0"/>
        <w:jc w:val="left"/>
      </w:pPr>
    </w:p>
    <w:p w:rsidR="00480F5F" w:rsidRDefault="00480F5F" w:rsidP="00480F5F">
      <w:pPr>
        <w:widowControl w:val="0"/>
        <w:jc w:val="left"/>
      </w:pPr>
    </w:p>
    <w:p w:rsidR="00480F5F" w:rsidRDefault="00480F5F" w:rsidP="00480F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0F5F">
        <w:rPr>
          <w:b/>
        </w:rPr>
        <w:t>HISTORY OF LEGISLATIVE ACTIONS</w:t>
      </w:r>
    </w:p>
    <w:p w:rsidR="00480F5F" w:rsidRDefault="00480F5F" w:rsidP="00480F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0F5F" w:rsidRPr="00480F5F" w:rsidRDefault="00480F5F" w:rsidP="00480F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0F5F">
        <w:rPr>
          <w:u w:val="single"/>
        </w:rPr>
        <w:tab/>
        <w:t>Date</w:t>
      </w:r>
      <w:r w:rsidRPr="00480F5F">
        <w:rPr>
          <w:u w:val="single"/>
        </w:rPr>
        <w:tab/>
        <w:t>Body</w:t>
      </w:r>
      <w:r w:rsidRPr="00480F5F">
        <w:rPr>
          <w:u w:val="single"/>
        </w:rPr>
        <w:tab/>
        <w:t>Action Description with journal page number</w:t>
      </w:r>
      <w:r w:rsidRPr="00480F5F">
        <w:rPr>
          <w:u w:val="single"/>
        </w:rPr>
        <w:tab/>
      </w:r>
      <w:bookmarkStart w:id="0" w:name="_GoBack"/>
      <w:bookmarkEnd w:id="0"/>
    </w:p>
    <w:p w:rsidR="00DA294B" w:rsidRDefault="00DA294B" w:rsidP="00DA2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House</w:t>
      </w:r>
      <w:r>
        <w:tab/>
      </w:r>
      <w:r w:rsidRPr="00AC5631">
        <w:t>Introduced, adopted, sent to Senate</w:t>
      </w:r>
    </w:p>
    <w:p w:rsidR="00DA294B" w:rsidRDefault="00DA294B" w:rsidP="00DA2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4/15/2014</w:t>
      </w:r>
      <w:r>
        <w:tab/>
        <w:t>Senate</w:t>
      </w:r>
      <w:r>
        <w:tab/>
      </w:r>
      <w:r w:rsidRPr="00AC5631">
        <w:t>Introduced (</w:t>
      </w:r>
      <w:hyperlink r:id="rId7" w:history="1">
        <w:r w:rsidRPr="00AC5631">
          <w:rPr>
            <w:rStyle w:val="Hyperlink"/>
          </w:rPr>
          <w:t>Senate Journal</w:t>
        </w:r>
        <w:r w:rsidRPr="00AC5631">
          <w:rPr>
            <w:rStyle w:val="Hyperlink"/>
          </w:rPr>
          <w:noBreakHyphen/>
          <w:t>page 22</w:t>
        </w:r>
      </w:hyperlink>
      <w:r w:rsidRPr="00AC5631">
        <w:t>)</w:t>
      </w:r>
    </w:p>
    <w:p w:rsidR="00DA294B" w:rsidRDefault="00DA294B" w:rsidP="00DA2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4/15/2014</w:t>
      </w:r>
      <w:r>
        <w:tab/>
        <w:t>Senate</w:t>
      </w:r>
      <w:r>
        <w:tab/>
      </w:r>
      <w:r w:rsidRPr="00AC5631">
        <w:t xml:space="preserve">Referred </w:t>
      </w:r>
      <w:r>
        <w:t xml:space="preserve">to Committee on </w:t>
      </w:r>
      <w:r w:rsidRPr="00AC5631">
        <w:rPr>
          <w:b/>
        </w:rPr>
        <w:t>Medical Affairs</w:t>
      </w:r>
      <w:r>
        <w:t xml:space="preserve"> </w:t>
      </w:r>
      <w:r w:rsidRPr="00AC5631">
        <w:t>(</w:t>
      </w:r>
      <w:hyperlink r:id="rId8" w:history="1">
        <w:r w:rsidRPr="00AC5631">
          <w:rPr>
            <w:rStyle w:val="Hyperlink"/>
          </w:rPr>
          <w:t>Senate Journal</w:t>
        </w:r>
        <w:r w:rsidRPr="00AC5631">
          <w:rPr>
            <w:rStyle w:val="Hyperlink"/>
          </w:rPr>
          <w:noBreakHyphen/>
          <w:t>page 22</w:t>
        </w:r>
      </w:hyperlink>
      <w:r w:rsidRPr="00AC5631">
        <w:t>)</w:t>
      </w:r>
    </w:p>
    <w:p w:rsidR="00DA294B" w:rsidRDefault="00DA294B" w:rsidP="00DA2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5/8/2014</w:t>
      </w:r>
      <w:r>
        <w:tab/>
        <w:t>Senate</w:t>
      </w:r>
      <w:r>
        <w:tab/>
      </w:r>
      <w:r w:rsidRPr="00AC5631">
        <w:t xml:space="preserve">Recalled from </w:t>
      </w:r>
      <w:r>
        <w:t xml:space="preserve">Committee on </w:t>
      </w:r>
      <w:r w:rsidRPr="00AC5631">
        <w:rPr>
          <w:b/>
        </w:rPr>
        <w:t>Medical Affairs</w:t>
      </w:r>
      <w:r>
        <w:t xml:space="preserve"> </w:t>
      </w:r>
      <w:r w:rsidRPr="00AC5631">
        <w:t>(</w:t>
      </w:r>
      <w:hyperlink r:id="rId9" w:history="1">
        <w:r w:rsidRPr="00AC5631">
          <w:rPr>
            <w:rStyle w:val="Hyperlink"/>
          </w:rPr>
          <w:t>Senate Journal</w:t>
        </w:r>
        <w:r w:rsidRPr="00AC5631">
          <w:rPr>
            <w:rStyle w:val="Hyperlink"/>
          </w:rPr>
          <w:noBreakHyphen/>
          <w:t>page 2</w:t>
        </w:r>
      </w:hyperlink>
      <w:r w:rsidRPr="00AC5631">
        <w:t>)</w:t>
      </w:r>
    </w:p>
    <w:p w:rsidR="00DA294B" w:rsidRDefault="00DA294B" w:rsidP="00DA2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5/13/2014</w:t>
      </w:r>
      <w:r>
        <w:tab/>
        <w:t>Senate</w:t>
      </w:r>
      <w:r>
        <w:tab/>
      </w:r>
      <w:r w:rsidRPr="00AC5631">
        <w:t>Adopted, ret</w:t>
      </w:r>
      <w:r>
        <w:t xml:space="preserve">urned to House with concurrence </w:t>
      </w:r>
      <w:r w:rsidRPr="00AC5631">
        <w:t>(</w:t>
      </w:r>
      <w:hyperlink r:id="rId10" w:history="1">
        <w:r w:rsidRPr="00AC5631">
          <w:rPr>
            <w:rStyle w:val="Hyperlink"/>
          </w:rPr>
          <w:t>Senate Journal</w:t>
        </w:r>
        <w:r w:rsidRPr="00AC5631">
          <w:rPr>
            <w:rStyle w:val="Hyperlink"/>
          </w:rPr>
          <w:noBreakHyphen/>
          <w:t>page 8</w:t>
        </w:r>
      </w:hyperlink>
      <w:r w:rsidRPr="00AC5631">
        <w:t>)</w:t>
      </w:r>
    </w:p>
    <w:p w:rsidR="00DA294B" w:rsidRDefault="00DA294B" w:rsidP="00DA2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0F5F" w:rsidRPr="00480F5F" w:rsidRDefault="00480F5F" w:rsidP="00480F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0F5F" w:rsidRDefault="00480F5F" w:rsidP="00480F5F">
      <w:r w:rsidRPr="00480F5F">
        <w:rPr>
          <w:b/>
        </w:rPr>
        <w:t>VERSIONS OF THIS BILL</w:t>
      </w:r>
    </w:p>
    <w:p w:rsidR="00480F5F" w:rsidRDefault="00480F5F" w:rsidP="00480F5F"/>
    <w:p w:rsidR="00480F5F" w:rsidRDefault="00972B56" w:rsidP="00480F5F">
      <w:hyperlink r:id="rId11" w:history="1">
        <w:r w:rsidR="00480F5F">
          <w:rPr>
            <w:rStyle w:val="Hyperlink"/>
          </w:rPr>
          <w:t>4/10/2014</w:t>
        </w:r>
      </w:hyperlink>
    </w:p>
    <w:p w:rsidR="00795C5A" w:rsidRDefault="00972B56" w:rsidP="00480F5F">
      <w:hyperlink r:id="rId12" w:history="1">
        <w:r w:rsidR="00795C5A" w:rsidRPr="00795C5A">
          <w:rPr>
            <w:rStyle w:val="Hyperlink"/>
          </w:rPr>
          <w:t>5/8/2014</w:t>
        </w:r>
      </w:hyperlink>
    </w:p>
    <w:p w:rsidR="00480F5F" w:rsidRDefault="00480F5F" w:rsidP="00480F5F"/>
    <w:p w:rsidR="00480F5F" w:rsidRDefault="00480F5F" w:rsidP="00480F5F">
      <w:pPr>
        <w:sectPr w:rsidR="00480F5F" w:rsidSect="00480F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5C5A" w:rsidRDefault="00795C5A" w:rsidP="001D7F4F">
      <w:pPr>
        <w:pStyle w:val="BillDots"/>
      </w:pPr>
      <w:r>
        <w:lastRenderedPageBreak/>
        <w:t>RECALLED</w:t>
      </w:r>
    </w:p>
    <w:p w:rsidR="00795C5A" w:rsidRDefault="00795C5A" w:rsidP="001D7F4F">
      <w:pPr>
        <w:pStyle w:val="BillDots"/>
      </w:pPr>
      <w:r>
        <w:t>May 8, 2014</w:t>
      </w:r>
    </w:p>
    <w:p w:rsidR="00795C5A" w:rsidRDefault="00795C5A" w:rsidP="001D7F4F">
      <w:pPr>
        <w:pStyle w:val="BillDots"/>
      </w:pPr>
    </w:p>
    <w:p w:rsidR="00795C5A" w:rsidRPr="00490C72" w:rsidRDefault="00795C5A" w:rsidP="00490C7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5107</w:t>
      </w:r>
    </w:p>
    <w:p w:rsidR="00795C5A" w:rsidRDefault="00795C5A" w:rsidP="001D7F4F">
      <w:pPr>
        <w:pStyle w:val="BillDots"/>
      </w:pPr>
    </w:p>
    <w:p w:rsidR="00795C5A" w:rsidRDefault="00795C5A" w:rsidP="00490C72">
      <w:pPr>
        <w:pStyle w:val="BillDots"/>
      </w:pPr>
      <w:r>
        <w:t xml:space="preserve">Introduced by </w:t>
      </w:r>
      <w:r w:rsidRPr="00667F73">
        <w:t>Reps. Harrell, Alexander, Allison, Anderson, Anthony, Atwater, Bales, Ballentine, Bannister, Barfield, Bedingfield, Bernstein, Bingham, Bowen, Bowers, Branham, Brannon, G.A. Brown, R.L. Brown, Burns, Chumley, Clemmons, Clyburn, Cobb</w:t>
      </w:r>
      <w:r w:rsidRPr="00667F73">
        <w:noBreakHyphen/>
        <w:t>Hunter, Cole, H.A. Crawford, K.R. Crawford, Crosby, Daning, Delleney, Dillard, Douglas, Edge, Erickson, Felder, Finlay, Forrester, Funderburk, Gagnon, Gambrell, George, Gilliard, Goldfinch, Govan, Hamilton, Hardee, Hardwick,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 w:rsidRPr="00667F73"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795C5A" w:rsidRDefault="00795C5A" w:rsidP="001D7F4F">
      <w:pPr>
        <w:pStyle w:val="BillDots"/>
      </w:pPr>
    </w:p>
    <w:p w:rsidR="00795C5A" w:rsidRDefault="00795C5A" w:rsidP="001D7F4F">
      <w:pPr>
        <w:pStyle w:val="BillDots"/>
      </w:pPr>
      <w:r>
        <w:t>S. Printed 5/8/14--S.</w:t>
      </w:r>
    </w:p>
    <w:p w:rsidR="00795C5A" w:rsidRDefault="00795C5A" w:rsidP="001D7F4F">
      <w:pPr>
        <w:pStyle w:val="BillDots"/>
      </w:pPr>
      <w:r>
        <w:t>Read the first time April 15, 2014.</w:t>
      </w:r>
    </w:p>
    <w:p w:rsidR="00795C5A" w:rsidRPr="00490C72" w:rsidRDefault="00795C5A" w:rsidP="00490C72">
      <w:pPr>
        <w:pStyle w:val="BillDots"/>
        <w:jc w:val="center"/>
      </w:pPr>
      <w:r>
        <w:rPr>
          <w:u w:val="single"/>
        </w:rPr>
        <w:t>            </w:t>
      </w:r>
    </w:p>
    <w:p w:rsidR="00795C5A" w:rsidRDefault="00795C5A" w:rsidP="001D7F4F">
      <w:pPr>
        <w:pStyle w:val="BillDots"/>
      </w:pPr>
    </w:p>
    <w:p w:rsidR="00795C5A" w:rsidRDefault="00795C5A" w:rsidP="001D7F4F">
      <w:pPr>
        <w:pStyle w:val="BillDots"/>
        <w:sectPr w:rsidR="00795C5A" w:rsidSect="00490C72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95C5A" w:rsidRDefault="00795C5A" w:rsidP="001D7F4F">
      <w:pPr>
        <w:pStyle w:val="BillDots"/>
      </w:pPr>
    </w:p>
    <w:p w:rsidR="00795C5A" w:rsidRDefault="00795C5A" w:rsidP="003D01E8">
      <w:pPr>
        <w:pStyle w:val="Numbersforbills"/>
      </w:pPr>
    </w:p>
    <w:p w:rsidR="00795C5A" w:rsidRDefault="00795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C5A" w:rsidRDefault="00795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C5A" w:rsidRDefault="00795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C5A" w:rsidRDefault="00795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C5A" w:rsidRDefault="00795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C5A" w:rsidRDefault="00795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C5A" w:rsidRPr="00325348" w:rsidRDefault="00795C5A" w:rsidP="00373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795C5A" w:rsidRDefault="00795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C5A" w:rsidRDefault="00795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DECLARE MAY 15, 20</w:t>
      </w:r>
      <w:r w:rsidRPr="00F07A20">
        <w:rPr>
          <w:color w:val="000000" w:themeColor="text1"/>
          <w:u w:color="000000" w:themeColor="text1"/>
        </w:rPr>
        <w:t>14, AS “FIT FAMILY DAY”</w:t>
      </w:r>
      <w:r>
        <w:rPr>
          <w:color w:val="000000" w:themeColor="text1"/>
          <w:u w:color="000000" w:themeColor="text1"/>
        </w:rPr>
        <w:t xml:space="preserve"> IN SOUTH CAROLINA AND </w:t>
      </w:r>
      <w:r w:rsidRPr="00F07A20">
        <w:rPr>
          <w:color w:val="000000" w:themeColor="text1"/>
          <w:u w:color="000000" w:themeColor="text1"/>
        </w:rPr>
        <w:t xml:space="preserve">TO RECOGNIZE AND </w:t>
      </w:r>
      <w:r>
        <w:rPr>
          <w:color w:val="000000" w:themeColor="text1"/>
          <w:u w:color="000000" w:themeColor="text1"/>
        </w:rPr>
        <w:t>COMMEND THE PARTNERSHIP THAT COCA</w:t>
      </w:r>
      <w:r>
        <w:rPr>
          <w:color w:val="000000" w:themeColor="text1"/>
          <w:u w:color="000000" w:themeColor="text1"/>
        </w:rPr>
        <w:noBreakHyphen/>
        <w:t>COLA HAS FORMED WITH THE SOUTH CAROLINA HOSPITAL ASSOCIATION, CVS PHARMACY, AND PARENTING MAGAZINES IN THE PALMETTO STATE IN ORDER TO ENCOURAGE HEALTHY LIVING</w:t>
      </w:r>
      <w:r w:rsidRPr="00F07A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THROUGH THE FIT FAMILY CHALLENGE.</w:t>
      </w:r>
    </w:p>
    <w:p w:rsidR="00795C5A" w:rsidRDefault="00795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5C5A" w:rsidRDefault="00795C5A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General Assembly are pleased to learn that Coca</w:t>
      </w:r>
      <w:r>
        <w:rPr>
          <w:color w:val="000000" w:themeColor="text1"/>
          <w:u w:color="000000" w:themeColor="text1"/>
        </w:rPr>
        <w:noBreakHyphen/>
        <w:t>Cola has developed a program that encourages</w:t>
      </w:r>
      <w:r w:rsidRPr="005705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challenges </w:t>
      </w:r>
      <w:r w:rsidRPr="00570572">
        <w:rPr>
          <w:color w:val="000000" w:themeColor="text1"/>
          <w:u w:color="000000" w:themeColor="text1"/>
        </w:rPr>
        <w:t>young people and families to make better food choices, increase physical activity</w:t>
      </w:r>
      <w:r>
        <w:rPr>
          <w:color w:val="000000" w:themeColor="text1"/>
          <w:u w:color="000000" w:themeColor="text1"/>
        </w:rPr>
        <w:t>,</w:t>
      </w:r>
      <w:r w:rsidRPr="00570572">
        <w:rPr>
          <w:color w:val="000000" w:themeColor="text1"/>
          <w:u w:color="000000" w:themeColor="text1"/>
        </w:rPr>
        <w:t xml:space="preserve"> and spend more quality family time</w:t>
      </w:r>
      <w:r>
        <w:rPr>
          <w:color w:val="000000" w:themeColor="text1"/>
          <w:u w:color="000000" w:themeColor="text1"/>
        </w:rPr>
        <w:t xml:space="preserve"> together; and</w:t>
      </w:r>
    </w:p>
    <w:p w:rsidR="00795C5A" w:rsidRDefault="00795C5A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C5A" w:rsidRDefault="00795C5A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order to </w:t>
      </w:r>
      <w:r w:rsidRPr="00F07A20">
        <w:rPr>
          <w:color w:val="000000" w:themeColor="text1"/>
          <w:u w:color="000000" w:themeColor="text1"/>
        </w:rPr>
        <w:t>launch</w:t>
      </w:r>
      <w:r>
        <w:rPr>
          <w:color w:val="000000" w:themeColor="text1"/>
          <w:u w:color="000000" w:themeColor="text1"/>
        </w:rPr>
        <w:t xml:space="preserve"> </w:t>
      </w:r>
      <w:r w:rsidRPr="00F07A20">
        <w:rPr>
          <w:color w:val="000000" w:themeColor="text1"/>
          <w:u w:color="000000" w:themeColor="text1"/>
        </w:rPr>
        <w:t xml:space="preserve">a statewide healthy living program </w:t>
      </w:r>
      <w:r>
        <w:rPr>
          <w:color w:val="000000" w:themeColor="text1"/>
          <w:u w:color="000000" w:themeColor="text1"/>
        </w:rPr>
        <w:t xml:space="preserve">called The Fit Family Challenge, </w:t>
      </w:r>
      <w:r w:rsidRPr="00F07A20">
        <w:rPr>
          <w:color w:val="000000" w:themeColor="text1"/>
          <w:u w:color="000000" w:themeColor="text1"/>
        </w:rPr>
        <w:t>Coca</w:t>
      </w:r>
      <w:r>
        <w:rPr>
          <w:color w:val="000000" w:themeColor="text1"/>
          <w:u w:color="000000" w:themeColor="text1"/>
        </w:rPr>
        <w:noBreakHyphen/>
      </w:r>
      <w:r w:rsidRPr="00F07A20">
        <w:rPr>
          <w:color w:val="000000" w:themeColor="text1"/>
          <w:u w:color="000000" w:themeColor="text1"/>
        </w:rPr>
        <w:t>Cola will</w:t>
      </w:r>
      <w:r>
        <w:rPr>
          <w:color w:val="000000" w:themeColor="text1"/>
          <w:u w:color="000000" w:themeColor="text1"/>
        </w:rPr>
        <w:t xml:space="preserve"> partner</w:t>
      </w:r>
      <w:r w:rsidRPr="00F07A20">
        <w:rPr>
          <w:color w:val="000000" w:themeColor="text1"/>
          <w:u w:color="000000" w:themeColor="text1"/>
        </w:rPr>
        <w:t xml:space="preserve"> with the S</w:t>
      </w:r>
      <w:r>
        <w:rPr>
          <w:color w:val="000000" w:themeColor="text1"/>
          <w:u w:color="000000" w:themeColor="text1"/>
        </w:rPr>
        <w:t xml:space="preserve">outh </w:t>
      </w:r>
      <w:r w:rsidRPr="00F07A2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Hospital Association; in-state parenting magazines, including </w:t>
      </w:r>
      <w:r>
        <w:rPr>
          <w:i/>
          <w:color w:val="000000" w:themeColor="text1"/>
          <w:u w:color="000000" w:themeColor="text1"/>
        </w:rPr>
        <w:t>Lowc</w:t>
      </w:r>
      <w:r w:rsidRPr="005A2960">
        <w:rPr>
          <w:i/>
          <w:color w:val="000000" w:themeColor="text1"/>
          <w:u w:color="000000" w:themeColor="text1"/>
        </w:rPr>
        <w:t>ountry Parent</w:t>
      </w:r>
      <w:r w:rsidRPr="000F741C">
        <w:rPr>
          <w:color w:val="000000" w:themeColor="text1"/>
          <w:u w:color="000000" w:themeColor="text1"/>
        </w:rPr>
        <w:t xml:space="preserve">, </w:t>
      </w:r>
      <w:r w:rsidRPr="005A2960">
        <w:rPr>
          <w:i/>
          <w:color w:val="000000" w:themeColor="text1"/>
          <w:u w:color="000000" w:themeColor="text1"/>
        </w:rPr>
        <w:t>Palmetto Parent</w:t>
      </w:r>
      <w:r>
        <w:rPr>
          <w:color w:val="000000" w:themeColor="text1"/>
          <w:u w:color="000000" w:themeColor="text1"/>
        </w:rPr>
        <w:t>,</w:t>
      </w:r>
      <w:r w:rsidRPr="000F741C">
        <w:rPr>
          <w:color w:val="000000" w:themeColor="text1"/>
          <w:u w:color="000000" w:themeColor="text1"/>
        </w:rPr>
        <w:t xml:space="preserve"> and </w:t>
      </w:r>
      <w:r w:rsidRPr="005A2960">
        <w:rPr>
          <w:i/>
          <w:color w:val="000000" w:themeColor="text1"/>
          <w:u w:color="000000" w:themeColor="text1"/>
        </w:rPr>
        <w:t>Upstate Parent</w:t>
      </w:r>
      <w:r>
        <w:rPr>
          <w:color w:val="000000" w:themeColor="text1"/>
          <w:u w:color="000000" w:themeColor="text1"/>
        </w:rPr>
        <w:t>; and CVS Pharmacy; and</w:t>
      </w:r>
    </w:p>
    <w:p w:rsidR="00795C5A" w:rsidRDefault="00795C5A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C5A" w:rsidRDefault="00795C5A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such meaningful </w:t>
      </w:r>
      <w:r w:rsidRPr="000F741C">
        <w:rPr>
          <w:color w:val="000000" w:themeColor="text1"/>
          <w:u w:color="000000" w:themeColor="text1"/>
        </w:rPr>
        <w:t>public</w:t>
      </w:r>
      <w:r>
        <w:rPr>
          <w:color w:val="000000" w:themeColor="text1"/>
          <w:u w:color="000000" w:themeColor="text1"/>
        </w:rPr>
        <w:t xml:space="preserve"> and </w:t>
      </w:r>
      <w:r w:rsidRPr="000F741C">
        <w:rPr>
          <w:color w:val="000000" w:themeColor="text1"/>
          <w:u w:color="000000" w:themeColor="text1"/>
        </w:rPr>
        <w:t xml:space="preserve">private partnerships can play a significant role in addressing serious </w:t>
      </w:r>
      <w:r>
        <w:rPr>
          <w:color w:val="000000" w:themeColor="text1"/>
          <w:u w:color="000000" w:themeColor="text1"/>
        </w:rPr>
        <w:t xml:space="preserve">health </w:t>
      </w:r>
      <w:r w:rsidRPr="000F741C">
        <w:rPr>
          <w:color w:val="000000" w:themeColor="text1"/>
          <w:u w:color="000000" w:themeColor="text1"/>
        </w:rPr>
        <w:t>issues</w:t>
      </w:r>
      <w:r>
        <w:rPr>
          <w:color w:val="000000" w:themeColor="text1"/>
          <w:u w:color="000000" w:themeColor="text1"/>
        </w:rPr>
        <w:t xml:space="preserve"> across the Palmetto State, such as obesity; and</w:t>
      </w:r>
    </w:p>
    <w:p w:rsidR="00795C5A" w:rsidRDefault="00795C5A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C5A" w:rsidRDefault="00795C5A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07A20">
        <w:rPr>
          <w:color w:val="000000" w:themeColor="text1"/>
          <w:u w:color="000000" w:themeColor="text1"/>
        </w:rPr>
        <w:t xml:space="preserve"> Coca</w:t>
      </w:r>
      <w:r>
        <w:rPr>
          <w:color w:val="000000" w:themeColor="text1"/>
          <w:u w:color="000000" w:themeColor="text1"/>
        </w:rPr>
        <w:noBreakHyphen/>
      </w:r>
      <w:r w:rsidRPr="00F07A20">
        <w:rPr>
          <w:color w:val="000000" w:themeColor="text1"/>
          <w:u w:color="000000" w:themeColor="text1"/>
        </w:rPr>
        <w:t xml:space="preserve">Cola challenges families to sign up through a website and </w:t>
      </w:r>
      <w:r>
        <w:rPr>
          <w:color w:val="000000" w:themeColor="text1"/>
          <w:u w:color="000000" w:themeColor="text1"/>
        </w:rPr>
        <w:t xml:space="preserve">to </w:t>
      </w:r>
      <w:r w:rsidRPr="00F07A20">
        <w:rPr>
          <w:color w:val="000000" w:themeColor="text1"/>
          <w:u w:color="000000" w:themeColor="text1"/>
        </w:rPr>
        <w:t>log their activity points and their healthy living habits</w:t>
      </w:r>
      <w:r>
        <w:rPr>
          <w:color w:val="000000" w:themeColor="text1"/>
          <w:u w:color="000000" w:themeColor="text1"/>
        </w:rPr>
        <w:t xml:space="preserve"> for eight weeks; and</w:t>
      </w:r>
      <w:r w:rsidRPr="00F07A20">
        <w:rPr>
          <w:color w:val="000000" w:themeColor="text1"/>
          <w:u w:color="000000" w:themeColor="text1"/>
        </w:rPr>
        <w:t xml:space="preserve">  </w:t>
      </w:r>
    </w:p>
    <w:p w:rsidR="00795C5A" w:rsidRDefault="00795C5A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C5A" w:rsidRDefault="00795C5A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F07A20">
        <w:rPr>
          <w:color w:val="000000" w:themeColor="text1"/>
          <w:u w:color="000000" w:themeColor="text1"/>
        </w:rPr>
        <w:t xml:space="preserve">ach time </w:t>
      </w:r>
      <w:r>
        <w:rPr>
          <w:color w:val="000000" w:themeColor="text1"/>
          <w:u w:color="000000" w:themeColor="text1"/>
        </w:rPr>
        <w:t>families record their nutrition and exercise activity,</w:t>
      </w:r>
      <w:r w:rsidRPr="00F07A20">
        <w:rPr>
          <w:color w:val="000000" w:themeColor="text1"/>
          <w:u w:color="000000" w:themeColor="text1"/>
        </w:rPr>
        <w:t xml:space="preserve"> they are entered to win a wide variety of prizes includ</w:t>
      </w:r>
      <w:r>
        <w:rPr>
          <w:color w:val="000000" w:themeColor="text1"/>
          <w:u w:color="000000" w:themeColor="text1"/>
        </w:rPr>
        <w:t>ing</w:t>
      </w:r>
      <w:r w:rsidRPr="00F07A20">
        <w:rPr>
          <w:color w:val="000000" w:themeColor="text1"/>
          <w:u w:color="000000" w:themeColor="text1"/>
        </w:rPr>
        <w:t xml:space="preserve"> three grand prizes</w:t>
      </w:r>
      <w:r>
        <w:rPr>
          <w:color w:val="000000" w:themeColor="text1"/>
          <w:u w:color="000000" w:themeColor="text1"/>
        </w:rPr>
        <w:t xml:space="preserve"> that</w:t>
      </w:r>
      <w:r w:rsidRPr="00F07A20">
        <w:rPr>
          <w:color w:val="000000" w:themeColor="text1"/>
          <w:u w:color="000000" w:themeColor="text1"/>
        </w:rPr>
        <w:t xml:space="preserve"> will send three families</w:t>
      </w:r>
      <w:r>
        <w:rPr>
          <w:color w:val="000000" w:themeColor="text1"/>
          <w:u w:color="000000" w:themeColor="text1"/>
        </w:rPr>
        <w:t xml:space="preserve"> on a trip to Universal Florida; and</w:t>
      </w:r>
    </w:p>
    <w:p w:rsidR="00795C5A" w:rsidRDefault="00795C5A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95C5A" w:rsidRDefault="00795C5A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F741C">
        <w:rPr>
          <w:color w:val="000000" w:themeColor="text1"/>
          <w:u w:color="000000" w:themeColor="text1"/>
        </w:rPr>
        <w:t>since 1902</w:t>
      </w:r>
      <w:r>
        <w:rPr>
          <w:color w:val="000000" w:themeColor="text1"/>
          <w:u w:color="000000" w:themeColor="text1"/>
        </w:rPr>
        <w:t xml:space="preserve">, </w:t>
      </w:r>
      <w:r w:rsidRPr="000F741C">
        <w:rPr>
          <w:color w:val="000000" w:themeColor="text1"/>
          <w:u w:color="000000" w:themeColor="text1"/>
        </w:rPr>
        <w:t>Coca</w:t>
      </w:r>
      <w:r>
        <w:rPr>
          <w:color w:val="000000" w:themeColor="text1"/>
          <w:u w:color="000000" w:themeColor="text1"/>
        </w:rPr>
        <w:noBreakHyphen/>
      </w:r>
      <w:r w:rsidRPr="000F741C">
        <w:rPr>
          <w:color w:val="000000" w:themeColor="text1"/>
          <w:u w:color="000000" w:themeColor="text1"/>
        </w:rPr>
        <w:t>Cola has been</w:t>
      </w:r>
      <w:r>
        <w:rPr>
          <w:color w:val="000000" w:themeColor="text1"/>
          <w:u w:color="000000" w:themeColor="text1"/>
        </w:rPr>
        <w:t xml:space="preserve"> a</w:t>
      </w:r>
      <w:r w:rsidRPr="000F74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prominent participant </w:t>
      </w:r>
      <w:r w:rsidRPr="000F741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nd an actively concerned member of communities</w:t>
      </w:r>
      <w:r w:rsidRPr="000F74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all sizes </w:t>
      </w:r>
      <w:r w:rsidRPr="000F741C">
        <w:rPr>
          <w:color w:val="000000" w:themeColor="text1"/>
          <w:u w:color="000000" w:themeColor="text1"/>
        </w:rPr>
        <w:t>across South Carolina</w:t>
      </w:r>
      <w:r>
        <w:rPr>
          <w:color w:val="000000" w:themeColor="text1"/>
          <w:u w:color="000000" w:themeColor="text1"/>
        </w:rPr>
        <w:t>; and</w:t>
      </w:r>
    </w:p>
    <w:p w:rsidR="00795C5A" w:rsidRDefault="00795C5A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95C5A" w:rsidRDefault="00795C5A" w:rsidP="00A6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>
        <w:t>members of the South Carolina General Assembly appreciate the significant work that Coca</w:t>
      </w:r>
      <w:r>
        <w:noBreakHyphen/>
        <w:t xml:space="preserve">Cola is doing to promote healthy activity and nutrition for South Carolinians.  Now, therefore, </w:t>
      </w:r>
    </w:p>
    <w:p w:rsidR="00795C5A" w:rsidRDefault="00795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C5A" w:rsidRDefault="00795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95C5A" w:rsidRDefault="00795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C5A" w:rsidRDefault="00795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General Assembly of the State of South Carolina, by this resolution, </w:t>
      </w:r>
      <w:r w:rsidRPr="00F07A20">
        <w:rPr>
          <w:color w:val="000000" w:themeColor="text1"/>
          <w:u w:color="000000" w:themeColor="text1"/>
        </w:rPr>
        <w:t>declare May 15, 2</w:t>
      </w:r>
      <w:r>
        <w:rPr>
          <w:color w:val="000000" w:themeColor="text1"/>
          <w:u w:color="000000" w:themeColor="text1"/>
        </w:rPr>
        <w:t>0</w:t>
      </w:r>
      <w:r w:rsidRPr="00F07A20">
        <w:rPr>
          <w:color w:val="000000" w:themeColor="text1"/>
          <w:u w:color="000000" w:themeColor="text1"/>
        </w:rPr>
        <w:t>14, as “Fit Family Day”</w:t>
      </w:r>
      <w:r>
        <w:rPr>
          <w:color w:val="000000" w:themeColor="text1"/>
          <w:u w:color="000000" w:themeColor="text1"/>
        </w:rPr>
        <w:t xml:space="preserve"> in South Carolina and </w:t>
      </w:r>
      <w:r w:rsidRPr="00F07A20">
        <w:rPr>
          <w:color w:val="000000" w:themeColor="text1"/>
          <w:u w:color="000000" w:themeColor="text1"/>
        </w:rPr>
        <w:t xml:space="preserve">recognize and </w:t>
      </w:r>
      <w:r>
        <w:rPr>
          <w:color w:val="000000" w:themeColor="text1"/>
          <w:u w:color="000000" w:themeColor="text1"/>
        </w:rPr>
        <w:t>commend the partnership that Coca</w:t>
      </w:r>
      <w:r>
        <w:rPr>
          <w:color w:val="000000" w:themeColor="text1"/>
          <w:u w:color="000000" w:themeColor="text1"/>
        </w:rPr>
        <w:noBreakHyphen/>
        <w:t>Cola has formed with the South Carolina Hospital Association, CVS Pharmacy, and parenting magazines in the Palmetto State in order to encourage healthy living</w:t>
      </w:r>
      <w:r w:rsidRPr="00F07A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through the Fit Family Challenge.</w:t>
      </w:r>
    </w:p>
    <w:p w:rsidR="00795C5A" w:rsidRDefault="00795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C5A" w:rsidRDefault="00795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Alison Patient, Senior Director, Corporate Affairs, for Coca</w:t>
      </w:r>
      <w:r>
        <w:noBreakHyphen/>
        <w:t>Cola Bottling Company Consolidated.</w:t>
      </w:r>
    </w:p>
    <w:p w:rsidR="00795C5A" w:rsidRDefault="00795C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733A7" w:rsidRDefault="003733A7" w:rsidP="00795C5A">
      <w:pPr>
        <w:pStyle w:val="BillDots"/>
      </w:pPr>
    </w:p>
    <w:sectPr w:rsidR="003733A7" w:rsidSect="00490C72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2960" w:rsidRDefault="005A2960" w:rsidP="009F0C77">
      <w:r>
        <w:separator/>
      </w:r>
    </w:p>
  </w:endnote>
  <w:endnote w:type="continuationSeparator" w:id="0">
    <w:p w:rsidR="005A2960" w:rsidRDefault="005A29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61A6F9-8D34-4EAD-9F87-C5A724702874}"/>
    <w:embedBold r:id="rId2" w:fontKey="{871176A7-24D8-432C-BC87-FBA7A3C4F203}"/>
    <w:embedItalic r:id="rId3" w:fontKey="{4A0A6B05-D6C2-42B2-8370-07A07DDBFF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512F0BB-DBCD-48AB-B6C2-2F8767FDD7D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3DA56DE-06BE-4CAF-B65A-6B08B87151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7923876-7F00-4374-9DE3-F10B70FF0D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C5A" w:rsidRPr="003733A7" w:rsidRDefault="00795C5A" w:rsidP="003733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[5107-</w:t>
    </w:r>
    <w:r w:rsidR="00692610">
      <w:fldChar w:fldCharType="begin"/>
    </w:r>
    <w:r w:rsidR="00692610">
      <w:instrText xml:space="preserve"> PAGE  \* MERGEFORMAT </w:instrText>
    </w:r>
    <w:r w:rsidR="00692610">
      <w:fldChar w:fldCharType="separate"/>
    </w:r>
    <w:r w:rsidR="00972B56">
      <w:rPr>
        <w:noProof/>
      </w:rPr>
      <w:t>1</w:t>
    </w:r>
    <w:r w:rsidR="00692610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C72" w:rsidRPr="003733A7" w:rsidRDefault="00795C5A" w:rsidP="003733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[5107]</w:t>
    </w:r>
    <w:r>
      <w:tab/>
    </w:r>
    <w:r w:rsidR="00C674E5">
      <w:fldChar w:fldCharType="begin"/>
    </w:r>
    <w:r>
      <w:instrText xml:space="preserve"> PAGE  \* MERGEFORMAT </w:instrText>
    </w:r>
    <w:r w:rsidR="00C674E5">
      <w:fldChar w:fldCharType="separate"/>
    </w:r>
    <w:r w:rsidR="00972B56">
      <w:rPr>
        <w:noProof/>
      </w:rPr>
      <w:t>1</w:t>
    </w:r>
    <w:r w:rsidR="00C674E5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2960" w:rsidRDefault="005A2960" w:rsidP="009F0C77">
      <w:r>
        <w:separator/>
      </w:r>
    </w:p>
  </w:footnote>
  <w:footnote w:type="continuationSeparator" w:id="0">
    <w:p w:rsidR="005A2960" w:rsidRDefault="005A29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88AHB14"/>
    <w:docVar w:name="CoverBillType" w:val="c"/>
    <w:docVar w:name="docpath" w:val="L:\Council\bills\GM\29988AHB14.DOCX"/>
    <w:docVar w:name="dvBillNumber" w:val="51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2492B"/>
    <w:rsid w:val="00011869"/>
    <w:rsid w:val="000626EB"/>
    <w:rsid w:val="00076726"/>
    <w:rsid w:val="00085E83"/>
    <w:rsid w:val="000D70A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39D4"/>
    <w:rsid w:val="002543C8"/>
    <w:rsid w:val="00284AAE"/>
    <w:rsid w:val="002870F5"/>
    <w:rsid w:val="002E5912"/>
    <w:rsid w:val="00301B21"/>
    <w:rsid w:val="00325348"/>
    <w:rsid w:val="0032732C"/>
    <w:rsid w:val="00336AD0"/>
    <w:rsid w:val="00360551"/>
    <w:rsid w:val="0037079A"/>
    <w:rsid w:val="003733A7"/>
    <w:rsid w:val="003D01E8"/>
    <w:rsid w:val="003E5288"/>
    <w:rsid w:val="003F6D79"/>
    <w:rsid w:val="0041760A"/>
    <w:rsid w:val="00417C01"/>
    <w:rsid w:val="004809EE"/>
    <w:rsid w:val="00480F5F"/>
    <w:rsid w:val="0048578B"/>
    <w:rsid w:val="004E7D54"/>
    <w:rsid w:val="005273C6"/>
    <w:rsid w:val="00530A69"/>
    <w:rsid w:val="00545593"/>
    <w:rsid w:val="00577C6C"/>
    <w:rsid w:val="005A2960"/>
    <w:rsid w:val="005C2FE2"/>
    <w:rsid w:val="005C50F2"/>
    <w:rsid w:val="005E2BC9"/>
    <w:rsid w:val="00605102"/>
    <w:rsid w:val="006215AA"/>
    <w:rsid w:val="006913C9"/>
    <w:rsid w:val="00692610"/>
    <w:rsid w:val="0069470D"/>
    <w:rsid w:val="006E5A6A"/>
    <w:rsid w:val="006F22C2"/>
    <w:rsid w:val="00734F00"/>
    <w:rsid w:val="00795C5A"/>
    <w:rsid w:val="007A70AE"/>
    <w:rsid w:val="008362E8"/>
    <w:rsid w:val="008A1768"/>
    <w:rsid w:val="008F0F33"/>
    <w:rsid w:val="008F4429"/>
    <w:rsid w:val="009135B7"/>
    <w:rsid w:val="00920F62"/>
    <w:rsid w:val="009216E7"/>
    <w:rsid w:val="0094021A"/>
    <w:rsid w:val="00972B56"/>
    <w:rsid w:val="009A4DC1"/>
    <w:rsid w:val="009B44AF"/>
    <w:rsid w:val="009C6A0B"/>
    <w:rsid w:val="009F0C77"/>
    <w:rsid w:val="009F4CA1"/>
    <w:rsid w:val="009F4DD1"/>
    <w:rsid w:val="00A04709"/>
    <w:rsid w:val="00A2492B"/>
    <w:rsid w:val="00A41684"/>
    <w:rsid w:val="00A61609"/>
    <w:rsid w:val="00A64E80"/>
    <w:rsid w:val="00A67C62"/>
    <w:rsid w:val="00A72BCD"/>
    <w:rsid w:val="00A741D9"/>
    <w:rsid w:val="00A77C34"/>
    <w:rsid w:val="00A833AB"/>
    <w:rsid w:val="00A9741D"/>
    <w:rsid w:val="00AA51F3"/>
    <w:rsid w:val="00AB5AB3"/>
    <w:rsid w:val="00AD4B17"/>
    <w:rsid w:val="00B01ED6"/>
    <w:rsid w:val="00B412D4"/>
    <w:rsid w:val="00BE3C22"/>
    <w:rsid w:val="00C0345E"/>
    <w:rsid w:val="00C3483A"/>
    <w:rsid w:val="00C674E5"/>
    <w:rsid w:val="00C74E9D"/>
    <w:rsid w:val="00C82FD3"/>
    <w:rsid w:val="00C92819"/>
    <w:rsid w:val="00CC6B7B"/>
    <w:rsid w:val="00CD2089"/>
    <w:rsid w:val="00D73A67"/>
    <w:rsid w:val="00D970A9"/>
    <w:rsid w:val="00DA294B"/>
    <w:rsid w:val="00DD2946"/>
    <w:rsid w:val="00DD5A86"/>
    <w:rsid w:val="00DF3845"/>
    <w:rsid w:val="00E41911"/>
    <w:rsid w:val="00E70929"/>
    <w:rsid w:val="00E92EEF"/>
    <w:rsid w:val="00EB4ECF"/>
    <w:rsid w:val="00F24442"/>
    <w:rsid w:val="00F36627"/>
    <w:rsid w:val="00F45145"/>
    <w:rsid w:val="00F50AE3"/>
    <w:rsid w:val="00F62485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136370D-8706-4023-B8F4-36137F7CA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29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96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0F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4-15-14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4-15-14.docx" TargetMode="External"/><Relationship Id="rId12" Type="http://schemas.openxmlformats.org/officeDocument/2006/relationships/hyperlink" Target="file:///p:\pprever\2013-14\5107_20140508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3-14\5107_20140410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%20Archive\2014\05-13-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4\05-08-14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24AFF-4EAE-46DE-9E1E-30277EB3C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897</Words>
  <Characters>5117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5107: Fit Family Day - South Carolina Legislature Online</dc:title>
  <dc:creator>%USERNAME%</dc:creator>
  <cp:lastModifiedBy>N Cumfer</cp:lastModifiedBy>
  <cp:revision>8</cp:revision>
  <cp:lastPrinted>2014-03-20T14:21:00Z</cp:lastPrinted>
  <dcterms:created xsi:type="dcterms:W3CDTF">2014-05-08T22:51:00Z</dcterms:created>
  <dcterms:modified xsi:type="dcterms:W3CDTF">2014-12-05T17:08:00Z</dcterms:modified>
</cp:coreProperties>
</file>