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3365" w:rsidRDefault="00E13365" w:rsidP="00E13365">
      <w:pPr>
        <w:widowControl w:val="0"/>
        <w:jc w:val="center"/>
      </w:pPr>
      <w:r w:rsidRPr="00E13365">
        <w:rPr>
          <w:b/>
        </w:rPr>
        <w:t>South Carolina General Assembly</w:t>
      </w:r>
    </w:p>
    <w:p w:rsidR="00E13365" w:rsidRDefault="00E13365" w:rsidP="00E13365">
      <w:pPr>
        <w:widowControl w:val="0"/>
        <w:jc w:val="center"/>
      </w:pPr>
      <w:r>
        <w:t>120th Session, 2013-2014</w:t>
      </w:r>
    </w:p>
    <w:p w:rsidR="00E13365" w:rsidRDefault="00E13365" w:rsidP="00E13365">
      <w:pPr>
        <w:widowControl w:val="0"/>
        <w:jc w:val="left"/>
      </w:pPr>
    </w:p>
    <w:p w:rsidR="00E13365" w:rsidRDefault="00E13365" w:rsidP="00E13365">
      <w:pPr>
        <w:widowControl w:val="0"/>
        <w:jc w:val="left"/>
        <w:rPr>
          <w:b/>
        </w:rPr>
      </w:pPr>
      <w:r w:rsidRPr="00E13365">
        <w:rPr>
          <w:b/>
        </w:rPr>
        <w:t>H. 5113</w:t>
      </w:r>
    </w:p>
    <w:p w:rsidR="00E13365" w:rsidRDefault="00E13365" w:rsidP="00E13365">
      <w:pPr>
        <w:widowControl w:val="0"/>
        <w:jc w:val="left"/>
        <w:rPr>
          <w:b/>
        </w:rPr>
      </w:pPr>
    </w:p>
    <w:p w:rsidR="00E13365" w:rsidRDefault="00E13365" w:rsidP="00E13365">
      <w:pPr>
        <w:widowControl w:val="0"/>
        <w:jc w:val="left"/>
      </w:pPr>
      <w:r w:rsidRPr="00E13365">
        <w:rPr>
          <w:b/>
        </w:rPr>
        <w:t>STATUS INFORMATION</w:t>
      </w:r>
    </w:p>
    <w:p w:rsidR="00E13365" w:rsidRDefault="00E13365" w:rsidP="00E13365">
      <w:pPr>
        <w:widowControl w:val="0"/>
        <w:jc w:val="left"/>
      </w:pPr>
    </w:p>
    <w:p w:rsidR="00E13365" w:rsidRDefault="00E13365" w:rsidP="00E13365">
      <w:pPr>
        <w:widowControl w:val="0"/>
        <w:jc w:val="left"/>
      </w:pPr>
      <w:r>
        <w:t>General Bill</w:t>
      </w:r>
    </w:p>
    <w:p w:rsidR="00E13365" w:rsidRDefault="00E13365" w:rsidP="00E13365">
      <w:pPr>
        <w:widowControl w:val="0"/>
        <w:jc w:val="left"/>
      </w:pPr>
      <w:r>
        <w:t>Sponsors: Rep. Edge</w:t>
      </w:r>
    </w:p>
    <w:p w:rsidR="00E13365" w:rsidRDefault="00E13365" w:rsidP="00E13365">
      <w:pPr>
        <w:widowControl w:val="0"/>
        <w:jc w:val="left"/>
      </w:pPr>
      <w:r>
        <w:t>Document Path: l:\council\bills\dka\3174jh14.docx</w:t>
      </w:r>
    </w:p>
    <w:p w:rsidR="00E13365" w:rsidRDefault="00E13365" w:rsidP="00E13365">
      <w:pPr>
        <w:widowControl w:val="0"/>
        <w:jc w:val="left"/>
      </w:pPr>
    </w:p>
    <w:p w:rsidR="00E13365" w:rsidRDefault="00E13365" w:rsidP="00E13365">
      <w:pPr>
        <w:widowControl w:val="0"/>
        <w:jc w:val="left"/>
      </w:pPr>
      <w:r>
        <w:t>Introduced in the House on April 10, 2014</w:t>
      </w:r>
    </w:p>
    <w:p w:rsidR="00E13365" w:rsidRDefault="00E13365" w:rsidP="00E13365">
      <w:pPr>
        <w:widowControl w:val="0"/>
        <w:jc w:val="left"/>
      </w:pPr>
      <w:r>
        <w:t xml:space="preserve">Currently residing in the House Committee on </w:t>
      </w:r>
      <w:r w:rsidRPr="00E13365">
        <w:rPr>
          <w:b/>
        </w:rPr>
        <w:t>Judiciary</w:t>
      </w:r>
    </w:p>
    <w:p w:rsidR="00E13365" w:rsidRDefault="00E13365" w:rsidP="00E13365">
      <w:pPr>
        <w:widowControl w:val="0"/>
        <w:jc w:val="left"/>
      </w:pPr>
    </w:p>
    <w:p w:rsidR="00E13365" w:rsidRDefault="00E13365" w:rsidP="00E13365">
      <w:pPr>
        <w:widowControl w:val="0"/>
        <w:jc w:val="left"/>
      </w:pPr>
      <w:r>
        <w:t xml:space="preserve">Summary: </w:t>
      </w:r>
      <w:r w:rsidR="00EF0ED5">
        <w:t>Economic Statement of Interest</w:t>
      </w:r>
    </w:p>
    <w:p w:rsidR="00E13365" w:rsidRDefault="00E13365" w:rsidP="00E13365">
      <w:pPr>
        <w:widowControl w:val="0"/>
        <w:jc w:val="left"/>
      </w:pPr>
    </w:p>
    <w:p w:rsidR="00E13365" w:rsidRDefault="00E13365" w:rsidP="00E13365">
      <w:pPr>
        <w:widowControl w:val="0"/>
        <w:jc w:val="left"/>
      </w:pPr>
    </w:p>
    <w:p w:rsidR="00E13365" w:rsidRDefault="00E13365" w:rsidP="00E13365">
      <w:pPr>
        <w:widowControl w:val="0"/>
        <w:tabs>
          <w:tab w:val="center" w:pos="590"/>
          <w:tab w:val="center" w:pos="1440"/>
          <w:tab w:val="left" w:pos="1872"/>
          <w:tab w:val="left" w:pos="9187"/>
        </w:tabs>
        <w:jc w:val="left"/>
      </w:pPr>
      <w:r w:rsidRPr="00E13365">
        <w:rPr>
          <w:b/>
        </w:rPr>
        <w:t>HISTORY OF LEGISLATIVE ACTIONS</w:t>
      </w:r>
    </w:p>
    <w:p w:rsidR="00E13365" w:rsidRDefault="00E13365" w:rsidP="00E13365">
      <w:pPr>
        <w:widowControl w:val="0"/>
        <w:tabs>
          <w:tab w:val="center" w:pos="590"/>
          <w:tab w:val="center" w:pos="1440"/>
          <w:tab w:val="left" w:pos="1872"/>
          <w:tab w:val="left" w:pos="9187"/>
        </w:tabs>
        <w:jc w:val="left"/>
      </w:pPr>
    </w:p>
    <w:p w:rsidR="00E13365" w:rsidRPr="00E13365" w:rsidRDefault="00E13365" w:rsidP="00E13365">
      <w:pPr>
        <w:widowControl w:val="0"/>
        <w:tabs>
          <w:tab w:val="center" w:pos="590"/>
          <w:tab w:val="center" w:pos="1440"/>
          <w:tab w:val="left" w:pos="1872"/>
          <w:tab w:val="left" w:pos="9187"/>
        </w:tabs>
        <w:jc w:val="left"/>
      </w:pPr>
      <w:r w:rsidRPr="00E13365">
        <w:rPr>
          <w:u w:val="single"/>
        </w:rPr>
        <w:tab/>
        <w:t>Date</w:t>
      </w:r>
      <w:r w:rsidRPr="00E13365">
        <w:rPr>
          <w:u w:val="single"/>
        </w:rPr>
        <w:tab/>
        <w:t>Body</w:t>
      </w:r>
      <w:r w:rsidRPr="00E13365">
        <w:rPr>
          <w:u w:val="single"/>
        </w:rPr>
        <w:tab/>
        <w:t>Action Description with journal page number</w:t>
      </w:r>
      <w:r w:rsidRPr="00E13365">
        <w:rPr>
          <w:u w:val="single"/>
        </w:rPr>
        <w:tab/>
      </w:r>
      <w:bookmarkStart w:id="0" w:name="_GoBack"/>
      <w:bookmarkEnd w:id="0"/>
    </w:p>
    <w:p w:rsidR="00E13365" w:rsidRDefault="00E13365" w:rsidP="00E13365">
      <w:pPr>
        <w:widowControl w:val="0"/>
        <w:tabs>
          <w:tab w:val="right" w:pos="1008"/>
          <w:tab w:val="left" w:pos="1152"/>
          <w:tab w:val="left" w:pos="1872"/>
          <w:tab w:val="left" w:pos="9187"/>
        </w:tabs>
        <w:ind w:left="2088" w:hanging="2088"/>
        <w:jc w:val="left"/>
      </w:pPr>
      <w:r>
        <w:tab/>
        <w:t>4/10/2014</w:t>
      </w:r>
      <w:r>
        <w:tab/>
        <w:t>House</w:t>
      </w:r>
      <w:r>
        <w:tab/>
      </w:r>
      <w:r w:rsidRPr="00160D0E">
        <w:t>Introduced and read first time</w:t>
      </w:r>
    </w:p>
    <w:p w:rsidR="00E13365" w:rsidRDefault="00E13365" w:rsidP="00E13365">
      <w:pPr>
        <w:widowControl w:val="0"/>
        <w:tabs>
          <w:tab w:val="right" w:pos="1008"/>
          <w:tab w:val="left" w:pos="1152"/>
          <w:tab w:val="left" w:pos="1872"/>
          <w:tab w:val="left" w:pos="9187"/>
        </w:tabs>
        <w:ind w:left="2088" w:hanging="2088"/>
        <w:jc w:val="left"/>
        <w:rPr>
          <w:b/>
        </w:rPr>
      </w:pPr>
      <w:r>
        <w:tab/>
        <w:t>4/10/2014</w:t>
      </w:r>
      <w:r>
        <w:tab/>
        <w:t>House</w:t>
      </w:r>
      <w:r>
        <w:tab/>
      </w:r>
      <w:r w:rsidRPr="00160D0E">
        <w:t xml:space="preserve">Referred to Committee on </w:t>
      </w:r>
      <w:r w:rsidRPr="00160D0E">
        <w:rPr>
          <w:b/>
        </w:rPr>
        <w:t>Judiciary</w:t>
      </w:r>
    </w:p>
    <w:p w:rsidR="00E13365" w:rsidRDefault="00E13365" w:rsidP="00E13365">
      <w:pPr>
        <w:widowControl w:val="0"/>
        <w:tabs>
          <w:tab w:val="right" w:pos="1008"/>
          <w:tab w:val="left" w:pos="1152"/>
          <w:tab w:val="left" w:pos="1872"/>
          <w:tab w:val="left" w:pos="9187"/>
        </w:tabs>
        <w:ind w:left="2088" w:hanging="2088"/>
        <w:jc w:val="left"/>
      </w:pPr>
    </w:p>
    <w:p w:rsidR="00E13365" w:rsidRPr="00E13365" w:rsidRDefault="00E13365" w:rsidP="00E13365">
      <w:pPr>
        <w:widowControl w:val="0"/>
        <w:tabs>
          <w:tab w:val="right" w:pos="1008"/>
          <w:tab w:val="left" w:pos="1152"/>
          <w:tab w:val="left" w:pos="1872"/>
          <w:tab w:val="left" w:pos="9187"/>
        </w:tabs>
        <w:ind w:left="2088" w:hanging="2088"/>
        <w:jc w:val="left"/>
      </w:pPr>
    </w:p>
    <w:p w:rsidR="00E13365" w:rsidRDefault="00E13365" w:rsidP="00E13365">
      <w:pPr>
        <w:widowControl w:val="0"/>
        <w:jc w:val="left"/>
      </w:pPr>
      <w:r w:rsidRPr="00E13365">
        <w:rPr>
          <w:b/>
        </w:rPr>
        <w:t>VERSIONS OF THIS BILL</w:t>
      </w:r>
    </w:p>
    <w:p w:rsidR="00E13365" w:rsidRDefault="00E13365" w:rsidP="00E13365">
      <w:pPr>
        <w:widowControl w:val="0"/>
        <w:jc w:val="left"/>
      </w:pPr>
    </w:p>
    <w:p w:rsidR="00E13365" w:rsidRDefault="00CC3BD7" w:rsidP="00E13365">
      <w:pPr>
        <w:widowControl w:val="0"/>
        <w:jc w:val="left"/>
      </w:pPr>
      <w:hyperlink r:id="rId7" w:history="1">
        <w:r w:rsidR="00E13365">
          <w:rPr>
            <w:rStyle w:val="Hyperlink"/>
          </w:rPr>
          <w:t>4/10/2014</w:t>
        </w:r>
      </w:hyperlink>
    </w:p>
    <w:p w:rsidR="00E13365" w:rsidRDefault="00E13365" w:rsidP="00E13365"/>
    <w:p w:rsidR="00E13365" w:rsidRDefault="00E13365" w:rsidP="00E13365">
      <w:pPr>
        <w:sectPr w:rsidR="00E13365" w:rsidSect="00E1336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6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2EE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1E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w:t>
      </w:r>
      <w:r w:rsidR="00750DD7">
        <w:noBreakHyphen/>
      </w:r>
      <w:r>
        <w:t>13</w:t>
      </w:r>
      <w:r w:rsidR="00750DD7">
        <w:noBreakHyphen/>
      </w:r>
      <w:r>
        <w:t>1120, AS AMENDED, CODE OF LAWS OF SOUTH CAROLINA, 1976, RELATING TO CONTENTS OF A STATEMENT OF ECONOMIC INTERESTS, SO AS TO FURTHER PROVIDE FOR A PUBLIC OFFICIAL, PUBLIC MEMBER, OR PUBLIC EMPLOYEE TO REPORT COMPENSATION HE RECEIVED</w:t>
      </w:r>
      <w:r w:rsidR="00A11A24">
        <w:t xml:space="preserve"> AS AN EMPLOYEE OR ASSOCIATE OF </w:t>
      </w:r>
      <w:r w:rsidR="00181CFD">
        <w:t xml:space="preserve">A </w:t>
      </w:r>
      <w:r w:rsidR="00A11A24">
        <w:t xml:space="preserve">BUSINESS CONTRACTED </w:t>
      </w:r>
      <w:r w:rsidR="00C11770">
        <w:t>A</w:t>
      </w:r>
      <w:r w:rsidR="00A11A24">
        <w:t>S A SUBCONTRACTOR</w:t>
      </w:r>
      <w:r w:rsidR="000D5422">
        <w:t>.</w:t>
      </w:r>
    </w:p>
    <w:p w:rsidR="00E92EE9" w:rsidRDefault="00E92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2EE9" w:rsidRDefault="00E92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2EE9" w:rsidRDefault="00E92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EA6" w:rsidRDefault="00E92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81EA6">
        <w:t>Section 8</w:t>
      </w:r>
      <w:r w:rsidR="00750DD7">
        <w:noBreakHyphen/>
      </w:r>
      <w:r w:rsidR="00281EA6">
        <w:t>13</w:t>
      </w:r>
      <w:r w:rsidR="00750DD7">
        <w:noBreakHyphen/>
      </w:r>
      <w:r w:rsidR="00281EA6">
        <w:t>1120(A)(8) of the 1976 Code is amended to read:</w:t>
      </w:r>
    </w:p>
    <w:p w:rsidR="00281EA6" w:rsidRDefault="00281E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EA6" w:rsidRDefault="00281EA6" w:rsidP="00281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“(8)</w:t>
      </w:r>
      <w:r>
        <w:tab/>
      </w:r>
      <w:r w:rsidRPr="00BC34F3">
        <w:rPr>
          <w:color w:val="000000"/>
        </w:rPr>
        <w:t>if a public official, public member, or public employee receives compensation from an individual or business which contracts with the governmental entity with which the public official, public member, or public employee serves or is employed, the public official, public member, or public employee must report the name and address of that individual or business and the amount of compensation paid to the public official, public member, or public employee by that individual or business;</w:t>
      </w:r>
    </w:p>
    <w:p w:rsidR="00281EA6" w:rsidRPr="00281EA6" w:rsidRDefault="00C32E43" w:rsidP="00281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32E43">
        <w:rPr>
          <w:color w:val="000000"/>
        </w:rPr>
        <w:tab/>
      </w:r>
      <w:r w:rsidR="00281EA6">
        <w:rPr>
          <w:color w:val="000000"/>
          <w:u w:val="single"/>
        </w:rPr>
        <w:t xml:space="preserve">If the business which contracts with the governmental entity subcontracts a portion of the work to another corporation or entity with which the public official, public member, or public employee is employed or associated, the public official, public member, or public employee is required to report that portion of the compensation he received as an </w:t>
      </w:r>
      <w:r w:rsidR="005B4E39">
        <w:rPr>
          <w:color w:val="000000"/>
          <w:u w:val="single"/>
        </w:rPr>
        <w:t>employee</w:t>
      </w:r>
      <w:r w:rsidR="00281EA6">
        <w:rPr>
          <w:color w:val="000000"/>
          <w:u w:val="single"/>
        </w:rPr>
        <w:t xml:space="preserve"> or associate of this subcontractor for that work.</w:t>
      </w:r>
      <w:r w:rsidR="00281EA6">
        <w:rPr>
          <w:color w:val="000000"/>
        </w:rPr>
        <w:t>”</w:t>
      </w:r>
    </w:p>
    <w:p w:rsidR="00E92EE9" w:rsidRDefault="00E92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2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81EA6">
        <w:t>2</w:t>
      </w:r>
      <w:r>
        <w:t>.</w:t>
      </w:r>
      <w:r>
        <w:tab/>
        <w:t>This act takes effect upon approval by the Governor.</w:t>
      </w:r>
    </w:p>
    <w:p w:rsidR="004C67C5" w:rsidRDefault="00750DD7" w:rsidP="009C2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4C67C5" w:rsidRDefault="004C67C5" w:rsidP="00E13365">
      <w:pPr>
        <w:suppressAutoHyphens/>
      </w:pPr>
    </w:p>
    <w:sectPr w:rsidR="004C67C5" w:rsidSect="00E1336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1770" w:rsidRDefault="00C11770" w:rsidP="009F0C77">
      <w:r>
        <w:separator/>
      </w:r>
    </w:p>
  </w:endnote>
  <w:endnote w:type="continuationSeparator" w:id="0">
    <w:p w:rsidR="00C11770" w:rsidRDefault="00C117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867615-61D9-4C6D-8ACD-D09369F6F1F5}"/>
    <w:embedBold r:id="rId2" w:fontKey="{DCC9A3B3-57DD-4ACE-8319-7DDDBE44124C}"/>
  </w:font>
  <w:font w:name="Calibri">
    <w:panose1 w:val="020F0502020204030204"/>
    <w:charset w:val="00"/>
    <w:family w:val="swiss"/>
    <w:pitch w:val="variable"/>
    <w:sig w:usb0="E10002FF" w:usb1="4000ACFF" w:usb2="00000009" w:usb3="00000000" w:csb0="0000019F" w:csb1="00000000"/>
    <w:embedRegular r:id="rId3" w:fontKey="{4C636014-B2EA-47F9-A096-68A31FBC975F}"/>
  </w:font>
  <w:font w:name="Cambria">
    <w:panose1 w:val="02040503050406030204"/>
    <w:charset w:val="00"/>
    <w:family w:val="roman"/>
    <w:pitch w:val="variable"/>
    <w:sig w:usb0="E00002FF" w:usb1="400004FF" w:usb2="00000000" w:usb3="00000000" w:csb0="0000019F" w:csb1="00000000"/>
    <w:embedRegular r:id="rId4" w:fontKey="{094CCC96-379F-46C2-B7FA-D8A5B852DC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365" w:rsidRPr="004C67C5" w:rsidRDefault="00E13365" w:rsidP="004C67C5">
    <w:pPr>
      <w:pStyle w:val="Footer"/>
      <w:tabs>
        <w:tab w:val="clear" w:pos="4680"/>
        <w:tab w:val="clear" w:pos="9360"/>
        <w:tab w:val="center" w:pos="2995"/>
      </w:tabs>
      <w:spacing w:before="120"/>
    </w:pPr>
    <w:r>
      <w:t>[5113]</w:t>
    </w:r>
    <w:r>
      <w:tab/>
    </w:r>
    <w:r w:rsidR="00A45765">
      <w:fldChar w:fldCharType="begin"/>
    </w:r>
    <w:r w:rsidR="00A45765">
      <w:instrText xml:space="preserve"> PAGE  \* MERGEFORMAT </w:instrText>
    </w:r>
    <w:r w:rsidR="00A45765">
      <w:fldChar w:fldCharType="separate"/>
    </w:r>
    <w:r w:rsidR="00CC3BD7">
      <w:rPr>
        <w:noProof/>
      </w:rPr>
      <w:t>1</w:t>
    </w:r>
    <w:r w:rsidR="00A4576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1770" w:rsidRDefault="00C11770" w:rsidP="009F0C77">
      <w:r>
        <w:separator/>
      </w:r>
    </w:p>
  </w:footnote>
  <w:footnote w:type="continuationSeparator" w:id="0">
    <w:p w:rsidR="00C11770" w:rsidRDefault="00C117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74JH14"/>
    <w:docVar w:name="CoverBillType" w:val="b"/>
    <w:docVar w:name="docpath" w:val="L:\Council\bills\DKA\3174JH14.DOCX"/>
    <w:docVar w:name="dvBillNumber" w:val="5113"/>
    <w:docVar w:name="dvBillNumberPrefix" w:val="H. "/>
    <w:docVar w:name="dvOriginalBody" w:val="House"/>
    <w:docVar w:name="dvSteno" w:val="DKA"/>
    <w:docVar w:name="NameofBody" w:val="h"/>
    <w:docVar w:name="vgroup2" w:val="Council"/>
  </w:docVars>
  <w:rsids>
    <w:rsidRoot w:val="00834960"/>
    <w:rsid w:val="00011869"/>
    <w:rsid w:val="00067156"/>
    <w:rsid w:val="000D21D3"/>
    <w:rsid w:val="000D5422"/>
    <w:rsid w:val="000E1785"/>
    <w:rsid w:val="000F40FA"/>
    <w:rsid w:val="0010776B"/>
    <w:rsid w:val="00133E66"/>
    <w:rsid w:val="001435A3"/>
    <w:rsid w:val="00157A31"/>
    <w:rsid w:val="001671D1"/>
    <w:rsid w:val="00181CFD"/>
    <w:rsid w:val="001D08F2"/>
    <w:rsid w:val="001D525B"/>
    <w:rsid w:val="001D7F4F"/>
    <w:rsid w:val="002321B6"/>
    <w:rsid w:val="00250967"/>
    <w:rsid w:val="002543C8"/>
    <w:rsid w:val="00281EA6"/>
    <w:rsid w:val="00284AAE"/>
    <w:rsid w:val="002C484D"/>
    <w:rsid w:val="002E5912"/>
    <w:rsid w:val="00301B21"/>
    <w:rsid w:val="00325348"/>
    <w:rsid w:val="0032732C"/>
    <w:rsid w:val="00336AD0"/>
    <w:rsid w:val="0037079A"/>
    <w:rsid w:val="003D01E8"/>
    <w:rsid w:val="003E5288"/>
    <w:rsid w:val="003F6D79"/>
    <w:rsid w:val="0041760A"/>
    <w:rsid w:val="00417C01"/>
    <w:rsid w:val="004809EE"/>
    <w:rsid w:val="004C67C5"/>
    <w:rsid w:val="004E7D54"/>
    <w:rsid w:val="005273C6"/>
    <w:rsid w:val="00530A69"/>
    <w:rsid w:val="00545593"/>
    <w:rsid w:val="00577C6C"/>
    <w:rsid w:val="005B4E39"/>
    <w:rsid w:val="005C2FE2"/>
    <w:rsid w:val="005E2BC9"/>
    <w:rsid w:val="00605102"/>
    <w:rsid w:val="006215AA"/>
    <w:rsid w:val="006913C9"/>
    <w:rsid w:val="0069470D"/>
    <w:rsid w:val="00734F00"/>
    <w:rsid w:val="00750DD7"/>
    <w:rsid w:val="007A70AE"/>
    <w:rsid w:val="00834960"/>
    <w:rsid w:val="008362E8"/>
    <w:rsid w:val="008A1768"/>
    <w:rsid w:val="008D75A2"/>
    <w:rsid w:val="008F0F33"/>
    <w:rsid w:val="008F4429"/>
    <w:rsid w:val="0094021A"/>
    <w:rsid w:val="009B44AF"/>
    <w:rsid w:val="009C2E02"/>
    <w:rsid w:val="009C6A0B"/>
    <w:rsid w:val="009F0C77"/>
    <w:rsid w:val="009F4DD1"/>
    <w:rsid w:val="00A11A24"/>
    <w:rsid w:val="00A41684"/>
    <w:rsid w:val="00A45765"/>
    <w:rsid w:val="00A64E80"/>
    <w:rsid w:val="00A72BCD"/>
    <w:rsid w:val="00A741D9"/>
    <w:rsid w:val="00A833AB"/>
    <w:rsid w:val="00A9741D"/>
    <w:rsid w:val="00AD4B17"/>
    <w:rsid w:val="00B412D4"/>
    <w:rsid w:val="00BE080E"/>
    <w:rsid w:val="00BE3C22"/>
    <w:rsid w:val="00C0345E"/>
    <w:rsid w:val="00C11770"/>
    <w:rsid w:val="00C32E43"/>
    <w:rsid w:val="00C3483A"/>
    <w:rsid w:val="00C74E9D"/>
    <w:rsid w:val="00C82FD3"/>
    <w:rsid w:val="00C92819"/>
    <w:rsid w:val="00CC3BD7"/>
    <w:rsid w:val="00CC6B7B"/>
    <w:rsid w:val="00CD2089"/>
    <w:rsid w:val="00D25D35"/>
    <w:rsid w:val="00D73A67"/>
    <w:rsid w:val="00D970A9"/>
    <w:rsid w:val="00DF3845"/>
    <w:rsid w:val="00E13365"/>
    <w:rsid w:val="00E41911"/>
    <w:rsid w:val="00E5314E"/>
    <w:rsid w:val="00E92EE9"/>
    <w:rsid w:val="00E92EEF"/>
    <w:rsid w:val="00EF0ED5"/>
    <w:rsid w:val="00EF24DC"/>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FC6A8DB-FA64-443E-98B8-090BBD1C1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133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5113_201404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26359-6EC1-4D31-9255-20482B71B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309</Words>
  <Characters>1762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5113: Economic Statement of Interest - South Carolina Legislature Online</dc:title>
  <dc:creator>sharonpair</dc:creator>
  <cp:lastModifiedBy>N Cumfer</cp:lastModifiedBy>
  <cp:revision>5</cp:revision>
  <cp:lastPrinted>2014-04-07T19:01:00Z</cp:lastPrinted>
  <dcterms:created xsi:type="dcterms:W3CDTF">2014-04-10T18:31:00Z</dcterms:created>
  <dcterms:modified xsi:type="dcterms:W3CDTF">2014-12-05T17:08:00Z</dcterms:modified>
</cp:coreProperties>
</file>