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251" w:rsidRDefault="00E37251" w:rsidP="00E37251">
      <w:pPr>
        <w:widowControl w:val="0"/>
        <w:jc w:val="center"/>
      </w:pPr>
      <w:r w:rsidRPr="00E37251">
        <w:rPr>
          <w:b/>
        </w:rPr>
        <w:t>South Carolina General Assembly</w:t>
      </w:r>
    </w:p>
    <w:p w:rsidR="00E37251" w:rsidRDefault="00E37251" w:rsidP="00E37251">
      <w:pPr>
        <w:widowControl w:val="0"/>
        <w:jc w:val="center"/>
      </w:pPr>
      <w:r>
        <w:t>120th Session, 2013-2014</w:t>
      </w:r>
    </w:p>
    <w:p w:rsidR="00E37251" w:rsidRDefault="00E37251" w:rsidP="00E37251">
      <w:pPr>
        <w:widowControl w:val="0"/>
        <w:jc w:val="left"/>
      </w:pPr>
    </w:p>
    <w:p w:rsidR="00E37251" w:rsidRDefault="00E37251" w:rsidP="00E37251">
      <w:pPr>
        <w:widowControl w:val="0"/>
        <w:jc w:val="left"/>
        <w:rPr>
          <w:b/>
        </w:rPr>
      </w:pPr>
      <w:r w:rsidRPr="00E37251">
        <w:rPr>
          <w:b/>
        </w:rPr>
        <w:t>H. 5167</w:t>
      </w:r>
    </w:p>
    <w:p w:rsidR="00E37251" w:rsidRDefault="00E37251" w:rsidP="00E37251">
      <w:pPr>
        <w:widowControl w:val="0"/>
        <w:jc w:val="left"/>
        <w:rPr>
          <w:b/>
        </w:rPr>
      </w:pPr>
    </w:p>
    <w:p w:rsidR="00E37251" w:rsidRDefault="00E37251" w:rsidP="00E37251">
      <w:pPr>
        <w:widowControl w:val="0"/>
        <w:jc w:val="left"/>
      </w:pPr>
      <w:r w:rsidRPr="00E37251">
        <w:rPr>
          <w:b/>
        </w:rPr>
        <w:t>STATUS INFORMATION</w:t>
      </w:r>
    </w:p>
    <w:p w:rsidR="00E37251" w:rsidRDefault="00E37251" w:rsidP="00E37251">
      <w:pPr>
        <w:widowControl w:val="0"/>
        <w:jc w:val="left"/>
      </w:pPr>
    </w:p>
    <w:p w:rsidR="00E37251" w:rsidRDefault="00E37251" w:rsidP="00E37251">
      <w:pPr>
        <w:widowControl w:val="0"/>
        <w:jc w:val="left"/>
      </w:pPr>
      <w:r>
        <w:t>House Resolution</w:t>
      </w:r>
    </w:p>
    <w:p w:rsidR="00E37251" w:rsidRDefault="00E37251" w:rsidP="00E37251">
      <w:pPr>
        <w:widowControl w:val="0"/>
        <w:jc w:val="left"/>
      </w:pPr>
      <w:r>
        <w:t>Sponsors: Reps. Hiott, Owens, Putnam, Sandifer,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Hixon, Hodges, Horne, Hosey, Howard, Huggins, Jefferson, Kennedy, King, Knight, Limehouse, Loftis, Long, Lowe, Lucas, Mack, McCoy, McEachern, M.S. McLeod, W.J. McLeod, Merrill, Mitchell, D.C. Moss, V.S. Moss, Munnerlyn, Murphy, Nanney, Neal, Newton, Norman, Norrell, R.L. Ott, Parks, Patrick, Pitts, Pope, Quinn, Ridgeway, Riley, Rivers, Robinson</w:t>
      </w:r>
      <w:r>
        <w:noBreakHyphen/>
        <w:t>Simpson, Rutherford, Ryhal, Sabb, Sellers, Simrill, G.M. Smith, G.R. Smith, J.E. Smith, J.R. Smith, Sottile, Southard, Spires, Stavrinakis, Stringer, Tallon, Taylor, Thayer, Toole, Vick, Weeks, Wells, Whipper, White, Whitmire, Williams, Willis and Wood</w:t>
      </w:r>
    </w:p>
    <w:p w:rsidR="00E37251" w:rsidRDefault="00E37251" w:rsidP="00E37251">
      <w:pPr>
        <w:widowControl w:val="0"/>
        <w:jc w:val="left"/>
      </w:pPr>
      <w:r>
        <w:t>Document Path: l:\council\bills\rm\1443htc14.docx</w:t>
      </w:r>
    </w:p>
    <w:p w:rsidR="00E37251" w:rsidRDefault="00E37251" w:rsidP="00E37251">
      <w:pPr>
        <w:widowControl w:val="0"/>
        <w:jc w:val="left"/>
      </w:pPr>
    </w:p>
    <w:p w:rsidR="00E37251" w:rsidRDefault="00E37251" w:rsidP="00E37251">
      <w:pPr>
        <w:widowControl w:val="0"/>
        <w:jc w:val="left"/>
      </w:pPr>
      <w:r>
        <w:t>Introduced in the House on April 30, 2014</w:t>
      </w:r>
    </w:p>
    <w:p w:rsidR="00E37251" w:rsidRDefault="00E37251" w:rsidP="00E37251">
      <w:pPr>
        <w:widowControl w:val="0"/>
        <w:jc w:val="left"/>
      </w:pPr>
      <w:r>
        <w:t>Adopted by the House on April 30, 2014</w:t>
      </w:r>
    </w:p>
    <w:p w:rsidR="00E37251" w:rsidRDefault="00E37251" w:rsidP="00E37251">
      <w:pPr>
        <w:widowControl w:val="0"/>
        <w:jc w:val="left"/>
      </w:pPr>
    </w:p>
    <w:p w:rsidR="00E37251" w:rsidRDefault="00E37251" w:rsidP="00E37251">
      <w:pPr>
        <w:widowControl w:val="0"/>
        <w:jc w:val="left"/>
      </w:pPr>
      <w:r>
        <w:t xml:space="preserve">Summary: </w:t>
      </w:r>
      <w:r w:rsidR="00805069">
        <w:t>Honorable B. R. Skelton</w:t>
      </w:r>
    </w:p>
    <w:p w:rsidR="00E37251" w:rsidRDefault="00E37251" w:rsidP="00E37251">
      <w:pPr>
        <w:widowControl w:val="0"/>
        <w:jc w:val="left"/>
      </w:pPr>
    </w:p>
    <w:p w:rsidR="00E37251" w:rsidRDefault="00E37251" w:rsidP="00E37251">
      <w:pPr>
        <w:widowControl w:val="0"/>
        <w:jc w:val="left"/>
      </w:pPr>
    </w:p>
    <w:p w:rsidR="00E37251" w:rsidRDefault="00E37251" w:rsidP="00E37251">
      <w:pPr>
        <w:widowControl w:val="0"/>
        <w:tabs>
          <w:tab w:val="center" w:pos="590"/>
          <w:tab w:val="center" w:pos="1440"/>
          <w:tab w:val="left" w:pos="1872"/>
          <w:tab w:val="left" w:pos="9187"/>
        </w:tabs>
        <w:jc w:val="left"/>
      </w:pPr>
      <w:r w:rsidRPr="00E37251">
        <w:rPr>
          <w:b/>
        </w:rPr>
        <w:t>HISTORY OF LEGISLATIVE ACTIONS</w:t>
      </w:r>
    </w:p>
    <w:p w:rsidR="00E37251" w:rsidRDefault="00E37251" w:rsidP="00E37251">
      <w:pPr>
        <w:widowControl w:val="0"/>
        <w:tabs>
          <w:tab w:val="center" w:pos="590"/>
          <w:tab w:val="center" w:pos="1440"/>
          <w:tab w:val="left" w:pos="1872"/>
          <w:tab w:val="left" w:pos="9187"/>
        </w:tabs>
        <w:jc w:val="left"/>
      </w:pPr>
    </w:p>
    <w:p w:rsidR="00E37251" w:rsidRPr="00E37251" w:rsidRDefault="00E37251" w:rsidP="00E37251">
      <w:pPr>
        <w:widowControl w:val="0"/>
        <w:tabs>
          <w:tab w:val="center" w:pos="590"/>
          <w:tab w:val="center" w:pos="1440"/>
          <w:tab w:val="left" w:pos="1872"/>
          <w:tab w:val="left" w:pos="9187"/>
        </w:tabs>
        <w:jc w:val="left"/>
      </w:pPr>
      <w:r w:rsidRPr="00E37251">
        <w:rPr>
          <w:u w:val="single"/>
        </w:rPr>
        <w:tab/>
        <w:t>Date</w:t>
      </w:r>
      <w:r w:rsidRPr="00E37251">
        <w:rPr>
          <w:u w:val="single"/>
        </w:rPr>
        <w:tab/>
        <w:t>Body</w:t>
      </w:r>
      <w:r w:rsidRPr="00E37251">
        <w:rPr>
          <w:u w:val="single"/>
        </w:rPr>
        <w:tab/>
        <w:t>Action Description with journal page number</w:t>
      </w:r>
      <w:r w:rsidRPr="00E37251">
        <w:rPr>
          <w:u w:val="single"/>
        </w:rPr>
        <w:tab/>
      </w:r>
      <w:bookmarkStart w:id="0" w:name="_GoBack"/>
      <w:bookmarkEnd w:id="0"/>
    </w:p>
    <w:p w:rsidR="009644C7" w:rsidRDefault="009644C7" w:rsidP="009644C7">
      <w:pPr>
        <w:widowControl w:val="0"/>
        <w:tabs>
          <w:tab w:val="right" w:pos="1008"/>
          <w:tab w:val="left" w:pos="1152"/>
          <w:tab w:val="left" w:pos="1872"/>
          <w:tab w:val="left" w:pos="9187"/>
        </w:tabs>
        <w:ind w:left="2088" w:hanging="2088"/>
        <w:jc w:val="left"/>
      </w:pPr>
      <w:r>
        <w:tab/>
        <w:t>4/30/2014</w:t>
      </w:r>
      <w:r>
        <w:tab/>
        <w:t>House</w:t>
      </w:r>
      <w:r>
        <w:tab/>
      </w:r>
      <w:r w:rsidRPr="004035BF">
        <w:t>Introduced and adopted (</w:t>
      </w:r>
      <w:hyperlink r:id="rId7" w:history="1">
        <w:r w:rsidRPr="004035BF">
          <w:rPr>
            <w:rStyle w:val="Hyperlink"/>
          </w:rPr>
          <w:t>House Journal</w:t>
        </w:r>
        <w:r w:rsidRPr="004035BF">
          <w:rPr>
            <w:rStyle w:val="Hyperlink"/>
          </w:rPr>
          <w:noBreakHyphen/>
          <w:t>page 18</w:t>
        </w:r>
      </w:hyperlink>
      <w:r w:rsidRPr="004035BF">
        <w:t>)</w:t>
      </w:r>
    </w:p>
    <w:p w:rsidR="009644C7" w:rsidRDefault="009644C7" w:rsidP="009644C7">
      <w:pPr>
        <w:widowControl w:val="0"/>
        <w:tabs>
          <w:tab w:val="right" w:pos="1008"/>
          <w:tab w:val="left" w:pos="1152"/>
          <w:tab w:val="left" w:pos="1872"/>
          <w:tab w:val="left" w:pos="9187"/>
        </w:tabs>
        <w:ind w:left="2088" w:hanging="2088"/>
        <w:jc w:val="left"/>
      </w:pPr>
    </w:p>
    <w:p w:rsidR="00E37251" w:rsidRPr="00E37251" w:rsidRDefault="00E37251" w:rsidP="00E37251">
      <w:pPr>
        <w:widowControl w:val="0"/>
        <w:tabs>
          <w:tab w:val="right" w:pos="1008"/>
          <w:tab w:val="left" w:pos="1152"/>
          <w:tab w:val="left" w:pos="1872"/>
          <w:tab w:val="left" w:pos="9187"/>
        </w:tabs>
        <w:ind w:left="2088" w:hanging="2088"/>
        <w:jc w:val="left"/>
      </w:pPr>
    </w:p>
    <w:p w:rsidR="00E37251" w:rsidRDefault="00E37251" w:rsidP="00E37251">
      <w:r w:rsidRPr="00E37251">
        <w:rPr>
          <w:b/>
        </w:rPr>
        <w:t>VERSIONS OF THIS BILL</w:t>
      </w:r>
    </w:p>
    <w:p w:rsidR="00E37251" w:rsidRDefault="00E37251" w:rsidP="00E37251"/>
    <w:p w:rsidR="00E37251" w:rsidRDefault="003D25F1" w:rsidP="00E37251">
      <w:hyperlink r:id="rId8" w:history="1">
        <w:r w:rsidR="00E37251">
          <w:rPr>
            <w:rStyle w:val="Hyperlink"/>
          </w:rPr>
          <w:t>4/30/2014</w:t>
        </w:r>
      </w:hyperlink>
    </w:p>
    <w:p w:rsidR="00E37251" w:rsidRDefault="00E37251" w:rsidP="00E37251"/>
    <w:p w:rsidR="00E37251" w:rsidRDefault="00E37251" w:rsidP="00E37251">
      <w:pPr>
        <w:sectPr w:rsidR="00E37251" w:rsidSect="00E3725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36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E108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215" w:rsidRDefault="00D80012" w:rsidP="004F62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F6215">
        <w:rPr>
          <w:rFonts w:eastAsia="MS Mincho"/>
        </w:rPr>
        <w:t>COMMEND THE HONORABLE B.R. SKELTON FOR HIS COMMITTED SERVICE TO THE SOUTH CAROLINA HOUSE OF REPRESENTATIVES AND THE CITIZENS OF DISTRICT 3 IN PICKENS COUNTY AND TO WISH HIM CONTENTMENT AND SUCCESS IN ALL HIS FUTURE ENDEAVORS.</w:t>
      </w:r>
    </w:p>
    <w:p w:rsidR="006E1087" w:rsidRDefault="006E10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3C33" w:rsidRDefault="006E1087"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sidR="00123C33">
        <w:t>for t</w:t>
      </w:r>
      <w:r w:rsidR="00C0394E">
        <w:t>welve</w:t>
      </w:r>
      <w:r w:rsidR="00123C33">
        <w:t xml:space="preserve"> years, </w:t>
      </w:r>
      <w:r w:rsidR="00123C33">
        <w:rPr>
          <w:rFonts w:eastAsia="MS Mincho"/>
        </w:rPr>
        <w:t>the Honorable B.R. Skelton has represented the citizens of House District 3 in Pickens County with faithfulness in the House of Representatives of this great State; and</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an </w:t>
      </w:r>
      <w:r w:rsidRPr="009B3777">
        <w:rPr>
          <w:rFonts w:eastAsiaTheme="minorHAnsi"/>
          <w:color w:val="000000" w:themeColor="text1"/>
          <w:szCs w:val="22"/>
          <w:u w:color="000000" w:themeColor="text1"/>
        </w:rPr>
        <w:t xml:space="preserve">arbitrator/mediator, residential contractor, real estate broker, and Clemson University professor </w:t>
      </w:r>
      <w:r w:rsidRPr="00687469">
        <w:rPr>
          <w:rFonts w:eastAsiaTheme="minorHAnsi"/>
          <w:color w:val="000000" w:themeColor="text1"/>
          <w:szCs w:val="22"/>
          <w:u w:color="000000" w:themeColor="text1"/>
        </w:rPr>
        <w:t>e</w:t>
      </w:r>
      <w:r w:rsidRPr="009B3777">
        <w:rPr>
          <w:rFonts w:eastAsiaTheme="minorHAnsi"/>
          <w:color w:val="000000" w:themeColor="text1"/>
          <w:szCs w:val="22"/>
          <w:u w:color="000000" w:themeColor="text1"/>
        </w:rPr>
        <w:t xml:space="preserve">meritus of economics, </w:t>
      </w:r>
      <w:r>
        <w:rPr>
          <w:rFonts w:eastAsia="MS Mincho"/>
        </w:rPr>
        <w:t>B.R. Skelton earned his bachelor</w:t>
      </w:r>
      <w:r w:rsidR="00045973" w:rsidRPr="00045973">
        <w:rPr>
          <w:rFonts w:eastAsia="MS Mincho"/>
        </w:rPr>
        <w:t>’</w:t>
      </w:r>
      <w:r>
        <w:rPr>
          <w:rFonts w:eastAsia="MS Mincho"/>
        </w:rPr>
        <w:t xml:space="preserve">s degree at </w:t>
      </w:r>
      <w:r w:rsidRPr="00D34F2F">
        <w:rPr>
          <w:rFonts w:eastAsiaTheme="minorHAnsi"/>
          <w:color w:val="000000" w:themeColor="text1"/>
          <w:szCs w:val="22"/>
          <w:u w:color="000000" w:themeColor="text1"/>
        </w:rPr>
        <w:t xml:space="preserve">Clemson University </w:t>
      </w:r>
      <w:r>
        <w:rPr>
          <w:rFonts w:eastAsiaTheme="minorHAnsi"/>
          <w:color w:val="000000" w:themeColor="text1"/>
          <w:szCs w:val="22"/>
          <w:u w:color="000000" w:themeColor="text1"/>
        </w:rPr>
        <w:t xml:space="preserve">in </w:t>
      </w:r>
      <w:r w:rsidRPr="00D34F2F">
        <w:rPr>
          <w:rFonts w:eastAsiaTheme="minorHAnsi"/>
          <w:color w:val="000000" w:themeColor="text1"/>
          <w:szCs w:val="22"/>
          <w:u w:color="000000" w:themeColor="text1"/>
        </w:rPr>
        <w:t>1956</w:t>
      </w:r>
      <w:r>
        <w:rPr>
          <w:rFonts w:eastAsiaTheme="minorHAnsi"/>
          <w:color w:val="000000" w:themeColor="text1"/>
          <w:szCs w:val="22"/>
          <w:u w:color="000000" w:themeColor="text1"/>
        </w:rPr>
        <w:t xml:space="preserve"> and his master</w:t>
      </w:r>
      <w:r w:rsidR="00045973" w:rsidRPr="00045973">
        <w:rPr>
          <w:rFonts w:eastAsiaTheme="minorHAnsi"/>
          <w:color w:val="000000" w:themeColor="text1"/>
          <w:szCs w:val="22"/>
          <w:u w:color="000000" w:themeColor="text1"/>
        </w:rPr>
        <w:t>’</w:t>
      </w:r>
      <w:r>
        <w:rPr>
          <w:rFonts w:eastAsiaTheme="minorHAnsi"/>
          <w:color w:val="000000" w:themeColor="text1"/>
          <w:szCs w:val="22"/>
          <w:u w:color="000000" w:themeColor="text1"/>
        </w:rPr>
        <w:t>s degree in 1</w:t>
      </w:r>
      <w:r w:rsidRPr="00D34F2F">
        <w:rPr>
          <w:rFonts w:eastAsiaTheme="minorHAnsi"/>
          <w:color w:val="000000" w:themeColor="text1"/>
          <w:szCs w:val="22"/>
          <w:u w:color="000000" w:themeColor="text1"/>
        </w:rPr>
        <w:t>958</w:t>
      </w:r>
      <w:r>
        <w:rPr>
          <w:rFonts w:eastAsiaTheme="minorHAnsi"/>
          <w:color w:val="000000" w:themeColor="text1"/>
          <w:szCs w:val="22"/>
          <w:u w:color="000000" w:themeColor="text1"/>
        </w:rPr>
        <w:t xml:space="preserve"> at the same institution, followed by a doctorate from </w:t>
      </w:r>
      <w:r w:rsidRPr="00D34F2F">
        <w:rPr>
          <w:rFonts w:eastAsiaTheme="minorHAnsi"/>
          <w:color w:val="000000" w:themeColor="text1"/>
          <w:szCs w:val="22"/>
          <w:u w:color="000000" w:themeColor="text1"/>
        </w:rPr>
        <w:t>Duke University</w:t>
      </w:r>
      <w:r>
        <w:rPr>
          <w:rFonts w:eastAsiaTheme="minorHAnsi"/>
          <w:color w:val="000000" w:themeColor="text1"/>
          <w:szCs w:val="22"/>
          <w:u w:color="000000" w:themeColor="text1"/>
        </w:rPr>
        <w:t xml:space="preserve"> in </w:t>
      </w:r>
      <w:r w:rsidRPr="00D34F2F">
        <w:rPr>
          <w:rFonts w:eastAsiaTheme="minorHAnsi"/>
          <w:color w:val="000000" w:themeColor="text1"/>
          <w:szCs w:val="22"/>
          <w:u w:color="000000" w:themeColor="text1"/>
        </w:rPr>
        <w:t>1964</w:t>
      </w:r>
      <w:r>
        <w:rPr>
          <w:rFonts w:eastAsiaTheme="minorHAnsi"/>
          <w:color w:val="000000" w:themeColor="text1"/>
          <w:szCs w:val="22"/>
          <w:u w:color="000000" w:themeColor="text1"/>
        </w:rPr>
        <w:t>; and</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rPr>
        <w:t xml:space="preserve">Whereas, during his years in the House of Representatives, B.R. Skelton has proven his worth as a member of the Ways and Means </w:t>
      </w:r>
      <w:r>
        <w:rPr>
          <w:rFonts w:eastAsiaTheme="minorHAnsi"/>
          <w:color w:val="000000" w:themeColor="text1"/>
          <w:szCs w:val="22"/>
          <w:u w:color="000000" w:themeColor="text1"/>
        </w:rPr>
        <w:t>Committee; and</w:t>
      </w:r>
    </w:p>
    <w:p w:rsidR="00C7205A" w:rsidRDefault="00C7205A"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Representative Skelton </w:t>
      </w:r>
      <w:r w:rsidR="00553C04">
        <w:rPr>
          <w:rFonts w:eastAsia="MS Mincho"/>
        </w:rPr>
        <w:t>firmly</w:t>
      </w:r>
      <w:r w:rsidR="00C7205A">
        <w:rPr>
          <w:rFonts w:eastAsia="MS Mincho"/>
        </w:rPr>
        <w:t xml:space="preserve"> </w:t>
      </w:r>
      <w:r>
        <w:rPr>
          <w:rFonts w:eastAsia="MS Mincho"/>
        </w:rPr>
        <w:t xml:space="preserve">believes in </w:t>
      </w:r>
      <w:r w:rsidR="00C7205A">
        <w:rPr>
          <w:color w:val="000000" w:themeColor="text1"/>
          <w:u w:color="000000" w:themeColor="text1"/>
        </w:rPr>
        <w:t xml:space="preserve">active participation in the community </w:t>
      </w:r>
      <w:r>
        <w:rPr>
          <w:rFonts w:eastAsia="MS Mincho"/>
        </w:rPr>
        <w:t xml:space="preserve">and has demonstrated </w:t>
      </w:r>
      <w:r w:rsidR="00C7205A">
        <w:rPr>
          <w:rFonts w:eastAsia="MS Mincho"/>
        </w:rPr>
        <w:t>that</w:t>
      </w:r>
      <w:r>
        <w:rPr>
          <w:rFonts w:eastAsia="MS Mincho"/>
        </w:rPr>
        <w:t xml:space="preserve"> conviction </w:t>
      </w:r>
      <w:r w:rsidR="00C7205A">
        <w:rPr>
          <w:rFonts w:eastAsia="MS Mincho"/>
        </w:rPr>
        <w:t xml:space="preserve">through many years of civic and public </w:t>
      </w:r>
      <w:r>
        <w:rPr>
          <w:rFonts w:eastAsia="MS Mincho"/>
        </w:rPr>
        <w:t xml:space="preserve">service. Past positions include service as a member of </w:t>
      </w:r>
      <w:r w:rsidRPr="002E35E5">
        <w:rPr>
          <w:rFonts w:eastAsiaTheme="minorHAnsi"/>
          <w:color w:val="000000" w:themeColor="text1"/>
          <w:szCs w:val="22"/>
          <w:u w:color="000000" w:themeColor="text1"/>
        </w:rPr>
        <w:t>Clemson City Council (1971</w:t>
      </w:r>
      <w:r w:rsidR="00045973">
        <w:rPr>
          <w:rFonts w:eastAsiaTheme="minorHAnsi"/>
          <w:color w:val="000000" w:themeColor="text1"/>
          <w:szCs w:val="22"/>
          <w:u w:color="000000" w:themeColor="text1"/>
        </w:rPr>
        <w:noBreakHyphen/>
      </w:r>
      <w:r w:rsidRPr="002E35E5">
        <w:rPr>
          <w:rFonts w:eastAsiaTheme="minorHAnsi"/>
          <w:color w:val="000000" w:themeColor="text1"/>
          <w:szCs w:val="22"/>
          <w:u w:color="000000" w:themeColor="text1"/>
        </w:rPr>
        <w:t>1974)</w:t>
      </w:r>
      <w:r>
        <w:rPr>
          <w:rFonts w:eastAsiaTheme="minorHAnsi"/>
          <w:color w:val="000000" w:themeColor="text1"/>
          <w:szCs w:val="22"/>
          <w:u w:color="000000" w:themeColor="text1"/>
        </w:rPr>
        <w:t xml:space="preserve">, </w:t>
      </w:r>
      <w:r w:rsidRPr="002E35E5">
        <w:rPr>
          <w:rFonts w:eastAsiaTheme="minorHAnsi"/>
          <w:color w:val="000000" w:themeColor="text1"/>
          <w:szCs w:val="22"/>
          <w:u w:color="000000" w:themeColor="text1"/>
        </w:rPr>
        <w:t xml:space="preserve">Pickens County Planning Commission (1980s), </w:t>
      </w:r>
      <w:r>
        <w:rPr>
          <w:rFonts w:eastAsiaTheme="minorHAnsi"/>
          <w:color w:val="000000" w:themeColor="text1"/>
          <w:szCs w:val="22"/>
          <w:u w:color="000000" w:themeColor="text1"/>
        </w:rPr>
        <w:t xml:space="preserve">and </w:t>
      </w:r>
      <w:r w:rsidRPr="002E35E5">
        <w:rPr>
          <w:rFonts w:eastAsiaTheme="minorHAnsi"/>
          <w:color w:val="000000" w:themeColor="text1"/>
          <w:szCs w:val="22"/>
          <w:u w:color="000000" w:themeColor="text1"/>
        </w:rPr>
        <w:t>Pickens County Economic Development Alliance (1996</w:t>
      </w:r>
      <w:r w:rsidR="00045973">
        <w:rPr>
          <w:rFonts w:eastAsiaTheme="minorHAnsi"/>
          <w:color w:val="000000" w:themeColor="text1"/>
          <w:szCs w:val="22"/>
          <w:u w:color="000000" w:themeColor="text1"/>
        </w:rPr>
        <w:noBreakHyphen/>
      </w:r>
      <w:r w:rsidRPr="002E35E5">
        <w:rPr>
          <w:rFonts w:eastAsiaTheme="minorHAnsi"/>
          <w:color w:val="000000" w:themeColor="text1"/>
          <w:szCs w:val="22"/>
          <w:u w:color="000000" w:themeColor="text1"/>
        </w:rPr>
        <w:t>2002)</w:t>
      </w:r>
      <w:r>
        <w:rPr>
          <w:rFonts w:eastAsiaTheme="minorHAnsi"/>
          <w:color w:val="000000" w:themeColor="text1"/>
          <w:szCs w:val="22"/>
          <w:u w:color="000000" w:themeColor="text1"/>
        </w:rPr>
        <w:t xml:space="preserve">. He has also served as chair of the </w:t>
      </w:r>
      <w:r w:rsidRPr="002E35E5">
        <w:rPr>
          <w:rFonts w:eastAsiaTheme="minorHAnsi"/>
          <w:color w:val="000000" w:themeColor="text1"/>
          <w:szCs w:val="22"/>
          <w:u w:color="000000" w:themeColor="text1"/>
        </w:rPr>
        <w:t>Pickens County Transportation “C” Fund Commission</w:t>
      </w:r>
      <w:r>
        <w:rPr>
          <w:rFonts w:eastAsiaTheme="minorHAnsi"/>
          <w:color w:val="000000" w:themeColor="text1"/>
          <w:szCs w:val="22"/>
          <w:u w:color="000000" w:themeColor="text1"/>
        </w:rPr>
        <w:t xml:space="preserve"> </w:t>
      </w:r>
      <w:r w:rsidRPr="002E35E5">
        <w:rPr>
          <w:rFonts w:eastAsiaTheme="minorHAnsi"/>
          <w:color w:val="000000" w:themeColor="text1"/>
          <w:szCs w:val="22"/>
          <w:u w:color="000000" w:themeColor="text1"/>
        </w:rPr>
        <w:t>(1995</w:t>
      </w:r>
      <w:r w:rsidR="00045973">
        <w:rPr>
          <w:rFonts w:eastAsiaTheme="minorHAnsi"/>
          <w:color w:val="000000" w:themeColor="text1"/>
          <w:szCs w:val="22"/>
          <w:u w:color="000000" w:themeColor="text1"/>
        </w:rPr>
        <w:noBreakHyphen/>
      </w:r>
      <w:r w:rsidRPr="002E35E5">
        <w:rPr>
          <w:rFonts w:eastAsiaTheme="minorHAnsi"/>
          <w:color w:val="000000" w:themeColor="text1"/>
          <w:szCs w:val="22"/>
          <w:u w:color="000000" w:themeColor="text1"/>
        </w:rPr>
        <w:t>2002)</w:t>
      </w:r>
      <w:r>
        <w:rPr>
          <w:rFonts w:eastAsiaTheme="minorHAnsi"/>
          <w:color w:val="000000" w:themeColor="text1"/>
          <w:szCs w:val="22"/>
          <w:u w:color="000000" w:themeColor="text1"/>
        </w:rPr>
        <w:t>; and</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as a proud husband and father, he finds his beloved wife, the former </w:t>
      </w:r>
      <w:r w:rsidRPr="002E24AF">
        <w:rPr>
          <w:color w:val="000000" w:themeColor="text1"/>
          <w:u w:color="000000" w:themeColor="text1"/>
        </w:rPr>
        <w:t>Vickie Lynn Roach</w:t>
      </w:r>
      <w:r>
        <w:rPr>
          <w:color w:val="000000" w:themeColor="text1"/>
          <w:u w:color="000000" w:themeColor="text1"/>
        </w:rPr>
        <w:t xml:space="preserve">, </w:t>
      </w:r>
      <w:r>
        <w:rPr>
          <w:rFonts w:eastAsia="MS Mincho"/>
        </w:rPr>
        <w:t xml:space="preserve">and his four children, </w:t>
      </w:r>
      <w:r w:rsidRPr="002E24AF">
        <w:rPr>
          <w:color w:val="000000" w:themeColor="text1"/>
          <w:u w:color="000000" w:themeColor="text1"/>
        </w:rPr>
        <w:t xml:space="preserve">Ginger, </w:t>
      </w:r>
      <w:r w:rsidRPr="002E24AF">
        <w:rPr>
          <w:color w:val="000000" w:themeColor="text1"/>
          <w:u w:color="000000" w:themeColor="text1"/>
        </w:rPr>
        <w:lastRenderedPageBreak/>
        <w:t>Dana, Will, and John</w:t>
      </w:r>
      <w:r>
        <w:rPr>
          <w:color w:val="000000" w:themeColor="text1"/>
          <w:u w:color="000000" w:themeColor="text1"/>
        </w:rPr>
        <w:t>,</w:t>
      </w:r>
      <w:r>
        <w:rPr>
          <w:rFonts w:eastAsia="MS Mincho"/>
        </w:rPr>
        <w:t xml:space="preserve"> a blessing. He draws his strength from their </w:t>
      </w:r>
      <w:r w:rsidR="00553C04">
        <w:rPr>
          <w:rFonts w:eastAsia="MS Mincho"/>
        </w:rPr>
        <w:t>strong</w:t>
      </w:r>
      <w:r>
        <w:rPr>
          <w:rFonts w:eastAsia="MS Mincho"/>
        </w:rPr>
        <w:t xml:space="preserve"> support; and</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w:t>
      </w:r>
      <w:r w:rsidRPr="000C4A9C">
        <w:rPr>
          <w:color w:val="000000" w:themeColor="text1"/>
          <w:u w:color="000000" w:themeColor="text1"/>
        </w:rPr>
        <w:t>on the occasion of h</w:t>
      </w:r>
      <w:r>
        <w:rPr>
          <w:color w:val="000000" w:themeColor="text1"/>
          <w:u w:color="000000" w:themeColor="text1"/>
        </w:rPr>
        <w:t>is</w:t>
      </w:r>
      <w:r w:rsidRPr="000C4A9C">
        <w:rPr>
          <w:color w:val="000000" w:themeColor="text1"/>
          <w:u w:color="000000" w:themeColor="text1"/>
        </w:rPr>
        <w:t xml:space="preserve"> departure from the House of Representatives, h</w:t>
      </w:r>
      <w:r>
        <w:rPr>
          <w:color w:val="000000" w:themeColor="text1"/>
          <w:u w:color="000000" w:themeColor="text1"/>
        </w:rPr>
        <w:t>is</w:t>
      </w:r>
      <w:r w:rsidRPr="000C4A9C">
        <w:rPr>
          <w:color w:val="000000" w:themeColor="text1"/>
          <w:u w:color="000000" w:themeColor="text1"/>
        </w:rPr>
        <w:t xml:space="preserve"> House colleagues, grateful for </w:t>
      </w:r>
      <w:r>
        <w:rPr>
          <w:rFonts w:eastAsia="MS Mincho"/>
        </w:rPr>
        <w:t>B.R. Skelton</w:t>
      </w:r>
      <w:r w:rsidR="00045973" w:rsidRPr="00045973">
        <w:rPr>
          <w:rFonts w:eastAsia="MS Mincho"/>
        </w:rPr>
        <w:t>’</w:t>
      </w:r>
      <w:r>
        <w:rPr>
          <w:rFonts w:eastAsia="MS Mincho"/>
        </w:rPr>
        <w:t xml:space="preserve">s dedicated service to this body and the people of District 3, extend heartiest good </w:t>
      </w:r>
      <w:r>
        <w:rPr>
          <w:color w:val="000000" w:themeColor="text1"/>
          <w:u w:color="000000" w:themeColor="text1"/>
        </w:rPr>
        <w:t xml:space="preserve">wishes for much fulfillment </w:t>
      </w:r>
      <w:r w:rsidRPr="000C4A9C">
        <w:rPr>
          <w:color w:val="000000" w:themeColor="text1"/>
          <w:u w:color="000000" w:themeColor="text1"/>
        </w:rPr>
        <w:t xml:space="preserve">in the new challenges he looks forward to in </w:t>
      </w:r>
      <w:r>
        <w:rPr>
          <w:color w:val="000000" w:themeColor="text1"/>
          <w:u w:color="000000" w:themeColor="text1"/>
        </w:rPr>
        <w:t>the days ahead.</w:t>
      </w:r>
      <w:r>
        <w:rPr>
          <w:rFonts w:eastAsia="MS Mincho"/>
        </w:rPr>
        <w:t xml:space="preserve"> Now, therefore,</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resolved by the House of Representatives:</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rFonts w:eastAsia="MS Mincho"/>
        </w:rPr>
        <w:t>That the members of the South Carolina House of Representatives, by this resolution, commend the Honorable B.R. Skelton for his committed service to the South Carolina House of Representatives and the citizens of District 3 in Pickens County and wish him contentment and success in all his future endeavors.</w:t>
      </w: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123C33" w:rsidRDefault="00123C33" w:rsidP="00123C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Be it further resolved that a copy of this resolution be presented to our distinguished colleague, the Honorable B.R. Skelton.</w:t>
      </w:r>
    </w:p>
    <w:p w:rsidR="000236E8" w:rsidRDefault="000459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36E8" w:rsidRDefault="000236E8" w:rsidP="00E37251">
      <w:pPr>
        <w:suppressAutoHyphens/>
      </w:pPr>
    </w:p>
    <w:sectPr w:rsidR="000236E8" w:rsidSect="00E37251">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087" w:rsidRDefault="006E1087" w:rsidP="009F0C77">
      <w:r>
        <w:separator/>
      </w:r>
    </w:p>
  </w:endnote>
  <w:endnote w:type="continuationSeparator" w:id="0">
    <w:p w:rsidR="006E1087" w:rsidRDefault="006E10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7F15A6-60D1-43FD-BFD3-D6CF9D9771BA}"/>
    <w:embedBold r:id="rId2" w:fontKey="{250EEB5D-4301-4469-BE7E-5A55EAB56917}"/>
  </w:font>
  <w:font w:name="Calibri">
    <w:panose1 w:val="020F0502020204030204"/>
    <w:charset w:val="00"/>
    <w:family w:val="swiss"/>
    <w:pitch w:val="variable"/>
    <w:sig w:usb0="E10002FF" w:usb1="4000ACFF" w:usb2="00000009" w:usb3="00000000" w:csb0="0000019F" w:csb1="00000000"/>
    <w:embedRegular r:id="rId3" w:fontKey="{30CE9275-F140-44EF-B17B-B30569DF218C}"/>
  </w:font>
  <w:font w:name="Tahoma">
    <w:panose1 w:val="020B0604030504040204"/>
    <w:charset w:val="00"/>
    <w:family w:val="swiss"/>
    <w:pitch w:val="variable"/>
    <w:sig w:usb0="21002A87" w:usb1="80000000" w:usb2="00000008" w:usb3="00000000" w:csb0="000101FF" w:csb1="00000000"/>
    <w:embedRegular r:id="rId4" w:fontKey="{0E3E66C8-FDE4-40A8-83E9-59D8BB779525}"/>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3EE586D0-0A52-4533-B42F-0976D9041F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7251" w:rsidRPr="000236E8" w:rsidRDefault="00E37251" w:rsidP="000236E8">
    <w:pPr>
      <w:pStyle w:val="Footer"/>
      <w:tabs>
        <w:tab w:val="clear" w:pos="4680"/>
        <w:tab w:val="clear" w:pos="9360"/>
        <w:tab w:val="center" w:pos="2995"/>
      </w:tabs>
      <w:spacing w:before="120"/>
    </w:pPr>
    <w:r>
      <w:t>[5167]</w:t>
    </w:r>
    <w:r>
      <w:tab/>
    </w:r>
    <w:r w:rsidR="00FB7321">
      <w:fldChar w:fldCharType="begin"/>
    </w:r>
    <w:r w:rsidR="00FB7321">
      <w:instrText xml:space="preserve"> PAGE  \* MERGEFORMAT </w:instrText>
    </w:r>
    <w:r w:rsidR="00FB7321">
      <w:fldChar w:fldCharType="separate"/>
    </w:r>
    <w:r w:rsidR="003D25F1">
      <w:rPr>
        <w:noProof/>
      </w:rPr>
      <w:t>1</w:t>
    </w:r>
    <w:r w:rsidR="00FB732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087" w:rsidRDefault="006E1087" w:rsidP="009F0C77">
      <w:r>
        <w:separator/>
      </w:r>
    </w:p>
  </w:footnote>
  <w:footnote w:type="continuationSeparator" w:id="0">
    <w:p w:rsidR="006E1087" w:rsidRDefault="006E10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443HTC14"/>
    <w:docVar w:name="CoverBillType" w:val="r"/>
    <w:docVar w:name="docpath" w:val="L:\Council\bills\RM\1443HTC14.DOCX"/>
    <w:docVar w:name="dvBillNumber" w:val="5167"/>
    <w:docVar w:name="dvBillNumberPrefix" w:val="H. "/>
    <w:docVar w:name="dvOriginalBody" w:val="House"/>
    <w:docVar w:name="dvSteno" w:val="RM"/>
    <w:docVar w:name="NameofBody" w:val="h"/>
    <w:docVar w:name="vgroup2" w:val="Council"/>
  </w:docVars>
  <w:rsids>
    <w:rsidRoot w:val="001536B0"/>
    <w:rsid w:val="00011869"/>
    <w:rsid w:val="000236E8"/>
    <w:rsid w:val="00045973"/>
    <w:rsid w:val="000E1785"/>
    <w:rsid w:val="000F40FA"/>
    <w:rsid w:val="0010776B"/>
    <w:rsid w:val="00117D1C"/>
    <w:rsid w:val="00123C33"/>
    <w:rsid w:val="00133E66"/>
    <w:rsid w:val="001435A3"/>
    <w:rsid w:val="001536B0"/>
    <w:rsid w:val="001D08F2"/>
    <w:rsid w:val="001D525B"/>
    <w:rsid w:val="001D7F4F"/>
    <w:rsid w:val="002321B6"/>
    <w:rsid w:val="00244712"/>
    <w:rsid w:val="00250967"/>
    <w:rsid w:val="002543C8"/>
    <w:rsid w:val="00262D7B"/>
    <w:rsid w:val="00284AAE"/>
    <w:rsid w:val="002B1DF4"/>
    <w:rsid w:val="002E5912"/>
    <w:rsid w:val="00301B21"/>
    <w:rsid w:val="00325348"/>
    <w:rsid w:val="0032732C"/>
    <w:rsid w:val="00336AD0"/>
    <w:rsid w:val="0037079A"/>
    <w:rsid w:val="003D01E8"/>
    <w:rsid w:val="003D25F1"/>
    <w:rsid w:val="003E5288"/>
    <w:rsid w:val="003F65D0"/>
    <w:rsid w:val="003F6D79"/>
    <w:rsid w:val="0041760A"/>
    <w:rsid w:val="00417C01"/>
    <w:rsid w:val="004809EE"/>
    <w:rsid w:val="004E7D54"/>
    <w:rsid w:val="004F6215"/>
    <w:rsid w:val="005273C6"/>
    <w:rsid w:val="00530A69"/>
    <w:rsid w:val="00545593"/>
    <w:rsid w:val="00553C04"/>
    <w:rsid w:val="00577C6C"/>
    <w:rsid w:val="005C2FE2"/>
    <w:rsid w:val="005E2BC9"/>
    <w:rsid w:val="00605102"/>
    <w:rsid w:val="006215AA"/>
    <w:rsid w:val="006913C9"/>
    <w:rsid w:val="0069470D"/>
    <w:rsid w:val="006E1087"/>
    <w:rsid w:val="00734F00"/>
    <w:rsid w:val="007A70AE"/>
    <w:rsid w:val="007F02E7"/>
    <w:rsid w:val="00805069"/>
    <w:rsid w:val="008362E8"/>
    <w:rsid w:val="008532B4"/>
    <w:rsid w:val="008A1768"/>
    <w:rsid w:val="008F0F33"/>
    <w:rsid w:val="008F4429"/>
    <w:rsid w:val="008F5383"/>
    <w:rsid w:val="0094021A"/>
    <w:rsid w:val="009644C7"/>
    <w:rsid w:val="009B44AF"/>
    <w:rsid w:val="009C6A0B"/>
    <w:rsid w:val="009F0C77"/>
    <w:rsid w:val="009F2836"/>
    <w:rsid w:val="009F4DD1"/>
    <w:rsid w:val="00A30047"/>
    <w:rsid w:val="00A41684"/>
    <w:rsid w:val="00A64E80"/>
    <w:rsid w:val="00A72BCD"/>
    <w:rsid w:val="00A741D9"/>
    <w:rsid w:val="00A833AB"/>
    <w:rsid w:val="00A9741D"/>
    <w:rsid w:val="00AD4B17"/>
    <w:rsid w:val="00B412D4"/>
    <w:rsid w:val="00BE3C22"/>
    <w:rsid w:val="00C0345E"/>
    <w:rsid w:val="00C0394E"/>
    <w:rsid w:val="00C3483A"/>
    <w:rsid w:val="00C4207A"/>
    <w:rsid w:val="00C7205A"/>
    <w:rsid w:val="00C74E9D"/>
    <w:rsid w:val="00C82FD3"/>
    <w:rsid w:val="00C92819"/>
    <w:rsid w:val="00CC6B7B"/>
    <w:rsid w:val="00CD2089"/>
    <w:rsid w:val="00D176A8"/>
    <w:rsid w:val="00D73A67"/>
    <w:rsid w:val="00D80012"/>
    <w:rsid w:val="00D970A9"/>
    <w:rsid w:val="00DC16B9"/>
    <w:rsid w:val="00DF3845"/>
    <w:rsid w:val="00E24B06"/>
    <w:rsid w:val="00E37251"/>
    <w:rsid w:val="00E41911"/>
    <w:rsid w:val="00E82A07"/>
    <w:rsid w:val="00E92EEF"/>
    <w:rsid w:val="00F24442"/>
    <w:rsid w:val="00F50AE3"/>
    <w:rsid w:val="00F67CF1"/>
    <w:rsid w:val="00F840F0"/>
    <w:rsid w:val="00FB0D0D"/>
    <w:rsid w:val="00FB43B4"/>
    <w:rsid w:val="00FB73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9C79F5-24B0-4862-8317-0BC64DE6A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4712"/>
    <w:rPr>
      <w:rFonts w:ascii="Tahoma" w:hAnsi="Tahoma" w:cs="Tahoma"/>
      <w:sz w:val="16"/>
      <w:szCs w:val="16"/>
    </w:rPr>
  </w:style>
  <w:style w:type="character" w:customStyle="1" w:styleId="BalloonTextChar">
    <w:name w:val="Balloon Text Char"/>
    <w:basedOn w:val="DefaultParagraphFont"/>
    <w:link w:val="BalloonText"/>
    <w:uiPriority w:val="99"/>
    <w:semiHidden/>
    <w:rsid w:val="00244712"/>
    <w:rPr>
      <w:rFonts w:ascii="Tahoma" w:eastAsia="Times New Roman" w:hAnsi="Tahoma" w:cs="Tahoma"/>
      <w:sz w:val="16"/>
      <w:szCs w:val="16"/>
    </w:rPr>
  </w:style>
  <w:style w:type="character" w:styleId="Hyperlink">
    <w:name w:val="Hyperlink"/>
    <w:basedOn w:val="DefaultParagraphFont"/>
    <w:uiPriority w:val="99"/>
    <w:unhideWhenUsed/>
    <w:rsid w:val="00E372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67_20140430.docx" TargetMode="External"/><Relationship Id="rId3" Type="http://schemas.openxmlformats.org/officeDocument/2006/relationships/settings" Target="settings.xml"/><Relationship Id="rId7" Type="http://schemas.openxmlformats.org/officeDocument/2006/relationships/hyperlink" Target="file:///H:\HJ%20Archive\2014\04-3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B56A9-E046-4E49-9280-C85B58A20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615</Words>
  <Characters>3510</Characters>
  <Application>Microsoft Office Word</Application>
  <DocSecurity>0</DocSecurity>
  <Lines>29</Lines>
  <Paragraphs>8</Paragraphs>
  <ScaleCrop>false</ScaleCrop>
  <Company>LPITS</Company>
  <LinksUpToDate>false</LinksUpToDate>
  <CharactersWithSpaces>4117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5167: Honorable B. R. Skelton - South Carolina Legislature Online</dc:title>
  <dc:creator>McDowell</dc:creator>
  <cp:lastModifiedBy>N Cumfer</cp:lastModifiedBy>
  <cp:revision>6</cp:revision>
  <cp:lastPrinted>2014-02-07T18:40:00Z</cp:lastPrinted>
  <dcterms:created xsi:type="dcterms:W3CDTF">2014-04-30T14:54:00Z</dcterms:created>
  <dcterms:modified xsi:type="dcterms:W3CDTF">2014-12-05T17:09:00Z</dcterms:modified>
</cp:coreProperties>
</file>