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13B" w:rsidRDefault="00CE313B" w:rsidP="00CE313B">
      <w:pPr>
        <w:widowControl w:val="0"/>
        <w:jc w:val="center"/>
      </w:pPr>
      <w:r w:rsidRPr="00CE313B">
        <w:rPr>
          <w:b/>
        </w:rPr>
        <w:t>South Carolina General Assembly</w:t>
      </w:r>
    </w:p>
    <w:p w:rsidR="00CE313B" w:rsidRDefault="00CE313B" w:rsidP="00CE313B">
      <w:pPr>
        <w:widowControl w:val="0"/>
        <w:jc w:val="center"/>
      </w:pPr>
      <w:r>
        <w:t>120th Session, 2013-2014</w:t>
      </w:r>
    </w:p>
    <w:p w:rsidR="00CE313B" w:rsidRDefault="00CE313B" w:rsidP="00CE313B">
      <w:pPr>
        <w:widowControl w:val="0"/>
        <w:jc w:val="left"/>
      </w:pPr>
    </w:p>
    <w:p w:rsidR="00CE313B" w:rsidRDefault="00CE313B" w:rsidP="00CE313B">
      <w:pPr>
        <w:widowControl w:val="0"/>
        <w:jc w:val="left"/>
        <w:rPr>
          <w:b/>
        </w:rPr>
      </w:pPr>
      <w:r w:rsidRPr="00CE313B">
        <w:rPr>
          <w:b/>
        </w:rPr>
        <w:t>H. 5340</w:t>
      </w:r>
    </w:p>
    <w:p w:rsidR="00CE313B" w:rsidRDefault="00CE313B" w:rsidP="00CE313B">
      <w:pPr>
        <w:widowControl w:val="0"/>
        <w:jc w:val="left"/>
        <w:rPr>
          <w:b/>
        </w:rPr>
      </w:pPr>
    </w:p>
    <w:p w:rsidR="00CE313B" w:rsidRDefault="00CE313B" w:rsidP="00CE313B">
      <w:pPr>
        <w:widowControl w:val="0"/>
        <w:jc w:val="left"/>
      </w:pPr>
      <w:r w:rsidRPr="00CE313B">
        <w:rPr>
          <w:b/>
        </w:rPr>
        <w:t>STATUS INFORMATION</w:t>
      </w:r>
    </w:p>
    <w:p w:rsidR="00CE313B" w:rsidRDefault="00CE313B" w:rsidP="00CE313B">
      <w:pPr>
        <w:widowControl w:val="0"/>
        <w:jc w:val="left"/>
      </w:pPr>
    </w:p>
    <w:p w:rsidR="00CE313B" w:rsidRDefault="00CE313B" w:rsidP="00CE313B">
      <w:pPr>
        <w:widowControl w:val="0"/>
        <w:jc w:val="left"/>
      </w:pPr>
      <w:r>
        <w:t>House Resolution</w:t>
      </w:r>
    </w:p>
    <w:p w:rsidR="00CE313B" w:rsidRDefault="00FD5A71" w:rsidP="00CE313B">
      <w:pPr>
        <w:widowControl w:val="0"/>
        <w:jc w:val="left"/>
      </w:pPr>
      <w:r>
        <w:t>Sponsors: Reps. G.R. Smith, Bales, Long, Allison, Henderson, Knight, Toole, Alexander, Anderson, Anthony, Atwater,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Herbkersman, Hiott, Hixon, Hodges, Horne, Hosey, Howard, Huggins, Jefferson, Kennedy, King, Limehouse, Loftis,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J.E. Smith, J.R. Smith, Sottile, Southard, Spires, Stavrinakis, Stringer, Tallon, Taylor, Thayer, Vick, Weeks, Wells, Whipper, White, Whitmire, Williams, Willis and Wood</w:t>
      </w:r>
    </w:p>
    <w:p w:rsidR="00CE313B" w:rsidRDefault="00CE313B" w:rsidP="00CE313B">
      <w:pPr>
        <w:widowControl w:val="0"/>
        <w:jc w:val="left"/>
      </w:pPr>
      <w:r>
        <w:t>Document Path: l:\council\bills\rm\1666ahb14.docx</w:t>
      </w:r>
    </w:p>
    <w:p w:rsidR="00CE313B" w:rsidRDefault="00CE313B" w:rsidP="00CE313B">
      <w:pPr>
        <w:widowControl w:val="0"/>
        <w:jc w:val="left"/>
      </w:pPr>
    </w:p>
    <w:p w:rsidR="00CE313B" w:rsidRDefault="00CE313B" w:rsidP="00CE313B">
      <w:pPr>
        <w:widowControl w:val="0"/>
        <w:jc w:val="left"/>
      </w:pPr>
      <w:r>
        <w:t>Introduced in the House on June 3, 2014</w:t>
      </w:r>
    </w:p>
    <w:p w:rsidR="00CE313B" w:rsidRDefault="00CE313B" w:rsidP="00CE313B">
      <w:pPr>
        <w:widowControl w:val="0"/>
        <w:jc w:val="left"/>
      </w:pPr>
      <w:r>
        <w:t>Adopted by the House on June 3, 2014</w:t>
      </w:r>
    </w:p>
    <w:p w:rsidR="00CE313B" w:rsidRDefault="00CE313B" w:rsidP="00CE313B">
      <w:pPr>
        <w:widowControl w:val="0"/>
        <w:jc w:val="left"/>
      </w:pPr>
    </w:p>
    <w:p w:rsidR="00CE313B" w:rsidRDefault="00CE313B" w:rsidP="00CE313B">
      <w:pPr>
        <w:widowControl w:val="0"/>
        <w:jc w:val="left"/>
      </w:pPr>
      <w:r>
        <w:t xml:space="preserve">Summary: </w:t>
      </w:r>
      <w:r w:rsidR="002E4F76">
        <w:t>Sophia Floyd Derrick</w:t>
      </w:r>
    </w:p>
    <w:p w:rsidR="00CE313B" w:rsidRDefault="00CE313B" w:rsidP="00CE313B">
      <w:pPr>
        <w:widowControl w:val="0"/>
        <w:jc w:val="left"/>
      </w:pPr>
    </w:p>
    <w:p w:rsidR="00CE313B" w:rsidRDefault="00CE313B" w:rsidP="00CE313B">
      <w:pPr>
        <w:widowControl w:val="0"/>
        <w:jc w:val="left"/>
      </w:pPr>
    </w:p>
    <w:p w:rsidR="00CE313B" w:rsidRDefault="00CE313B" w:rsidP="00CE313B">
      <w:pPr>
        <w:widowControl w:val="0"/>
        <w:tabs>
          <w:tab w:val="center" w:pos="590"/>
          <w:tab w:val="center" w:pos="1440"/>
          <w:tab w:val="left" w:pos="1872"/>
          <w:tab w:val="left" w:pos="9187"/>
        </w:tabs>
        <w:jc w:val="left"/>
      </w:pPr>
      <w:r w:rsidRPr="00CE313B">
        <w:rPr>
          <w:b/>
        </w:rPr>
        <w:t>HISTORY OF LEGISLATIVE ACTIONS</w:t>
      </w:r>
    </w:p>
    <w:p w:rsidR="00CE313B" w:rsidRDefault="00CE313B" w:rsidP="00CE313B">
      <w:pPr>
        <w:widowControl w:val="0"/>
        <w:tabs>
          <w:tab w:val="center" w:pos="590"/>
          <w:tab w:val="center" w:pos="1440"/>
          <w:tab w:val="left" w:pos="1872"/>
          <w:tab w:val="left" w:pos="9187"/>
        </w:tabs>
        <w:jc w:val="left"/>
      </w:pPr>
    </w:p>
    <w:p w:rsidR="00CE313B" w:rsidRPr="00CE313B" w:rsidRDefault="00CE313B" w:rsidP="00CE313B">
      <w:pPr>
        <w:widowControl w:val="0"/>
        <w:tabs>
          <w:tab w:val="center" w:pos="590"/>
          <w:tab w:val="center" w:pos="1440"/>
          <w:tab w:val="left" w:pos="1872"/>
          <w:tab w:val="left" w:pos="9187"/>
        </w:tabs>
        <w:jc w:val="left"/>
      </w:pPr>
      <w:r w:rsidRPr="00CE313B">
        <w:rPr>
          <w:u w:val="single"/>
        </w:rPr>
        <w:tab/>
        <w:t>Date</w:t>
      </w:r>
      <w:r w:rsidRPr="00CE313B">
        <w:rPr>
          <w:u w:val="single"/>
        </w:rPr>
        <w:tab/>
        <w:t>Body</w:t>
      </w:r>
      <w:r w:rsidRPr="00CE313B">
        <w:rPr>
          <w:u w:val="single"/>
        </w:rPr>
        <w:tab/>
        <w:t>Action Description with journal page number</w:t>
      </w:r>
      <w:r w:rsidRPr="00CE313B">
        <w:rPr>
          <w:u w:val="single"/>
        </w:rPr>
        <w:tab/>
      </w:r>
      <w:bookmarkStart w:id="0" w:name="_GoBack"/>
      <w:bookmarkEnd w:id="0"/>
    </w:p>
    <w:p w:rsidR="00816F5F" w:rsidRDefault="00816F5F" w:rsidP="00816F5F">
      <w:pPr>
        <w:widowControl w:val="0"/>
        <w:tabs>
          <w:tab w:val="right" w:pos="1008"/>
          <w:tab w:val="left" w:pos="1152"/>
          <w:tab w:val="left" w:pos="1872"/>
          <w:tab w:val="left" w:pos="9187"/>
        </w:tabs>
        <w:ind w:left="2088" w:hanging="2088"/>
        <w:jc w:val="left"/>
      </w:pPr>
      <w:r>
        <w:tab/>
        <w:t>6/3/2014</w:t>
      </w:r>
      <w:r>
        <w:tab/>
        <w:t>House</w:t>
      </w:r>
      <w:r>
        <w:tab/>
      </w:r>
      <w:r w:rsidRPr="00065919">
        <w:t>Introduced and adopted (</w:t>
      </w:r>
      <w:hyperlink r:id="rId7" w:history="1">
        <w:r w:rsidRPr="00065919">
          <w:rPr>
            <w:rStyle w:val="Hyperlink"/>
          </w:rPr>
          <w:t>House Journal</w:t>
        </w:r>
        <w:r w:rsidRPr="00065919">
          <w:rPr>
            <w:rStyle w:val="Hyperlink"/>
          </w:rPr>
          <w:noBreakHyphen/>
          <w:t>page 39</w:t>
        </w:r>
      </w:hyperlink>
      <w:r w:rsidRPr="00065919">
        <w:t>)</w:t>
      </w:r>
    </w:p>
    <w:p w:rsidR="00816F5F" w:rsidRDefault="00816F5F" w:rsidP="00816F5F">
      <w:pPr>
        <w:widowControl w:val="0"/>
        <w:tabs>
          <w:tab w:val="right" w:pos="1008"/>
          <w:tab w:val="left" w:pos="1152"/>
          <w:tab w:val="left" w:pos="1872"/>
          <w:tab w:val="left" w:pos="9187"/>
        </w:tabs>
        <w:ind w:left="2088" w:hanging="2088"/>
        <w:jc w:val="left"/>
      </w:pPr>
    </w:p>
    <w:p w:rsidR="00CE313B" w:rsidRPr="00CE313B" w:rsidRDefault="00CE313B" w:rsidP="00CE313B">
      <w:pPr>
        <w:widowControl w:val="0"/>
        <w:tabs>
          <w:tab w:val="right" w:pos="1008"/>
          <w:tab w:val="left" w:pos="1152"/>
          <w:tab w:val="left" w:pos="1872"/>
          <w:tab w:val="left" w:pos="9187"/>
        </w:tabs>
        <w:ind w:left="2088" w:hanging="2088"/>
        <w:jc w:val="left"/>
      </w:pPr>
    </w:p>
    <w:p w:rsidR="00CE313B" w:rsidRDefault="00CE313B" w:rsidP="00CE313B">
      <w:r w:rsidRPr="00CE313B">
        <w:rPr>
          <w:b/>
        </w:rPr>
        <w:t>VERSIONS OF THIS BILL</w:t>
      </w:r>
    </w:p>
    <w:p w:rsidR="00CE313B" w:rsidRDefault="00CE313B" w:rsidP="00CE313B"/>
    <w:p w:rsidR="00CE313B" w:rsidRDefault="009E63B2" w:rsidP="00CE313B">
      <w:hyperlink r:id="rId8" w:history="1">
        <w:r w:rsidR="00CE313B">
          <w:rPr>
            <w:rStyle w:val="Hyperlink"/>
          </w:rPr>
          <w:t>6/3/2014</w:t>
        </w:r>
      </w:hyperlink>
    </w:p>
    <w:p w:rsidR="00CE313B" w:rsidRDefault="00CE313B" w:rsidP="00CE313B"/>
    <w:p w:rsidR="00CE313B" w:rsidRDefault="00CE313B" w:rsidP="00CE313B">
      <w:pPr>
        <w:sectPr w:rsidR="00CE313B" w:rsidSect="00CE31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E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EB1" w:rsidRDefault="00CB20E8" w:rsidP="005D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7016A">
        <w:t>RECOGNIZE AND HONOR SOPHIA FLOYD DERRICK, EXECUTIVE SECRETARY OF THE HOUSE OPERATIONS AND MANAGEMENT COMMITTEE, ON THE OCCASION OF HER RETIREMENT, TO THANK HER F</w:t>
      </w:r>
      <w:r w:rsidR="005D0EB1">
        <w:t xml:space="preserve">OR HER </w:t>
      </w:r>
      <w:r w:rsidR="00A7016A">
        <w:t>MANY</w:t>
      </w:r>
      <w:r w:rsidR="005D0EB1">
        <w:t xml:space="preserve"> YEARS OF OUTSTANDING AND DEDICATED SERVICE </w:t>
      </w:r>
      <w:r w:rsidR="00A7016A">
        <w:t xml:space="preserve">TO THE STATE OF SOUTH CAROLINA, </w:t>
      </w:r>
      <w:r w:rsidR="005D0EB1">
        <w:t xml:space="preserve">AND TO WISH HER MUCH SUCCESS AND </w:t>
      </w:r>
      <w:r w:rsidR="00A7016A">
        <w:t>FULFILLMENT</w:t>
      </w:r>
      <w:r w:rsidR="005D0EB1">
        <w:t xml:space="preserve"> IN ALL HER FUTURE ENDEAVORS.</w:t>
      </w:r>
    </w:p>
    <w:p w:rsidR="00EA7E4C" w:rsidRDefault="00EA7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0DA" w:rsidRDefault="00EA7E4C"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21723">
        <w:t xml:space="preserve">for </w:t>
      </w:r>
      <w:r w:rsidR="008F07C4">
        <w:t>thirty</w:t>
      </w:r>
      <w:r w:rsidR="000A3C42">
        <w:noBreakHyphen/>
      </w:r>
      <w:r w:rsidR="008F07C4">
        <w:t xml:space="preserve">three </w:t>
      </w:r>
      <w:r w:rsidR="00421723">
        <w:t xml:space="preserve">years, </w:t>
      </w:r>
      <w:r w:rsidR="008F07C4">
        <w:t>C</w:t>
      </w:r>
      <w:r w:rsidR="0093470E">
        <w:t>olumbia</w:t>
      </w:r>
      <w:r w:rsidR="000A3C42" w:rsidRPr="000A3C42">
        <w:t>’</w:t>
      </w:r>
      <w:r w:rsidR="0093470E">
        <w:t>s</w:t>
      </w:r>
      <w:r w:rsidR="00421723">
        <w:t xml:space="preserve"> Sophia Floyd Derrick </w:t>
      </w:r>
      <w:r w:rsidR="00B310DA">
        <w:t xml:space="preserve">has carried out her duties </w:t>
      </w:r>
      <w:r w:rsidR="008F07C4">
        <w:t xml:space="preserve">as a South Carolina House of Representatives staff member with poise and excellence, the past sixteen of those years as </w:t>
      </w:r>
      <w:r w:rsidR="00421723">
        <w:t>executive secretary of the House Operations and Management Committee</w:t>
      </w:r>
      <w:r w:rsidR="00B310DA">
        <w:t xml:space="preserve"> </w:t>
      </w:r>
      <w:r w:rsidR="00753B7D">
        <w:t>(O &amp; M)</w:t>
      </w:r>
      <w:r w:rsidR="00B310DA">
        <w:t>; and</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5106" w:rsidRDefault="0008403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D4613">
        <w:t>in preparation for her career, S</w:t>
      </w:r>
      <w:r>
        <w:t>ophi</w:t>
      </w:r>
      <w:r w:rsidR="0082762D">
        <w:t xml:space="preserve">a </w:t>
      </w:r>
      <w:r w:rsidR="00E3593D">
        <w:t>graduat</w:t>
      </w:r>
      <w:r w:rsidR="00802EF1">
        <w:t>ed</w:t>
      </w:r>
      <w:r w:rsidR="00E3593D">
        <w:t xml:space="preserve"> from </w:t>
      </w:r>
      <w:r w:rsidR="008F07C4">
        <w:t>the University of South Carolina</w:t>
      </w:r>
      <w:r w:rsidR="00802EF1">
        <w:t xml:space="preserve">, having already </w:t>
      </w:r>
      <w:r w:rsidR="0026520E">
        <w:t>obtained practical job experience working for First Palmetto Bank</w:t>
      </w:r>
      <w:r>
        <w:t>; and</w:t>
      </w:r>
    </w:p>
    <w:p w:rsidR="00084036" w:rsidRDefault="0008403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036" w:rsidRDefault="0008403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B274B">
        <w:t xml:space="preserve">Sophia began work at the State House in 1979 as a House page and served as a bill clerk from 1983 to 1986. </w:t>
      </w:r>
      <w:r w:rsidR="005D3F1A">
        <w:t>In time, w</w:t>
      </w:r>
      <w:r w:rsidR="00D35AFA">
        <w:t>hen Sophi</w:t>
      </w:r>
      <w:r w:rsidR="00F724E1">
        <w:t>a</w:t>
      </w:r>
      <w:r w:rsidR="00D35AFA">
        <w:t xml:space="preserve"> accepted the job of executive secretary for the House O</w:t>
      </w:r>
      <w:r w:rsidR="00753B7D">
        <w:t xml:space="preserve"> &amp; M </w:t>
      </w:r>
      <w:r w:rsidR="00D35AFA">
        <w:t xml:space="preserve">Committee, she began a term of service that would last </w:t>
      </w:r>
      <w:r w:rsidR="00C5718B">
        <w:t>nearly two decade</w:t>
      </w:r>
      <w:r w:rsidR="00D35AFA">
        <w:t>s</w:t>
      </w:r>
      <w:r w:rsidR="00EE25CA">
        <w:t xml:space="preserve">, until her retirement </w:t>
      </w:r>
      <w:r w:rsidR="002422E3">
        <w:t xml:space="preserve">on June 30, </w:t>
      </w:r>
      <w:r w:rsidR="00EE25CA">
        <w:t>2014</w:t>
      </w:r>
      <w:r w:rsidR="00D35AFA">
        <w:t>; and</w:t>
      </w:r>
    </w:p>
    <w:p w:rsidR="00F53616" w:rsidRDefault="00F5361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108"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her tenure with O &amp; M, Sophia Derrick has served </w:t>
      </w:r>
      <w:r w:rsidR="007C6B0A">
        <w:t xml:space="preserve">as </w:t>
      </w:r>
      <w:r>
        <w:t xml:space="preserve">not only O &amp; M executive secretary but also executive secretary </w:t>
      </w:r>
      <w:r w:rsidRPr="00135813">
        <w:rPr>
          <w:color w:val="000000" w:themeColor="text1"/>
          <w:u w:color="000000" w:themeColor="text1"/>
        </w:rPr>
        <w:t xml:space="preserve">for </w:t>
      </w:r>
      <w:r>
        <w:rPr>
          <w:color w:val="000000" w:themeColor="text1"/>
          <w:u w:color="000000" w:themeColor="text1"/>
        </w:rPr>
        <w:t xml:space="preserve">the </w:t>
      </w:r>
      <w:r w:rsidRPr="00135813">
        <w:rPr>
          <w:color w:val="000000" w:themeColor="text1"/>
          <w:u w:color="000000" w:themeColor="text1"/>
        </w:rPr>
        <w:t>Interstate Cooperation Committee, Committee to Screen Candidates for College and University Boards of Trustees, Joint Committee on Tourism and Trade, Joint Internal Security Committee, and Tourism Caucus</w:t>
      </w:r>
      <w:r>
        <w:rPr>
          <w:color w:val="000000" w:themeColor="text1"/>
          <w:u w:color="000000" w:themeColor="text1"/>
        </w:rPr>
        <w:t xml:space="preserve">. She </w:t>
      </w:r>
      <w:r w:rsidR="00122442">
        <w:rPr>
          <w:color w:val="000000" w:themeColor="text1"/>
          <w:u w:color="000000" w:themeColor="text1"/>
        </w:rPr>
        <w:t xml:space="preserve">further </w:t>
      </w:r>
      <w:r w:rsidR="00C41E28">
        <w:rPr>
          <w:color w:val="000000" w:themeColor="text1"/>
          <w:u w:color="000000" w:themeColor="text1"/>
        </w:rPr>
        <w:t xml:space="preserve">has </w:t>
      </w:r>
      <w:r w:rsidR="00122442">
        <w:rPr>
          <w:color w:val="000000" w:themeColor="text1"/>
          <w:u w:color="000000" w:themeColor="text1"/>
        </w:rPr>
        <w:t>serve</w:t>
      </w:r>
      <w:r w:rsidR="00C41E28">
        <w:rPr>
          <w:color w:val="000000" w:themeColor="text1"/>
          <w:u w:color="000000" w:themeColor="text1"/>
        </w:rPr>
        <w:t>d</w:t>
      </w:r>
      <w:r w:rsidR="00122442">
        <w:rPr>
          <w:color w:val="000000" w:themeColor="text1"/>
          <w:u w:color="000000" w:themeColor="text1"/>
        </w:rPr>
        <w:t xml:space="preserve"> as </w:t>
      </w:r>
      <w:r>
        <w:rPr>
          <w:color w:val="000000" w:themeColor="text1"/>
          <w:u w:color="000000" w:themeColor="text1"/>
        </w:rPr>
        <w:lastRenderedPageBreak/>
        <w:t>s</w:t>
      </w:r>
      <w:r w:rsidRPr="00135813">
        <w:rPr>
          <w:color w:val="000000" w:themeColor="text1"/>
          <w:u w:color="000000" w:themeColor="text1"/>
        </w:rPr>
        <w:t>upervisor for the Legislative Aide Program and</w:t>
      </w:r>
      <w:r w:rsidR="00C41E28">
        <w:rPr>
          <w:color w:val="000000" w:themeColor="text1"/>
          <w:u w:color="000000" w:themeColor="text1"/>
        </w:rPr>
        <w:t xml:space="preserve"> has </w:t>
      </w:r>
      <w:r w:rsidRPr="00135813">
        <w:rPr>
          <w:color w:val="000000" w:themeColor="text1"/>
          <w:u w:color="000000" w:themeColor="text1"/>
        </w:rPr>
        <w:t>work</w:t>
      </w:r>
      <w:r w:rsidR="00C41E28">
        <w:rPr>
          <w:color w:val="000000" w:themeColor="text1"/>
          <w:u w:color="000000" w:themeColor="text1"/>
        </w:rPr>
        <w:t>ed</w:t>
      </w:r>
      <w:r w:rsidRPr="00135813">
        <w:rPr>
          <w:color w:val="000000" w:themeColor="text1"/>
          <w:u w:color="000000" w:themeColor="text1"/>
        </w:rPr>
        <w:t xml:space="preserve"> with the Blatt Building </w:t>
      </w:r>
      <w:r>
        <w:rPr>
          <w:color w:val="000000" w:themeColor="text1"/>
          <w:u w:color="000000" w:themeColor="text1"/>
        </w:rPr>
        <w:t>m</w:t>
      </w:r>
      <w:r w:rsidRPr="00135813">
        <w:rPr>
          <w:color w:val="000000" w:themeColor="text1"/>
          <w:u w:color="000000" w:themeColor="text1"/>
        </w:rPr>
        <w:t xml:space="preserve">anager </w:t>
      </w:r>
      <w:r>
        <w:rPr>
          <w:color w:val="000000" w:themeColor="text1"/>
          <w:u w:color="000000" w:themeColor="text1"/>
        </w:rPr>
        <w:t>on</w:t>
      </w:r>
      <w:r w:rsidRPr="00135813">
        <w:rPr>
          <w:color w:val="000000" w:themeColor="text1"/>
          <w:u w:color="000000" w:themeColor="text1"/>
        </w:rPr>
        <w:t xml:space="preserve"> building issues</w:t>
      </w:r>
      <w:r>
        <w:rPr>
          <w:color w:val="000000" w:themeColor="text1"/>
          <w:u w:color="000000" w:themeColor="text1"/>
        </w:rPr>
        <w:t>; and</w:t>
      </w:r>
    </w:p>
    <w:p w:rsidR="00165DA5" w:rsidRDefault="00165DA5"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AAC" w:rsidRPr="00781213" w:rsidRDefault="005B4AAC" w:rsidP="005B4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her O &amp; M chairman, Representative Garry Smith, praises </w:t>
      </w:r>
      <w:r w:rsidRPr="00781213">
        <w:rPr>
          <w:color w:val="000000" w:themeColor="text1"/>
          <w:u w:color="000000" w:themeColor="text1"/>
        </w:rPr>
        <w:t xml:space="preserve">Sophia </w:t>
      </w:r>
      <w:r>
        <w:rPr>
          <w:color w:val="000000" w:themeColor="text1"/>
          <w:u w:color="000000" w:themeColor="text1"/>
        </w:rPr>
        <w:t xml:space="preserve">as a </w:t>
      </w:r>
      <w:r w:rsidRPr="00781213">
        <w:rPr>
          <w:color w:val="000000" w:themeColor="text1"/>
          <w:u w:color="000000" w:themeColor="text1"/>
        </w:rPr>
        <w:t xml:space="preserve">mainstay in the office who will be sorely missed. </w:t>
      </w:r>
      <w:r>
        <w:rPr>
          <w:color w:val="000000" w:themeColor="text1"/>
          <w:u w:color="000000" w:themeColor="text1"/>
        </w:rPr>
        <w:t>He adds, “</w:t>
      </w:r>
      <w:r w:rsidRPr="00781213">
        <w:rPr>
          <w:color w:val="000000" w:themeColor="text1"/>
          <w:u w:color="000000" w:themeColor="text1"/>
        </w:rPr>
        <w:t>Her smile and sense of humor ha</w:t>
      </w:r>
      <w:r>
        <w:rPr>
          <w:color w:val="000000" w:themeColor="text1"/>
          <w:u w:color="000000" w:themeColor="text1"/>
        </w:rPr>
        <w:t>ve</w:t>
      </w:r>
      <w:r w:rsidRPr="00781213">
        <w:rPr>
          <w:color w:val="000000" w:themeColor="text1"/>
          <w:u w:color="000000" w:themeColor="text1"/>
        </w:rPr>
        <w:t xml:space="preserve"> made coming to the office a pleasure</w:t>
      </w:r>
      <w:r w:rsidR="000A3C42">
        <w:rPr>
          <w:color w:val="000000" w:themeColor="text1"/>
          <w:u w:color="000000" w:themeColor="text1"/>
        </w:rPr>
        <w:noBreakHyphen/>
      </w:r>
      <w:r w:rsidR="000A3C42">
        <w:rPr>
          <w:color w:val="000000" w:themeColor="text1"/>
          <w:u w:color="000000" w:themeColor="text1"/>
        </w:rPr>
        <w:noBreakHyphen/>
      </w:r>
      <w:r w:rsidR="00A20B98">
        <w:rPr>
          <w:color w:val="000000" w:themeColor="text1"/>
          <w:u w:color="000000" w:themeColor="text1"/>
        </w:rPr>
        <w:t>except when</w:t>
      </w:r>
      <w:r w:rsidRPr="00781213">
        <w:rPr>
          <w:color w:val="000000" w:themeColor="text1"/>
          <w:u w:color="000000" w:themeColor="text1"/>
        </w:rPr>
        <w:t xml:space="preserve"> she and my wife redecorated my office and tried to throw away my orange AMI tie</w:t>
      </w:r>
      <w:r>
        <w:rPr>
          <w:color w:val="000000" w:themeColor="text1"/>
          <w:u w:color="000000" w:themeColor="text1"/>
        </w:rPr>
        <w:t xml:space="preserve"> that</w:t>
      </w:r>
      <w:r w:rsidRPr="00781213">
        <w:rPr>
          <w:color w:val="000000" w:themeColor="text1"/>
          <w:u w:color="000000" w:themeColor="text1"/>
        </w:rPr>
        <w:t xml:space="preserve"> my friend Wade Shealy gave me and expected me to wear every time he and the AMI folks came to Columbia</w:t>
      </w:r>
      <w:r>
        <w:rPr>
          <w:color w:val="000000" w:themeColor="text1"/>
          <w:u w:color="000000" w:themeColor="text1"/>
        </w:rPr>
        <w:t>!”; and</w:t>
      </w:r>
    </w:p>
    <w:p w:rsidR="00F26108" w:rsidRPr="00135813"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108"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community, this woman of faith is a m</w:t>
      </w:r>
      <w:r w:rsidRPr="00135813">
        <w:rPr>
          <w:color w:val="000000" w:themeColor="text1"/>
          <w:u w:color="000000" w:themeColor="text1"/>
        </w:rPr>
        <w:t>ember of Trenholm Road Methodist Church</w:t>
      </w:r>
      <w:r>
        <w:rPr>
          <w:color w:val="000000" w:themeColor="text1"/>
          <w:u w:color="000000" w:themeColor="text1"/>
        </w:rPr>
        <w:t>, w</w:t>
      </w:r>
      <w:r w:rsidRPr="00135813">
        <w:rPr>
          <w:color w:val="000000" w:themeColor="text1"/>
          <w:u w:color="000000" w:themeColor="text1"/>
        </w:rPr>
        <w:t>here she is</w:t>
      </w:r>
      <w:r>
        <w:rPr>
          <w:color w:val="000000" w:themeColor="text1"/>
          <w:u w:color="000000" w:themeColor="text1"/>
        </w:rPr>
        <w:t xml:space="preserve"> </w:t>
      </w:r>
      <w:r w:rsidRPr="00135813">
        <w:rPr>
          <w:color w:val="000000" w:themeColor="text1"/>
          <w:u w:color="000000" w:themeColor="text1"/>
        </w:rPr>
        <w:t>active in the Jewel Shaw Circle and the Believers Sunday School Class</w:t>
      </w:r>
      <w:r>
        <w:rPr>
          <w:color w:val="000000" w:themeColor="text1"/>
          <w:u w:color="000000" w:themeColor="text1"/>
        </w:rPr>
        <w:t>. In addition, she c</w:t>
      </w:r>
      <w:r w:rsidRPr="00135813">
        <w:rPr>
          <w:color w:val="000000" w:themeColor="text1"/>
          <w:u w:color="000000" w:themeColor="text1"/>
        </w:rPr>
        <w:t xml:space="preserve">urrently teaches at Jamie Scott Fitness and has taught fitness classes for </w:t>
      </w:r>
      <w:r>
        <w:rPr>
          <w:color w:val="000000" w:themeColor="text1"/>
          <w:u w:color="000000" w:themeColor="text1"/>
        </w:rPr>
        <w:t>nineteen</w:t>
      </w:r>
      <w:r w:rsidRPr="00135813">
        <w:rPr>
          <w:color w:val="000000" w:themeColor="text1"/>
          <w:u w:color="000000" w:themeColor="text1"/>
        </w:rPr>
        <w:t xml:space="preserve"> years throughout her community</w:t>
      </w:r>
      <w:r>
        <w:rPr>
          <w:color w:val="000000" w:themeColor="text1"/>
          <w:u w:color="000000" w:themeColor="text1"/>
        </w:rPr>
        <w:t>; and</w:t>
      </w:r>
    </w:p>
    <w:p w:rsidR="00F26108" w:rsidRDefault="00F26108" w:rsidP="00F2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FEA" w:rsidRDefault="001D3FE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home, she is the proud wife of </w:t>
      </w:r>
      <w:r w:rsidR="00165DA5">
        <w:t>Lynn Derrick</w:t>
      </w:r>
      <w:r>
        <w:t xml:space="preserve"> and the equally proud mother of </w:t>
      </w:r>
      <w:r w:rsidR="00165DA5" w:rsidRPr="00135813">
        <w:rPr>
          <w:color w:val="000000" w:themeColor="text1"/>
          <w:u w:color="000000" w:themeColor="text1"/>
        </w:rPr>
        <w:t>Whit</w:t>
      </w:r>
      <w:r w:rsidR="00165DA5">
        <w:rPr>
          <w:color w:val="000000" w:themeColor="text1"/>
          <w:u w:color="000000" w:themeColor="text1"/>
        </w:rPr>
        <w:t xml:space="preserve">, </w:t>
      </w:r>
      <w:r w:rsidR="00165DA5" w:rsidRPr="00135813">
        <w:rPr>
          <w:color w:val="000000" w:themeColor="text1"/>
          <w:u w:color="000000" w:themeColor="text1"/>
        </w:rPr>
        <w:t>Jordan</w:t>
      </w:r>
      <w:r w:rsidR="00165DA5">
        <w:rPr>
          <w:color w:val="000000" w:themeColor="text1"/>
          <w:u w:color="000000" w:themeColor="text1"/>
        </w:rPr>
        <w:t xml:space="preserve">, </w:t>
      </w:r>
      <w:r w:rsidR="00165DA5" w:rsidRPr="00135813">
        <w:rPr>
          <w:color w:val="000000" w:themeColor="text1"/>
          <w:u w:color="000000" w:themeColor="text1"/>
        </w:rPr>
        <w:t>Tripp</w:t>
      </w:r>
      <w:r w:rsidR="00165DA5">
        <w:rPr>
          <w:color w:val="000000" w:themeColor="text1"/>
          <w:u w:color="000000" w:themeColor="text1"/>
        </w:rPr>
        <w:t>,</w:t>
      </w:r>
      <w:r w:rsidR="00165DA5" w:rsidRPr="00135813">
        <w:rPr>
          <w:color w:val="000000" w:themeColor="text1"/>
          <w:u w:color="000000" w:themeColor="text1"/>
        </w:rPr>
        <w:t xml:space="preserve"> and Charles</w:t>
      </w:r>
      <w:r w:rsidR="00165DA5">
        <w:rPr>
          <w:color w:val="000000" w:themeColor="text1"/>
          <w:u w:color="000000" w:themeColor="text1"/>
        </w:rPr>
        <w:t>. I</w:t>
      </w:r>
      <w:r w:rsidR="00A30E7A">
        <w:rPr>
          <w:color w:val="000000" w:themeColor="text1"/>
          <w:u w:color="000000" w:themeColor="text1"/>
        </w:rPr>
        <w:t xml:space="preserve">n October, Sophia expects to have yet another justifiable and </w:t>
      </w:r>
      <w:r w:rsidR="00CD3618">
        <w:rPr>
          <w:color w:val="000000" w:themeColor="text1"/>
          <w:u w:color="000000" w:themeColor="text1"/>
        </w:rPr>
        <w:t>joyful</w:t>
      </w:r>
      <w:r w:rsidR="00A30E7A">
        <w:rPr>
          <w:color w:val="000000" w:themeColor="text1"/>
          <w:u w:color="000000" w:themeColor="text1"/>
        </w:rPr>
        <w:t xml:space="preserve"> reason for pride: the arrival of her f</w:t>
      </w:r>
      <w:r w:rsidR="00165DA5">
        <w:rPr>
          <w:color w:val="000000" w:themeColor="text1"/>
          <w:u w:color="000000" w:themeColor="text1"/>
        </w:rPr>
        <w:t xml:space="preserve">irst </w:t>
      </w:r>
      <w:r>
        <w:t>grandchild; and</w:t>
      </w:r>
    </w:p>
    <w:p w:rsidR="001D3FEA" w:rsidRDefault="001D3FE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719" w:rsidRDefault="001D3FEA" w:rsidP="000C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Sophi</w:t>
      </w:r>
      <w:r w:rsidR="00F724E1">
        <w:t>a</w:t>
      </w:r>
      <w:r w:rsidR="000A3C42" w:rsidRPr="000A3C42">
        <w:t>’</w:t>
      </w:r>
      <w:r>
        <w:t>s well</w:t>
      </w:r>
      <w:r w:rsidR="000A3C42">
        <w:noBreakHyphen/>
      </w:r>
      <w:r>
        <w:t xml:space="preserve">earned retirement, the House trusts she will find herself more frequently able to indulge in </w:t>
      </w:r>
      <w:r w:rsidR="000C2719" w:rsidRPr="00135813">
        <w:rPr>
          <w:color w:val="000000" w:themeColor="text1"/>
          <w:u w:color="000000" w:themeColor="text1"/>
        </w:rPr>
        <w:t xml:space="preserve">vacationing </w:t>
      </w:r>
      <w:r w:rsidR="000C2719">
        <w:rPr>
          <w:color w:val="000000" w:themeColor="text1"/>
          <w:u w:color="000000" w:themeColor="text1"/>
        </w:rPr>
        <w:t>on</w:t>
      </w:r>
      <w:r w:rsidR="000C2719" w:rsidRPr="00135813">
        <w:rPr>
          <w:color w:val="000000" w:themeColor="text1"/>
          <w:u w:color="000000" w:themeColor="text1"/>
        </w:rPr>
        <w:t xml:space="preserve"> </w:t>
      </w:r>
      <w:r w:rsidR="002C5F8B">
        <w:rPr>
          <w:color w:val="000000" w:themeColor="text1"/>
          <w:u w:color="000000" w:themeColor="text1"/>
        </w:rPr>
        <w:t>B</w:t>
      </w:r>
      <w:r w:rsidR="000C2719" w:rsidRPr="00135813">
        <w:rPr>
          <w:color w:val="000000" w:themeColor="text1"/>
          <w:u w:color="000000" w:themeColor="text1"/>
        </w:rPr>
        <w:t xml:space="preserve">ald Head Island, boating, fishing, gardening, cooking, reading, playing with </w:t>
      </w:r>
      <w:r w:rsidR="000C2719">
        <w:rPr>
          <w:color w:val="000000" w:themeColor="text1"/>
          <w:u w:color="000000" w:themeColor="text1"/>
        </w:rPr>
        <w:t>her</w:t>
      </w:r>
      <w:r w:rsidR="000C2719" w:rsidRPr="00135813">
        <w:rPr>
          <w:color w:val="000000" w:themeColor="text1"/>
          <w:u w:color="000000" w:themeColor="text1"/>
        </w:rPr>
        <w:t xml:space="preserve"> black labs Grits and Grizzly, and traveling</w:t>
      </w:r>
      <w:r w:rsidR="000C2719">
        <w:rPr>
          <w:color w:val="000000" w:themeColor="text1"/>
          <w:u w:color="000000" w:themeColor="text1"/>
        </w:rPr>
        <w:t>; and</w:t>
      </w:r>
    </w:p>
    <w:p w:rsidR="000C2719" w:rsidRDefault="000C2719"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310DA" w:rsidRDefault="00AA6F86"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the House of Representatives, grateful for the legacy of consistent commitment and excellence Sophi</w:t>
      </w:r>
      <w:r w:rsidR="00F724E1">
        <w:rPr>
          <w:color w:val="000000" w:themeColor="text1"/>
        </w:rPr>
        <w:t>a</w:t>
      </w:r>
      <w:r>
        <w:rPr>
          <w:color w:val="000000" w:themeColor="text1"/>
        </w:rPr>
        <w:t xml:space="preserve"> Derrick has bestowed on the people of South Carolina, takes great pleasure in wishing her well as she enters retirement and trusts she will find much enjoyment in the more leisurely pace of the days ahead. Now, therefore,</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A36" w:rsidRDefault="00257A36" w:rsidP="0025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CE0" w:rsidRDefault="00B310DA" w:rsidP="00DB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257A36">
        <w:t>House of Representatives</w:t>
      </w:r>
      <w:r>
        <w:t xml:space="preserve">, by this resolution, </w:t>
      </w:r>
      <w:r w:rsidR="00DB1CE0">
        <w:t>recognize and honor Sophia Floyd Derrick, executive secretary of the House Operations and Management Committee, on the occasion of her retirement, thank her for her many years of outstanding and dedicated service to the State of South Carolina, and wish her much success and fulfillment in all her future endeavors.</w:t>
      </w: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0DA" w:rsidRDefault="00B310DA" w:rsidP="00B3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B1CE0">
        <w:t>Sophia Floyd Derrick</w:t>
      </w:r>
      <w:r>
        <w:t>.</w:t>
      </w:r>
    </w:p>
    <w:p w:rsidR="00115855" w:rsidRDefault="000A3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5855" w:rsidRDefault="00115855" w:rsidP="00CE313B">
      <w:pPr>
        <w:suppressAutoHyphens/>
      </w:pPr>
    </w:p>
    <w:sectPr w:rsidR="00115855" w:rsidSect="00CE313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E4C" w:rsidRDefault="00EA7E4C" w:rsidP="009F0C77">
      <w:r>
        <w:separator/>
      </w:r>
    </w:p>
  </w:endnote>
  <w:endnote w:type="continuationSeparator" w:id="0">
    <w:p w:rsidR="00EA7E4C" w:rsidRDefault="00EA7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3D484D-4856-49A1-88FE-F77871967806}"/>
    <w:embedBold r:id="rId2" w:fontKey="{A53FD20A-CEFC-4580-AC6C-B8650DDB5D8E}"/>
  </w:font>
  <w:font w:name="Calibri">
    <w:panose1 w:val="020F0502020204030204"/>
    <w:charset w:val="00"/>
    <w:family w:val="swiss"/>
    <w:pitch w:val="variable"/>
    <w:sig w:usb0="E10002FF" w:usb1="4000ACFF" w:usb2="00000009" w:usb3="00000000" w:csb0="0000019F" w:csb1="00000000"/>
    <w:embedRegular r:id="rId3" w:fontKey="{E9632A3E-6B2E-426F-A25E-9EE6357BCE4F}"/>
  </w:font>
  <w:font w:name="Tahoma">
    <w:panose1 w:val="020B0604030504040204"/>
    <w:charset w:val="00"/>
    <w:family w:val="swiss"/>
    <w:pitch w:val="variable"/>
    <w:sig w:usb0="21002A87" w:usb1="80000000" w:usb2="00000008" w:usb3="00000000" w:csb0="000101FF" w:csb1="00000000"/>
    <w:embedRegular r:id="rId4" w:fontKey="{A1ABA13F-58FF-474E-A262-4FA6EFB2B326}"/>
  </w:font>
  <w:font w:name="Cambria">
    <w:panose1 w:val="02040503050406030204"/>
    <w:charset w:val="00"/>
    <w:family w:val="roman"/>
    <w:pitch w:val="variable"/>
    <w:sig w:usb0="E00002FF" w:usb1="400004FF" w:usb2="00000000" w:usb3="00000000" w:csb0="0000019F" w:csb1="00000000"/>
    <w:embedRegular r:id="rId5" w:fontKey="{1CCE34CD-4ACC-476F-9B32-3250981952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13B" w:rsidRPr="00115855" w:rsidRDefault="00CE313B" w:rsidP="00115855">
    <w:pPr>
      <w:pStyle w:val="Footer"/>
      <w:tabs>
        <w:tab w:val="clear" w:pos="4680"/>
        <w:tab w:val="clear" w:pos="9360"/>
        <w:tab w:val="center" w:pos="2995"/>
      </w:tabs>
      <w:spacing w:before="120"/>
    </w:pPr>
    <w:r>
      <w:t>[5340]</w:t>
    </w:r>
    <w:r>
      <w:tab/>
    </w:r>
    <w:r w:rsidR="000C418B">
      <w:fldChar w:fldCharType="begin"/>
    </w:r>
    <w:r w:rsidR="000C418B">
      <w:instrText xml:space="preserve"> PAGE  \* MERGEFORMAT </w:instrText>
    </w:r>
    <w:r w:rsidR="000C418B">
      <w:fldChar w:fldCharType="separate"/>
    </w:r>
    <w:r w:rsidR="009E63B2">
      <w:rPr>
        <w:noProof/>
      </w:rPr>
      <w:t>1</w:t>
    </w:r>
    <w:r w:rsidR="000C41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E4C" w:rsidRDefault="00EA7E4C" w:rsidP="009F0C77">
      <w:r>
        <w:separator/>
      </w:r>
    </w:p>
  </w:footnote>
  <w:footnote w:type="continuationSeparator" w:id="0">
    <w:p w:rsidR="00EA7E4C" w:rsidRDefault="00EA7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66AHB14"/>
    <w:docVar w:name="CoverBillType" w:val="r"/>
    <w:docVar w:name="docpath" w:val="L:\Council\bills\RM\1666AHB14.DOCX"/>
    <w:docVar w:name="dvBillNumber" w:val="5340"/>
    <w:docVar w:name="dvBillNumberPrefix" w:val="H. "/>
    <w:docVar w:name="dvOriginalBody" w:val="House"/>
    <w:docVar w:name="dvSteno" w:val="RM"/>
    <w:docVar w:name="NameofBody" w:val="h"/>
    <w:docVar w:name="vgroup2" w:val="Council"/>
  </w:docVars>
  <w:rsids>
    <w:rsidRoot w:val="00DE066D"/>
    <w:rsid w:val="00011869"/>
    <w:rsid w:val="00070351"/>
    <w:rsid w:val="00084036"/>
    <w:rsid w:val="000A3C42"/>
    <w:rsid w:val="000C01F5"/>
    <w:rsid w:val="000C2719"/>
    <w:rsid w:val="000C418B"/>
    <w:rsid w:val="000E0018"/>
    <w:rsid w:val="000E1785"/>
    <w:rsid w:val="000F40FA"/>
    <w:rsid w:val="0010776B"/>
    <w:rsid w:val="00115855"/>
    <w:rsid w:val="00122442"/>
    <w:rsid w:val="00133E66"/>
    <w:rsid w:val="001435A3"/>
    <w:rsid w:val="00150D9C"/>
    <w:rsid w:val="00165DA5"/>
    <w:rsid w:val="00193912"/>
    <w:rsid w:val="00196ADC"/>
    <w:rsid w:val="001B0A74"/>
    <w:rsid w:val="001B274B"/>
    <w:rsid w:val="001C22CB"/>
    <w:rsid w:val="001D08F2"/>
    <w:rsid w:val="001D3FEA"/>
    <w:rsid w:val="001D525B"/>
    <w:rsid w:val="001D7F4F"/>
    <w:rsid w:val="002321B6"/>
    <w:rsid w:val="002422E3"/>
    <w:rsid w:val="00250967"/>
    <w:rsid w:val="002543C8"/>
    <w:rsid w:val="00257A36"/>
    <w:rsid w:val="0026520E"/>
    <w:rsid w:val="00284AAE"/>
    <w:rsid w:val="002C5F8B"/>
    <w:rsid w:val="002D4613"/>
    <w:rsid w:val="002E4F76"/>
    <w:rsid w:val="002E5912"/>
    <w:rsid w:val="00301B21"/>
    <w:rsid w:val="00325348"/>
    <w:rsid w:val="0032646B"/>
    <w:rsid w:val="0032732C"/>
    <w:rsid w:val="00336AD0"/>
    <w:rsid w:val="00354F91"/>
    <w:rsid w:val="00355AA7"/>
    <w:rsid w:val="00357E53"/>
    <w:rsid w:val="0037079A"/>
    <w:rsid w:val="003B3193"/>
    <w:rsid w:val="003D01E8"/>
    <w:rsid w:val="003E5288"/>
    <w:rsid w:val="003F6D79"/>
    <w:rsid w:val="0041760A"/>
    <w:rsid w:val="00417C01"/>
    <w:rsid w:val="00421723"/>
    <w:rsid w:val="004809EE"/>
    <w:rsid w:val="0049157F"/>
    <w:rsid w:val="004D41FB"/>
    <w:rsid w:val="004E7D54"/>
    <w:rsid w:val="00516CC4"/>
    <w:rsid w:val="005273C6"/>
    <w:rsid w:val="00530A69"/>
    <w:rsid w:val="00545593"/>
    <w:rsid w:val="00577C6C"/>
    <w:rsid w:val="005B4AAC"/>
    <w:rsid w:val="005C2FE2"/>
    <w:rsid w:val="005D0EB1"/>
    <w:rsid w:val="005D3F1A"/>
    <w:rsid w:val="005E2BC9"/>
    <w:rsid w:val="00605102"/>
    <w:rsid w:val="006161F4"/>
    <w:rsid w:val="006215AA"/>
    <w:rsid w:val="00636DCF"/>
    <w:rsid w:val="006759D9"/>
    <w:rsid w:val="006913C9"/>
    <w:rsid w:val="0069470D"/>
    <w:rsid w:val="006B2E35"/>
    <w:rsid w:val="006D6588"/>
    <w:rsid w:val="00734F00"/>
    <w:rsid w:val="00753B7D"/>
    <w:rsid w:val="00785814"/>
    <w:rsid w:val="00793A35"/>
    <w:rsid w:val="007A70AE"/>
    <w:rsid w:val="007C6B0A"/>
    <w:rsid w:val="00800DC1"/>
    <w:rsid w:val="00802EF1"/>
    <w:rsid w:val="00816F5F"/>
    <w:rsid w:val="0082762D"/>
    <w:rsid w:val="008362E8"/>
    <w:rsid w:val="008374B1"/>
    <w:rsid w:val="00847309"/>
    <w:rsid w:val="00861ED3"/>
    <w:rsid w:val="0087088B"/>
    <w:rsid w:val="008A1768"/>
    <w:rsid w:val="008B0567"/>
    <w:rsid w:val="008E3B17"/>
    <w:rsid w:val="008E73DA"/>
    <w:rsid w:val="008F07C4"/>
    <w:rsid w:val="008F0F33"/>
    <w:rsid w:val="008F4429"/>
    <w:rsid w:val="009011DE"/>
    <w:rsid w:val="0093470E"/>
    <w:rsid w:val="0094021A"/>
    <w:rsid w:val="009B44AF"/>
    <w:rsid w:val="009C6A0B"/>
    <w:rsid w:val="009E63B2"/>
    <w:rsid w:val="009F0C77"/>
    <w:rsid w:val="009F4DD1"/>
    <w:rsid w:val="009F4F86"/>
    <w:rsid w:val="00A20B98"/>
    <w:rsid w:val="00A30E7A"/>
    <w:rsid w:val="00A41684"/>
    <w:rsid w:val="00A64E80"/>
    <w:rsid w:val="00A7016A"/>
    <w:rsid w:val="00A72BCD"/>
    <w:rsid w:val="00A741D9"/>
    <w:rsid w:val="00A833AB"/>
    <w:rsid w:val="00A9741D"/>
    <w:rsid w:val="00AA6F86"/>
    <w:rsid w:val="00AD4B17"/>
    <w:rsid w:val="00B310DA"/>
    <w:rsid w:val="00B412D4"/>
    <w:rsid w:val="00BE3C22"/>
    <w:rsid w:val="00C0345E"/>
    <w:rsid w:val="00C3483A"/>
    <w:rsid w:val="00C41E28"/>
    <w:rsid w:val="00C5718B"/>
    <w:rsid w:val="00C74E9D"/>
    <w:rsid w:val="00C82FD3"/>
    <w:rsid w:val="00C92819"/>
    <w:rsid w:val="00CB20E8"/>
    <w:rsid w:val="00CC6B7B"/>
    <w:rsid w:val="00CD2089"/>
    <w:rsid w:val="00CD3618"/>
    <w:rsid w:val="00CE313B"/>
    <w:rsid w:val="00D35AFA"/>
    <w:rsid w:val="00D73A67"/>
    <w:rsid w:val="00D84EF8"/>
    <w:rsid w:val="00D970A9"/>
    <w:rsid w:val="00DB1CE0"/>
    <w:rsid w:val="00DD72F5"/>
    <w:rsid w:val="00DE066D"/>
    <w:rsid w:val="00DF3845"/>
    <w:rsid w:val="00E15106"/>
    <w:rsid w:val="00E3593D"/>
    <w:rsid w:val="00E41911"/>
    <w:rsid w:val="00E92EEF"/>
    <w:rsid w:val="00EA7E4C"/>
    <w:rsid w:val="00EC32E7"/>
    <w:rsid w:val="00EE25CA"/>
    <w:rsid w:val="00F24442"/>
    <w:rsid w:val="00F26108"/>
    <w:rsid w:val="00F30EFE"/>
    <w:rsid w:val="00F50AE3"/>
    <w:rsid w:val="00F53616"/>
    <w:rsid w:val="00F637F9"/>
    <w:rsid w:val="00F67CF1"/>
    <w:rsid w:val="00F724E1"/>
    <w:rsid w:val="00F83931"/>
    <w:rsid w:val="00F840F0"/>
    <w:rsid w:val="00FB0D0D"/>
    <w:rsid w:val="00FB43B4"/>
    <w:rsid w:val="00FD5A71"/>
    <w:rsid w:val="00FE70ED"/>
    <w:rsid w:val="00FF2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1A279D-7991-49B8-BE31-1BAAB90BE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70E"/>
    <w:rPr>
      <w:rFonts w:ascii="Tahoma" w:hAnsi="Tahoma" w:cs="Tahoma"/>
      <w:sz w:val="16"/>
      <w:szCs w:val="16"/>
    </w:rPr>
  </w:style>
  <w:style w:type="character" w:customStyle="1" w:styleId="BalloonTextChar">
    <w:name w:val="Balloon Text Char"/>
    <w:basedOn w:val="DefaultParagraphFont"/>
    <w:link w:val="BalloonText"/>
    <w:uiPriority w:val="99"/>
    <w:semiHidden/>
    <w:rsid w:val="0093470E"/>
    <w:rPr>
      <w:rFonts w:ascii="Tahoma" w:eastAsia="Times New Roman" w:hAnsi="Tahoma" w:cs="Tahoma"/>
      <w:sz w:val="16"/>
      <w:szCs w:val="16"/>
    </w:rPr>
  </w:style>
  <w:style w:type="character" w:styleId="Hyperlink">
    <w:name w:val="Hyperlink"/>
    <w:basedOn w:val="DefaultParagraphFont"/>
    <w:uiPriority w:val="99"/>
    <w:unhideWhenUsed/>
    <w:rsid w:val="00CE31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40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97B1-336B-46BA-9A86-505368C21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819</Words>
  <Characters>4674</Characters>
  <Application>Microsoft Office Word</Application>
  <DocSecurity>0</DocSecurity>
  <Lines>38</Lines>
  <Paragraphs>10</Paragraphs>
  <ScaleCrop>false</ScaleCrop>
  <Company>LPITS</Company>
  <LinksUpToDate>false</LinksUpToDate>
  <CharactersWithSpaces>5483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5340: Sophia Floyd Derrick - South Carolina Legislature Online</dc:title>
  <dc:creator>McDowell</dc:creator>
  <cp:lastModifiedBy>N Cumfer</cp:lastModifiedBy>
  <cp:revision>7</cp:revision>
  <cp:lastPrinted>2014-05-30T14:52:00Z</cp:lastPrinted>
  <dcterms:created xsi:type="dcterms:W3CDTF">2014-06-03T20:11:00Z</dcterms:created>
  <dcterms:modified xsi:type="dcterms:W3CDTF">2014-12-05T18:20:00Z</dcterms:modified>
</cp:coreProperties>
</file>