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440A">
        <w:rPr>
          <w:rFonts w:cs="Times New Roman"/>
          <w:b/>
        </w:rPr>
        <w:t>South Carolina General Assembly</w:t>
      </w: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E440A">
        <w:rPr>
          <w:rFonts w:cs="Times New Roman"/>
        </w:rPr>
        <w:t>120th Session, 2013-2014</w:t>
      </w: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40A" w:rsidRPr="00CE440A" w:rsidRDefault="00B14887"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A94, R85, S584</w:t>
      </w: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40A">
        <w:rPr>
          <w:rFonts w:cs="Times New Roman"/>
          <w:b/>
        </w:rPr>
        <w:t>STATUS INFORMATION</w:t>
      </w: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40A">
        <w:rPr>
          <w:rFonts w:cs="Times New Roman"/>
        </w:rPr>
        <w:t>General Bill</w:t>
      </w: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40A">
        <w:rPr>
          <w:rFonts w:cs="Times New Roman"/>
        </w:rPr>
        <w:t>Sponsors: Senators Campsen and Rankin</w:t>
      </w: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40A">
        <w:rPr>
          <w:rFonts w:cs="Times New Roman"/>
        </w:rPr>
        <w:t>Document Path: l:\s-res\gec\045hunt.hm.gec.docx</w:t>
      </w: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6014B" w:rsidRDefault="0096014B"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9, 2013</w:t>
      </w:r>
    </w:p>
    <w:p w:rsidR="0096014B" w:rsidRDefault="0096014B"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30, 2013</w:t>
      </w:r>
    </w:p>
    <w:p w:rsidR="0096014B" w:rsidRDefault="0096014B"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4, 2013</w:t>
      </w:r>
    </w:p>
    <w:p w:rsidR="0096014B" w:rsidRDefault="0096014B"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2013</w:t>
      </w:r>
    </w:p>
    <w:p w:rsidR="0096014B" w:rsidRDefault="0096014B"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13, 2013, Signed</w:t>
      </w:r>
    </w:p>
    <w:p w:rsidR="0096014B" w:rsidRDefault="0096014B"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40A">
        <w:rPr>
          <w:rFonts w:cs="Times New Roman"/>
        </w:rPr>
        <w:t>Summary: Hunting and fishing licenses</w:t>
      </w: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40A" w:rsidRPr="00CE440A" w:rsidRDefault="00CE440A" w:rsidP="00CE440A">
      <w:pPr>
        <w:widowControl w:val="0"/>
        <w:tabs>
          <w:tab w:val="center" w:pos="590"/>
          <w:tab w:val="center" w:pos="1440"/>
          <w:tab w:val="left" w:pos="1872"/>
          <w:tab w:val="left" w:pos="9187"/>
        </w:tabs>
        <w:rPr>
          <w:rFonts w:cs="Times New Roman"/>
        </w:rPr>
      </w:pPr>
      <w:r w:rsidRPr="00CE440A">
        <w:rPr>
          <w:rFonts w:cs="Times New Roman"/>
          <w:b/>
        </w:rPr>
        <w:t>HISTORY OF LEGISLATIVE ACTIONS</w:t>
      </w:r>
    </w:p>
    <w:p w:rsidR="00CE440A" w:rsidRPr="00CE440A" w:rsidRDefault="00CE440A" w:rsidP="00CE440A">
      <w:pPr>
        <w:widowControl w:val="0"/>
        <w:tabs>
          <w:tab w:val="center" w:pos="590"/>
          <w:tab w:val="center" w:pos="1440"/>
          <w:tab w:val="left" w:pos="1872"/>
          <w:tab w:val="left" w:pos="9187"/>
        </w:tabs>
        <w:rPr>
          <w:rFonts w:cs="Times New Roman"/>
        </w:rPr>
      </w:pPr>
    </w:p>
    <w:p w:rsidR="00CE440A" w:rsidRPr="00CE440A" w:rsidRDefault="00CE440A" w:rsidP="00CE440A">
      <w:pPr>
        <w:widowControl w:val="0"/>
        <w:tabs>
          <w:tab w:val="center" w:pos="590"/>
          <w:tab w:val="center" w:pos="1440"/>
          <w:tab w:val="left" w:pos="1872"/>
          <w:tab w:val="left" w:pos="9187"/>
        </w:tabs>
        <w:rPr>
          <w:rFonts w:cs="Times New Roman"/>
        </w:rPr>
      </w:pPr>
      <w:r w:rsidRPr="00CE440A">
        <w:rPr>
          <w:rFonts w:cs="Times New Roman"/>
          <w:u w:val="single"/>
        </w:rPr>
        <w:tab/>
        <w:t>Date</w:t>
      </w:r>
      <w:r w:rsidRPr="00CE440A">
        <w:rPr>
          <w:rFonts w:cs="Times New Roman"/>
          <w:u w:val="single"/>
        </w:rPr>
        <w:tab/>
        <w:t>Body</w:t>
      </w:r>
      <w:r w:rsidRPr="00CE440A">
        <w:rPr>
          <w:rFonts w:cs="Times New Roman"/>
          <w:u w:val="single"/>
        </w:rPr>
        <w:tab/>
        <w:t>Action Description with journal page number</w:t>
      </w:r>
      <w:r w:rsidRPr="00CE440A">
        <w:rPr>
          <w:rFonts w:cs="Times New Roman"/>
          <w:u w:val="single"/>
        </w:rPr>
        <w:tab/>
      </w:r>
      <w:bookmarkStart w:id="0" w:name="_GoBack"/>
      <w:bookmarkEnd w:id="0"/>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6C423C">
        <w:rPr>
          <w:rFonts w:cs="Times New Roman"/>
        </w:rPr>
        <w:t>Introduced and read first time (</w:t>
      </w:r>
      <w:hyperlink r:id="rId7" w:history="1">
        <w:r w:rsidRPr="006C423C">
          <w:rPr>
            <w:rStyle w:val="Hyperlink"/>
            <w:rFonts w:cs="Times New Roman"/>
          </w:rPr>
          <w:t>Senate Journal</w:t>
        </w:r>
        <w:r w:rsidRPr="006C423C">
          <w:rPr>
            <w:rStyle w:val="Hyperlink"/>
            <w:rFonts w:cs="Times New Roman"/>
          </w:rPr>
          <w:noBreakHyphen/>
          <w:t>page 10</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4/9/2013</w:t>
      </w:r>
      <w:r>
        <w:rPr>
          <w:rFonts w:cs="Times New Roman"/>
        </w:rPr>
        <w:tab/>
        <w:t>Senate</w:t>
      </w:r>
      <w:r>
        <w:rPr>
          <w:rFonts w:cs="Times New Roman"/>
        </w:rPr>
        <w:tab/>
      </w:r>
      <w:r w:rsidRPr="006C423C">
        <w:rPr>
          <w:rFonts w:cs="Times New Roman"/>
        </w:rPr>
        <w:t>Referred to Commi</w:t>
      </w:r>
      <w:r>
        <w:rPr>
          <w:rFonts w:cs="Times New Roman"/>
        </w:rPr>
        <w:t xml:space="preserve">ttee on </w:t>
      </w:r>
      <w:r w:rsidRPr="006C423C">
        <w:rPr>
          <w:rFonts w:cs="Times New Roman"/>
          <w:b/>
        </w:rPr>
        <w:t>Fish, Game and Forestry</w:t>
      </w:r>
      <w:r>
        <w:rPr>
          <w:rFonts w:cs="Times New Roman"/>
        </w:rPr>
        <w:t xml:space="preserve"> </w:t>
      </w:r>
      <w:r w:rsidRPr="006C423C">
        <w:rPr>
          <w:rFonts w:cs="Times New Roman"/>
        </w:rPr>
        <w:t>(</w:t>
      </w:r>
      <w:hyperlink r:id="rId8" w:history="1">
        <w:r w:rsidRPr="006C423C">
          <w:rPr>
            <w:rStyle w:val="Hyperlink"/>
            <w:rFonts w:cs="Times New Roman"/>
          </w:rPr>
          <w:t>Senate Journal</w:t>
        </w:r>
        <w:r w:rsidRPr="006C423C">
          <w:rPr>
            <w:rStyle w:val="Hyperlink"/>
            <w:rFonts w:cs="Times New Roman"/>
          </w:rPr>
          <w:noBreakHyphen/>
          <w:t>page 10</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Senate</w:t>
      </w:r>
      <w:r>
        <w:rPr>
          <w:rFonts w:cs="Times New Roman"/>
        </w:rPr>
        <w:tab/>
      </w:r>
      <w:r w:rsidRPr="006C423C">
        <w:rPr>
          <w:rFonts w:cs="Times New Roman"/>
        </w:rPr>
        <w:t>Committee report:</w:t>
      </w:r>
      <w:r>
        <w:rPr>
          <w:rFonts w:cs="Times New Roman"/>
        </w:rPr>
        <w:t xml:space="preserve"> Favorable with amendment </w:t>
      </w:r>
      <w:r w:rsidRPr="006C423C">
        <w:rPr>
          <w:rFonts w:cs="Times New Roman"/>
          <w:b/>
        </w:rPr>
        <w:t>Fish, Game and Forestry</w:t>
      </w:r>
      <w:r w:rsidRPr="006C423C">
        <w:rPr>
          <w:rFonts w:cs="Times New Roman"/>
        </w:rPr>
        <w:t xml:space="preserve"> (</w:t>
      </w:r>
      <w:hyperlink r:id="rId9" w:history="1">
        <w:r w:rsidRPr="006C423C">
          <w:rPr>
            <w:rStyle w:val="Hyperlink"/>
            <w:rFonts w:cs="Times New Roman"/>
          </w:rPr>
          <w:t>Senate Journal</w:t>
        </w:r>
        <w:r w:rsidRPr="006C423C">
          <w:rPr>
            <w:rStyle w:val="Hyperlink"/>
            <w:rFonts w:cs="Times New Roman"/>
          </w:rPr>
          <w:noBreakHyphen/>
          <w:t>page 10</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4/19/2013</w:t>
      </w:r>
      <w:r>
        <w:rPr>
          <w:rFonts w:cs="Times New Roman"/>
        </w:rPr>
        <w:tab/>
      </w:r>
      <w:r>
        <w:rPr>
          <w:rFonts w:cs="Times New Roman"/>
        </w:rPr>
        <w:tab/>
      </w:r>
      <w:r w:rsidRPr="006C423C">
        <w:rPr>
          <w:rFonts w:cs="Times New Roman"/>
        </w:rPr>
        <w:t>Scrivener's error corrected</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Senate</w:t>
      </w:r>
      <w:r>
        <w:rPr>
          <w:rFonts w:cs="Times New Roman"/>
        </w:rPr>
        <w:tab/>
      </w:r>
      <w:r w:rsidRPr="006C423C">
        <w:rPr>
          <w:rFonts w:cs="Times New Roman"/>
        </w:rPr>
        <w:t>Committee Amendment Adopted (</w:t>
      </w:r>
      <w:hyperlink r:id="rId10" w:history="1">
        <w:r w:rsidRPr="006C423C">
          <w:rPr>
            <w:rStyle w:val="Hyperlink"/>
            <w:rFonts w:cs="Times New Roman"/>
          </w:rPr>
          <w:t>Senate Journal</w:t>
        </w:r>
        <w:r w:rsidRPr="006C423C">
          <w:rPr>
            <w:rStyle w:val="Hyperlink"/>
            <w:rFonts w:cs="Times New Roman"/>
          </w:rPr>
          <w:noBreakHyphen/>
          <w:t>page 43</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6C423C">
        <w:rPr>
          <w:rFonts w:cs="Times New Roman"/>
        </w:rPr>
        <w:t>Read second time (</w:t>
      </w:r>
      <w:hyperlink r:id="rId11" w:history="1">
        <w:r w:rsidRPr="006C423C">
          <w:rPr>
            <w:rStyle w:val="Hyperlink"/>
            <w:rFonts w:cs="Times New Roman"/>
          </w:rPr>
          <w:t>Senate Journal</w:t>
        </w:r>
        <w:r w:rsidRPr="006C423C">
          <w:rPr>
            <w:rStyle w:val="Hyperlink"/>
            <w:rFonts w:cs="Times New Roman"/>
          </w:rPr>
          <w:noBreakHyphen/>
          <w:t>page 35</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6C423C">
        <w:rPr>
          <w:rFonts w:cs="Times New Roman"/>
        </w:rPr>
        <w:t>Roll call Ayes</w:t>
      </w:r>
      <w:r>
        <w:rPr>
          <w:rFonts w:cs="Times New Roman"/>
        </w:rPr>
        <w:noBreakHyphen/>
      </w:r>
      <w:r w:rsidRPr="006C423C">
        <w:rPr>
          <w:rFonts w:cs="Times New Roman"/>
        </w:rPr>
        <w:t>26  Nays</w:t>
      </w:r>
      <w:r>
        <w:rPr>
          <w:rFonts w:cs="Times New Roman"/>
        </w:rPr>
        <w:noBreakHyphen/>
      </w:r>
      <w:r w:rsidRPr="006C423C">
        <w:rPr>
          <w:rFonts w:cs="Times New Roman"/>
        </w:rPr>
        <w:t>15 (</w:t>
      </w:r>
      <w:hyperlink r:id="rId12" w:history="1">
        <w:r w:rsidRPr="006C423C">
          <w:rPr>
            <w:rStyle w:val="Hyperlink"/>
            <w:rFonts w:cs="Times New Roman"/>
          </w:rPr>
          <w:t>Senate Journal</w:t>
        </w:r>
        <w:r w:rsidRPr="006C423C">
          <w:rPr>
            <w:rStyle w:val="Hyperlink"/>
            <w:rFonts w:cs="Times New Roman"/>
          </w:rPr>
          <w:noBreakHyphen/>
          <w:t>page 35</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6C423C">
        <w:rPr>
          <w:rFonts w:cs="Times New Roman"/>
        </w:rPr>
        <w:t>Re</w:t>
      </w:r>
      <w:r>
        <w:rPr>
          <w:rFonts w:cs="Times New Roman"/>
        </w:rPr>
        <w:t xml:space="preserve">ad third time and sent to House </w:t>
      </w:r>
      <w:r w:rsidRPr="006C423C">
        <w:rPr>
          <w:rFonts w:cs="Times New Roman"/>
        </w:rPr>
        <w:t>(</w:t>
      </w:r>
      <w:hyperlink r:id="rId13" w:history="1">
        <w:r w:rsidRPr="006C423C">
          <w:rPr>
            <w:rStyle w:val="Hyperlink"/>
            <w:rFonts w:cs="Times New Roman"/>
          </w:rPr>
          <w:t>Senate Journal</w:t>
        </w:r>
        <w:r w:rsidRPr="006C423C">
          <w:rPr>
            <w:rStyle w:val="Hyperlink"/>
            <w:rFonts w:cs="Times New Roman"/>
          </w:rPr>
          <w:noBreakHyphen/>
          <w:t>page 23</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6C423C">
        <w:rPr>
          <w:rFonts w:cs="Times New Roman"/>
        </w:rPr>
        <w:t>Introduced and read first time (</w:t>
      </w:r>
      <w:hyperlink r:id="rId14" w:history="1">
        <w:r w:rsidRPr="006C423C">
          <w:rPr>
            <w:rStyle w:val="Hyperlink"/>
            <w:rFonts w:cs="Times New Roman"/>
          </w:rPr>
          <w:t>House Journal</w:t>
        </w:r>
        <w:r w:rsidRPr="006C423C">
          <w:rPr>
            <w:rStyle w:val="Hyperlink"/>
            <w:rFonts w:cs="Times New Roman"/>
          </w:rPr>
          <w:noBreakHyphen/>
          <w:t>page 23</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6C423C">
        <w:rPr>
          <w:rFonts w:cs="Times New Roman"/>
        </w:rPr>
        <w:t>Referred to Co</w:t>
      </w:r>
      <w:r>
        <w:rPr>
          <w:rFonts w:cs="Times New Roman"/>
        </w:rPr>
        <w:t xml:space="preserve">mmittee on </w:t>
      </w:r>
      <w:r w:rsidRPr="006C423C">
        <w:rPr>
          <w:rFonts w:cs="Times New Roman"/>
          <w:b/>
        </w:rPr>
        <w:t>Agriculture, Natural Resources and Environmental Affairs</w:t>
      </w:r>
      <w:r>
        <w:rPr>
          <w:rFonts w:cs="Times New Roman"/>
        </w:rPr>
        <w:t xml:space="preserve"> </w:t>
      </w:r>
      <w:r w:rsidRPr="006C423C">
        <w:rPr>
          <w:rFonts w:cs="Times New Roman"/>
        </w:rPr>
        <w:t>(</w:t>
      </w:r>
      <w:hyperlink r:id="rId15" w:history="1">
        <w:r w:rsidRPr="006C423C">
          <w:rPr>
            <w:rStyle w:val="Hyperlink"/>
            <w:rFonts w:cs="Times New Roman"/>
          </w:rPr>
          <w:t>House Journal</w:t>
        </w:r>
        <w:r w:rsidRPr="006C423C">
          <w:rPr>
            <w:rStyle w:val="Hyperlink"/>
            <w:rFonts w:cs="Times New Roman"/>
          </w:rPr>
          <w:noBreakHyphen/>
          <w:t>page 23</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t>House</w:t>
      </w:r>
      <w:r>
        <w:rPr>
          <w:rFonts w:cs="Times New Roman"/>
        </w:rPr>
        <w:tab/>
      </w:r>
      <w:r w:rsidRPr="006C423C">
        <w:rPr>
          <w:rFonts w:cs="Times New Roman"/>
        </w:rPr>
        <w:t>Committee r</w:t>
      </w:r>
      <w:r>
        <w:rPr>
          <w:rFonts w:cs="Times New Roman"/>
        </w:rPr>
        <w:t xml:space="preserve">eport: Favorable with amendment </w:t>
      </w:r>
      <w:r w:rsidRPr="006C423C">
        <w:rPr>
          <w:rFonts w:cs="Times New Roman"/>
          <w:b/>
        </w:rPr>
        <w:t>Agriculture, Natural Resources and Environmental Affairs</w:t>
      </w:r>
      <w:r w:rsidRPr="006C423C">
        <w:rPr>
          <w:rFonts w:cs="Times New Roman"/>
        </w:rPr>
        <w:t xml:space="preserve"> (</w:t>
      </w:r>
      <w:hyperlink r:id="rId16" w:history="1">
        <w:r w:rsidRPr="006C423C">
          <w:rPr>
            <w:rStyle w:val="Hyperlink"/>
            <w:rFonts w:cs="Times New Roman"/>
          </w:rPr>
          <w:t>House Journal</w:t>
        </w:r>
        <w:r w:rsidRPr="006C423C">
          <w:rPr>
            <w:rStyle w:val="Hyperlink"/>
            <w:rFonts w:cs="Times New Roman"/>
          </w:rPr>
          <w:noBreakHyphen/>
          <w:t>page 7</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5/24/2013</w:t>
      </w:r>
      <w:r>
        <w:rPr>
          <w:rFonts w:cs="Times New Roman"/>
        </w:rPr>
        <w:tab/>
      </w:r>
      <w:r>
        <w:rPr>
          <w:rFonts w:cs="Times New Roman"/>
        </w:rPr>
        <w:tab/>
      </w:r>
      <w:r w:rsidRPr="006C423C">
        <w:rPr>
          <w:rFonts w:cs="Times New Roman"/>
        </w:rPr>
        <w:t>Scrivener's error corrected</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6C423C">
        <w:rPr>
          <w:rFonts w:cs="Times New Roman"/>
        </w:rPr>
        <w:t xml:space="preserve">Requests for </w:t>
      </w:r>
      <w:r>
        <w:rPr>
          <w:rFonts w:cs="Times New Roman"/>
        </w:rPr>
        <w:t>debate</w:t>
      </w:r>
      <w:r>
        <w:rPr>
          <w:rFonts w:cs="Times New Roman"/>
        </w:rPr>
        <w:noBreakHyphen/>
        <w:t xml:space="preserve">Rep(s). Ott, Rutherford, </w:t>
      </w:r>
      <w:r w:rsidRPr="006C423C">
        <w:rPr>
          <w:rFonts w:cs="Times New Roman"/>
        </w:rPr>
        <w:t>Jefferson, Willi</w:t>
      </w:r>
      <w:r>
        <w:rPr>
          <w:rFonts w:cs="Times New Roman"/>
        </w:rPr>
        <w:t xml:space="preserve">ams, Pitts, Hayes, KR Crawford, </w:t>
      </w:r>
      <w:r w:rsidRPr="006C423C">
        <w:rPr>
          <w:rFonts w:cs="Times New Roman"/>
        </w:rPr>
        <w:t>Sabb, McCoy, MS M</w:t>
      </w:r>
      <w:r>
        <w:rPr>
          <w:rFonts w:cs="Times New Roman"/>
        </w:rPr>
        <w:t xml:space="preserve">cLeod, King, Douglas, Weeks, GM </w:t>
      </w:r>
      <w:r w:rsidRPr="006C423C">
        <w:rPr>
          <w:rFonts w:cs="Times New Roman"/>
        </w:rPr>
        <w:t>Smith, Edge</w:t>
      </w:r>
      <w:r>
        <w:rPr>
          <w:rFonts w:cs="Times New Roman"/>
        </w:rPr>
        <w:t xml:space="preserve">, Ridgeway, RL Brown, Hardwick, </w:t>
      </w:r>
      <w:r w:rsidRPr="006C423C">
        <w:rPr>
          <w:rFonts w:cs="Times New Roman"/>
        </w:rPr>
        <w:t>Hixon, Riley, Hos</w:t>
      </w:r>
      <w:r>
        <w:rPr>
          <w:rFonts w:cs="Times New Roman"/>
        </w:rPr>
        <w:t xml:space="preserve">ey, Anderson, Hodges, Toole, JR </w:t>
      </w:r>
      <w:r w:rsidRPr="006C423C">
        <w:rPr>
          <w:rFonts w:cs="Times New Roman"/>
        </w:rPr>
        <w:t>Smith,</w:t>
      </w:r>
      <w:r>
        <w:rPr>
          <w:rFonts w:cs="Times New Roman"/>
        </w:rPr>
        <w:t xml:space="preserve"> Hardee, GR Smith, HA Crawford, </w:t>
      </w:r>
      <w:r w:rsidRPr="006C423C">
        <w:rPr>
          <w:rFonts w:cs="Times New Roman"/>
        </w:rPr>
        <w:t>Bedin</w:t>
      </w:r>
      <w:r>
        <w:rPr>
          <w:rFonts w:cs="Times New Roman"/>
        </w:rPr>
        <w:t xml:space="preserve">gfield, Loftis, Ryhal, Gilliard </w:t>
      </w:r>
      <w:r w:rsidRPr="006C423C">
        <w:rPr>
          <w:rFonts w:cs="Times New Roman"/>
        </w:rPr>
        <w:t>(</w:t>
      </w:r>
      <w:hyperlink r:id="rId17" w:history="1">
        <w:r w:rsidRPr="006C423C">
          <w:rPr>
            <w:rStyle w:val="Hyperlink"/>
            <w:rFonts w:cs="Times New Roman"/>
          </w:rPr>
          <w:t>House Journal</w:t>
        </w:r>
        <w:r w:rsidRPr="006C423C">
          <w:rPr>
            <w:rStyle w:val="Hyperlink"/>
            <w:rFonts w:cs="Times New Roman"/>
          </w:rPr>
          <w:noBreakHyphen/>
          <w:t>page 53</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6C423C">
        <w:rPr>
          <w:rFonts w:cs="Times New Roman"/>
        </w:rPr>
        <w:t>Requests for deba</w:t>
      </w:r>
      <w:r>
        <w:rPr>
          <w:rFonts w:cs="Times New Roman"/>
        </w:rPr>
        <w:t>te removed</w:t>
      </w:r>
      <w:r>
        <w:rPr>
          <w:rFonts w:cs="Times New Roman"/>
        </w:rPr>
        <w:noBreakHyphen/>
        <w:t xml:space="preserve">Rep(s). Hardwick, HA </w:t>
      </w:r>
      <w:r w:rsidRPr="006C423C">
        <w:rPr>
          <w:rFonts w:cs="Times New Roman"/>
        </w:rPr>
        <w:t>Crawford, Hardee</w:t>
      </w:r>
      <w:r>
        <w:rPr>
          <w:rFonts w:cs="Times New Roman"/>
        </w:rPr>
        <w:t xml:space="preserve">, Hodges, Hixon, Ott, GR Smith, </w:t>
      </w:r>
      <w:r w:rsidRPr="006C423C">
        <w:rPr>
          <w:rFonts w:cs="Times New Roman"/>
        </w:rPr>
        <w:t>Rutherford, B</w:t>
      </w:r>
      <w:r>
        <w:rPr>
          <w:rFonts w:cs="Times New Roman"/>
        </w:rPr>
        <w:t xml:space="preserve">edingfield, Sabb, Ryhal, Hosey, </w:t>
      </w:r>
      <w:r w:rsidRPr="006C423C">
        <w:rPr>
          <w:rFonts w:cs="Times New Roman"/>
        </w:rPr>
        <w:t>Loftis, Douglas,</w:t>
      </w:r>
      <w:r>
        <w:rPr>
          <w:rFonts w:cs="Times New Roman"/>
        </w:rPr>
        <w:t xml:space="preserve"> Weeks, Williams, Jefferson, JR </w:t>
      </w:r>
      <w:r w:rsidRPr="006C423C">
        <w:rPr>
          <w:rFonts w:cs="Times New Roman"/>
        </w:rPr>
        <w:t>Smith, An</w:t>
      </w:r>
      <w:r>
        <w:rPr>
          <w:rFonts w:cs="Times New Roman"/>
        </w:rPr>
        <w:t xml:space="preserve">derson, Hayes, Ridgeway, Toole, </w:t>
      </w:r>
      <w:r w:rsidRPr="006C423C">
        <w:rPr>
          <w:rFonts w:cs="Times New Roman"/>
        </w:rPr>
        <w:t>Gilliard, P</w:t>
      </w:r>
      <w:r>
        <w:rPr>
          <w:rFonts w:cs="Times New Roman"/>
        </w:rPr>
        <w:t xml:space="preserve">itts, GM Smith, King, Riley, KR </w:t>
      </w:r>
      <w:r w:rsidRPr="006C423C">
        <w:rPr>
          <w:rFonts w:cs="Times New Roman"/>
        </w:rPr>
        <w:t>Crawford, McCoy (</w:t>
      </w:r>
      <w:hyperlink r:id="rId18" w:history="1">
        <w:r w:rsidRPr="006C423C">
          <w:rPr>
            <w:rStyle w:val="Hyperlink"/>
            <w:rFonts w:cs="Times New Roman"/>
          </w:rPr>
          <w:t>House Journal</w:t>
        </w:r>
        <w:r w:rsidRPr="006C423C">
          <w:rPr>
            <w:rStyle w:val="Hyperlink"/>
            <w:rFonts w:cs="Times New Roman"/>
          </w:rPr>
          <w:noBreakHyphen/>
          <w:t>page 23</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6C423C">
        <w:rPr>
          <w:rFonts w:cs="Times New Roman"/>
        </w:rPr>
        <w:t>Amended (</w:t>
      </w:r>
      <w:hyperlink r:id="rId19" w:history="1">
        <w:r w:rsidRPr="006C423C">
          <w:rPr>
            <w:rStyle w:val="Hyperlink"/>
            <w:rFonts w:cs="Times New Roman"/>
          </w:rPr>
          <w:t>House Journal</w:t>
        </w:r>
        <w:r w:rsidRPr="006C423C">
          <w:rPr>
            <w:rStyle w:val="Hyperlink"/>
            <w:rFonts w:cs="Times New Roman"/>
          </w:rPr>
          <w:noBreakHyphen/>
          <w:t>page 91</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6C423C">
        <w:rPr>
          <w:rFonts w:cs="Times New Roman"/>
        </w:rPr>
        <w:t>Read second time (</w:t>
      </w:r>
      <w:hyperlink r:id="rId20" w:history="1">
        <w:r w:rsidRPr="006C423C">
          <w:rPr>
            <w:rStyle w:val="Hyperlink"/>
            <w:rFonts w:cs="Times New Roman"/>
          </w:rPr>
          <w:t>House Journal</w:t>
        </w:r>
        <w:r w:rsidRPr="006C423C">
          <w:rPr>
            <w:rStyle w:val="Hyperlink"/>
            <w:rFonts w:cs="Times New Roman"/>
          </w:rPr>
          <w:noBreakHyphen/>
          <w:t>page 91</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House</w:t>
      </w:r>
      <w:r>
        <w:rPr>
          <w:rFonts w:cs="Times New Roman"/>
        </w:rPr>
        <w:tab/>
      </w:r>
      <w:r w:rsidRPr="006C423C">
        <w:rPr>
          <w:rFonts w:cs="Times New Roman"/>
        </w:rPr>
        <w:t>Roll call Yeas</w:t>
      </w:r>
      <w:r>
        <w:rPr>
          <w:rFonts w:cs="Times New Roman"/>
        </w:rPr>
        <w:noBreakHyphen/>
      </w:r>
      <w:r w:rsidRPr="006C423C">
        <w:rPr>
          <w:rFonts w:cs="Times New Roman"/>
        </w:rPr>
        <w:t>106  Nays</w:t>
      </w:r>
      <w:r>
        <w:rPr>
          <w:rFonts w:cs="Times New Roman"/>
        </w:rPr>
        <w:noBreakHyphen/>
      </w:r>
      <w:r w:rsidRPr="006C423C">
        <w:rPr>
          <w:rFonts w:cs="Times New Roman"/>
        </w:rPr>
        <w:t>0 (</w:t>
      </w:r>
      <w:hyperlink r:id="rId21" w:history="1">
        <w:r w:rsidRPr="006C423C">
          <w:rPr>
            <w:rStyle w:val="Hyperlink"/>
            <w:rFonts w:cs="Times New Roman"/>
          </w:rPr>
          <w:t>House Journal</w:t>
        </w:r>
        <w:r w:rsidRPr="006C423C">
          <w:rPr>
            <w:rStyle w:val="Hyperlink"/>
            <w:rFonts w:cs="Times New Roman"/>
          </w:rPr>
          <w:noBreakHyphen/>
          <w:t>page 96</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r>
      <w:r>
        <w:rPr>
          <w:rFonts w:cs="Times New Roman"/>
        </w:rPr>
        <w:tab/>
      </w:r>
      <w:r w:rsidRPr="006C423C">
        <w:rPr>
          <w:rFonts w:cs="Times New Roman"/>
        </w:rPr>
        <w:t>Scrivener's error corrected</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t>House</w:t>
      </w:r>
      <w:r>
        <w:rPr>
          <w:rFonts w:cs="Times New Roman"/>
        </w:rPr>
        <w:tab/>
      </w:r>
      <w:r w:rsidRPr="006C423C">
        <w:rPr>
          <w:rFonts w:cs="Times New Roman"/>
        </w:rPr>
        <w:t>Read third t</w:t>
      </w:r>
      <w:r>
        <w:rPr>
          <w:rFonts w:cs="Times New Roman"/>
        </w:rPr>
        <w:t xml:space="preserve">ime and returned to Senate with </w:t>
      </w:r>
      <w:r w:rsidRPr="006C423C">
        <w:rPr>
          <w:rFonts w:cs="Times New Roman"/>
        </w:rPr>
        <w:t>amendments (</w:t>
      </w:r>
      <w:hyperlink r:id="rId22" w:history="1">
        <w:r w:rsidRPr="006C423C">
          <w:rPr>
            <w:rStyle w:val="Hyperlink"/>
            <w:rFonts w:cs="Times New Roman"/>
          </w:rPr>
          <w:t>House Journal</w:t>
        </w:r>
        <w:r w:rsidRPr="006C423C">
          <w:rPr>
            <w:rStyle w:val="Hyperlink"/>
            <w:rFonts w:cs="Times New Roman"/>
          </w:rPr>
          <w:noBreakHyphen/>
          <w:t>page 106</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6C423C">
        <w:rPr>
          <w:rFonts w:cs="Times New Roman"/>
        </w:rPr>
        <w:t xml:space="preserve">Concurred </w:t>
      </w:r>
      <w:r>
        <w:rPr>
          <w:rFonts w:cs="Times New Roman"/>
        </w:rPr>
        <w:t xml:space="preserve">in House amendment and enrolled </w:t>
      </w:r>
      <w:r w:rsidRPr="006C423C">
        <w:rPr>
          <w:rFonts w:cs="Times New Roman"/>
        </w:rPr>
        <w:t>(</w:t>
      </w:r>
      <w:hyperlink r:id="rId23" w:history="1">
        <w:r w:rsidRPr="006C423C">
          <w:rPr>
            <w:rStyle w:val="Hyperlink"/>
            <w:rFonts w:cs="Times New Roman"/>
          </w:rPr>
          <w:t>Senate Journal</w:t>
        </w:r>
        <w:r w:rsidRPr="006C423C">
          <w:rPr>
            <w:rStyle w:val="Hyperlink"/>
            <w:rFonts w:cs="Times New Roman"/>
          </w:rPr>
          <w:noBreakHyphen/>
          <w:t>page 55</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lastRenderedPageBreak/>
        <w:tab/>
        <w:t>6/6/2013</w:t>
      </w:r>
      <w:r>
        <w:rPr>
          <w:rFonts w:cs="Times New Roman"/>
        </w:rPr>
        <w:tab/>
        <w:t>Senate</w:t>
      </w:r>
      <w:r>
        <w:rPr>
          <w:rFonts w:cs="Times New Roman"/>
        </w:rPr>
        <w:tab/>
      </w:r>
      <w:r w:rsidRPr="006C423C">
        <w:rPr>
          <w:rFonts w:cs="Times New Roman"/>
        </w:rPr>
        <w:t>Roll call Ayes</w:t>
      </w:r>
      <w:r>
        <w:rPr>
          <w:rFonts w:cs="Times New Roman"/>
        </w:rPr>
        <w:noBreakHyphen/>
      </w:r>
      <w:r w:rsidRPr="006C423C">
        <w:rPr>
          <w:rFonts w:cs="Times New Roman"/>
        </w:rPr>
        <w:t>38  Nays</w:t>
      </w:r>
      <w:r>
        <w:rPr>
          <w:rFonts w:cs="Times New Roman"/>
        </w:rPr>
        <w:noBreakHyphen/>
      </w:r>
      <w:r w:rsidRPr="006C423C">
        <w:rPr>
          <w:rFonts w:cs="Times New Roman"/>
        </w:rPr>
        <w:t>2 (</w:t>
      </w:r>
      <w:hyperlink r:id="rId24" w:history="1">
        <w:r w:rsidRPr="006C423C">
          <w:rPr>
            <w:rStyle w:val="Hyperlink"/>
            <w:rFonts w:cs="Times New Roman"/>
          </w:rPr>
          <w:t>Senate Journal</w:t>
        </w:r>
        <w:r w:rsidRPr="006C423C">
          <w:rPr>
            <w:rStyle w:val="Hyperlink"/>
            <w:rFonts w:cs="Times New Roman"/>
          </w:rPr>
          <w:noBreakHyphen/>
          <w:t>page 55</w:t>
        </w:r>
      </w:hyperlink>
      <w:r w:rsidRPr="006C423C">
        <w:rPr>
          <w:rFonts w:cs="Times New Roman"/>
        </w:rPr>
        <w:t>)</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6C423C">
        <w:rPr>
          <w:rFonts w:cs="Times New Roman"/>
        </w:rPr>
        <w:t>Ratified R 85</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6C423C">
        <w:rPr>
          <w:rFonts w:cs="Times New Roman"/>
        </w:rPr>
        <w:t>Signed By Governor</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6/21/2013</w:t>
      </w:r>
      <w:r>
        <w:rPr>
          <w:rFonts w:cs="Times New Roman"/>
        </w:rPr>
        <w:tab/>
      </w:r>
      <w:r>
        <w:rPr>
          <w:rFonts w:cs="Times New Roman"/>
        </w:rPr>
        <w:tab/>
      </w:r>
      <w:r w:rsidRPr="006C423C">
        <w:rPr>
          <w:rFonts w:cs="Times New Roman"/>
        </w:rPr>
        <w:t>Effective date 07/01/13</w:t>
      </w:r>
    </w:p>
    <w:p w:rsidR="00B14887" w:rsidRDefault="00B14887" w:rsidP="00B14887">
      <w:pPr>
        <w:widowControl w:val="0"/>
        <w:tabs>
          <w:tab w:val="right" w:pos="1008"/>
          <w:tab w:val="left" w:pos="1152"/>
          <w:tab w:val="left" w:pos="1872"/>
          <w:tab w:val="left" w:pos="9187"/>
        </w:tabs>
        <w:ind w:left="2088" w:hanging="2088"/>
        <w:rPr>
          <w:rFonts w:cs="Times New Roman"/>
        </w:rPr>
      </w:pPr>
      <w:r>
        <w:rPr>
          <w:rFonts w:cs="Times New Roman"/>
        </w:rPr>
        <w:tab/>
        <w:t>6/24/2013</w:t>
      </w:r>
      <w:r>
        <w:rPr>
          <w:rFonts w:cs="Times New Roman"/>
        </w:rPr>
        <w:tab/>
      </w:r>
      <w:r>
        <w:rPr>
          <w:rFonts w:cs="Times New Roman"/>
        </w:rPr>
        <w:tab/>
      </w:r>
      <w:r w:rsidRPr="006C423C">
        <w:rPr>
          <w:rFonts w:cs="Times New Roman"/>
        </w:rPr>
        <w:t>Act No</w:t>
      </w:r>
      <w:r>
        <w:rPr>
          <w:rFonts w:cs="Times New Roman"/>
        </w:rPr>
        <w:t>. </w:t>
      </w:r>
      <w:r w:rsidRPr="006C423C">
        <w:rPr>
          <w:rFonts w:cs="Times New Roman"/>
        </w:rPr>
        <w:t>94</w:t>
      </w:r>
    </w:p>
    <w:p w:rsidR="00B14887" w:rsidRDefault="00B14887" w:rsidP="00B14887">
      <w:pPr>
        <w:widowControl w:val="0"/>
        <w:tabs>
          <w:tab w:val="right" w:pos="1008"/>
          <w:tab w:val="left" w:pos="1152"/>
          <w:tab w:val="left" w:pos="1872"/>
          <w:tab w:val="left" w:pos="9187"/>
        </w:tabs>
        <w:ind w:left="2088" w:hanging="2088"/>
        <w:rPr>
          <w:rFonts w:cs="Times New Roman"/>
        </w:rPr>
      </w:pPr>
    </w:p>
    <w:p w:rsidR="00CE440A" w:rsidRPr="00CE440A" w:rsidRDefault="00CE440A" w:rsidP="00CE440A">
      <w:pPr>
        <w:widowControl w:val="0"/>
        <w:tabs>
          <w:tab w:val="right" w:pos="1008"/>
          <w:tab w:val="left" w:pos="1152"/>
          <w:tab w:val="left" w:pos="1872"/>
          <w:tab w:val="left" w:pos="9187"/>
        </w:tabs>
        <w:ind w:left="2088" w:hanging="2088"/>
        <w:rPr>
          <w:rFonts w:cs="Times New Roman"/>
        </w:rPr>
      </w:pP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E440A">
        <w:rPr>
          <w:rFonts w:cs="Times New Roman"/>
          <w:b/>
        </w:rPr>
        <w:t>VERSIONS OF THIS BILL</w:t>
      </w:r>
    </w:p>
    <w:p w:rsidR="00CE440A" w:rsidRPr="00CE440A" w:rsidRDefault="00CE440A"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40A" w:rsidRPr="00CE440A" w:rsidRDefault="00915DDF" w:rsidP="00CE440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CE440A" w:rsidRPr="00CE440A">
          <w:rPr>
            <w:rFonts w:cs="Times New Roman"/>
            <w:color w:val="0000FF" w:themeColor="hyperlink"/>
            <w:u w:val="single"/>
          </w:rPr>
          <w:t>4/9/2013</w:t>
        </w:r>
      </w:hyperlink>
    </w:p>
    <w:p w:rsidR="00CE440A" w:rsidRPr="00CE440A" w:rsidRDefault="00915DDF" w:rsidP="00CE4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CE440A" w:rsidRPr="00CE440A">
          <w:rPr>
            <w:rFonts w:cs="Times New Roman"/>
            <w:color w:val="0000FF" w:themeColor="hyperlink"/>
            <w:u w:val="single"/>
          </w:rPr>
          <w:t>4/18/2013</w:t>
        </w:r>
      </w:hyperlink>
    </w:p>
    <w:p w:rsidR="00CE440A" w:rsidRPr="00CE440A" w:rsidRDefault="00915DDF" w:rsidP="00CE4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CE440A" w:rsidRPr="00CE440A">
          <w:rPr>
            <w:rFonts w:cs="Times New Roman"/>
            <w:color w:val="0000FF" w:themeColor="hyperlink"/>
            <w:u w:val="single"/>
          </w:rPr>
          <w:t>4/19/2013</w:t>
        </w:r>
      </w:hyperlink>
    </w:p>
    <w:p w:rsidR="00CE440A" w:rsidRPr="00CE440A" w:rsidRDefault="00915DDF" w:rsidP="00CE4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CE440A" w:rsidRPr="00CE440A">
          <w:rPr>
            <w:rFonts w:cs="Times New Roman"/>
            <w:color w:val="0000FF" w:themeColor="hyperlink"/>
            <w:u w:val="single"/>
          </w:rPr>
          <w:t>4/23/2013</w:t>
        </w:r>
      </w:hyperlink>
    </w:p>
    <w:p w:rsidR="00CE440A" w:rsidRPr="00CE440A" w:rsidRDefault="00915DDF" w:rsidP="00CE4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CE440A" w:rsidRPr="00CE440A">
          <w:rPr>
            <w:rFonts w:cs="Times New Roman"/>
            <w:color w:val="0000FF" w:themeColor="hyperlink"/>
            <w:u w:val="single"/>
          </w:rPr>
          <w:t>5/23/2013</w:t>
        </w:r>
      </w:hyperlink>
    </w:p>
    <w:p w:rsidR="00CE440A" w:rsidRPr="00CE440A" w:rsidRDefault="00915DDF" w:rsidP="00CE4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CE440A" w:rsidRPr="00CE440A">
          <w:rPr>
            <w:rFonts w:cs="Times New Roman"/>
            <w:color w:val="0000FF" w:themeColor="hyperlink"/>
            <w:u w:val="single"/>
          </w:rPr>
          <w:t>5/24/2013</w:t>
        </w:r>
      </w:hyperlink>
    </w:p>
    <w:p w:rsidR="00CE440A" w:rsidRPr="00CE440A" w:rsidRDefault="00915DDF" w:rsidP="00CE4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CE440A" w:rsidRPr="00CE440A">
          <w:rPr>
            <w:rFonts w:cs="Times New Roman"/>
            <w:color w:val="0000FF" w:themeColor="hyperlink"/>
            <w:u w:val="single"/>
          </w:rPr>
          <w:t>6/4/2013</w:t>
        </w:r>
      </w:hyperlink>
    </w:p>
    <w:p w:rsidR="00CE440A" w:rsidRPr="00CE440A" w:rsidRDefault="00915DDF" w:rsidP="00CE4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CE440A" w:rsidRPr="00CE440A">
          <w:rPr>
            <w:rFonts w:cs="Times New Roman"/>
            <w:color w:val="0000FF" w:themeColor="hyperlink"/>
            <w:u w:val="single"/>
          </w:rPr>
          <w:t>6/5/2013</w:t>
        </w:r>
      </w:hyperlink>
    </w:p>
    <w:p w:rsidR="00CE440A" w:rsidRPr="00CE440A" w:rsidRDefault="00CE440A" w:rsidP="00CE4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E440A" w:rsidRDefault="00CE440A" w:rsidP="00CE440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E440A" w:rsidSect="00CE440A">
          <w:pgSz w:w="12240" w:h="15840" w:code="1"/>
          <w:pgMar w:top="1080" w:right="1440" w:bottom="1080" w:left="1440" w:header="720" w:footer="720" w:gutter="0"/>
          <w:pgNumType w:start="1"/>
          <w:cols w:space="720"/>
          <w:noEndnote/>
          <w:docGrid w:linePitch="360"/>
        </w:sectPr>
      </w:pP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(A94, R85, S584)</w:t>
      </w:r>
    </w:p>
    <w:p w:rsidR="00EE5CE7" w:rsidRPr="008836A5"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E5CE7" w:rsidRPr="00CE440A"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E440A">
        <w:rPr>
          <w:rFonts w:cs="Times New Roman"/>
          <w:b/>
          <w:color w:val="000000" w:themeColor="text1"/>
          <w:szCs w:val="36"/>
        </w:rPr>
        <w:t xml:space="preserve">AN ACT </w:t>
      </w:r>
      <w:r w:rsidRPr="00CE440A">
        <w:rPr>
          <w:rFonts w:cs="Times New Roman"/>
          <w:b/>
          <w:color w:val="000000" w:themeColor="text1"/>
          <w:u w:color="000000" w:themeColor="text1"/>
        </w:rPr>
        <w:t>TO AMEND THE CODE OF LAWS OF SOUTH CAROLINA, 1976, BY ADDING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15 SO AS TO DEFINE THE TERM</w:t>
      </w:r>
      <w:r>
        <w:rPr>
          <w:rFonts w:cs="Times New Roman"/>
          <w:b/>
          <w:color w:val="000000" w:themeColor="text1"/>
          <w:u w:color="000000" w:themeColor="text1"/>
        </w:rPr>
        <w:t>S</w:t>
      </w:r>
      <w:r w:rsidRPr="00CE440A">
        <w:rPr>
          <w:rFonts w:cs="Times New Roman"/>
          <w:b/>
          <w:color w:val="000000" w:themeColor="text1"/>
          <w:u w:color="000000" w:themeColor="text1"/>
        </w:rPr>
        <w:t xml:space="preserve"> “LICENSE SALES VENDOR” AND “LICENSE YEAR”;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20, AS AMENDED, RELATING TO THE DURATION OF HUNTING AND FISHING LICENSES ISSUED BY THE DEPARTMENT OF NATURAL RESOURCES, SO AS TO PROVIDE FOR THE DURATION OF LICENSES FOR RECREATIONAL AND COMMERCIAL USE, AND PERMIT THE DEPARTMENT TO DISCONTINUE THE ISSUANCE OF STAMPS AND PERMIT THE DEPARTMENT TO ISSUE A LICENSE THAT EXPIRES ON THE DAY BEFORE THE ANNIVERSARY OF ITS ISSUANCE;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30, AS AMENDED, RELATING TO RESIDENCY REQUIREMENTS IMPOSED FOR THE ISSUANCE OF CERTAIN LICENSES, SO AS TO REVISE THE REQUIREMENTS;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350, AS AMENDED, RELATING TO APPRENTICE HUNTING LICENSES, SO AS TO PROVIDE THAT THE HOLDER OF AN APPRENTICE HUNTING LICENSE WHO OBTAINS A CERTIFICATE OF COMPLETION PRIOR TO THE EXPIRATION DATE OF HIS APPRENTICE HUNTING LICENSE MUST USE HIS APPRENTICE HUNTING LICENSE AS HIS STATEWIDE HUNTING LICENSE, PROVIDED THAT THE LICENSEE MUST HAVE THE CERTIFICATE OF COMPLETION IN HIS POSSESSION WHILE HUNTING;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510, AS AMENDED, RELATING TO LICENSES FOR PURCHASE FOR THE PRIVILEGE OF HUNTING, SO AS TO DISCONTINUE ISSUANCE OF HUNTING LICENSES THAT ARE VALID ONLY IN A SINGLE COUNTY, TO REMOVE RESTRICTIONS ON THE THREE YEAR LICENSE PURCHASE, TO CLARIFY REQUIREMENTS FOR MIGRATORY WATERFOWL PERMITS, AND TO PROVIDE FOR THE RETAINED VENDOR FEE; TO AMEND SECTION 50-9-525, RELATING TO THE ISSUANCE OF HUNTING AND FISHING LICENSES TO DISABLED RESIDENTS, SO AS TO REVISE THE CRITERIA USED TO DETERMINE WHO MAY OBTAIN A LICENSE UNDER THIS PROVISION;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 xml:space="preserve">530, AS AMENDED, RELATING TO CATAWBA LICENSES, SO AS TO PROVIDE THAT THERE IS NO COST TO A CATAWBA HUNTING AND FISHING LICENSEE FOR ANY OTHER TAGS REQUIRED BY </w:t>
      </w:r>
      <w:r w:rsidRPr="00CE440A">
        <w:rPr>
          <w:rFonts w:cs="Times New Roman"/>
          <w:b/>
          <w:color w:val="000000" w:themeColor="text1"/>
          <w:u w:color="000000" w:themeColor="text1"/>
        </w:rPr>
        <w:lastRenderedPageBreak/>
        <w:t>LAW FOR RECREATIONAL HUNTING AND FISHING EXCEPT FOR THOSE DEPARTMENT HUNTING AND FISHING ACTIVITIES CONTROLLED BY LOTTERY;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540, AS AMENDED, RELATING TO RECREATIONAL FISHING LICENSES, SO AS  TO PROVIDE THAT RESIDENTS AND NONRESIDENTS MUST PURCHASE ANY OTHER LICENSE THAT GRANTS FISHING PRIVILEGES, TO DELETE THE LAKES AND RESERVOIRS PERMIT, AND TO CHANGE THE TEMPORARY NONRESIDENT FISHING LICENSE FROM SEVEN TO FOURTEEN DAYS;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610, RELATING TO ADDITIONAL REQUIREMENTS FOR TAKING NONGAME FRESHWATER FISH, SO AS TO DELETE THE PROVISION THAT EXEMPTS A RESIDENT WHO IS SIXTY-FIVE YEARS OF AGE OR OLDER FROM PURCHASING A PERMIT FOR RECREATIONAL FISHING OF CERTAIN SET HOOKS AND PROVIDE THAT TAGS MUST BE ATTACHED AS PRESCRIBED;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665, RELATING TO BEAR HUNTING, SO AS TO MAKE A TECHNICAL CHANGE;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920, AS AMENDED, RELATING TO REVENUES FROM THE SALE OF PRIVILEGES, LICENSES, PERMITS, AND TAGS, SO AS TO MAKE CONFORMING CHANGES, AND TO PROVIDE FOR REVISED LICENSE REVENUE DISTRIBUTION;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950, RELATING TO THE FISH AND WILDLIFE PROTECTION FUND, SO AS TO REVISE THE FUND’S PURPOSE, SOURCES OF REVENUE, AND DISTRIBUTION OF REVENUES;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955, RELATING TO THE FISH AND WILDLIFE DEFERRED LICENSE FUND, SO AS TO MAKE A TECHNICAL CHANGE, AND REVISE THE FORMULA FOR DISTRIBUTING REVENUES CONTAINED IN THE FUND;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960, RELATING TO THE MARINE RESOURCES FUND, SO AS TO REVISE THE PURPOSE OF THE FUND, REVISE THE SOURCES OF REVENUE CONTAINED IN THE FUND, AND REVISE THE PROJECTS THAT MAY BE SUPPORTED BY THE FUND; TO AMEND SECTION 50</w:t>
      </w:r>
      <w:r w:rsidRPr="00CE440A">
        <w:rPr>
          <w:rFonts w:cs="Times New Roman"/>
          <w:b/>
          <w:color w:val="000000" w:themeColor="text1"/>
          <w:u w:color="000000" w:themeColor="text1"/>
        </w:rPr>
        <w:noBreakHyphen/>
        <w:t>9</w:t>
      </w:r>
      <w:r w:rsidRPr="00CE440A">
        <w:rPr>
          <w:rFonts w:cs="Times New Roman"/>
          <w:b/>
          <w:color w:val="000000" w:themeColor="text1"/>
          <w:u w:color="000000" w:themeColor="text1"/>
        </w:rPr>
        <w:noBreakHyphen/>
        <w:t>965, RELATING TO THE MARINE RESOURCES DEFERRED LICENSE FUND, SO AS TO MAKE A TECHNICAL CHANGE, AND REVISE THE FORMULA FOR TRANSFERRING REVENUES INTO THE FUND; TO REPEAL SECTION 50</w:t>
      </w:r>
      <w:r w:rsidRPr="00CE440A">
        <w:rPr>
          <w:rFonts w:cs="Times New Roman"/>
          <w:b/>
          <w:color w:val="000000" w:themeColor="text1"/>
          <w:u w:color="000000" w:themeColor="text1"/>
        </w:rPr>
        <w:noBreakHyphen/>
        <w:t>15</w:t>
      </w:r>
      <w:r w:rsidRPr="00CE440A">
        <w:rPr>
          <w:rFonts w:cs="Times New Roman"/>
          <w:b/>
          <w:color w:val="000000" w:themeColor="text1"/>
          <w:u w:color="000000" w:themeColor="text1"/>
        </w:rPr>
        <w:noBreakHyphen/>
        <w:t xml:space="preserve">65(E) RELATING TO ALLIGATOR HUNTING, CONTROL, AND MANAGEMENT; TO AMEND SECTION 50-9-35, RELATING TO A PERSON WHO TRANSFERS HIS RESIDENCY, SO AS TO REVISE THE PROVISIONS THAT REGULATE WHO MAY LAWFULLY HOLD A RESIDENT LICENSE PERMIT, STAMP, OR TAG ISSUED BY THE DEPARTMENT OF NATURAL RESOURCES.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bookmarkStart w:id="1" w:name="titleend"/>
      <w:bookmarkEnd w:id="1"/>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E17D84">
        <w:rPr>
          <w:rFonts w:eastAsia="Times New Roman" w:cs="Times New Roman"/>
          <w:color w:val="000000" w:themeColor="text1"/>
          <w:u w:color="000000" w:themeColor="text1"/>
        </w:rPr>
        <w:t>Be it enacted by the General Assembly of the State of South Carolina:</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E5CE7" w:rsidRPr="00F9005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Definitions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1.</w:t>
      </w:r>
      <w:r w:rsidRPr="00E17D84">
        <w:rPr>
          <w:rFonts w:cs="Times New Roman"/>
          <w:color w:val="000000" w:themeColor="text1"/>
          <w:u w:color="000000" w:themeColor="text1"/>
        </w:rPr>
        <w:tab/>
      </w:r>
      <w:r>
        <w:rPr>
          <w:rFonts w:cs="Times New Roman"/>
          <w:color w:val="000000" w:themeColor="text1"/>
          <w:u w:color="000000" w:themeColor="text1"/>
        </w:rPr>
        <w:t xml:space="preserve">Article 1, </w:t>
      </w:r>
      <w:r w:rsidRPr="00E17D84">
        <w:rPr>
          <w:rFonts w:cs="Times New Roman"/>
          <w:color w:val="000000" w:themeColor="text1"/>
          <w:u w:color="000000" w:themeColor="text1"/>
        </w:rPr>
        <w:t>Chapter 9, Title 50 of the 1976 Code is amended by adding:</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t>“Section 50</w:t>
      </w:r>
      <w:r w:rsidRPr="00E17D84">
        <w:rPr>
          <w:rFonts w:ascii="Times New Roman" w:hAnsi="Times New Roman" w:cs="Times New Roman"/>
          <w:color w:val="000000" w:themeColor="text1"/>
          <w:u w:color="000000" w:themeColor="text1"/>
        </w:rPr>
        <w:noBreakHyphen/>
        <w:t>9</w:t>
      </w:r>
      <w:r w:rsidRPr="00E17D84">
        <w:rPr>
          <w:rFonts w:ascii="Times New Roman" w:hAnsi="Times New Roman" w:cs="Times New Roman"/>
          <w:color w:val="000000" w:themeColor="text1"/>
          <w:u w:color="000000" w:themeColor="text1"/>
        </w:rPr>
        <w:noBreakHyphen/>
        <w:t>15.</w:t>
      </w:r>
      <w:r w:rsidRPr="00E17D84">
        <w:rPr>
          <w:rFonts w:ascii="Times New Roman" w:hAnsi="Times New Roman" w:cs="Times New Roman"/>
          <w:color w:val="000000" w:themeColor="text1"/>
          <w:u w:color="000000" w:themeColor="text1"/>
        </w:rPr>
        <w:tab/>
        <w:t>For the purposes of this title:</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t>(1)</w:t>
      </w:r>
      <w:r w:rsidRPr="00E17D84">
        <w:rPr>
          <w:rFonts w:ascii="Times New Roman" w:hAnsi="Times New Roman" w:cs="Times New Roman"/>
          <w:color w:val="000000" w:themeColor="text1"/>
          <w:u w:color="000000" w:themeColor="text1"/>
        </w:rPr>
        <w:tab/>
        <w:t>‘License sales vendor’ means a business, not for profit entity, or unit of state or local government that has entered into an agreement with the department to offer for sale hunting and fishing licenses.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t>(2)</w:t>
      </w:r>
      <w:r w:rsidRPr="00E17D84">
        <w:rPr>
          <w:rFonts w:ascii="Times New Roman" w:hAnsi="Times New Roman" w:cs="Times New Roman"/>
          <w:color w:val="000000" w:themeColor="text1"/>
          <w:u w:color="000000" w:themeColor="text1"/>
        </w:rPr>
        <w:tab/>
        <w:t>‘License year’ means the period beginning July first and ending June thirtieth.”</w:t>
      </w:r>
    </w:p>
    <w:p w:rsidR="00EE5CE7"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p>
    <w:p w:rsidR="00EE5CE7" w:rsidRPr="00F9005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color w:val="000000" w:themeColor="text1"/>
          <w:u w:color="000000" w:themeColor="text1"/>
        </w:rPr>
      </w:pPr>
      <w:r>
        <w:rPr>
          <w:rFonts w:ascii="Times New Roman" w:hAnsi="Times New Roman" w:cs="Times New Roman"/>
          <w:b/>
          <w:color w:val="000000" w:themeColor="text1"/>
          <w:u w:color="000000" w:themeColor="text1"/>
        </w:rPr>
        <w:t>Hunting and fishing licenses, permits, and tags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2.</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20 of the 1976 Code</w:t>
      </w:r>
      <w:r>
        <w:rPr>
          <w:rFonts w:cs="Times New Roman"/>
          <w:color w:val="000000" w:themeColor="text1"/>
          <w:u w:color="000000" w:themeColor="text1"/>
        </w:rPr>
        <w:t>, as last amended by Act 233 of 2010,</w:t>
      </w:r>
      <w:r w:rsidRPr="00E17D84">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E17D84">
        <w:rPr>
          <w:rFonts w:cs="Times New Roman"/>
          <w:color w:val="000000" w:themeColor="text1"/>
          <w:u w:color="000000" w:themeColor="text1"/>
        </w:rPr>
        <w:t xml:space="preserve">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20.</w:t>
      </w:r>
      <w:r w:rsidRPr="00E17D84">
        <w:rPr>
          <w:rFonts w:cs="Times New Roman"/>
          <w:color w:val="000000" w:themeColor="text1"/>
          <w:u w:color="000000" w:themeColor="text1"/>
        </w:rPr>
        <w:tab/>
        <w:t>(A)</w:t>
      </w:r>
      <w:r w:rsidRPr="00E17D84">
        <w:rPr>
          <w:rFonts w:cs="Times New Roman"/>
          <w:color w:val="000000" w:themeColor="text1"/>
          <w:u w:color="000000" w:themeColor="text1"/>
        </w:rPr>
        <w:tab/>
        <w:t>The duration for hunting and fishing licenses, permits,</w:t>
      </w:r>
      <w:r w:rsidRPr="00E17D84">
        <w:rPr>
          <w:color w:val="000000" w:themeColor="text1"/>
          <w:u w:color="000000" w:themeColor="text1"/>
        </w:rPr>
        <w:t xml:space="preserve"> </w:t>
      </w:r>
      <w:r w:rsidRPr="00E17D84">
        <w:rPr>
          <w:rFonts w:cs="Times New Roman"/>
          <w:color w:val="000000" w:themeColor="text1"/>
          <w:u w:color="000000" w:themeColor="text1"/>
        </w:rPr>
        <w:t xml:space="preserve">and tags for recreational purposes is as follows: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a temporary</w:t>
      </w:r>
      <w:r w:rsidRPr="00E17D84">
        <w:rPr>
          <w:color w:val="000000" w:themeColor="text1"/>
          <w:u w:color="000000" w:themeColor="text1"/>
        </w:rPr>
        <w:t xml:space="preserve"> </w:t>
      </w:r>
      <w:r w:rsidRPr="00E17D84">
        <w:rPr>
          <w:rFonts w:cs="Times New Roman"/>
          <w:color w:val="000000" w:themeColor="text1"/>
          <w:u w:color="000000" w:themeColor="text1"/>
        </w:rPr>
        <w:t>license, permit, or tag expires after the specified number of consecutive days</w:t>
      </w:r>
      <w:r w:rsidRPr="00E17D84">
        <w:rPr>
          <w:color w:val="000000" w:themeColor="text1"/>
          <w:u w:color="000000" w:themeColor="text1"/>
        </w:rPr>
        <w:t xml:space="preserve"> </w:t>
      </w:r>
      <w:r w:rsidRPr="00E17D84">
        <w:rPr>
          <w:rFonts w:cs="Times New Roman"/>
          <w:color w:val="000000" w:themeColor="text1"/>
          <w:u w:color="000000" w:themeColor="text1"/>
        </w:rPr>
        <w:t xml:space="preserve">inclusive of the start date and expiration date;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an annual</w:t>
      </w:r>
      <w:r w:rsidRPr="00E17D84">
        <w:rPr>
          <w:color w:val="000000" w:themeColor="text1"/>
          <w:u w:color="000000" w:themeColor="text1"/>
        </w:rPr>
        <w:t xml:space="preserve"> </w:t>
      </w:r>
      <w:r w:rsidRPr="00E17D84">
        <w:rPr>
          <w:rFonts w:cs="Times New Roman"/>
          <w:color w:val="000000" w:themeColor="text1"/>
          <w:u w:color="000000" w:themeColor="text1"/>
        </w:rPr>
        <w:t xml:space="preserve">license, permit, or tag expires on the last day of the license year for which the license was issued; provided, the department may issue an annual license, permit, or tag that expires the day before the anniversary of the date of its issuance;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(3)</w:t>
      </w:r>
      <w:r w:rsidRPr="00E17D84">
        <w:rPr>
          <w:rFonts w:cs="Times New Roman"/>
          <w:color w:val="000000" w:themeColor="text1"/>
          <w:u w:color="000000" w:themeColor="text1"/>
        </w:rPr>
        <w:tab/>
        <w:t>a three year</w:t>
      </w:r>
      <w:r w:rsidRPr="00E17D84">
        <w:rPr>
          <w:color w:val="000000" w:themeColor="text1"/>
          <w:u w:color="000000" w:themeColor="text1"/>
        </w:rPr>
        <w:t xml:space="preserve"> </w:t>
      </w:r>
      <w:r w:rsidRPr="00E17D84">
        <w:rPr>
          <w:rFonts w:cs="Times New Roman"/>
          <w:color w:val="000000" w:themeColor="text1"/>
          <w:u w:color="000000" w:themeColor="text1"/>
        </w:rPr>
        <w:t>license or permit expires on the last day of the third license year of issue; provided, the department may issue a three year license or permit that expires the day before the third anniversary of the date of its issuance;</w:t>
      </w:r>
      <w:r w:rsidRPr="00E17D84">
        <w:rPr>
          <w:color w:val="000000" w:themeColor="text1"/>
          <w:u w:color="000000" w:themeColor="text1"/>
        </w:rPr>
        <w:t xml:space="preserv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(4)</w:t>
      </w:r>
      <w:r w:rsidRPr="00E17D84">
        <w:rPr>
          <w:rFonts w:cs="Times New Roman"/>
          <w:color w:val="000000" w:themeColor="text1"/>
          <w:u w:color="000000" w:themeColor="text1"/>
        </w:rPr>
        <w:tab/>
        <w:t>a three year disability license expires</w:t>
      </w:r>
      <w:r w:rsidRPr="00E17D84">
        <w:rPr>
          <w:color w:val="000000" w:themeColor="text1"/>
          <w:u w:color="000000" w:themeColor="text1"/>
        </w:rPr>
        <w:t xml:space="preserve"> </w:t>
      </w:r>
      <w:r w:rsidRPr="00E17D84">
        <w:rPr>
          <w:rFonts w:cs="Times New Roman"/>
          <w:color w:val="000000" w:themeColor="text1"/>
          <w:u w:color="000000" w:themeColor="text1"/>
        </w:rPr>
        <w:t xml:space="preserve">the day before the third anniversary of the date of its issuance;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(5)</w:t>
      </w:r>
      <w:r w:rsidRPr="00E17D84">
        <w:rPr>
          <w:rFonts w:cs="Times New Roman"/>
          <w:color w:val="000000" w:themeColor="text1"/>
          <w:u w:color="000000" w:themeColor="text1"/>
        </w:rPr>
        <w:tab/>
        <w:t>the Catawba Indian license</w:t>
      </w:r>
      <w:r w:rsidRPr="00E17D84">
        <w:rPr>
          <w:color w:val="000000" w:themeColor="text1"/>
          <w:u w:color="000000" w:themeColor="text1"/>
        </w:rPr>
        <w:t xml:space="preserve"> </w:t>
      </w:r>
      <w:r w:rsidRPr="00E17D84">
        <w:rPr>
          <w:rFonts w:cs="Times New Roman"/>
          <w:color w:val="000000" w:themeColor="text1"/>
          <w:u w:color="000000" w:themeColor="text1"/>
        </w:rPr>
        <w:t xml:space="preserve">expires October 27, 2092.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(B)</w:t>
      </w:r>
      <w:r w:rsidRPr="00E17D84">
        <w:rPr>
          <w:rFonts w:cs="Times New Roman"/>
          <w:color w:val="000000" w:themeColor="text1"/>
          <w:u w:color="000000" w:themeColor="text1"/>
        </w:rPr>
        <w:tab/>
        <w:t>For commercial purposes, an annual license, permit, or tag expires on the last day of the license year for which the license, permit, or tag was issued.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(C)</w:t>
      </w:r>
      <w:r w:rsidRPr="00E17D84">
        <w:rPr>
          <w:rFonts w:cs="Times New Roman"/>
          <w:color w:val="000000" w:themeColor="text1"/>
          <w:u w:color="000000" w:themeColor="text1"/>
        </w:rPr>
        <w:tab/>
        <w:t>This section does not alter the start date or expiration date of a permit which by law has other terms.”</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F9005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Residency requirements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3.</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30 of the 1976 Code</w:t>
      </w:r>
      <w:r>
        <w:rPr>
          <w:rFonts w:cs="Times New Roman"/>
          <w:color w:val="000000" w:themeColor="text1"/>
          <w:u w:color="000000" w:themeColor="text1"/>
        </w:rPr>
        <w:t>, as last amended by Act 233 of 2010,</w:t>
      </w:r>
      <w:r w:rsidRPr="00E17D84">
        <w:rPr>
          <w:rFonts w:cs="Times New Roman"/>
          <w:color w:val="000000" w:themeColor="text1"/>
          <w:u w:color="000000" w:themeColor="text1"/>
        </w:rPr>
        <w:t xml:space="preserve"> is </w:t>
      </w:r>
      <w:r>
        <w:rPr>
          <w:rFonts w:cs="Times New Roman"/>
          <w:color w:val="000000" w:themeColor="text1"/>
          <w:u w:color="000000" w:themeColor="text1"/>
        </w:rPr>
        <w:t>further</w:t>
      </w:r>
      <w:r w:rsidRPr="00E17D84">
        <w:rPr>
          <w:rFonts w:cs="Times New Roman"/>
          <w:color w:val="000000" w:themeColor="text1"/>
          <w:u w:color="000000" w:themeColor="text1"/>
        </w:rPr>
        <w:t xml:space="preserve"> 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30.</w:t>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For the purposes of obtaining: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a recreational license, permit, or tag with a d</w:t>
      </w:r>
      <w:r>
        <w:rPr>
          <w:rFonts w:cs="Times New Roman"/>
          <w:color w:val="000000" w:themeColor="text1"/>
          <w:u w:color="000000" w:themeColor="text1"/>
        </w:rPr>
        <w:t>uration of three years or less,</w:t>
      </w:r>
      <w:r w:rsidRPr="00E17D84">
        <w:rPr>
          <w:rFonts w:cs="Times New Roman"/>
          <w:color w:val="000000" w:themeColor="text1"/>
          <w:u w:color="000000" w:themeColor="text1"/>
        </w:rPr>
        <w:t xml:space="preserve"> ‘resident’, unless otherwise specified, means a United States citizen or a citizen of a foreign country lawfully in the United States who: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has been domiciled in this State for thirty consecutive days or more immediately preceding the date of application;</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is a regularly enrolled full</w:t>
      </w:r>
      <w:r w:rsidRPr="00E17D84">
        <w:rPr>
          <w:rFonts w:cs="Times New Roman"/>
          <w:color w:val="000000" w:themeColor="text1"/>
          <w:u w:color="000000" w:themeColor="text1"/>
        </w:rPr>
        <w:noBreakHyphen/>
        <w:t>time student in a high school, technical school, college, or university within this State; or</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is an active member of the United States Armed Forces,</w:t>
      </w:r>
      <w:r w:rsidRPr="00E17D84">
        <w:rPr>
          <w:color w:val="000000" w:themeColor="text1"/>
          <w:u w:color="000000" w:themeColor="text1"/>
        </w:rPr>
        <w:t xml:space="preserve"> </w:t>
      </w:r>
      <w:r w:rsidRPr="00E17D84">
        <w:rPr>
          <w:rFonts w:cs="Times New Roman"/>
          <w:color w:val="000000" w:themeColor="text1"/>
          <w:u w:color="000000" w:themeColor="text1"/>
        </w:rPr>
        <w:t>or the member’s</w:t>
      </w:r>
      <w:r w:rsidRPr="00E17D84">
        <w:rPr>
          <w:color w:val="000000" w:themeColor="text1"/>
          <w:u w:color="000000" w:themeColor="text1"/>
        </w:rPr>
        <w:t xml:space="preserve"> </w:t>
      </w:r>
      <w:r w:rsidRPr="00E17D84">
        <w:rPr>
          <w:rFonts w:cs="Times New Roman"/>
          <w:color w:val="000000" w:themeColor="text1"/>
          <w:u w:color="000000" w:themeColor="text1"/>
        </w:rPr>
        <w:t>dependent, stationed in this State for</w:t>
      </w:r>
      <w:r w:rsidRPr="00E17D84">
        <w:rPr>
          <w:color w:val="000000" w:themeColor="text1"/>
          <w:u w:color="000000" w:themeColor="text1"/>
        </w:rPr>
        <w:t xml:space="preserve"> </w:t>
      </w:r>
      <w:r w:rsidRPr="00E17D84">
        <w:rPr>
          <w:rFonts w:cs="Times New Roman"/>
          <w:color w:val="000000" w:themeColor="text1"/>
          <w:u w:color="000000" w:themeColor="text1"/>
        </w:rPr>
        <w:t>thirty consecutive days or</w:t>
      </w:r>
      <w:r w:rsidRPr="00E17D84">
        <w:rPr>
          <w:color w:val="000000" w:themeColor="text1"/>
          <w:u w:color="000000" w:themeColor="text1"/>
        </w:rPr>
        <w:t xml:space="preserve"> </w:t>
      </w:r>
      <w:r w:rsidRPr="00E17D84">
        <w:rPr>
          <w:rFonts w:cs="Times New Roman"/>
          <w:color w:val="000000" w:themeColor="text1"/>
          <w:u w:color="000000" w:themeColor="text1"/>
        </w:rPr>
        <w:t>more immediately preceding the date of application;</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a lifetime recreational license, ‘resident’ means a United States citizen who has been domiciled in this State for one hundred eighty consecutive days or more immediately preceding the date of application;</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(3)</w:t>
      </w:r>
      <w:r w:rsidRPr="00E17D84">
        <w:rPr>
          <w:rFonts w:cs="Times New Roman"/>
          <w:color w:val="000000" w:themeColor="text1"/>
          <w:u w:color="000000" w:themeColor="text1"/>
        </w:rPr>
        <w:tab/>
        <w:t>a disability recreational license, ‘resident’ means a United States citizen who has been domiciled in this State for three hundred sixty</w:t>
      </w:r>
      <w:r w:rsidRPr="00E17D84">
        <w:rPr>
          <w:rFonts w:cs="Times New Roman"/>
          <w:color w:val="000000" w:themeColor="text1"/>
          <w:u w:color="000000" w:themeColor="text1"/>
        </w:rPr>
        <w:noBreakHyphen/>
        <w:t>five consecutive days or more immediately preceding the date of application;</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(4)(a)</w:t>
      </w:r>
      <w:r w:rsidRPr="00E17D84">
        <w:rPr>
          <w:rFonts w:cs="Times New Roman"/>
          <w:color w:val="000000" w:themeColor="text1"/>
          <w:u w:color="000000" w:themeColor="text1"/>
        </w:rPr>
        <w:tab/>
        <w:t>a commercial license, permit, or tag, ‘resident’ means a United States citizen who has been domiciled in this State for three hundred sixty</w:t>
      </w:r>
      <w:r w:rsidRPr="00E17D84">
        <w:rPr>
          <w:rFonts w:cs="Times New Roman"/>
          <w:color w:val="000000" w:themeColor="text1"/>
          <w:u w:color="000000" w:themeColor="text1"/>
        </w:rPr>
        <w:noBreakHyphen/>
        <w:t>five consecutive days or more immediately preceding the date of application; and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a commercial license or permit issued for a business, ‘resident’ means a business that has been incorporated and operating in this State for three hundred sixty</w:t>
      </w:r>
      <w:r w:rsidRPr="00E17D84">
        <w:rPr>
          <w:rFonts w:cs="Times New Roman"/>
          <w:color w:val="000000" w:themeColor="text1"/>
          <w:u w:color="000000" w:themeColor="text1"/>
        </w:rPr>
        <w:noBreakHyphen/>
        <w:t>five days or more immediately preceding the date of application.</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An applicant for a resident license must furnish proof of residency as may be required by the department.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(C)</w:t>
      </w:r>
      <w:r w:rsidRPr="00E17D84">
        <w:rPr>
          <w:rFonts w:cs="Times New Roman"/>
          <w:color w:val="000000" w:themeColor="text1"/>
          <w:u w:color="000000" w:themeColor="text1"/>
        </w:rPr>
        <w:tab/>
        <w:t>‘Nonresident’ means</w:t>
      </w:r>
      <w:r w:rsidRPr="00E17D84">
        <w:rPr>
          <w:color w:val="000000" w:themeColor="text1"/>
          <w:u w:color="000000" w:themeColor="text1"/>
        </w:rPr>
        <w:t xml:space="preserve"> </w:t>
      </w:r>
      <w:r w:rsidRPr="00E17D84">
        <w:rPr>
          <w:rFonts w:cs="Times New Roman"/>
          <w:color w:val="000000" w:themeColor="text1"/>
          <w:u w:color="000000" w:themeColor="text1"/>
        </w:rPr>
        <w:t>an individual or business that is not a resident under subitem (A).”</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F90054" w:rsidRDefault="00EE5CE7" w:rsidP="00EE5C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Apprentice hunting license</w:t>
      </w:r>
    </w:p>
    <w:p w:rsidR="00EE5CE7" w:rsidRPr="00E17D84" w:rsidRDefault="00EE5CE7" w:rsidP="00EE5C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4.</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350 of the 1976 Code</w:t>
      </w:r>
      <w:r>
        <w:rPr>
          <w:rFonts w:cs="Times New Roman"/>
          <w:color w:val="000000" w:themeColor="text1"/>
          <w:u w:color="000000" w:themeColor="text1"/>
        </w:rPr>
        <w:t>, as last amended by Act 257 of 2012,</w:t>
      </w:r>
      <w:r w:rsidRPr="00E17D84">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E17D84">
        <w:rPr>
          <w:rFonts w:cs="Times New Roman"/>
          <w:color w:val="000000" w:themeColor="text1"/>
          <w:u w:color="000000" w:themeColor="text1"/>
        </w:rPr>
        <w:t xml:space="preserve">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350.</w:t>
      </w:r>
      <w:r w:rsidRPr="00E17D84">
        <w:rPr>
          <w:rFonts w:cs="Times New Roman"/>
          <w:color w:val="000000" w:themeColor="text1"/>
          <w:u w:color="000000" w:themeColor="text1"/>
        </w:rPr>
        <w:tab/>
        <w:t xml:space="preserve">To encourage the recruitment of persons as responsible hunters: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(1)</w:t>
      </w:r>
      <w:r w:rsidRPr="00E17D84">
        <w:rPr>
          <w:rFonts w:cs="Times New Roman"/>
          <w:color w:val="000000" w:themeColor="text1"/>
          <w:u w:color="000000" w:themeColor="text1"/>
        </w:rPr>
        <w:tab/>
        <w:t>The certificate of completion requirement may be waived for one license year if a person obtains an apprentice hunting license, and a person</w:t>
      </w:r>
      <w:r w:rsidRPr="00E17D84">
        <w:rPr>
          <w:color w:val="000000" w:themeColor="text1"/>
          <w:u w:color="000000" w:themeColor="text1"/>
        </w:rPr>
        <w:t xml:space="preserve"> </w:t>
      </w:r>
      <w:r w:rsidRPr="00E17D84">
        <w:rPr>
          <w:rFonts w:cs="Times New Roman"/>
          <w:color w:val="000000" w:themeColor="text1"/>
          <w:u w:color="000000" w:themeColor="text1"/>
        </w:rPr>
        <w:t>may receive such a waiver only one time</w:t>
      </w:r>
      <w:r w:rsidRPr="00E17D84">
        <w:rPr>
          <w:color w:val="000000" w:themeColor="text1"/>
          <w:u w:color="000000" w:themeColor="text1"/>
        </w:rPr>
        <w:t xml:space="preserve">.  </w:t>
      </w:r>
      <w:r w:rsidRPr="00E17D84">
        <w:rPr>
          <w:rFonts w:cs="Times New Roman"/>
          <w:color w:val="000000" w:themeColor="text1"/>
          <w:u w:color="000000" w:themeColor="text1"/>
        </w:rPr>
        <w:t xml:space="preserve">An apprentice hunting license may be issued if the applicant: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is at least sixteen years of age and otherwise required to obtain a certificate of completion to obtain a hunting license;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has not been convicted of or received deferred adjudication for violation of the hunter education requirement in this State;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 xml:space="preserve">has not been convicted of a hunting violation.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(2)</w:t>
      </w:r>
      <w:r w:rsidRPr="00E17D84">
        <w:rPr>
          <w:rFonts w:cs="Times New Roman"/>
          <w:color w:val="000000" w:themeColor="text1"/>
          <w:u w:color="000000" w:themeColor="text1"/>
        </w:rPr>
        <w:tab/>
        <w:t xml:space="preserve">While afield, the apprentice hunter must be accompanied by a licensed hunter who: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has attained the age of twenty</w:t>
      </w:r>
      <w:r w:rsidRPr="00E17D84">
        <w:rPr>
          <w:rFonts w:cs="Times New Roman"/>
          <w:color w:val="000000" w:themeColor="text1"/>
          <w:u w:color="000000" w:themeColor="text1"/>
        </w:rPr>
        <w:noBreakHyphen/>
        <w:t xml:space="preserve">one years;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is not licensed as an apprentice hunter; and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 xml:space="preserve">stays within a distance that enables uninterrupted, unaided, visual, and oral communication with the apprentice hunter and provides adequate direction to the apprentice.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(3)</w:t>
      </w:r>
      <w:r w:rsidRPr="00E17D84">
        <w:rPr>
          <w:rFonts w:cs="Times New Roman"/>
          <w:color w:val="000000" w:themeColor="text1"/>
          <w:u w:color="000000" w:themeColor="text1"/>
        </w:rPr>
        <w:tab/>
        <w:t>If the holder of an apprentice hunting license obtains a certificate of completion prior to the expiration date of his apprentice hunting license, his apprentice hunting license will be used as his statewide hunting license; provided, the licensee must have the certificate of completion in his possession while hunting.</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(4)</w:t>
      </w:r>
      <w:r w:rsidRPr="00E17D84">
        <w:rPr>
          <w:rFonts w:cs="Times New Roman"/>
          <w:color w:val="000000" w:themeColor="text1"/>
          <w:u w:color="000000" w:themeColor="text1"/>
        </w:rPr>
        <w:tab/>
        <w:t>In addition to obtaining the apprentice hunting license, an apprentice license holder must obtain any other license, permit, receipt, stamp, and tag required to participate in a specific hunting activity.”</w:t>
      </w:r>
    </w:p>
    <w:p w:rsidR="00EE5CE7"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p>
    <w:p w:rsidR="00EE5CE7" w:rsidRPr="00F9005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color w:val="000000" w:themeColor="text1"/>
          <w:u w:color="000000" w:themeColor="text1"/>
        </w:rPr>
      </w:pPr>
      <w:r>
        <w:rPr>
          <w:rFonts w:ascii="Times New Roman" w:hAnsi="Times New Roman" w:cs="Times New Roman"/>
          <w:b/>
          <w:color w:val="000000" w:themeColor="text1"/>
          <w:u w:color="000000" w:themeColor="text1"/>
        </w:rPr>
        <w:t>Hunting and fishing licenses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5.</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510 of the 1976 Code</w:t>
      </w:r>
      <w:r>
        <w:rPr>
          <w:rFonts w:cs="Times New Roman"/>
          <w:color w:val="000000" w:themeColor="text1"/>
          <w:u w:color="000000" w:themeColor="text1"/>
        </w:rPr>
        <w:t>, as last amended by Act 233 of 2010,</w:t>
      </w:r>
      <w:r w:rsidRPr="00E17D84">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E17D84">
        <w:rPr>
          <w:rFonts w:cs="Times New Roman"/>
          <w:color w:val="000000" w:themeColor="text1"/>
          <w:u w:color="000000" w:themeColor="text1"/>
        </w:rPr>
        <w:t xml:space="preserve">amended to read: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t>“Section 50</w:t>
      </w:r>
      <w:r w:rsidRPr="00E17D84">
        <w:rPr>
          <w:rFonts w:ascii="Times New Roman" w:hAnsi="Times New Roman" w:cs="Times New Roman"/>
          <w:color w:val="000000" w:themeColor="text1"/>
          <w:u w:color="000000" w:themeColor="text1"/>
        </w:rPr>
        <w:noBreakHyphen/>
        <w:t>9</w:t>
      </w:r>
      <w:r w:rsidRPr="00E17D84">
        <w:rPr>
          <w:rFonts w:ascii="Times New Roman" w:hAnsi="Times New Roman" w:cs="Times New Roman"/>
          <w:color w:val="000000" w:themeColor="text1"/>
          <w:u w:color="000000" w:themeColor="text1"/>
        </w:rPr>
        <w:noBreakHyphen/>
        <w:t>510.</w:t>
      </w:r>
      <w:r w:rsidRPr="00E17D84">
        <w:rPr>
          <w:rFonts w:ascii="Times New Roman" w:hAnsi="Times New Roman" w:cs="Times New Roman"/>
          <w:color w:val="000000" w:themeColor="text1"/>
          <w:u w:color="000000" w:themeColor="text1"/>
        </w:rPr>
        <w:tab/>
        <w:t>(A)</w:t>
      </w:r>
      <w:r w:rsidRPr="00E17D84">
        <w:rPr>
          <w:rFonts w:ascii="Times New Roman" w:hAnsi="Times New Roman" w:cs="Times New Roman"/>
          <w:color w:val="000000" w:themeColor="text1"/>
          <w:u w:color="000000" w:themeColor="text1"/>
        </w:rPr>
        <w:tab/>
        <w:t xml:space="preserve">For the privilege of hunting: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(1)</w:t>
      </w:r>
      <w:r w:rsidRPr="00E17D84">
        <w:rPr>
          <w:rFonts w:ascii="Times New Roman" w:hAnsi="Times New Roman" w:cs="Times New Roman"/>
          <w:color w:val="000000" w:themeColor="text1"/>
          <w:u w:color="000000" w:themeColor="text1"/>
        </w:rPr>
        <w:tab/>
        <w:t xml:space="preserve">a resident must purchase: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(a)</w:t>
      </w:r>
      <w:r w:rsidRPr="00E17D84">
        <w:rPr>
          <w:rFonts w:ascii="Times New Roman" w:hAnsi="Times New Roman" w:cs="Times New Roman"/>
          <w:color w:val="000000" w:themeColor="text1"/>
          <w:u w:color="000000" w:themeColor="text1"/>
        </w:rPr>
        <w:tab/>
        <w:t xml:space="preserve">an annual statewide hunting license for twelve dollars, one dollar of which the issuing sales vendor may retain; </w:t>
      </w:r>
      <w:r w:rsidRPr="00E17D84">
        <w:rPr>
          <w:rFonts w:ascii="Times New Roman" w:hAnsi="Times New Roman" w:cs="Times New Roman"/>
          <w:color w:val="000000" w:themeColor="text1"/>
          <w:u w:color="000000" w:themeColor="text1"/>
        </w:rPr>
        <w:tab/>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(b)</w:t>
      </w:r>
      <w:r w:rsidRPr="00E17D84">
        <w:rPr>
          <w:rFonts w:ascii="Times New Roman" w:hAnsi="Times New Roman" w:cs="Times New Roman"/>
          <w:color w:val="000000" w:themeColor="text1"/>
          <w:u w:color="000000" w:themeColor="text1"/>
        </w:rPr>
        <w:tab/>
        <w:t>a three year statewide hunting license for thirty</w:t>
      </w:r>
      <w:r w:rsidRPr="00E17D84">
        <w:rPr>
          <w:rFonts w:ascii="Times New Roman" w:hAnsi="Times New Roman" w:cs="Times New Roman"/>
          <w:color w:val="000000" w:themeColor="text1"/>
          <w:u w:color="000000" w:themeColor="text1"/>
        </w:rPr>
        <w:noBreakHyphen/>
        <w:t xml:space="preserve">six dollars, three dollars of which the issuing sales vendor may retain;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(c)</w:t>
      </w:r>
      <w:r w:rsidRPr="00E17D84">
        <w:rPr>
          <w:rFonts w:ascii="Times New Roman" w:hAnsi="Times New Roman" w:cs="Times New Roman"/>
          <w:color w:val="000000" w:themeColor="text1"/>
          <w:u w:color="000000" w:themeColor="text1"/>
        </w:rPr>
        <w:tab/>
        <w:t>a lifetime statewide hunting license for three hundred dollars at designated licensing locations; or</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(d)</w:t>
      </w:r>
      <w:r w:rsidRPr="00E17D84">
        <w:rPr>
          <w:rFonts w:ascii="Times New Roman" w:hAnsi="Times New Roman" w:cs="Times New Roman"/>
          <w:color w:val="000000" w:themeColor="text1"/>
          <w:u w:color="000000" w:themeColor="text1"/>
        </w:rPr>
        <w:tab/>
        <w:t>any other license which grants statewide hunting privileges;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(2)</w:t>
      </w:r>
      <w:r w:rsidRPr="00E17D84">
        <w:rPr>
          <w:rFonts w:ascii="Times New Roman" w:hAnsi="Times New Roman" w:cs="Times New Roman"/>
          <w:color w:val="000000" w:themeColor="text1"/>
          <w:u w:color="000000" w:themeColor="text1"/>
        </w:rPr>
        <w:tab/>
        <w:t>a resident who meets the qualifications as an apprentice hunter must purchase an annual statewide apprentice hunting license for twelve dollars, one dollar of which the issuing sales vendor may retain;</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(3)</w:t>
      </w:r>
      <w:r w:rsidRPr="00E17D84">
        <w:rPr>
          <w:rFonts w:ascii="Times New Roman" w:hAnsi="Times New Roman" w:cs="Times New Roman"/>
          <w:color w:val="000000" w:themeColor="text1"/>
          <w:u w:color="000000" w:themeColor="text1"/>
        </w:rPr>
        <w:tab/>
        <w:t xml:space="preserve">a nonresident must purchase: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(a)</w:t>
      </w:r>
      <w:r w:rsidRPr="00E17D84">
        <w:rPr>
          <w:rFonts w:ascii="Times New Roman" w:hAnsi="Times New Roman" w:cs="Times New Roman"/>
          <w:color w:val="000000" w:themeColor="text1"/>
          <w:u w:color="000000" w:themeColor="text1"/>
        </w:rPr>
        <w:tab/>
        <w:t xml:space="preserve">a three day temporary statewide hunting license for forty dollars, one dollar of which the issuing sales vendor may retain;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(b)</w:t>
      </w:r>
      <w:r w:rsidRPr="00E17D84">
        <w:rPr>
          <w:rFonts w:ascii="Times New Roman" w:hAnsi="Times New Roman" w:cs="Times New Roman"/>
          <w:color w:val="000000" w:themeColor="text1"/>
          <w:u w:color="000000" w:themeColor="text1"/>
        </w:rPr>
        <w:tab/>
        <w:t>a ten day temporary statewide hunting license for seventy</w:t>
      </w:r>
      <w:r w:rsidRPr="00E17D84">
        <w:rPr>
          <w:rFonts w:ascii="Times New Roman" w:hAnsi="Times New Roman" w:cs="Times New Roman"/>
          <w:color w:val="000000" w:themeColor="text1"/>
          <w:u w:color="000000" w:themeColor="text1"/>
        </w:rPr>
        <w:noBreakHyphen/>
        <w:t xml:space="preserve">five dollars, two dollars of which the issuing sales vendor may retain;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(c)</w:t>
      </w:r>
      <w:r w:rsidRPr="00E17D84">
        <w:rPr>
          <w:rFonts w:ascii="Times New Roman" w:hAnsi="Times New Roman" w:cs="Times New Roman"/>
          <w:color w:val="000000" w:themeColor="text1"/>
          <w:u w:color="000000" w:themeColor="text1"/>
        </w:rPr>
        <w:tab/>
        <w:t>an annual statewide hunting license for one hundred twenty</w:t>
      </w:r>
      <w:r w:rsidRPr="00E17D84">
        <w:rPr>
          <w:rFonts w:ascii="Times New Roman" w:hAnsi="Times New Roman" w:cs="Times New Roman"/>
          <w:color w:val="000000" w:themeColor="text1"/>
          <w:u w:color="000000" w:themeColor="text1"/>
        </w:rPr>
        <w:noBreakHyphen/>
        <w:t>five dollars, two dollars of which the issuing sales vendor may retain; or</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(d)</w:t>
      </w:r>
      <w:r w:rsidRPr="00E17D84">
        <w:rPr>
          <w:rFonts w:ascii="Times New Roman" w:hAnsi="Times New Roman" w:cs="Times New Roman"/>
          <w:color w:val="000000" w:themeColor="text1"/>
          <w:u w:color="000000" w:themeColor="text1"/>
        </w:rPr>
        <w:tab/>
        <w:t>any other license which grants statewide hunting privileges;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(4)</w:t>
      </w:r>
      <w:r w:rsidRPr="00E17D84">
        <w:rPr>
          <w:rFonts w:ascii="Times New Roman" w:hAnsi="Times New Roman" w:cs="Times New Roman"/>
          <w:color w:val="000000" w:themeColor="text1"/>
          <w:u w:color="000000" w:themeColor="text1"/>
        </w:rPr>
        <w:tab/>
        <w:t>a nonresident who meets the qualifications as an apprentice hunter must purchase an annual statewide apprentice hunting license for one hundred twenty</w:t>
      </w:r>
      <w:r w:rsidRPr="00E17D84">
        <w:rPr>
          <w:rFonts w:ascii="Times New Roman" w:hAnsi="Times New Roman" w:cs="Times New Roman"/>
          <w:color w:val="000000" w:themeColor="text1"/>
          <w:u w:color="000000" w:themeColor="text1"/>
        </w:rPr>
        <w:noBreakHyphen/>
        <w:t>five dollars, two dollars of which the issuing sales vendor may retain.</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For the privilege of hunting big game: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a resident</w:t>
      </w:r>
      <w:r w:rsidRPr="00E17D84">
        <w:rPr>
          <w:color w:val="000000" w:themeColor="text1"/>
          <w:u w:color="000000" w:themeColor="text1"/>
        </w:rPr>
        <w:t xml:space="preserve"> </w:t>
      </w:r>
      <w:r w:rsidRPr="00E17D84">
        <w:rPr>
          <w:rFonts w:cs="Times New Roman"/>
          <w:color w:val="000000" w:themeColor="text1"/>
          <w:u w:color="000000" w:themeColor="text1"/>
        </w:rPr>
        <w:t xml:space="preserve">must purchase in addition to the required hunting license: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an annual big game permit for six dollars, one dollar of which the issuing sales vendor may retain;</w:t>
      </w:r>
      <w:r w:rsidRPr="00E17D84">
        <w:rPr>
          <w:color w:val="000000" w:themeColor="text1"/>
          <w:u w:color="000000" w:themeColor="text1"/>
        </w:rPr>
        <w:t xml:space="preserv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a three year big game permit for eighteen dollars, three dollars of which the issuing sales vendor may retain; or</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any other license which grants big game privileges;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a nonresident</w:t>
      </w:r>
      <w:r w:rsidRPr="00E17D84">
        <w:rPr>
          <w:color w:val="000000" w:themeColor="text1"/>
          <w:u w:color="000000" w:themeColor="text1"/>
        </w:rPr>
        <w:t xml:space="preserve"> </w:t>
      </w:r>
      <w:r w:rsidRPr="00E17D84">
        <w:rPr>
          <w:rFonts w:cs="Times New Roman"/>
          <w:color w:val="000000" w:themeColor="text1"/>
          <w:u w:color="000000" w:themeColor="text1"/>
        </w:rPr>
        <w:t>must purchase in addition to the required hunting license:</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 an annual big game permit for one hundred dollars, two dollars of which the issuing sales vendor may retain; or</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any other license which grants big game privileges.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(C)</w:t>
      </w:r>
      <w:r w:rsidRPr="00E17D84">
        <w:rPr>
          <w:rFonts w:cs="Times New Roman"/>
          <w:color w:val="000000" w:themeColor="text1"/>
          <w:u w:color="000000" w:themeColor="text1"/>
        </w:rPr>
        <w:tab/>
        <w:t>For the privilege of hunting on wildlife management areas: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a resident</w:t>
      </w:r>
      <w:r w:rsidRPr="00E17D84">
        <w:rPr>
          <w:color w:val="000000" w:themeColor="text1"/>
          <w:u w:color="000000" w:themeColor="text1"/>
        </w:rPr>
        <w:t xml:space="preserve"> </w:t>
      </w:r>
      <w:r w:rsidRPr="00E17D84">
        <w:rPr>
          <w:rFonts w:cs="Times New Roman"/>
          <w:color w:val="000000" w:themeColor="text1"/>
          <w:u w:color="000000" w:themeColor="text1"/>
        </w:rPr>
        <w:t xml:space="preserve">must purchase in addition to the required hunting license: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an annual wildlife management area permit for thirty dollars and fifty cents, one dollar of which the issuing sales vendor may retain;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a three year wildlife management area permit for ninety</w:t>
      </w:r>
      <w:r w:rsidRPr="00E17D84">
        <w:rPr>
          <w:rFonts w:cs="Times New Roman"/>
          <w:color w:val="000000" w:themeColor="text1"/>
          <w:u w:color="000000" w:themeColor="text1"/>
        </w:rPr>
        <w:noBreakHyphen/>
        <w:t xml:space="preserve">one dollars and fifty cents, three dollars of which the issuing sales vendor may retain; or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any other license which grants wildlife management area privileges</w:t>
      </w:r>
      <w:r>
        <w:rPr>
          <w:rFonts w:cs="Times New Roman"/>
          <w:color w:val="000000" w:themeColor="text1"/>
          <w:u w:color="000000" w:themeColor="text1"/>
        </w:rPr>
        <w:t>;</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the department may issue residents temporary wildlife management area permits from the department’s designated licensing locations for department specified hunting events for five dollars and fifty cents, fifty cents of which the issuing sales vendor m</w:t>
      </w:r>
      <w:r>
        <w:rPr>
          <w:rFonts w:cs="Times New Roman"/>
          <w:color w:val="000000" w:themeColor="text1"/>
          <w:u w:color="000000" w:themeColor="text1"/>
        </w:rPr>
        <w:t>ay retain;</w:t>
      </w:r>
      <w:r w:rsidRPr="00E17D84">
        <w:rPr>
          <w:rFonts w:cs="Times New Roman"/>
          <w:color w:val="000000" w:themeColor="text1"/>
          <w:u w:color="000000" w:themeColor="text1"/>
        </w:rPr>
        <w:t xml:space="preserv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(3)</w:t>
      </w:r>
      <w:r w:rsidRPr="00E17D84">
        <w:rPr>
          <w:rFonts w:cs="Times New Roman"/>
          <w:color w:val="000000" w:themeColor="text1"/>
          <w:u w:color="000000" w:themeColor="text1"/>
        </w:rPr>
        <w:tab/>
        <w:t>a nonresident</w:t>
      </w:r>
      <w:r w:rsidRPr="00E17D84">
        <w:rPr>
          <w:color w:val="000000" w:themeColor="text1"/>
          <w:u w:color="000000" w:themeColor="text1"/>
        </w:rPr>
        <w:t xml:space="preserve"> </w:t>
      </w:r>
      <w:r w:rsidRPr="00E17D84">
        <w:rPr>
          <w:rFonts w:cs="Times New Roman"/>
          <w:color w:val="000000" w:themeColor="text1"/>
          <w:u w:color="000000" w:themeColor="text1"/>
        </w:rPr>
        <w:t>must purchase in addition to the required hunting license:</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a wildlife management area permit for seventy</w:t>
      </w:r>
      <w:r w:rsidRPr="00E17D84">
        <w:rPr>
          <w:rFonts w:cs="Times New Roman"/>
          <w:color w:val="000000" w:themeColor="text1"/>
          <w:u w:color="000000" w:themeColor="text1"/>
        </w:rPr>
        <w:noBreakHyphen/>
        <w:t>six dollars, one dollar of which the issuing sales vendor may retain; or</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any other license which grants wildlife management area privileges.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t>(D)</w:t>
      </w:r>
      <w:r w:rsidRPr="00E17D84">
        <w:rPr>
          <w:rFonts w:ascii="Times New Roman" w:hAnsi="Times New Roman" w:cs="Times New Roman"/>
          <w:color w:val="000000" w:themeColor="text1"/>
          <w:u w:color="000000" w:themeColor="text1"/>
        </w:rPr>
        <w:tab/>
        <w:t xml:space="preserve">For the privilege of hunting migratory game birds, in addition to the required hunting license: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(1)</w:t>
      </w:r>
      <w:r w:rsidRPr="00E17D84">
        <w:rPr>
          <w:rFonts w:ascii="Times New Roman" w:hAnsi="Times New Roman" w:cs="Times New Roman"/>
          <w:color w:val="000000" w:themeColor="text1"/>
          <w:u w:color="000000" w:themeColor="text1"/>
        </w:rPr>
        <w:tab/>
        <w:t>a resident must obtain an annual migratory game bird permit at no cost;</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(2)</w:t>
      </w:r>
      <w:r w:rsidRPr="00E17D84">
        <w:rPr>
          <w:rFonts w:ascii="Times New Roman" w:hAnsi="Times New Roman" w:cs="Times New Roman"/>
          <w:color w:val="000000" w:themeColor="text1"/>
          <w:u w:color="000000" w:themeColor="text1"/>
        </w:rPr>
        <w:tab/>
        <w:t>a nonresident must obtain an annual migratory game bird permit at no cost.</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t>(E)</w:t>
      </w:r>
      <w:r w:rsidRPr="00E17D84">
        <w:rPr>
          <w:rFonts w:ascii="Times New Roman" w:hAnsi="Times New Roman" w:cs="Times New Roman"/>
          <w:color w:val="000000" w:themeColor="text1"/>
          <w:u w:color="000000" w:themeColor="text1"/>
        </w:rPr>
        <w:tab/>
        <w:t>For the privilege of hunting migratory waterfowl, in addition to the required hunting license and permits and any required federal stamp or permit:</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(1)</w:t>
      </w:r>
      <w:r w:rsidRPr="00E17D84">
        <w:rPr>
          <w:rFonts w:ascii="Times New Roman" w:hAnsi="Times New Roman" w:cs="Times New Roman"/>
          <w:color w:val="000000" w:themeColor="text1"/>
          <w:u w:color="000000" w:themeColor="text1"/>
        </w:rPr>
        <w:tab/>
        <w:t>a resident must purchase a migratory waterfowl permit for five dollars and fifty cents, fifty cents of which the issuing sales vendor may retain;</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(2)</w:t>
      </w:r>
      <w:r w:rsidRPr="00E17D84">
        <w:rPr>
          <w:rFonts w:ascii="Times New Roman" w:hAnsi="Times New Roman" w:cs="Times New Roman"/>
          <w:color w:val="000000" w:themeColor="text1"/>
          <w:u w:color="000000" w:themeColor="text1"/>
        </w:rPr>
        <w:tab/>
        <w:t>a nonresident must purchase a migratory waterfowl permit for five dollars and fifty cents, fifty cents of which the issuing sales vendor may retain.</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t>(F)</w:t>
      </w:r>
      <w:r w:rsidRPr="00E17D84">
        <w:rPr>
          <w:rFonts w:ascii="Times New Roman" w:hAnsi="Times New Roman" w:cs="Times New Roman"/>
          <w:color w:val="000000" w:themeColor="text1"/>
          <w:u w:color="000000" w:themeColor="text1"/>
        </w:rPr>
        <w:tab/>
        <w:t>For the privilege of hunting only the authorized released species on a licensed shooting preserve, in lieu of a hunting license, an individual may purchase an annual statewide shooting preserve license for eight dollars and fifty cents, one dollar of which the issuing sales vendor may retain.”</w:t>
      </w:r>
    </w:p>
    <w:p w:rsidR="00EE5CE7"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p>
    <w:p w:rsidR="00EE5CE7" w:rsidRPr="009656CC"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color w:val="000000" w:themeColor="text1"/>
          <w:u w:color="000000" w:themeColor="text1"/>
        </w:rPr>
      </w:pPr>
      <w:r>
        <w:rPr>
          <w:rFonts w:ascii="Times New Roman" w:hAnsi="Times New Roman" w:cs="Times New Roman"/>
          <w:b/>
          <w:color w:val="000000" w:themeColor="text1"/>
          <w:u w:color="000000" w:themeColor="text1"/>
        </w:rPr>
        <w:t>Licenses for disabled residents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u w:color="000000" w:themeColor="text1"/>
        </w:rPr>
      </w:pPr>
      <w:r w:rsidRPr="00E17D84">
        <w:rPr>
          <w:rFonts w:ascii="Times New Roman" w:hAnsi="Times New Roman" w:cs="Times New Roman"/>
        </w:rPr>
        <w:t>SECTION</w:t>
      </w:r>
      <w:r w:rsidRPr="00E17D84">
        <w:rPr>
          <w:rFonts w:ascii="Times New Roman" w:hAnsi="Times New Roman" w:cs="Times New Roman"/>
        </w:rPr>
        <w:tab/>
        <w:t>6.</w:t>
      </w:r>
      <w:r w:rsidRPr="00E17D84">
        <w:rPr>
          <w:rFonts w:ascii="Times New Roman" w:hAnsi="Times New Roman" w:cs="Times New Roman"/>
        </w:rPr>
        <w:tab/>
        <w:t>Section 50</w:t>
      </w:r>
      <w:r w:rsidRPr="00E17D84">
        <w:rPr>
          <w:rFonts w:ascii="Times New Roman" w:hAnsi="Times New Roman" w:cs="Times New Roman"/>
        </w:rPr>
        <w:noBreakHyphen/>
        <w:t>9</w:t>
      </w:r>
      <w:r w:rsidRPr="00E17D84">
        <w:rPr>
          <w:rFonts w:ascii="Times New Roman" w:hAnsi="Times New Roman" w:cs="Times New Roman"/>
        </w:rPr>
        <w:noBreakHyphen/>
        <w:t>525(A) of the 1976 Code</w:t>
      </w:r>
      <w:r>
        <w:rPr>
          <w:rFonts w:ascii="Times New Roman" w:hAnsi="Times New Roman" w:cs="Times New Roman"/>
        </w:rPr>
        <w:t>, as added by Act 233 of 2010,</w:t>
      </w:r>
      <w:r w:rsidRPr="00E17D84">
        <w:rPr>
          <w:rFonts w:ascii="Times New Roman" w:hAnsi="Times New Roman" w:cs="Times New Roman"/>
        </w:rPr>
        <w:t xml:space="preserve"> is amended to read:</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u w:color="000000" w:themeColor="text1"/>
        </w:rPr>
      </w:pP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u w:color="000000" w:themeColor="text1"/>
        </w:rPr>
        <w:tab/>
        <w:t>“(A)</w:t>
      </w:r>
      <w:r w:rsidRPr="00E17D84">
        <w:rPr>
          <w:rFonts w:ascii="Times New Roman" w:hAnsi="Times New Roman" w:cs="Times New Roman"/>
          <w:u w:color="000000" w:themeColor="text1"/>
        </w:rPr>
        <w:tab/>
        <w:t>A resident who is determined to be disabled and receiving benefits under a Social Security program, the Civil Service Retirement System, the South Carolina State Retirement System, the Railroad Retirement Board, the Veterans Administration, or Medicaid, or their successor agencies or programs, may obtain a three year disability combination license or a three year disability fishing license at no cost. The license must be issued by the department from its designated offices and is valid for three years from the date of issue. Disability recertification is required for renewal. To recertify, an applicant must furnish proof, in the manner prescribed by the department, that he or she is currently receiving disability benefits and is a domiciled resident of this State.  The department may waive the proof of disability benefit requirement for renewals where the resident is at least sixty</w:t>
      </w:r>
      <w:r w:rsidRPr="00E17D84">
        <w:rPr>
          <w:rFonts w:ascii="Times New Roman" w:hAnsi="Times New Roman" w:cs="Times New Roman"/>
          <w:u w:color="000000" w:themeColor="text1"/>
        </w:rPr>
        <w:noBreakHyphen/>
        <w:t>five years of age.”</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9656CC"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Catawba hunting and fishing licenses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7.</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530 of the 1976 Code</w:t>
      </w:r>
      <w:r>
        <w:rPr>
          <w:rFonts w:cs="Times New Roman"/>
          <w:color w:val="000000" w:themeColor="text1"/>
          <w:u w:color="000000" w:themeColor="text1"/>
        </w:rPr>
        <w:t>, as last amended by Act 233 of 2010,</w:t>
      </w:r>
      <w:r w:rsidRPr="00E17D84">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E17D84">
        <w:rPr>
          <w:rFonts w:cs="Times New Roman"/>
          <w:color w:val="000000" w:themeColor="text1"/>
          <w:u w:color="000000" w:themeColor="text1"/>
        </w:rPr>
        <w:t>amended by adding</w:t>
      </w:r>
      <w:r>
        <w:rPr>
          <w:rFonts w:cs="Times New Roman"/>
          <w:color w:val="000000" w:themeColor="text1"/>
          <w:u w:color="000000" w:themeColor="text1"/>
        </w:rPr>
        <w:t xml:space="preserve"> at the end</w:t>
      </w:r>
      <w:r w:rsidRPr="00E17D84">
        <w:rPr>
          <w:rFonts w:cs="Times New Roman"/>
          <w:color w:val="000000" w:themeColor="text1"/>
          <w:u w:color="000000" w:themeColor="text1"/>
        </w:rPr>
        <w:t xml:space="preserv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“(G)</w:t>
      </w:r>
      <w:r w:rsidRPr="00E17D84">
        <w:rPr>
          <w:rFonts w:cs="Times New Roman"/>
          <w:color w:val="000000" w:themeColor="text1"/>
          <w:u w:color="000000" w:themeColor="text1"/>
        </w:rPr>
        <w:tab/>
        <w:t>There is no cost to a Catawba hunting and fishing licensee for any other tags required by law for recreational hunting and fishing except for those department hunting and fishing activities controlled by lottery.”</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9656CC"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Fishing licenses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8.</w:t>
      </w:r>
      <w:r w:rsidRPr="00E17D84">
        <w:rPr>
          <w:rFonts w:cs="Times New Roman"/>
          <w:color w:val="000000" w:themeColor="text1"/>
          <w:u w:color="000000" w:themeColor="text1"/>
        </w:rPr>
        <w:tab/>
      </w:r>
      <w:r w:rsidRPr="00E17D84">
        <w:rPr>
          <w:rFonts w:cs="Times New Roman"/>
          <w:bCs/>
          <w:color w:val="000000" w:themeColor="text1"/>
          <w:u w:color="000000" w:themeColor="text1"/>
        </w:rPr>
        <w:t>Section 50</w:t>
      </w:r>
      <w:r w:rsidRPr="00E17D84">
        <w:rPr>
          <w:rFonts w:cs="Times New Roman"/>
          <w:bCs/>
          <w:color w:val="000000" w:themeColor="text1"/>
          <w:u w:color="000000" w:themeColor="text1"/>
        </w:rPr>
        <w:noBreakHyphen/>
        <w:t>9</w:t>
      </w:r>
      <w:r w:rsidRPr="00E17D84">
        <w:rPr>
          <w:rFonts w:cs="Times New Roman"/>
          <w:bCs/>
          <w:color w:val="000000" w:themeColor="text1"/>
          <w:u w:color="000000" w:themeColor="text1"/>
        </w:rPr>
        <w:noBreakHyphen/>
        <w:t xml:space="preserve">540 </w:t>
      </w:r>
      <w:r w:rsidRPr="00E17D84">
        <w:rPr>
          <w:rFonts w:cs="Times New Roman"/>
          <w:color w:val="000000" w:themeColor="text1"/>
          <w:u w:color="000000" w:themeColor="text1"/>
        </w:rPr>
        <w:t>of the 1976 Code</w:t>
      </w:r>
      <w:r>
        <w:rPr>
          <w:rFonts w:cs="Times New Roman"/>
          <w:color w:val="000000" w:themeColor="text1"/>
          <w:u w:color="000000" w:themeColor="text1"/>
        </w:rPr>
        <w:t>, as last amended by Act 233 of 2010,</w:t>
      </w:r>
      <w:r w:rsidRPr="00E17D84">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E17D84">
        <w:rPr>
          <w:rFonts w:cs="Times New Roman"/>
          <w:color w:val="000000" w:themeColor="text1"/>
          <w:u w:color="000000" w:themeColor="text1"/>
        </w:rPr>
        <w:t>amended to read: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szCs w:val="18"/>
          <w:u w:color="000000" w:themeColor="text1"/>
        </w:rPr>
        <w:t>“Section 50</w:t>
      </w:r>
      <w:r w:rsidRPr="00E17D84">
        <w:rPr>
          <w:rFonts w:cs="Times New Roman"/>
          <w:color w:val="000000" w:themeColor="text1"/>
          <w:szCs w:val="18"/>
          <w:u w:color="000000" w:themeColor="text1"/>
        </w:rPr>
        <w:noBreakHyphen/>
        <w:t>9</w:t>
      </w:r>
      <w:r w:rsidRPr="00E17D84">
        <w:rPr>
          <w:rFonts w:cs="Times New Roman"/>
          <w:color w:val="000000" w:themeColor="text1"/>
          <w:szCs w:val="18"/>
          <w:u w:color="000000" w:themeColor="text1"/>
        </w:rPr>
        <w:noBreakHyphen/>
        <w:t>540.</w:t>
      </w:r>
      <w:r w:rsidRPr="00E17D84">
        <w:rPr>
          <w:rFonts w:cs="Times New Roman"/>
          <w:color w:val="000000" w:themeColor="text1"/>
          <w:szCs w:val="18"/>
          <w:u w:color="000000" w:themeColor="text1"/>
        </w:rPr>
        <w:tab/>
        <w:t>(A)</w:t>
      </w:r>
      <w:r w:rsidRPr="00E17D84">
        <w:rPr>
          <w:rFonts w:cs="Times New Roman"/>
          <w:color w:val="000000" w:themeColor="text1"/>
          <w:szCs w:val="18"/>
          <w:u w:color="000000" w:themeColor="text1"/>
        </w:rPr>
        <w:tab/>
        <w:t xml:space="preserve">For the privilege of recreational statewide fishing in saltwater: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(1)</w:t>
      </w:r>
      <w:r w:rsidRPr="00E17D84">
        <w:rPr>
          <w:rFonts w:ascii="Times New Roman" w:hAnsi="Times New Roman" w:cs="Times New Roman"/>
          <w:color w:val="000000" w:themeColor="text1"/>
          <w:szCs w:val="18"/>
          <w:u w:color="000000" w:themeColor="text1"/>
        </w:rPr>
        <w:tab/>
        <w:t xml:space="preserve">a resident </w:t>
      </w:r>
      <w:r w:rsidRPr="00E17D84">
        <w:rPr>
          <w:rFonts w:ascii="Times New Roman" w:hAnsi="Times New Roman" w:cs="Times New Roman"/>
          <w:color w:val="000000" w:themeColor="text1"/>
          <w:u w:color="000000" w:themeColor="text1"/>
        </w:rPr>
        <w:t xml:space="preserve">must </w:t>
      </w:r>
      <w:r w:rsidRPr="00E17D84">
        <w:rPr>
          <w:rFonts w:ascii="Times New Roman" w:hAnsi="Times New Roman" w:cs="Times New Roman"/>
          <w:color w:val="000000" w:themeColor="text1"/>
          <w:szCs w:val="18"/>
          <w:u w:color="000000" w:themeColor="text1"/>
        </w:rPr>
        <w:t xml:space="preserve">purchase: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(a)</w:t>
      </w:r>
      <w:r w:rsidRPr="00E17D84">
        <w:rPr>
          <w:rFonts w:ascii="Times New Roman" w:hAnsi="Times New Roman" w:cs="Times New Roman"/>
          <w:color w:val="000000" w:themeColor="text1"/>
          <w:szCs w:val="18"/>
          <w:u w:color="000000" w:themeColor="text1"/>
        </w:rPr>
        <w:tab/>
        <w:t xml:space="preserve">a fourteen day temporary saltwater fishing license for five dollars, one dollar of which the issuing sales vendor may retain;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(b)</w:t>
      </w:r>
      <w:r w:rsidRPr="00E17D84">
        <w:rPr>
          <w:rFonts w:ascii="Times New Roman" w:hAnsi="Times New Roman" w:cs="Times New Roman"/>
          <w:color w:val="000000" w:themeColor="text1"/>
          <w:szCs w:val="18"/>
          <w:u w:color="000000" w:themeColor="text1"/>
        </w:rPr>
        <w:tab/>
        <w:t xml:space="preserve">an annual saltwater fishing license for ten dollars, one dollar of which the issuing sales vendor may retain;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(c)</w:t>
      </w:r>
      <w:r w:rsidRPr="00E17D84">
        <w:rPr>
          <w:rFonts w:ascii="Times New Roman" w:hAnsi="Times New Roman" w:cs="Times New Roman"/>
          <w:color w:val="000000" w:themeColor="text1"/>
          <w:szCs w:val="18"/>
          <w:u w:color="000000" w:themeColor="text1"/>
        </w:rPr>
        <w:tab/>
        <w:t xml:space="preserve">a three year saltwater fishing license for thirty dollars, one dollar of which the issuing sales vendor may retain;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(d)</w:t>
      </w:r>
      <w:r w:rsidRPr="00E17D84">
        <w:rPr>
          <w:rFonts w:ascii="Times New Roman" w:hAnsi="Times New Roman" w:cs="Times New Roman"/>
          <w:color w:val="000000" w:themeColor="text1"/>
          <w:szCs w:val="18"/>
          <w:u w:color="000000" w:themeColor="text1"/>
        </w:rPr>
        <w:tab/>
        <w:t>a lifetime statewide saltwater fishing license for three hundred dollars at designated licensing locations; or</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(e)</w:t>
      </w:r>
      <w:r w:rsidRPr="00E17D84">
        <w:rPr>
          <w:rFonts w:ascii="Times New Roman" w:hAnsi="Times New Roman" w:cs="Times New Roman"/>
          <w:color w:val="000000" w:themeColor="text1"/>
          <w:u w:color="000000" w:themeColor="text1"/>
        </w:rPr>
        <w:tab/>
        <w:t xml:space="preserve">any other license which grants saltwater fishing privileges;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(2)</w:t>
      </w:r>
      <w:r w:rsidRPr="00E17D84">
        <w:rPr>
          <w:rFonts w:ascii="Times New Roman" w:hAnsi="Times New Roman" w:cs="Times New Roman"/>
          <w:color w:val="000000" w:themeColor="text1"/>
          <w:szCs w:val="18"/>
          <w:u w:color="000000" w:themeColor="text1"/>
        </w:rPr>
        <w:tab/>
        <w:t xml:space="preserve">a nonresident </w:t>
      </w:r>
      <w:r w:rsidRPr="00E17D84">
        <w:rPr>
          <w:rFonts w:ascii="Times New Roman" w:hAnsi="Times New Roman" w:cs="Times New Roman"/>
          <w:color w:val="000000" w:themeColor="text1"/>
          <w:u w:color="000000" w:themeColor="text1"/>
        </w:rPr>
        <w:t xml:space="preserve">must </w:t>
      </w:r>
      <w:r w:rsidRPr="00E17D84">
        <w:rPr>
          <w:rFonts w:ascii="Times New Roman" w:hAnsi="Times New Roman" w:cs="Times New Roman"/>
          <w:color w:val="000000" w:themeColor="text1"/>
          <w:szCs w:val="18"/>
          <w:u w:color="000000" w:themeColor="text1"/>
        </w:rPr>
        <w:t>purchase:</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(a)</w:t>
      </w:r>
      <w:r w:rsidRPr="00E17D84">
        <w:rPr>
          <w:rFonts w:ascii="Times New Roman" w:hAnsi="Times New Roman" w:cs="Times New Roman"/>
          <w:color w:val="000000" w:themeColor="text1"/>
          <w:szCs w:val="18"/>
          <w:u w:color="000000" w:themeColor="text1"/>
        </w:rPr>
        <w:tab/>
        <w:t>a fourteen day temporary saltwater fishing license for eleven dollars, one dollar of which the issuing sales vendor may retain;</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(b)</w:t>
      </w:r>
      <w:r w:rsidRPr="00E17D84">
        <w:rPr>
          <w:rFonts w:ascii="Times New Roman" w:hAnsi="Times New Roman" w:cs="Times New Roman"/>
          <w:color w:val="000000" w:themeColor="text1"/>
          <w:szCs w:val="18"/>
          <w:u w:color="000000" w:themeColor="text1"/>
        </w:rPr>
        <w:tab/>
        <w:t>an annual saltwater fishing license for thirty</w:t>
      </w:r>
      <w:r w:rsidRPr="00E17D84">
        <w:rPr>
          <w:rFonts w:ascii="Times New Roman" w:hAnsi="Times New Roman" w:cs="Times New Roman"/>
          <w:color w:val="000000" w:themeColor="text1"/>
          <w:szCs w:val="18"/>
          <w:u w:color="000000" w:themeColor="text1"/>
        </w:rPr>
        <w:noBreakHyphen/>
        <w:t xml:space="preserve">five dollars, one dollar of which the issuing sales vendor may retain;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(c)</w:t>
      </w:r>
      <w:r w:rsidRPr="00E17D84">
        <w:rPr>
          <w:rFonts w:ascii="Times New Roman" w:hAnsi="Times New Roman" w:cs="Times New Roman"/>
          <w:color w:val="000000" w:themeColor="text1"/>
          <w:szCs w:val="18"/>
          <w:u w:color="000000" w:themeColor="text1"/>
        </w:rPr>
        <w:tab/>
        <w:t>a three year saltwater fishing license for one hundred five dollars, three dollars of which the issuing sales vendor may retain; or</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(d)</w:t>
      </w:r>
      <w:r w:rsidRPr="00E17D84">
        <w:rPr>
          <w:rFonts w:ascii="Times New Roman" w:hAnsi="Times New Roman" w:cs="Times New Roman"/>
          <w:color w:val="000000" w:themeColor="text1"/>
          <w:u w:color="000000" w:themeColor="text1"/>
        </w:rPr>
        <w:tab/>
        <w:t>any other license which grants saltwater fishing privileges.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t>(B)</w:t>
      </w:r>
      <w:r w:rsidRPr="00E17D84">
        <w:rPr>
          <w:rFonts w:ascii="Times New Roman" w:hAnsi="Times New Roman" w:cs="Times New Roman"/>
          <w:color w:val="000000" w:themeColor="text1"/>
          <w:szCs w:val="18"/>
          <w:u w:color="000000" w:themeColor="text1"/>
        </w:rPr>
        <w:tab/>
        <w:t xml:space="preserve">For the privilege of recreational statewide fishing in freshwater: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(1)</w:t>
      </w:r>
      <w:r w:rsidRPr="00E17D84">
        <w:rPr>
          <w:rFonts w:ascii="Times New Roman" w:hAnsi="Times New Roman" w:cs="Times New Roman"/>
          <w:color w:val="000000" w:themeColor="text1"/>
          <w:szCs w:val="18"/>
          <w:u w:color="000000" w:themeColor="text1"/>
        </w:rPr>
        <w:tab/>
        <w:t xml:space="preserve">a resident </w:t>
      </w:r>
      <w:r w:rsidRPr="00E17D84">
        <w:rPr>
          <w:rFonts w:ascii="Times New Roman" w:hAnsi="Times New Roman" w:cs="Times New Roman"/>
          <w:color w:val="000000" w:themeColor="text1"/>
          <w:u w:color="000000" w:themeColor="text1"/>
        </w:rPr>
        <w:t xml:space="preserve">must </w:t>
      </w:r>
      <w:r w:rsidRPr="00E17D84">
        <w:rPr>
          <w:rFonts w:ascii="Times New Roman" w:hAnsi="Times New Roman" w:cs="Times New Roman"/>
          <w:color w:val="000000" w:themeColor="text1"/>
          <w:szCs w:val="18"/>
          <w:u w:color="000000" w:themeColor="text1"/>
        </w:rPr>
        <w:t xml:space="preserve">purchase: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(a)</w:t>
      </w:r>
      <w:r w:rsidRPr="00E17D84">
        <w:rPr>
          <w:rFonts w:ascii="Times New Roman" w:hAnsi="Times New Roman" w:cs="Times New Roman"/>
          <w:color w:val="000000" w:themeColor="text1"/>
          <w:szCs w:val="18"/>
          <w:u w:color="000000" w:themeColor="text1"/>
        </w:rPr>
        <w:tab/>
        <w:t>a fourteen day temporary freshwater fishing license for five dollars, one dollar of which the issuing sales vendor may retain;</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(b)</w:t>
      </w:r>
      <w:r w:rsidRPr="00E17D84">
        <w:rPr>
          <w:rFonts w:ascii="Times New Roman" w:hAnsi="Times New Roman" w:cs="Times New Roman"/>
          <w:color w:val="000000" w:themeColor="text1"/>
          <w:szCs w:val="18"/>
          <w:u w:color="000000" w:themeColor="text1"/>
        </w:rPr>
        <w:tab/>
        <w:t>an annual freshwater fishing license for ten dollars, one dollar of which the issuing sales vendor may retain;</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(c)</w:t>
      </w:r>
      <w:r w:rsidRPr="00E17D84">
        <w:rPr>
          <w:rFonts w:ascii="Times New Roman" w:hAnsi="Times New Roman" w:cs="Times New Roman"/>
          <w:color w:val="000000" w:themeColor="text1"/>
          <w:szCs w:val="18"/>
          <w:u w:color="000000" w:themeColor="text1"/>
        </w:rPr>
        <w:tab/>
        <w:t xml:space="preserve">a three year freshwater fishing license for thirty dollars, three dollars of which the issuing sales vendor may retain;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(d)</w:t>
      </w:r>
      <w:r w:rsidRPr="00E17D84">
        <w:rPr>
          <w:rFonts w:ascii="Times New Roman" w:hAnsi="Times New Roman" w:cs="Times New Roman"/>
          <w:color w:val="000000" w:themeColor="text1"/>
          <w:szCs w:val="18"/>
          <w:u w:color="000000" w:themeColor="text1"/>
        </w:rPr>
        <w:tab/>
        <w:t>a lifetime statewide freshwater fishing license for three hundred dollars at designated licensing locations; or</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u w:color="000000" w:themeColor="text1"/>
        </w:rPr>
        <w:t>(e)</w:t>
      </w:r>
      <w:r w:rsidRPr="00E17D84">
        <w:rPr>
          <w:rFonts w:ascii="Times New Roman" w:hAnsi="Times New Roman" w:cs="Times New Roman"/>
          <w:color w:val="000000" w:themeColor="text1"/>
          <w:u w:color="000000" w:themeColor="text1"/>
        </w:rPr>
        <w:tab/>
        <w:t>any other license which grants freshwater fishing privileges;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(2)</w:t>
      </w:r>
      <w:r w:rsidRPr="00E17D84">
        <w:rPr>
          <w:rFonts w:ascii="Times New Roman" w:hAnsi="Times New Roman" w:cs="Times New Roman"/>
          <w:color w:val="000000" w:themeColor="text1"/>
          <w:szCs w:val="18"/>
          <w:u w:color="000000" w:themeColor="text1"/>
        </w:rPr>
        <w:tab/>
        <w:t xml:space="preserve">a nonresident </w:t>
      </w:r>
      <w:r w:rsidRPr="00E17D84">
        <w:rPr>
          <w:rFonts w:ascii="Times New Roman" w:hAnsi="Times New Roman" w:cs="Times New Roman"/>
          <w:color w:val="000000" w:themeColor="text1"/>
          <w:u w:color="000000" w:themeColor="text1"/>
        </w:rPr>
        <w:t xml:space="preserve">must </w:t>
      </w:r>
      <w:r w:rsidRPr="00E17D84">
        <w:rPr>
          <w:rFonts w:ascii="Times New Roman" w:hAnsi="Times New Roman" w:cs="Times New Roman"/>
          <w:color w:val="000000" w:themeColor="text1"/>
          <w:szCs w:val="18"/>
          <w:u w:color="000000" w:themeColor="text1"/>
        </w:rPr>
        <w:t xml:space="preserve">purchase: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(a)</w:t>
      </w:r>
      <w:r w:rsidRPr="00E17D84">
        <w:rPr>
          <w:rFonts w:ascii="Times New Roman" w:hAnsi="Times New Roman" w:cs="Times New Roman"/>
          <w:color w:val="000000" w:themeColor="text1"/>
          <w:szCs w:val="18"/>
          <w:u w:color="000000" w:themeColor="text1"/>
        </w:rPr>
        <w:tab/>
        <w:t>a fourteen day temporary freshwater fishing license for eleven dollars, one dollar of which the issuing sales vendor may retain;</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(b)</w:t>
      </w:r>
      <w:r w:rsidRPr="00E17D84">
        <w:rPr>
          <w:rFonts w:ascii="Times New Roman" w:hAnsi="Times New Roman" w:cs="Times New Roman"/>
          <w:color w:val="000000" w:themeColor="text1"/>
          <w:szCs w:val="18"/>
          <w:u w:color="000000" w:themeColor="text1"/>
        </w:rPr>
        <w:tab/>
        <w:t>an annual freshwater fishing license for thirty</w:t>
      </w:r>
      <w:r w:rsidRPr="00E17D84">
        <w:rPr>
          <w:rFonts w:ascii="Times New Roman" w:hAnsi="Times New Roman" w:cs="Times New Roman"/>
          <w:color w:val="000000" w:themeColor="text1"/>
          <w:szCs w:val="18"/>
          <w:u w:color="000000" w:themeColor="text1"/>
        </w:rPr>
        <w:noBreakHyphen/>
        <w:t xml:space="preserve">five dollars, one dollar of which the issuing sales vendor may retain;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(c)</w:t>
      </w:r>
      <w:r w:rsidRPr="00E17D84">
        <w:rPr>
          <w:rFonts w:ascii="Times New Roman" w:hAnsi="Times New Roman" w:cs="Times New Roman"/>
          <w:color w:val="000000" w:themeColor="text1"/>
          <w:szCs w:val="18"/>
          <w:u w:color="000000" w:themeColor="text1"/>
        </w:rPr>
        <w:tab/>
        <w:t>a three year freshwater fishing license for one hundred five dollars, three dollars of which the issuing sales vendor may retain; or</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(d)</w:t>
      </w:r>
      <w:r w:rsidRPr="00E17D84">
        <w:rPr>
          <w:rFonts w:ascii="Times New Roman" w:hAnsi="Times New Roman" w:cs="Times New Roman"/>
          <w:color w:val="000000" w:themeColor="text1"/>
          <w:u w:color="000000" w:themeColor="text1"/>
        </w:rPr>
        <w:tab/>
        <w:t xml:space="preserve">any other license which grants freshwater fishing privileges.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t>(C)</w:t>
      </w:r>
      <w:r w:rsidRPr="00E17D84">
        <w:rPr>
          <w:rFonts w:ascii="Times New Roman" w:hAnsi="Times New Roman" w:cs="Times New Roman"/>
          <w:color w:val="000000" w:themeColor="text1"/>
          <w:szCs w:val="18"/>
          <w:u w:color="000000" w:themeColor="text1"/>
        </w:rPr>
        <w:tab/>
        <w:t>For the privilege of operating a public fishing pier in the salt waters of this State, the owner or operator must purchase an annual saltwater public fishing pier license. For a pier with a total length:</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(1)</w:t>
      </w:r>
      <w:r w:rsidRPr="00E17D84">
        <w:rPr>
          <w:rFonts w:ascii="Times New Roman" w:hAnsi="Times New Roman" w:cs="Times New Roman"/>
          <w:color w:val="000000" w:themeColor="text1"/>
          <w:szCs w:val="18"/>
          <w:u w:color="000000" w:themeColor="text1"/>
        </w:rPr>
        <w:tab/>
        <w:t xml:space="preserve">of one hundred feet or less, the fee is one hundred fifty dollars;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(2)</w:t>
      </w:r>
      <w:r w:rsidRPr="00E17D84">
        <w:rPr>
          <w:rFonts w:ascii="Times New Roman" w:hAnsi="Times New Roman" w:cs="Times New Roman"/>
          <w:color w:val="000000" w:themeColor="text1"/>
          <w:szCs w:val="18"/>
          <w:u w:color="000000" w:themeColor="text1"/>
        </w:rPr>
        <w:tab/>
        <w:t xml:space="preserve">greater than one hundred feet, the fee is three hundred fifty dollars.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t>(D)</w:t>
      </w:r>
      <w:r w:rsidRPr="00E17D84">
        <w:rPr>
          <w:rFonts w:ascii="Times New Roman" w:hAnsi="Times New Roman" w:cs="Times New Roman"/>
          <w:color w:val="000000" w:themeColor="text1"/>
          <w:szCs w:val="18"/>
          <w:u w:color="000000" w:themeColor="text1"/>
        </w:rPr>
        <w:tab/>
        <w:t xml:space="preserve">For the privilege of operating a charter fishing vessel in the salt waters of this State, the owner or operator </w:t>
      </w:r>
      <w:r w:rsidRPr="00E17D84">
        <w:rPr>
          <w:rFonts w:ascii="Times New Roman" w:hAnsi="Times New Roman" w:cs="Times New Roman"/>
          <w:color w:val="000000" w:themeColor="text1"/>
          <w:u w:color="000000" w:themeColor="text1"/>
        </w:rPr>
        <w:t xml:space="preserve">must </w:t>
      </w:r>
      <w:r w:rsidRPr="00E17D84">
        <w:rPr>
          <w:rFonts w:ascii="Times New Roman" w:hAnsi="Times New Roman" w:cs="Times New Roman"/>
          <w:color w:val="000000" w:themeColor="text1"/>
          <w:szCs w:val="18"/>
          <w:u w:color="000000" w:themeColor="text1"/>
        </w:rPr>
        <w:t xml:space="preserve">purchase an annual charter vessel license for each vessel. For a vessel: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(1)</w:t>
      </w:r>
      <w:r w:rsidRPr="00E17D84">
        <w:rPr>
          <w:rFonts w:ascii="Times New Roman" w:hAnsi="Times New Roman" w:cs="Times New Roman"/>
          <w:color w:val="000000" w:themeColor="text1"/>
          <w:szCs w:val="18"/>
          <w:u w:color="000000" w:themeColor="text1"/>
        </w:rPr>
        <w:tab/>
        <w:t xml:space="preserve">to carry six or fewer passengers, the fee is one hundred fifty dollars;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(2)</w:t>
      </w:r>
      <w:r w:rsidRPr="00E17D84">
        <w:rPr>
          <w:rFonts w:ascii="Times New Roman" w:hAnsi="Times New Roman" w:cs="Times New Roman"/>
          <w:color w:val="000000" w:themeColor="text1"/>
          <w:szCs w:val="18"/>
          <w:u w:color="000000" w:themeColor="text1"/>
        </w:rPr>
        <w:tab/>
        <w:t>to carry seven but no more than forty</w:t>
      </w:r>
      <w:r w:rsidRPr="00E17D84">
        <w:rPr>
          <w:rFonts w:ascii="Times New Roman" w:hAnsi="Times New Roman" w:cs="Times New Roman"/>
          <w:color w:val="000000" w:themeColor="text1"/>
          <w:szCs w:val="18"/>
          <w:u w:color="000000" w:themeColor="text1"/>
        </w:rPr>
        <w:noBreakHyphen/>
        <w:t xml:space="preserve">nine passengers, the fee is two hundred fifty dollars;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r w:rsidRPr="00E17D84">
        <w:rPr>
          <w:rFonts w:ascii="Times New Roman" w:hAnsi="Times New Roman" w:cs="Times New Roman"/>
          <w:color w:val="000000" w:themeColor="text1"/>
          <w:szCs w:val="18"/>
          <w:u w:color="000000" w:themeColor="text1"/>
        </w:rPr>
        <w:tab/>
      </w:r>
      <w:r w:rsidRPr="00E17D84">
        <w:rPr>
          <w:rFonts w:ascii="Times New Roman" w:hAnsi="Times New Roman" w:cs="Times New Roman"/>
          <w:color w:val="000000" w:themeColor="text1"/>
          <w:szCs w:val="18"/>
          <w:u w:color="000000" w:themeColor="text1"/>
        </w:rPr>
        <w:tab/>
        <w:t>(3)</w:t>
      </w:r>
      <w:r w:rsidRPr="00E17D84">
        <w:rPr>
          <w:rFonts w:ascii="Times New Roman" w:hAnsi="Times New Roman" w:cs="Times New Roman"/>
          <w:color w:val="000000" w:themeColor="text1"/>
          <w:szCs w:val="18"/>
          <w:u w:color="000000" w:themeColor="text1"/>
        </w:rPr>
        <w:tab/>
        <w:t>to carry fifty or more passengers, the fee is three hundred fifty dollars.”</w:t>
      </w:r>
    </w:p>
    <w:p w:rsidR="00EE5CE7"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p>
    <w:p w:rsidR="00EE5CE7" w:rsidRPr="009656CC"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b/>
          <w:color w:val="000000" w:themeColor="text1"/>
          <w:szCs w:val="18"/>
          <w:u w:color="000000" w:themeColor="text1"/>
        </w:rPr>
      </w:pPr>
      <w:r>
        <w:rPr>
          <w:rFonts w:ascii="Times New Roman" w:hAnsi="Times New Roman" w:cs="Times New Roman"/>
          <w:b/>
          <w:color w:val="000000" w:themeColor="text1"/>
          <w:szCs w:val="18"/>
          <w:u w:color="000000" w:themeColor="text1"/>
        </w:rPr>
        <w:t>Taking of nongame freshwater fish</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Cs w:val="18"/>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9.</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610 of the 1976 Code</w:t>
      </w:r>
      <w:r>
        <w:rPr>
          <w:rFonts w:cs="Times New Roman"/>
          <w:color w:val="000000" w:themeColor="text1"/>
          <w:u w:color="000000" w:themeColor="text1"/>
        </w:rPr>
        <w:t>, as added by Act 200 of 2010,</w:t>
      </w:r>
      <w:r w:rsidRPr="00E17D84">
        <w:rPr>
          <w:rFonts w:cs="Times New Roman"/>
          <w:color w:val="000000" w:themeColor="text1"/>
          <w:u w:color="000000" w:themeColor="text1"/>
        </w:rPr>
        <w:t xml:space="preserve"> is 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610.</w:t>
      </w:r>
      <w:r w:rsidRPr="00E17D84">
        <w:rPr>
          <w:rFonts w:cs="Times New Roman"/>
          <w:color w:val="000000" w:themeColor="text1"/>
          <w:u w:color="000000" w:themeColor="text1"/>
        </w:rPr>
        <w:tab/>
        <w:t>(A)</w:t>
      </w:r>
      <w:r w:rsidRPr="00E17D84">
        <w:rPr>
          <w:rFonts w:cs="Times New Roman"/>
          <w:color w:val="000000" w:themeColor="text1"/>
          <w:u w:color="000000" w:themeColor="text1"/>
        </w:rPr>
        <w:tab/>
        <w:t>In addition to the licenses required</w:t>
      </w:r>
      <w:r w:rsidRPr="00E17D84">
        <w:rPr>
          <w:color w:val="000000" w:themeColor="text1"/>
          <w:u w:color="000000" w:themeColor="text1"/>
        </w:rPr>
        <w:t xml:space="preserve"> </w:t>
      </w:r>
      <w:r w:rsidRPr="00E17D84">
        <w:rPr>
          <w:rFonts w:cs="Times New Roman"/>
          <w:color w:val="000000" w:themeColor="text1"/>
          <w:u w:color="000000" w:themeColor="text1"/>
        </w:rPr>
        <w:t>for freshwater</w:t>
      </w:r>
      <w:r w:rsidRPr="00E17D84">
        <w:rPr>
          <w:color w:val="000000" w:themeColor="text1"/>
          <w:u w:color="000000" w:themeColor="text1"/>
        </w:rPr>
        <w:t xml:space="preserve"> </w:t>
      </w:r>
      <w:r w:rsidRPr="00E17D84">
        <w:rPr>
          <w:rFonts w:cs="Times New Roman"/>
          <w:color w:val="000000" w:themeColor="text1"/>
          <w:u w:color="000000" w:themeColor="text1"/>
        </w:rPr>
        <w:t>fishing, each licensee</w:t>
      </w:r>
      <w:r w:rsidRPr="00E17D84">
        <w:rPr>
          <w:color w:val="000000" w:themeColor="text1"/>
          <w:u w:color="000000" w:themeColor="text1"/>
        </w:rPr>
        <w:t xml:space="preserve"> </w:t>
      </w:r>
      <w:r w:rsidRPr="00E17D84">
        <w:rPr>
          <w:rFonts w:cs="Times New Roman"/>
          <w:color w:val="000000" w:themeColor="text1"/>
          <w:u w:color="000000" w:themeColor="text1"/>
        </w:rPr>
        <w:t>attempting to take nongame freshwater fish must obtain:</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 xml:space="preserve">a tag for each eel pot, at five dollars a tag for residents and fifty dollars a tag for nonresidents;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 xml:space="preserve">a tag for each fyke net, at ten dollars for residents and fifty dollars for nonresidents;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(3)</w:t>
      </w:r>
      <w:r w:rsidRPr="00E17D84">
        <w:rPr>
          <w:rFonts w:cs="Times New Roman"/>
          <w:color w:val="000000" w:themeColor="text1"/>
          <w:u w:color="000000" w:themeColor="text1"/>
        </w:rPr>
        <w:tab/>
        <w:t xml:space="preserve">a tag for each gill net, at five dollars a tag for residents and fifty dollars a tag for nonresidents;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(4)</w:t>
      </w:r>
      <w:r w:rsidRPr="00E17D84">
        <w:rPr>
          <w:rFonts w:cs="Times New Roman"/>
          <w:color w:val="000000" w:themeColor="text1"/>
          <w:u w:color="000000" w:themeColor="text1"/>
        </w:rPr>
        <w:tab/>
        <w:t xml:space="preserve">a tag for each hoop net, at ten dollars a tag for residents and fifty dollars a tag for nonresidents;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(5)</w:t>
      </w:r>
      <w:r w:rsidRPr="00E17D84">
        <w:rPr>
          <w:rFonts w:cs="Times New Roman"/>
          <w:color w:val="000000" w:themeColor="text1"/>
          <w:u w:color="000000" w:themeColor="text1"/>
        </w:rPr>
        <w:tab/>
        <w:t xml:space="preserve">a tag for each trap, at five dollars a tag for residents and fifty dollars a tag for nonresidents;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(6)</w:t>
      </w:r>
      <w:r w:rsidRPr="00E17D84">
        <w:rPr>
          <w:rFonts w:cs="Times New Roman"/>
          <w:color w:val="000000" w:themeColor="text1"/>
          <w:u w:color="000000" w:themeColor="text1"/>
        </w:rPr>
        <w:tab/>
        <w:t xml:space="preserve">a tag for each trotline, not to exceed fifty hooks each, at two dollars fifty cents a tag for residents and fifty dollars a tag for nonresidents;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(7)</w:t>
      </w:r>
      <w:r w:rsidRPr="00E17D84">
        <w:rPr>
          <w:rFonts w:cs="Times New Roman"/>
          <w:color w:val="000000" w:themeColor="text1"/>
          <w:u w:color="000000" w:themeColor="text1"/>
        </w:rPr>
        <w:tab/>
        <w:t xml:space="preserve">a permit for using up to fifty jugs, at five dollars a permit for residents and fifty dollars for nonresidents;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(8)</w:t>
      </w:r>
      <w:r w:rsidRPr="00E17D84">
        <w:rPr>
          <w:rFonts w:cs="Times New Roman"/>
          <w:color w:val="000000" w:themeColor="text1"/>
          <w:u w:color="000000" w:themeColor="text1"/>
        </w:rPr>
        <w:tab/>
        <w:t>a permit for using up to fifty set hooks, at five dollars a permit for residents and fifty dollars for nonresidents.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Permits for jugs and set hooks are not required for residents assisting permit holders.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(C)</w:t>
      </w:r>
      <w:r w:rsidRPr="00E17D84">
        <w:rPr>
          <w:rFonts w:cs="Times New Roman"/>
          <w:color w:val="000000" w:themeColor="text1"/>
          <w:u w:color="000000" w:themeColor="text1"/>
        </w:rPr>
        <w:tab/>
        <w:t xml:space="preserve"> The licensee must affix the tag or identification information to the respective device.”</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9656CC"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Bear hunting</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10.</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665(A) of the 1976 Code</w:t>
      </w:r>
      <w:r>
        <w:rPr>
          <w:rFonts w:cs="Times New Roman"/>
          <w:color w:val="000000" w:themeColor="text1"/>
          <w:u w:color="000000" w:themeColor="text1"/>
        </w:rPr>
        <w:t>, as added by Act 286 of 2010,</w:t>
      </w:r>
      <w:r w:rsidRPr="00E17D84">
        <w:rPr>
          <w:rFonts w:cs="Times New Roman"/>
          <w:color w:val="000000" w:themeColor="text1"/>
          <w:u w:color="000000" w:themeColor="text1"/>
        </w:rPr>
        <w:t xml:space="preserve"> is 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“(A)</w:t>
      </w:r>
      <w:r w:rsidRPr="00E17D84">
        <w:rPr>
          <w:rFonts w:cs="Times New Roman"/>
          <w:color w:val="000000" w:themeColor="text1"/>
          <w:u w:color="000000" w:themeColor="text1"/>
        </w:rPr>
        <w:tab/>
        <w:t>For the privilege of</w:t>
      </w:r>
      <w:r w:rsidRPr="00E17D84">
        <w:rPr>
          <w:color w:val="000000" w:themeColor="text1"/>
          <w:u w:color="000000" w:themeColor="text1"/>
        </w:rPr>
        <w:t xml:space="preserve"> </w:t>
      </w:r>
      <w:r w:rsidRPr="00E17D84">
        <w:rPr>
          <w:rFonts w:cs="Times New Roman"/>
          <w:color w:val="000000" w:themeColor="text1"/>
          <w:u w:color="000000" w:themeColor="text1"/>
        </w:rPr>
        <w:t>hunting bear, in addition to the required hunting license and big game permit</w:t>
      </w:r>
      <w:r w:rsidRPr="00E17D84">
        <w:rPr>
          <w:color w:val="000000" w:themeColor="text1"/>
          <w:u w:color="000000" w:themeColor="text1"/>
        </w:rPr>
        <w:t xml:space="preserve"> </w:t>
      </w:r>
      <w:r w:rsidRPr="00E17D84">
        <w:rPr>
          <w:rFonts w:cs="Times New Roman"/>
          <w:color w:val="000000" w:themeColor="text1"/>
          <w:u w:color="000000" w:themeColor="text1"/>
        </w:rPr>
        <w:t xml:space="preserve">the licensee must obtain a bear tag issued in his name, and the fee: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for a resident is twenty</w:t>
      </w:r>
      <w:r w:rsidRPr="00E17D84">
        <w:rPr>
          <w:rFonts w:cs="Times New Roman"/>
          <w:color w:val="000000" w:themeColor="text1"/>
          <w:u w:color="000000" w:themeColor="text1"/>
        </w:rPr>
        <w:noBreakHyphen/>
        <w:t xml:space="preserve">five dollars per tag, one dollar of which may be retained by the license sales vendor;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 xml:space="preserve">for a nonresident is one hundred dollars per tag, two dollars of which may be retained by the license sales vendor.” </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9656CC"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Revenue distribution</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11.</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920 of the 1976 Code</w:t>
      </w:r>
      <w:r>
        <w:rPr>
          <w:rFonts w:cs="Times New Roman"/>
          <w:color w:val="000000" w:themeColor="text1"/>
          <w:u w:color="000000" w:themeColor="text1"/>
        </w:rPr>
        <w:t xml:space="preserve">, as last amended by Act 286 of 2010, </w:t>
      </w:r>
      <w:r w:rsidRPr="00E17D84">
        <w:rPr>
          <w:rFonts w:cs="Times New Roman"/>
          <w:color w:val="000000" w:themeColor="text1"/>
          <w:u w:color="000000" w:themeColor="text1"/>
        </w:rPr>
        <w:t xml:space="preserve"> is </w:t>
      </w:r>
      <w:r>
        <w:rPr>
          <w:rFonts w:cs="Times New Roman"/>
          <w:color w:val="000000" w:themeColor="text1"/>
          <w:u w:color="000000" w:themeColor="text1"/>
        </w:rPr>
        <w:t xml:space="preserve">further </w:t>
      </w:r>
      <w:r w:rsidRPr="00E17D84">
        <w:rPr>
          <w:rFonts w:cs="Times New Roman"/>
          <w:color w:val="000000" w:themeColor="text1"/>
          <w:u w:color="000000" w:themeColor="text1"/>
        </w:rPr>
        <w:t xml:space="preserve">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920.</w:t>
      </w:r>
      <w:r w:rsidRPr="00E17D84">
        <w:rPr>
          <w:rFonts w:cs="Times New Roman"/>
          <w:color w:val="000000" w:themeColor="text1"/>
          <w:u w:color="000000" w:themeColor="text1"/>
        </w:rPr>
        <w:tab/>
        <w:t>(A)</w:t>
      </w:r>
      <w:r w:rsidRPr="00E17D84">
        <w:rPr>
          <w:rFonts w:cs="Times New Roman"/>
          <w:color w:val="000000" w:themeColor="text1"/>
          <w:u w:color="000000" w:themeColor="text1"/>
        </w:rPr>
        <w:tab/>
        <w:t>Revenue generated from the sale of lifetime privileges</w:t>
      </w:r>
      <w:r w:rsidRPr="00E17D84">
        <w:rPr>
          <w:color w:val="000000" w:themeColor="text1"/>
          <w:u w:color="000000" w:themeColor="text1"/>
        </w:rPr>
        <w:t xml:space="preserve"> </w:t>
      </w:r>
      <w:r w:rsidRPr="00E17D84">
        <w:rPr>
          <w:rFonts w:cs="Times New Roman"/>
          <w:color w:val="000000" w:themeColor="text1"/>
          <w:u w:color="000000" w:themeColor="text1"/>
        </w:rPr>
        <w:t>shall be deposited in the Wildlife Endowment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(B)</w:t>
      </w:r>
      <w:r w:rsidRPr="00E17D84">
        <w:rPr>
          <w:rFonts w:cs="Times New Roman"/>
          <w:color w:val="000000" w:themeColor="text1"/>
          <w:u w:color="000000" w:themeColor="text1"/>
        </w:rPr>
        <w:tab/>
        <w:t>Revenue generated from the sale of other hunting and freshwater fishing licenses, permits, and tags</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remitted to the State Treasurer and unless otherwise required by law credited to the Fish and Wildlife Protection Fund. Revenue from each: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wildlife management area permit</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used for the management and the procurement of wildlife management area lands;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 xml:space="preserve"> nonresident annual statewide hunting license</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used as follows: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one dollar for the propagation, management, and protection of ducks and geese in this State;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one dollar contributed by the department to proper agencies along the Atlantic Flyway for the propagation, management, and protection of ducks and geese;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the balance to the Fish and Wildlife Protection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(3)</w:t>
      </w:r>
      <w:r w:rsidRPr="00E17D84">
        <w:rPr>
          <w:rFonts w:cs="Times New Roman"/>
          <w:color w:val="000000" w:themeColor="text1"/>
          <w:u w:color="000000" w:themeColor="text1"/>
        </w:rPr>
        <w:tab/>
        <w:t>nonresident temporary statewide hunting license</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used as follows: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fifty cents for the propagation, management, and protection of ducks and geese in this State;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fifty cents contributed by the department to proper agencies</w:t>
      </w:r>
      <w:r w:rsidRPr="00E17D84">
        <w:rPr>
          <w:color w:val="000000" w:themeColor="text1"/>
          <w:u w:color="000000" w:themeColor="text1"/>
        </w:rPr>
        <w:t xml:space="preserve"> </w:t>
      </w:r>
      <w:r w:rsidRPr="00E17D84">
        <w:rPr>
          <w:rFonts w:cs="Times New Roman"/>
          <w:color w:val="000000" w:themeColor="text1"/>
          <w:u w:color="000000" w:themeColor="text1"/>
        </w:rPr>
        <w:t xml:space="preserve">along the Atlantic Flyway for the propagation, management, and protection of ducks and geese;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the balance to the Fish and Wildlife Protection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(4)</w:t>
      </w:r>
      <w:r w:rsidRPr="00E17D84">
        <w:rPr>
          <w:rFonts w:cs="Times New Roman"/>
          <w:color w:val="000000" w:themeColor="text1"/>
          <w:u w:color="000000" w:themeColor="text1"/>
        </w:rPr>
        <w:tab/>
        <w:t>nonresident annual freshwater fishing license</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distributed as follows: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twenty</w:t>
      </w:r>
      <w:r w:rsidRPr="00E17D84">
        <w:rPr>
          <w:rFonts w:cs="Times New Roman"/>
          <w:color w:val="000000" w:themeColor="text1"/>
          <w:u w:color="000000" w:themeColor="text1"/>
        </w:rPr>
        <w:noBreakHyphen/>
        <w:t>five percent to the County Game and Fish Fund account for the respective county in which the license was sold, except that these licenses sold through a central point such as online, call centers, and department mass mailings</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equally allocated to the counties;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twenty</w:t>
      </w:r>
      <w:r w:rsidRPr="00E17D84">
        <w:rPr>
          <w:rFonts w:cs="Times New Roman"/>
          <w:color w:val="000000" w:themeColor="text1"/>
          <w:u w:color="000000" w:themeColor="text1"/>
        </w:rPr>
        <w:noBreakHyphen/>
        <w:t>five percent for the operation and management of department freshwater fish hatcheries; and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the balance to the Fish and Wildlife Protection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(5)</w:t>
      </w:r>
      <w:r w:rsidRPr="00E17D84">
        <w:rPr>
          <w:rFonts w:cs="Times New Roman"/>
          <w:color w:val="000000" w:themeColor="text1"/>
          <w:u w:color="000000" w:themeColor="text1"/>
        </w:rPr>
        <w:tab/>
        <w:t>application fee, permit, tag, and nonresident hunting fee for the privilege of hunting alligators shall be used to administer the alligator management program;</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(6)</w:t>
      </w:r>
      <w:r w:rsidRPr="00E17D84">
        <w:rPr>
          <w:rFonts w:cs="Times New Roman"/>
          <w:color w:val="000000" w:themeColor="text1"/>
          <w:u w:color="000000" w:themeColor="text1"/>
        </w:rPr>
        <w:tab/>
        <w:t>antlerless deer quota permit (ADQP)</w:t>
      </w:r>
      <w:r w:rsidRPr="00E17D84">
        <w:rPr>
          <w:color w:val="000000" w:themeColor="text1"/>
          <w:u w:color="000000" w:themeColor="text1"/>
        </w:rPr>
        <w:t xml:space="preserve"> </w:t>
      </w:r>
      <w:r w:rsidRPr="00E17D84">
        <w:rPr>
          <w:rFonts w:cs="Times New Roman"/>
          <w:color w:val="000000" w:themeColor="text1"/>
          <w:u w:color="000000" w:themeColor="text1"/>
        </w:rPr>
        <w:t>shall be exclusively used to administer the ADQP program and for deer management and research;</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(7)</w:t>
      </w:r>
      <w:r w:rsidRPr="00E17D84">
        <w:rPr>
          <w:rFonts w:cs="Times New Roman"/>
          <w:color w:val="000000" w:themeColor="text1"/>
          <w:u w:color="000000" w:themeColor="text1"/>
        </w:rPr>
        <w:tab/>
        <w:t>individual antlerless deer tags</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used as follows: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eighty percent to administer the tag program, deer management, and research;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the remaining twenty percent for law enforcement;</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(8)</w:t>
      </w:r>
      <w:r w:rsidRPr="00E17D84">
        <w:rPr>
          <w:rFonts w:cs="Times New Roman"/>
          <w:color w:val="000000" w:themeColor="text1"/>
          <w:u w:color="000000" w:themeColor="text1"/>
        </w:rPr>
        <w:tab/>
        <w:t>application fee, permit, and tag for the privilege of hunting bear shall be used to administer the tag program, protect bear habitats, and support bear research and management;</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(9)</w:t>
      </w:r>
      <w:r w:rsidRPr="00E17D84">
        <w:rPr>
          <w:rFonts w:cs="Times New Roman"/>
          <w:color w:val="000000" w:themeColor="text1"/>
          <w:u w:color="000000" w:themeColor="text1"/>
        </w:rPr>
        <w:tab/>
        <w:t>field trial permit and shooting preserve operation permit shall be used to support the management of small game programs;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(10)</w:t>
      </w:r>
      <w:r w:rsidRPr="00E17D84">
        <w:rPr>
          <w:rFonts w:cs="Times New Roman"/>
          <w:color w:val="000000" w:themeColor="text1"/>
          <w:u w:color="000000" w:themeColor="text1"/>
        </w:rPr>
        <w:tab/>
        <w:t>lottery hunt application fee shall be used to administer the lottery hunt program and support management of lands on which the lottery hunts take place;</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(11)</w:t>
      </w:r>
      <w:r w:rsidRPr="00E17D84">
        <w:rPr>
          <w:rFonts w:cs="Times New Roman"/>
          <w:color w:val="000000" w:themeColor="text1"/>
          <w:u w:color="000000" w:themeColor="text1"/>
        </w:rPr>
        <w:tab/>
        <w:t>falconry permit shall be used to support the falconry permitting program.</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(C)</w:t>
      </w:r>
      <w:r w:rsidRPr="00E17D84">
        <w:rPr>
          <w:rFonts w:cs="Times New Roman"/>
          <w:color w:val="000000" w:themeColor="text1"/>
          <w:u w:color="000000" w:themeColor="text1"/>
        </w:rPr>
        <w:tab/>
        <w:t>Revenue generated from the sale of recreational and commercial marine licenses, permits, and tags</w:t>
      </w:r>
      <w:r w:rsidRPr="00E17D84">
        <w:rPr>
          <w:color w:val="000000" w:themeColor="text1"/>
          <w:u w:color="000000" w:themeColor="text1"/>
        </w:rPr>
        <w:t xml:space="preserve"> </w:t>
      </w:r>
      <w:r w:rsidRPr="00E17D84">
        <w:rPr>
          <w:rFonts w:cs="Times New Roman"/>
          <w:color w:val="000000" w:themeColor="text1"/>
          <w:u w:color="000000" w:themeColor="text1"/>
        </w:rPr>
        <w:t>shall be deposited to the Marine Resources Fund unless otherwise required by law</w:t>
      </w:r>
      <w:r w:rsidRPr="00E17D84">
        <w:rPr>
          <w:color w:val="000000" w:themeColor="text1"/>
          <w:u w:color="000000" w:themeColor="text1"/>
        </w:rPr>
        <w:t xml:space="preserve">.  </w:t>
      </w:r>
      <w:r w:rsidRPr="00E17D84">
        <w:rPr>
          <w:rFonts w:cs="Times New Roman"/>
          <w:color w:val="000000" w:themeColor="text1"/>
          <w:u w:color="000000" w:themeColor="text1"/>
        </w:rPr>
        <w:t>Revenue</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distributed as follows, from each: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 xml:space="preserve">annual or temporary recreational saltwater fishing license: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twenty</w:t>
      </w:r>
      <w:r w:rsidRPr="00E17D84">
        <w:rPr>
          <w:rFonts w:cs="Times New Roman"/>
          <w:color w:val="000000" w:themeColor="text1"/>
          <w:u w:color="000000" w:themeColor="text1"/>
        </w:rPr>
        <w:noBreakHyphen/>
        <w:t xml:space="preserve">five cents to saltwater administration;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one dollar to law enforcement;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the balance to recreational saltwater programs;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 xml:space="preserve">charter vessel license: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five percent to saltwater administration;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twenty percent to law enforcement;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 xml:space="preserve">the balance to recreational saltwater programs;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(3)</w:t>
      </w:r>
      <w:r w:rsidRPr="00E17D84">
        <w:rPr>
          <w:rFonts w:cs="Times New Roman"/>
          <w:color w:val="000000" w:themeColor="text1"/>
          <w:u w:color="000000" w:themeColor="text1"/>
        </w:rPr>
        <w:tab/>
        <w:t xml:space="preserve">saltwater fishing pier license: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five percent to saltwater administration;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twenty percent to law enforcement;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 xml:space="preserve">the balance to recreational saltwater programs;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(4)</w:t>
      </w:r>
      <w:r w:rsidRPr="00E17D84">
        <w:rPr>
          <w:rFonts w:cs="Times New Roman"/>
          <w:color w:val="000000" w:themeColor="text1"/>
          <w:u w:color="000000" w:themeColor="text1"/>
        </w:rPr>
        <w:tab/>
        <w:t xml:space="preserve">shrimp baiting license: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seventy percent for additional enforcement efforts during the established shrimp baiting period to assist existing law enforcement personnel in monitoring and enforcement of the shrimp baiting laws;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the balance to the Marine Resources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(5)</w:t>
      </w:r>
      <w:r w:rsidRPr="00E17D84">
        <w:rPr>
          <w:rFonts w:cs="Times New Roman"/>
          <w:color w:val="000000" w:themeColor="text1"/>
          <w:u w:color="000000" w:themeColor="text1"/>
        </w:rPr>
        <w:tab/>
        <w:t xml:space="preserve">sale of stamps, prints, and related articles: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five percent to saltwater administration;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twenty percent to saltwater enforcement;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 xml:space="preserve">the balance to recreational saltwater programs.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(D)</w:t>
      </w:r>
      <w:r w:rsidRPr="00E17D84">
        <w:rPr>
          <w:rFonts w:cs="Times New Roman"/>
          <w:color w:val="000000" w:themeColor="text1"/>
          <w:u w:color="000000" w:themeColor="text1"/>
        </w:rPr>
        <w:tab/>
        <w:t>Two</w:t>
      </w:r>
      <w:r w:rsidRPr="00E17D84">
        <w:rPr>
          <w:rFonts w:cs="Times New Roman"/>
          <w:color w:val="000000" w:themeColor="text1"/>
          <w:u w:color="000000" w:themeColor="text1"/>
        </w:rPr>
        <w:noBreakHyphen/>
        <w:t>thirds of the revenue generated from the sale of</w:t>
      </w:r>
      <w:r w:rsidRPr="00E17D84">
        <w:rPr>
          <w:color w:val="000000" w:themeColor="text1"/>
          <w:u w:color="000000" w:themeColor="text1"/>
        </w:rPr>
        <w:t xml:space="preserve"> </w:t>
      </w:r>
      <w:r w:rsidRPr="00E17D84">
        <w:rPr>
          <w:rFonts w:cs="Times New Roman"/>
          <w:color w:val="000000" w:themeColor="text1"/>
          <w:u w:color="000000" w:themeColor="text1"/>
        </w:rPr>
        <w:t>three year recreational saltwater licenses</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allocated to the Marine Resources Deferred License Fund.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(E)</w:t>
      </w:r>
      <w:r w:rsidRPr="00E17D84">
        <w:rPr>
          <w:rFonts w:cs="Times New Roman"/>
          <w:color w:val="000000" w:themeColor="text1"/>
          <w:u w:color="000000" w:themeColor="text1"/>
        </w:rPr>
        <w:tab/>
        <w:t>Two</w:t>
      </w:r>
      <w:r w:rsidRPr="00E17D84">
        <w:rPr>
          <w:rFonts w:cs="Times New Roman"/>
          <w:color w:val="000000" w:themeColor="text1"/>
          <w:u w:color="000000" w:themeColor="text1"/>
        </w:rPr>
        <w:noBreakHyphen/>
        <w:t>thirds of the revenue generated from the sale of</w:t>
      </w:r>
      <w:r w:rsidRPr="00E17D84">
        <w:rPr>
          <w:color w:val="000000" w:themeColor="text1"/>
          <w:u w:color="000000" w:themeColor="text1"/>
        </w:rPr>
        <w:t xml:space="preserve"> </w:t>
      </w:r>
      <w:r w:rsidRPr="00E17D84">
        <w:rPr>
          <w:rFonts w:cs="Times New Roman"/>
          <w:color w:val="000000" w:themeColor="text1"/>
          <w:u w:color="000000" w:themeColor="text1"/>
        </w:rPr>
        <w:t>three year recreational freshwater fishing and hunting licenses</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allocated to the Fish and Wildlife Deferred License Fund.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(F)</w:t>
      </w:r>
      <w:r w:rsidRPr="00E17D84">
        <w:rPr>
          <w:rFonts w:cs="Times New Roman"/>
          <w:color w:val="000000" w:themeColor="text1"/>
          <w:u w:color="000000" w:themeColor="text1"/>
        </w:rPr>
        <w:tab/>
        <w:t>Revenue generated from the sale of duplicate or replacement licenses, permits, and tags</w:t>
      </w:r>
      <w:r w:rsidRPr="00E17D84">
        <w:rPr>
          <w:color w:val="000000" w:themeColor="text1"/>
          <w:u w:color="000000" w:themeColor="text1"/>
        </w:rPr>
        <w:t xml:space="preserve"> </w:t>
      </w:r>
      <w:r w:rsidRPr="00E17D84">
        <w:rPr>
          <w:rFonts w:cs="Times New Roman"/>
          <w:color w:val="000000" w:themeColor="text1"/>
          <w:u w:color="000000" w:themeColor="text1"/>
        </w:rPr>
        <w:t>shall be credited to the Fish and Wildlife Protection Fund.”</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9656CC"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Fish and Wildlife Protection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12.</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950 of the 1976 Code</w:t>
      </w:r>
      <w:r>
        <w:rPr>
          <w:rFonts w:cs="Times New Roman"/>
          <w:color w:val="000000" w:themeColor="text1"/>
          <w:u w:color="000000" w:themeColor="text1"/>
        </w:rPr>
        <w:t>, as added by Act 233 of 2010,</w:t>
      </w:r>
      <w:r w:rsidRPr="00E17D84">
        <w:rPr>
          <w:rFonts w:cs="Times New Roman"/>
          <w:color w:val="000000" w:themeColor="text1"/>
          <w:u w:color="000000" w:themeColor="text1"/>
        </w:rPr>
        <w:t xml:space="preserve"> is 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950.</w:t>
      </w:r>
      <w:r w:rsidRPr="00E17D84">
        <w:rPr>
          <w:rFonts w:cs="Times New Roman"/>
          <w:color w:val="000000" w:themeColor="text1"/>
          <w:u w:color="000000" w:themeColor="text1"/>
        </w:rPr>
        <w:tab/>
        <w:t>(A)</w:t>
      </w:r>
      <w:r w:rsidRPr="00E17D84">
        <w:rPr>
          <w:rFonts w:cs="Times New Roman"/>
          <w:color w:val="000000" w:themeColor="text1"/>
          <w:u w:color="000000" w:themeColor="text1"/>
        </w:rPr>
        <w:tab/>
        <w:t>The Fish and Wildlife Protection Fund is created for the purpose of</w:t>
      </w:r>
      <w:r w:rsidRPr="00E17D84">
        <w:rPr>
          <w:color w:val="000000" w:themeColor="text1"/>
          <w:u w:color="000000" w:themeColor="text1"/>
        </w:rPr>
        <w:t xml:space="preserve"> </w:t>
      </w:r>
      <w:r w:rsidRPr="00E17D84">
        <w:rPr>
          <w:rFonts w:cs="Times New Roman"/>
          <w:color w:val="000000" w:themeColor="text1"/>
          <w:u w:color="000000" w:themeColor="text1"/>
        </w:rPr>
        <w:t>supporting the department and its effort to conserve freshwater fisheries and wildlife</w:t>
      </w:r>
      <w:r w:rsidRPr="00E17D84">
        <w:rPr>
          <w:color w:val="000000" w:themeColor="text1"/>
          <w:u w:color="000000" w:themeColor="text1"/>
        </w:rPr>
        <w:t xml:space="preserve">.  </w:t>
      </w:r>
      <w:r w:rsidRPr="00E17D84">
        <w:rPr>
          <w:rFonts w:cs="Times New Roman"/>
          <w:color w:val="000000" w:themeColor="text1"/>
          <w:u w:color="000000" w:themeColor="text1"/>
        </w:rPr>
        <w:t>The assets of the fund are derived from the following sources: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 xml:space="preserve">revenue from the sale of freshwater fisheries and wildlife licenses, permits, stamps, and tags;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 xml:space="preserve">application fees for recreational events and charges for room and board on state property where the property was procured with proceeds from the fund and its predecessor funds;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(3)</w:t>
      </w:r>
      <w:r w:rsidRPr="00E17D84">
        <w:rPr>
          <w:rFonts w:cs="Times New Roman"/>
          <w:color w:val="000000" w:themeColor="text1"/>
          <w:u w:color="000000" w:themeColor="text1"/>
        </w:rPr>
        <w:tab/>
        <w:t xml:space="preserve">revenue generated from the sale of timber and property procured with proceeds from the fund and its predecessor funds;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(4)</w:t>
      </w:r>
      <w:r w:rsidRPr="00E17D84">
        <w:rPr>
          <w:rFonts w:cs="Times New Roman"/>
          <w:color w:val="000000" w:themeColor="text1"/>
          <w:u w:color="000000" w:themeColor="text1"/>
        </w:rPr>
        <w:tab/>
        <w:t xml:space="preserve">revenue transmitted to the department from the Department of Motor Vehicles for specialty license plates to support department operations;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(5)</w:t>
      </w:r>
      <w:r w:rsidRPr="00E17D84">
        <w:rPr>
          <w:rFonts w:cs="Times New Roman"/>
          <w:color w:val="000000" w:themeColor="text1"/>
          <w:u w:color="000000" w:themeColor="text1"/>
        </w:rPr>
        <w:tab/>
        <w:t xml:space="preserve">restricted interest income, contributions, and donations;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(6)</w:t>
      </w:r>
      <w:r w:rsidRPr="00E17D84">
        <w:rPr>
          <w:rFonts w:cs="Times New Roman"/>
          <w:color w:val="000000" w:themeColor="text1"/>
          <w:u w:color="000000" w:themeColor="text1"/>
        </w:rPr>
        <w:tab/>
        <w:t>indirect cost recoveries where the department matched a grant using the fund; and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(7)</w:t>
      </w:r>
      <w:r w:rsidRPr="00E17D84">
        <w:rPr>
          <w:rFonts w:cs="Times New Roman"/>
          <w:color w:val="000000" w:themeColor="text1"/>
          <w:u w:color="000000" w:themeColor="text1"/>
        </w:rPr>
        <w:tab/>
        <w:t xml:space="preserve">any other source of revenue recognized by the United States Fish and Wildlife Service, where the disposition of such revenue to any other fund could be interpreted as a loss of control or misdirection of funds by the department.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These funds</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remitted to the State Treasurer and credited to a special account separate and distinct from the general fund.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(B)</w:t>
      </w:r>
      <w:r w:rsidRPr="00E17D84">
        <w:rPr>
          <w:rFonts w:cs="Times New Roman"/>
          <w:color w:val="000000" w:themeColor="text1"/>
          <w:u w:color="000000" w:themeColor="text1"/>
        </w:rPr>
        <w:tab/>
        <w:t>Revenue</w:t>
      </w:r>
      <w:r w:rsidRPr="00E17D84">
        <w:rPr>
          <w:color w:val="000000" w:themeColor="text1"/>
          <w:u w:color="000000" w:themeColor="text1"/>
        </w:rPr>
        <w:t xml:space="preserve"> </w:t>
      </w:r>
      <w:r w:rsidRPr="00E17D84">
        <w:rPr>
          <w:rFonts w:cs="Times New Roman"/>
          <w:color w:val="000000" w:themeColor="text1"/>
          <w:u w:color="000000" w:themeColor="text1"/>
        </w:rPr>
        <w:t>shall be expended by the department for the protection,</w:t>
      </w:r>
      <w:r w:rsidRPr="00E17D84">
        <w:rPr>
          <w:color w:val="000000" w:themeColor="text1"/>
          <w:u w:color="000000" w:themeColor="text1"/>
        </w:rPr>
        <w:t xml:space="preserve"> </w:t>
      </w:r>
      <w:r w:rsidRPr="00E17D84">
        <w:rPr>
          <w:rFonts w:cs="Times New Roman"/>
          <w:color w:val="000000" w:themeColor="text1"/>
          <w:u w:color="000000" w:themeColor="text1"/>
        </w:rPr>
        <w:t>propagation, and management of freshwater fisheries and wildlife, the enforcement of related laws, the administration of the department, and the dissemination of information, facts, and findings the department considers necessary</w:t>
      </w:r>
      <w:r w:rsidRPr="00E17D84">
        <w:rPr>
          <w:color w:val="000000" w:themeColor="text1"/>
          <w:u w:color="000000" w:themeColor="text1"/>
        </w:rPr>
        <w:t xml:space="preserve">.  </w:t>
      </w:r>
      <w:r w:rsidRPr="00E17D84">
        <w:rPr>
          <w:rFonts w:cs="Times New Roman"/>
          <w:color w:val="000000" w:themeColor="text1"/>
          <w:u w:color="000000" w:themeColor="text1"/>
        </w:rPr>
        <w:t>Revenue may be expended on permanent improvement or deferred maintenance projects consistent with the purposes of the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(C)</w:t>
      </w:r>
      <w:r w:rsidRPr="00E17D84">
        <w:rPr>
          <w:rFonts w:cs="Times New Roman"/>
          <w:color w:val="000000" w:themeColor="text1"/>
          <w:u w:color="000000" w:themeColor="text1"/>
        </w:rPr>
        <w:tab/>
        <w:t>Interest earned on balances in the</w:t>
      </w:r>
      <w:r w:rsidRPr="00E17D84">
        <w:rPr>
          <w:color w:val="000000" w:themeColor="text1"/>
          <w:u w:color="000000" w:themeColor="text1"/>
        </w:rPr>
        <w:t xml:space="preserve"> </w:t>
      </w:r>
      <w:r w:rsidRPr="00E17D84">
        <w:rPr>
          <w:rFonts w:cs="Times New Roman"/>
          <w:color w:val="000000" w:themeColor="text1"/>
          <w:u w:color="000000" w:themeColor="text1"/>
        </w:rPr>
        <w:t xml:space="preserve">fund shall be credited to the fund and expended for those same purposes.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(D)</w:t>
      </w:r>
      <w:r w:rsidRPr="00E17D84">
        <w:rPr>
          <w:rFonts w:cs="Times New Roman"/>
          <w:color w:val="000000" w:themeColor="text1"/>
          <w:u w:color="000000" w:themeColor="text1"/>
        </w:rPr>
        <w:tab/>
        <w:t>Balances in the fund</w:t>
      </w:r>
      <w:r w:rsidRPr="00E17D84">
        <w:rPr>
          <w:color w:val="000000" w:themeColor="text1"/>
          <w:u w:color="000000" w:themeColor="text1"/>
        </w:rPr>
        <w:t xml:space="preserve"> </w:t>
      </w:r>
      <w:r w:rsidRPr="00E17D84">
        <w:rPr>
          <w:rFonts w:cs="Times New Roman"/>
          <w:color w:val="000000" w:themeColor="text1"/>
          <w:u w:color="000000" w:themeColor="text1"/>
        </w:rPr>
        <w:t>shall be retained and carried forward annually and may be used to match available federal funds.”</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9656CC"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Fish and Wildlife Deferred License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13.</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955 of the 1976 Code</w:t>
      </w:r>
      <w:r>
        <w:rPr>
          <w:rFonts w:cs="Times New Roman"/>
          <w:color w:val="000000" w:themeColor="text1"/>
          <w:u w:color="000000" w:themeColor="text1"/>
        </w:rPr>
        <w:t>, as added by Act 233 of 2010,</w:t>
      </w:r>
      <w:r w:rsidRPr="00E17D84">
        <w:rPr>
          <w:rFonts w:cs="Times New Roman"/>
          <w:color w:val="000000" w:themeColor="text1"/>
          <w:u w:color="000000" w:themeColor="text1"/>
        </w:rPr>
        <w:t xml:space="preserve"> is 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955.</w:t>
      </w:r>
      <w:r w:rsidRPr="00E17D84">
        <w:rPr>
          <w:rFonts w:cs="Times New Roman"/>
          <w:color w:val="000000" w:themeColor="text1"/>
          <w:u w:color="000000" w:themeColor="text1"/>
        </w:rPr>
        <w:tab/>
        <w:t>(A)</w:t>
      </w:r>
      <w:r w:rsidRPr="00E17D84">
        <w:rPr>
          <w:rFonts w:cs="Times New Roman"/>
          <w:color w:val="000000" w:themeColor="text1"/>
          <w:u w:color="000000" w:themeColor="text1"/>
        </w:rPr>
        <w:tab/>
        <w:t>The Fish and Wildlife Deferred License Fund is created for the purpose of receiving revenue generated from the sale of</w:t>
      </w:r>
      <w:r w:rsidRPr="00E17D84">
        <w:rPr>
          <w:color w:val="000000" w:themeColor="text1"/>
          <w:u w:color="000000" w:themeColor="text1"/>
        </w:rPr>
        <w:t xml:space="preserve"> </w:t>
      </w:r>
      <w:r w:rsidRPr="00E17D84">
        <w:rPr>
          <w:rFonts w:cs="Times New Roman"/>
          <w:color w:val="000000" w:themeColor="text1"/>
          <w:u w:color="000000" w:themeColor="text1"/>
        </w:rPr>
        <w:t>three year hunting and freshwater fishing licenses, permits, stamps, and tags.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t>(B)</w:t>
      </w:r>
      <w:r w:rsidRPr="00E17D84">
        <w:rPr>
          <w:rFonts w:ascii="Times New Roman" w:hAnsi="Times New Roman" w:cs="Times New Roman"/>
          <w:color w:val="000000" w:themeColor="text1"/>
          <w:u w:color="000000" w:themeColor="text1"/>
        </w:rPr>
        <w:tab/>
        <w:t>Receipts from each license year shall be transferred to the Fish and Wildlife Protection Fund as follows: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(1)</w:t>
      </w:r>
      <w:r w:rsidRPr="00E17D84">
        <w:rPr>
          <w:rFonts w:ascii="Times New Roman" w:hAnsi="Times New Roman" w:cs="Times New Roman"/>
          <w:color w:val="000000" w:themeColor="text1"/>
          <w:u w:color="000000" w:themeColor="text1"/>
        </w:rPr>
        <w:tab/>
        <w:t>fifty percent during the first fiscal year after receipt; and</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(2)</w:t>
      </w:r>
      <w:r w:rsidRPr="00E17D84">
        <w:rPr>
          <w:rFonts w:ascii="Times New Roman" w:hAnsi="Times New Roman" w:cs="Times New Roman"/>
          <w:color w:val="000000" w:themeColor="text1"/>
          <w:u w:color="000000" w:themeColor="text1"/>
        </w:rPr>
        <w:tab/>
        <w:t>the balance during the second fiscal year after receipt.</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Where applicable, each transfer shall distribute the receipts based on the allocations specified in Section 50</w:t>
      </w:r>
      <w:r w:rsidRPr="00E17D84">
        <w:rPr>
          <w:rFonts w:ascii="Times New Roman" w:hAnsi="Times New Roman" w:cs="Times New Roman"/>
          <w:color w:val="000000" w:themeColor="text1"/>
          <w:u w:color="000000" w:themeColor="text1"/>
        </w:rPr>
        <w:noBreakHyphen/>
        <w:t>9</w:t>
      </w:r>
      <w:r w:rsidRPr="00E17D84">
        <w:rPr>
          <w:rFonts w:ascii="Times New Roman" w:hAnsi="Times New Roman" w:cs="Times New Roman"/>
          <w:color w:val="000000" w:themeColor="text1"/>
          <w:u w:color="000000" w:themeColor="text1"/>
        </w:rPr>
        <w:noBreakHyphen/>
        <w:t>920(B).</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(C)</w:t>
      </w:r>
      <w:r w:rsidRPr="00E17D84">
        <w:rPr>
          <w:rFonts w:cs="Times New Roman"/>
          <w:color w:val="000000" w:themeColor="text1"/>
          <w:u w:color="000000" w:themeColor="text1"/>
        </w:rPr>
        <w:tab/>
        <w:t>Interest earned on balances in the</w:t>
      </w:r>
      <w:r w:rsidRPr="00E17D84">
        <w:rPr>
          <w:color w:val="000000" w:themeColor="text1"/>
          <w:u w:color="000000" w:themeColor="text1"/>
        </w:rPr>
        <w:t xml:space="preserve"> </w:t>
      </w:r>
      <w:r w:rsidRPr="00E17D84">
        <w:rPr>
          <w:rFonts w:cs="Times New Roman"/>
          <w:color w:val="000000" w:themeColor="text1"/>
          <w:u w:color="000000" w:themeColor="text1"/>
        </w:rPr>
        <w:t xml:space="preserve">fund shall be credited to the fund and transferred to the Fish and Wildlife Protection Fund in the same manner.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(D)</w:t>
      </w:r>
      <w:r w:rsidRPr="00E17D84">
        <w:rPr>
          <w:rFonts w:cs="Times New Roman"/>
          <w:color w:val="000000" w:themeColor="text1"/>
          <w:u w:color="000000" w:themeColor="text1"/>
        </w:rPr>
        <w:tab/>
        <w:t>Balances in the fund</w:t>
      </w:r>
      <w:r w:rsidRPr="00E17D84">
        <w:rPr>
          <w:color w:val="000000" w:themeColor="text1"/>
          <w:u w:color="000000" w:themeColor="text1"/>
        </w:rPr>
        <w:t xml:space="preserve"> </w:t>
      </w:r>
      <w:r w:rsidRPr="00E17D84">
        <w:rPr>
          <w:rFonts w:cs="Times New Roman"/>
          <w:color w:val="000000" w:themeColor="text1"/>
          <w:u w:color="000000" w:themeColor="text1"/>
        </w:rPr>
        <w:t>shall be retained and carried forward annually.”</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9656CC"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Marine Resources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14.</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960 of the 1976 Code</w:t>
      </w:r>
      <w:r>
        <w:rPr>
          <w:rFonts w:cs="Times New Roman"/>
          <w:color w:val="000000" w:themeColor="text1"/>
          <w:u w:color="000000" w:themeColor="text1"/>
        </w:rPr>
        <w:t>, as added by Act 233 of 2010,</w:t>
      </w:r>
      <w:r w:rsidRPr="00E17D84">
        <w:rPr>
          <w:rFonts w:cs="Times New Roman"/>
          <w:color w:val="000000" w:themeColor="text1"/>
          <w:u w:color="000000" w:themeColor="text1"/>
        </w:rPr>
        <w:t xml:space="preserve"> is 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960.</w:t>
      </w:r>
      <w:r w:rsidRPr="00E17D84">
        <w:rPr>
          <w:rFonts w:cs="Times New Roman"/>
          <w:color w:val="000000" w:themeColor="text1"/>
          <w:u w:color="000000" w:themeColor="text1"/>
        </w:rPr>
        <w:tab/>
        <w:t>(A)</w:t>
      </w:r>
      <w:r w:rsidRPr="00E17D84">
        <w:rPr>
          <w:rFonts w:cs="Times New Roman"/>
          <w:color w:val="000000" w:themeColor="text1"/>
          <w:u w:color="000000" w:themeColor="text1"/>
        </w:rPr>
        <w:tab/>
        <w:t>The Marine Resources Fund is created for the purpose of</w:t>
      </w:r>
      <w:r w:rsidRPr="00E17D84">
        <w:rPr>
          <w:color w:val="000000" w:themeColor="text1"/>
          <w:u w:color="000000" w:themeColor="text1"/>
        </w:rPr>
        <w:t xml:space="preserve"> </w:t>
      </w:r>
      <w:r w:rsidRPr="00E17D84">
        <w:rPr>
          <w:rFonts w:cs="Times New Roman"/>
          <w:color w:val="000000" w:themeColor="text1"/>
          <w:u w:color="000000" w:themeColor="text1"/>
        </w:rPr>
        <w:t>supporting the department and its effort to conserve marine fisheries</w:t>
      </w:r>
      <w:r w:rsidRPr="00E17D84">
        <w:rPr>
          <w:color w:val="000000" w:themeColor="text1"/>
          <w:u w:color="000000" w:themeColor="text1"/>
        </w:rPr>
        <w:t xml:space="preserve">.  </w:t>
      </w:r>
      <w:r w:rsidRPr="00E17D84">
        <w:rPr>
          <w:rFonts w:cs="Times New Roman"/>
          <w:color w:val="000000" w:themeColor="text1"/>
          <w:u w:color="000000" w:themeColor="text1"/>
        </w:rPr>
        <w:t>The assets of the fund are derived from the following sources: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(1)</w:t>
      </w:r>
      <w:r w:rsidRPr="00E17D84">
        <w:rPr>
          <w:rFonts w:ascii="Times New Roman" w:hAnsi="Times New Roman" w:cs="Times New Roman"/>
          <w:color w:val="000000" w:themeColor="text1"/>
          <w:u w:color="000000" w:themeColor="text1"/>
        </w:rPr>
        <w:tab/>
        <w:t>revenue from the sale of saltwater licenses, permits, stamps, and tags;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(2)</w:t>
      </w:r>
      <w:r w:rsidRPr="00E17D84">
        <w:rPr>
          <w:rFonts w:ascii="Times New Roman" w:hAnsi="Times New Roman" w:cs="Times New Roman"/>
          <w:color w:val="000000" w:themeColor="text1"/>
          <w:u w:color="000000" w:themeColor="text1"/>
        </w:rPr>
        <w:tab/>
        <w:t xml:space="preserve">revenue generated from the sale of posters, prints, and related articles;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(3)</w:t>
      </w:r>
      <w:r w:rsidRPr="00E17D84">
        <w:rPr>
          <w:rFonts w:cs="Times New Roman"/>
          <w:color w:val="000000" w:themeColor="text1"/>
          <w:u w:color="000000" w:themeColor="text1"/>
        </w:rPr>
        <w:tab/>
        <w:t xml:space="preserve">revenue generated from the sale of property procured with proceeds from the fund and its predecessor funds;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(4)</w:t>
      </w:r>
      <w:r w:rsidRPr="00E17D84">
        <w:rPr>
          <w:rFonts w:cs="Times New Roman"/>
          <w:color w:val="000000" w:themeColor="text1"/>
          <w:u w:color="000000" w:themeColor="text1"/>
        </w:rPr>
        <w:tab/>
        <w:t xml:space="preserve">revenue transmitted to the department from the Department of Motor Vehicles for specialty license plates;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(5)</w:t>
      </w:r>
      <w:r w:rsidRPr="00E17D84">
        <w:rPr>
          <w:rFonts w:cs="Times New Roman"/>
          <w:color w:val="000000" w:themeColor="text1"/>
          <w:u w:color="000000" w:themeColor="text1"/>
        </w:rPr>
        <w:tab/>
        <w:t xml:space="preserve">restricted interest income, contributions, and donations;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(6)</w:t>
      </w:r>
      <w:r w:rsidRPr="00E17D84">
        <w:rPr>
          <w:rFonts w:cs="Times New Roman"/>
          <w:color w:val="000000" w:themeColor="text1"/>
          <w:u w:color="000000" w:themeColor="text1"/>
        </w:rPr>
        <w:tab/>
        <w:t>indirect cost recoveries where the department matched a grant using the fund; and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(7)</w:t>
      </w:r>
      <w:r w:rsidRPr="00E17D84">
        <w:rPr>
          <w:rFonts w:cs="Times New Roman"/>
          <w:color w:val="000000" w:themeColor="text1"/>
          <w:u w:color="000000" w:themeColor="text1"/>
        </w:rPr>
        <w:tab/>
        <w:t xml:space="preserve">any other source of revenue recognized by the United States Fish and Wildlife Service, where the disposition of such revenue to any other fund could be interpreted as a loss of control or misdirection of funds by the department.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Revenue generated from the sale of: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(1)</w:t>
      </w:r>
      <w:r w:rsidRPr="00E17D84">
        <w:rPr>
          <w:rFonts w:cs="Times New Roman"/>
          <w:color w:val="000000" w:themeColor="text1"/>
          <w:u w:color="000000" w:themeColor="text1"/>
        </w:rPr>
        <w:tab/>
        <w:t>recreational saltwater privileges</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expended by the department for purposes authorized pursuant to the South Carolina Marine Resources Act of 2000. The Saltwater Recreational Fishing Advisory Committee shall assist in prioritizing the expenditure of saltwater license funds for: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(a)</w:t>
      </w:r>
      <w:r w:rsidRPr="00E17D84">
        <w:rPr>
          <w:rFonts w:cs="Times New Roman"/>
          <w:color w:val="000000" w:themeColor="text1"/>
          <w:u w:color="000000" w:themeColor="text1"/>
        </w:rPr>
        <w:tab/>
        <w:t xml:space="preserve">the protection, maintenance, or enhancement of saltwater habitat important to the continued production of marine fish stocks and their food sources of significance to recreational saltwater fisheries;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(b)</w:t>
      </w:r>
      <w:r w:rsidRPr="00E17D84">
        <w:rPr>
          <w:rFonts w:cs="Times New Roman"/>
          <w:color w:val="000000" w:themeColor="text1"/>
          <w:u w:color="000000" w:themeColor="text1"/>
        </w:rPr>
        <w:tab/>
        <w:t xml:space="preserve">development of recreational saltwater fishing facilities;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(c)</w:t>
      </w:r>
      <w:r w:rsidRPr="00E17D84">
        <w:rPr>
          <w:rFonts w:cs="Times New Roman"/>
          <w:color w:val="000000" w:themeColor="text1"/>
          <w:u w:color="000000" w:themeColor="text1"/>
        </w:rPr>
        <w:tab/>
        <w:t xml:space="preserve">scientific research and management of recreational saltwater fisheries;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(d)</w:t>
      </w:r>
      <w:r w:rsidRPr="00E17D84">
        <w:rPr>
          <w:rFonts w:cs="Times New Roman"/>
          <w:color w:val="000000" w:themeColor="text1"/>
          <w:u w:color="000000" w:themeColor="text1"/>
        </w:rPr>
        <w:tab/>
        <w:t xml:space="preserve">permanent improvement or deferred maintenance projects consistent with the purposes described herein;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(e)</w:t>
      </w:r>
      <w:r w:rsidRPr="00E17D84">
        <w:rPr>
          <w:rFonts w:cs="Times New Roman"/>
          <w:color w:val="000000" w:themeColor="text1"/>
          <w:u w:color="000000" w:themeColor="text1"/>
        </w:rPr>
        <w:tab/>
        <w:t xml:space="preserve">other programs directly benefiting recreational saltwater fisheries recommended by the Saltwater Recreational Fisheries Advisory Committee; and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r>
      <w:r w:rsidRPr="00E17D84">
        <w:rPr>
          <w:rFonts w:cs="Times New Roman"/>
          <w:color w:val="000000" w:themeColor="text1"/>
          <w:u w:color="000000" w:themeColor="text1"/>
        </w:rPr>
        <w:tab/>
        <w:t>(f)</w:t>
      </w:r>
      <w:r w:rsidRPr="00E17D84">
        <w:rPr>
          <w:rFonts w:cs="Times New Roman"/>
          <w:color w:val="000000" w:themeColor="text1"/>
          <w:u w:color="000000" w:themeColor="text1"/>
        </w:rPr>
        <w:tab/>
        <w:t>an annual report made available on the department website indicating how the previous year’s funds were expended;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r>
      <w:r w:rsidRPr="00E17D84">
        <w:rPr>
          <w:rFonts w:cs="Times New Roman"/>
          <w:color w:val="000000" w:themeColor="text1"/>
          <w:u w:color="000000" w:themeColor="text1"/>
        </w:rPr>
        <w:tab/>
        <w:t>(2)</w:t>
      </w:r>
      <w:r w:rsidRPr="00E17D84">
        <w:rPr>
          <w:rFonts w:cs="Times New Roman"/>
          <w:color w:val="000000" w:themeColor="text1"/>
          <w:u w:color="000000" w:themeColor="text1"/>
        </w:rPr>
        <w:tab/>
        <w:t>commercial saltwater privileges, culture and mariculture permits, and marine permits</w:t>
      </w:r>
      <w:r w:rsidRPr="00E17D84">
        <w:rPr>
          <w:color w:val="000000" w:themeColor="text1"/>
          <w:u w:color="000000" w:themeColor="text1"/>
        </w:rPr>
        <w:t xml:space="preserve"> </w:t>
      </w:r>
      <w:r w:rsidRPr="00E17D84">
        <w:rPr>
          <w:rFonts w:cs="Times New Roman"/>
          <w:color w:val="000000" w:themeColor="text1"/>
          <w:u w:color="000000" w:themeColor="text1"/>
        </w:rPr>
        <w:t>shall be expended for the administration and implementation of programs in the Marine Resources Division and may be expended on permanent improvement or deferred maintenance projects consistent with the purposes of the fund.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(C)</w:t>
      </w:r>
      <w:r w:rsidRPr="00E17D84">
        <w:rPr>
          <w:rFonts w:cs="Times New Roman"/>
          <w:color w:val="000000" w:themeColor="text1"/>
          <w:u w:color="000000" w:themeColor="text1"/>
        </w:rPr>
        <w:tab/>
        <w:t>Funds generated pursuant to this section</w:t>
      </w:r>
      <w:r w:rsidRPr="00E17D84">
        <w:rPr>
          <w:color w:val="000000" w:themeColor="text1"/>
          <w:u w:color="000000" w:themeColor="text1"/>
        </w:rPr>
        <w:t xml:space="preserve"> </w:t>
      </w:r>
      <w:r w:rsidRPr="00E17D84">
        <w:rPr>
          <w:rFonts w:cs="Times New Roman"/>
          <w:color w:val="000000" w:themeColor="text1"/>
          <w:u w:color="000000" w:themeColor="text1"/>
        </w:rPr>
        <w:t xml:space="preserve">shall be remitted to the State Treasurer and credited to a special account separate and distinct from the general fund.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(D)</w:t>
      </w:r>
      <w:r w:rsidRPr="00E17D84">
        <w:rPr>
          <w:rFonts w:cs="Times New Roman"/>
          <w:color w:val="000000" w:themeColor="text1"/>
          <w:u w:color="000000" w:themeColor="text1"/>
        </w:rPr>
        <w:tab/>
        <w:t>Interest earned on balances in the</w:t>
      </w:r>
      <w:r w:rsidRPr="00E17D84">
        <w:rPr>
          <w:color w:val="000000" w:themeColor="text1"/>
          <w:u w:color="000000" w:themeColor="text1"/>
        </w:rPr>
        <w:t xml:space="preserve"> </w:t>
      </w:r>
      <w:r w:rsidRPr="00E17D84">
        <w:rPr>
          <w:rFonts w:cs="Times New Roman"/>
          <w:color w:val="000000" w:themeColor="text1"/>
          <w:u w:color="000000" w:themeColor="text1"/>
        </w:rPr>
        <w:t xml:space="preserve">fund shall be credited to the fund and expended for the same purposes.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(E)</w:t>
      </w:r>
      <w:r w:rsidRPr="00E17D84">
        <w:rPr>
          <w:rFonts w:cs="Times New Roman"/>
          <w:color w:val="000000" w:themeColor="text1"/>
          <w:u w:color="000000" w:themeColor="text1"/>
        </w:rPr>
        <w:tab/>
        <w:t>Balances in the fund</w:t>
      </w:r>
      <w:r w:rsidRPr="00E17D84">
        <w:rPr>
          <w:color w:val="000000" w:themeColor="text1"/>
          <w:u w:color="000000" w:themeColor="text1"/>
        </w:rPr>
        <w:t xml:space="preserve"> </w:t>
      </w:r>
      <w:r w:rsidRPr="00E17D84">
        <w:rPr>
          <w:rFonts w:cs="Times New Roman"/>
          <w:color w:val="000000" w:themeColor="text1"/>
          <w:u w:color="000000" w:themeColor="text1"/>
        </w:rPr>
        <w:t>shall be retained and carried forward annually and may be used to match available federal funds.”</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9656CC" w:rsidRDefault="00EE5CE7" w:rsidP="00EE5C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Marine Resources Deferred License Fund</w:t>
      </w:r>
    </w:p>
    <w:p w:rsidR="00EE5CE7" w:rsidRPr="00E17D84" w:rsidRDefault="00EE5CE7" w:rsidP="00EE5C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15.</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965 of the 1976 Code</w:t>
      </w:r>
      <w:r>
        <w:rPr>
          <w:rFonts w:cs="Times New Roman"/>
          <w:color w:val="000000" w:themeColor="text1"/>
          <w:u w:color="000000" w:themeColor="text1"/>
        </w:rPr>
        <w:t>, as added by Act 233 of 2010,</w:t>
      </w:r>
      <w:r w:rsidRPr="00E17D84">
        <w:rPr>
          <w:rFonts w:cs="Times New Roman"/>
          <w:color w:val="000000" w:themeColor="text1"/>
          <w:u w:color="000000" w:themeColor="text1"/>
        </w:rPr>
        <w:t xml:space="preserve"> is amended to read: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9</w:t>
      </w:r>
      <w:r w:rsidRPr="00E17D84">
        <w:rPr>
          <w:rFonts w:cs="Times New Roman"/>
          <w:color w:val="000000" w:themeColor="text1"/>
          <w:u w:color="000000" w:themeColor="text1"/>
        </w:rPr>
        <w:noBreakHyphen/>
        <w:t>965.</w:t>
      </w:r>
      <w:r w:rsidRPr="00E17D84">
        <w:rPr>
          <w:rFonts w:cs="Times New Roman"/>
          <w:color w:val="000000" w:themeColor="text1"/>
          <w:u w:color="000000" w:themeColor="text1"/>
        </w:rPr>
        <w:tab/>
        <w:t>(A)</w:t>
      </w:r>
      <w:r w:rsidRPr="00E17D84">
        <w:rPr>
          <w:rFonts w:cs="Times New Roman"/>
          <w:color w:val="000000" w:themeColor="text1"/>
          <w:u w:color="000000" w:themeColor="text1"/>
        </w:rPr>
        <w:tab/>
        <w:t>The Marine Resources Deferred License Fund is created for the purpose of receiving revenue generated from the sale of</w:t>
      </w:r>
      <w:r w:rsidRPr="00E17D84">
        <w:rPr>
          <w:color w:val="000000" w:themeColor="text1"/>
          <w:u w:color="000000" w:themeColor="text1"/>
        </w:rPr>
        <w:t xml:space="preserve"> </w:t>
      </w:r>
      <w:r w:rsidRPr="00E17D84">
        <w:rPr>
          <w:rFonts w:cs="Times New Roman"/>
          <w:color w:val="000000" w:themeColor="text1"/>
          <w:u w:color="000000" w:themeColor="text1"/>
        </w:rPr>
        <w:t xml:space="preserve">three year saltwater licenses, permits, stamps, and tags.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t>(B)</w:t>
      </w:r>
      <w:r w:rsidRPr="00E17D84">
        <w:rPr>
          <w:rFonts w:ascii="Times New Roman" w:hAnsi="Times New Roman" w:cs="Times New Roman"/>
          <w:color w:val="000000" w:themeColor="text1"/>
          <w:u w:color="000000" w:themeColor="text1"/>
        </w:rPr>
        <w:tab/>
        <w:t>Receipts from each license year shall be transferred to the Marine Resources Fund as follows:</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(1)</w:t>
      </w:r>
      <w:r w:rsidRPr="00E17D84">
        <w:rPr>
          <w:rFonts w:ascii="Times New Roman" w:hAnsi="Times New Roman" w:cs="Times New Roman"/>
          <w:color w:val="000000" w:themeColor="text1"/>
          <w:u w:color="000000" w:themeColor="text1"/>
        </w:rPr>
        <w:tab/>
        <w:t xml:space="preserve">fifty percent during the first fiscal year after receipt; and </w:t>
      </w:r>
    </w:p>
    <w:p w:rsidR="00EE5CE7" w:rsidRPr="00E17D84" w:rsidRDefault="00EE5CE7" w:rsidP="00EE5CE7">
      <w:pPr>
        <w:pStyle w:val="NoSpacing"/>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u w:color="000000" w:themeColor="text1"/>
        </w:rPr>
      </w:pPr>
      <w:r w:rsidRPr="00E17D84">
        <w:rPr>
          <w:rFonts w:ascii="Times New Roman" w:hAnsi="Times New Roman" w:cs="Times New Roman"/>
          <w:color w:val="000000" w:themeColor="text1"/>
          <w:u w:color="000000" w:themeColor="text1"/>
        </w:rPr>
        <w:tab/>
      </w:r>
      <w:r w:rsidRPr="00E17D84">
        <w:rPr>
          <w:rFonts w:ascii="Times New Roman" w:hAnsi="Times New Roman" w:cs="Times New Roman"/>
          <w:color w:val="000000" w:themeColor="text1"/>
          <w:u w:color="000000" w:themeColor="text1"/>
        </w:rPr>
        <w:tab/>
        <w:t>(2)</w:t>
      </w:r>
      <w:r w:rsidRPr="00E17D84">
        <w:rPr>
          <w:rFonts w:ascii="Times New Roman" w:hAnsi="Times New Roman" w:cs="Times New Roman"/>
          <w:color w:val="000000" w:themeColor="text1"/>
          <w:u w:color="000000" w:themeColor="text1"/>
        </w:rPr>
        <w:tab/>
        <w:t>the balance during the second fiscal year after receipt.  Where applicable, each transfer shall distribute the receipts based on the allocations specified in Section 50</w:t>
      </w:r>
      <w:r w:rsidRPr="00E17D84">
        <w:rPr>
          <w:rFonts w:ascii="Times New Roman" w:hAnsi="Times New Roman" w:cs="Times New Roman"/>
          <w:color w:val="000000" w:themeColor="text1"/>
          <w:u w:color="000000" w:themeColor="text1"/>
        </w:rPr>
        <w:noBreakHyphen/>
        <w:t>9</w:t>
      </w:r>
      <w:r w:rsidRPr="00E17D84">
        <w:rPr>
          <w:rFonts w:ascii="Times New Roman" w:hAnsi="Times New Roman" w:cs="Times New Roman"/>
          <w:color w:val="000000" w:themeColor="text1"/>
          <w:u w:color="000000" w:themeColor="text1"/>
        </w:rPr>
        <w:noBreakHyphen/>
        <w:t>920(C).</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(C)</w:t>
      </w:r>
      <w:r w:rsidRPr="00E17D84">
        <w:rPr>
          <w:rFonts w:cs="Times New Roman"/>
          <w:color w:val="000000" w:themeColor="text1"/>
          <w:u w:color="000000" w:themeColor="text1"/>
        </w:rPr>
        <w:tab/>
        <w:t>Interest earned on balances in the</w:t>
      </w:r>
      <w:r w:rsidRPr="00E17D84">
        <w:rPr>
          <w:color w:val="000000" w:themeColor="text1"/>
          <w:u w:color="000000" w:themeColor="text1"/>
        </w:rPr>
        <w:t xml:space="preserve"> </w:t>
      </w:r>
      <w:r w:rsidRPr="00E17D84">
        <w:rPr>
          <w:rFonts w:cs="Times New Roman"/>
          <w:color w:val="000000" w:themeColor="text1"/>
          <w:u w:color="000000" w:themeColor="text1"/>
        </w:rPr>
        <w:t xml:space="preserve">fund shall be credited to the fund and transferred to the Marine Resources Fund in the same manner. </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ab/>
        <w:t>(D)</w:t>
      </w:r>
      <w:r w:rsidRPr="00E17D84">
        <w:rPr>
          <w:rFonts w:cs="Times New Roman"/>
          <w:color w:val="000000" w:themeColor="text1"/>
          <w:u w:color="000000" w:themeColor="text1"/>
        </w:rPr>
        <w:tab/>
        <w:t>Balances in the fund</w:t>
      </w:r>
      <w:r w:rsidRPr="00E17D84">
        <w:rPr>
          <w:color w:val="000000" w:themeColor="text1"/>
          <w:u w:color="000000" w:themeColor="text1"/>
        </w:rPr>
        <w:t xml:space="preserve"> </w:t>
      </w:r>
      <w:r w:rsidRPr="00E17D84">
        <w:rPr>
          <w:rFonts w:cs="Times New Roman"/>
          <w:color w:val="000000" w:themeColor="text1"/>
          <w:u w:color="000000" w:themeColor="text1"/>
        </w:rPr>
        <w:t>shall be retained and carried forward annually.”</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C31CEE"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Repeal</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16.</w:t>
      </w:r>
      <w:r w:rsidRPr="00E17D84">
        <w:rPr>
          <w:rFonts w:cs="Times New Roman"/>
          <w:color w:val="000000" w:themeColor="text1"/>
          <w:u w:color="000000" w:themeColor="text1"/>
        </w:rPr>
        <w:tab/>
        <w:t>Section 50</w:t>
      </w:r>
      <w:r w:rsidRPr="00E17D84">
        <w:rPr>
          <w:rFonts w:cs="Times New Roman"/>
          <w:color w:val="000000" w:themeColor="text1"/>
          <w:u w:color="000000" w:themeColor="text1"/>
        </w:rPr>
        <w:noBreakHyphen/>
        <w:t>15</w:t>
      </w:r>
      <w:r w:rsidRPr="00E17D84">
        <w:rPr>
          <w:rFonts w:cs="Times New Roman"/>
          <w:color w:val="000000" w:themeColor="text1"/>
          <w:u w:color="000000" w:themeColor="text1"/>
        </w:rPr>
        <w:noBreakHyphen/>
        <w:t>65(E) of the 1976 Code is repealed.</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9656CC"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Residency requirements</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17D84">
        <w:rPr>
          <w:rFonts w:cs="Times New Roman"/>
          <w:u w:color="000000" w:themeColor="text1"/>
        </w:rPr>
        <w:t>SECTION</w:t>
      </w:r>
      <w:r w:rsidRPr="00E17D84">
        <w:rPr>
          <w:rFonts w:cs="Times New Roman"/>
          <w:u w:color="000000" w:themeColor="text1"/>
        </w:rPr>
        <w:tab/>
        <w:t>17.</w:t>
      </w:r>
      <w:r w:rsidRPr="00E17D84">
        <w:rPr>
          <w:rFonts w:cs="Times New Roman"/>
          <w:u w:color="000000" w:themeColor="text1"/>
        </w:rPr>
        <w:tab/>
        <w:t>Section 50</w:t>
      </w:r>
      <w:r w:rsidRPr="00E17D84">
        <w:rPr>
          <w:rFonts w:cs="Times New Roman"/>
          <w:u w:color="000000" w:themeColor="text1"/>
        </w:rPr>
        <w:noBreakHyphen/>
        <w:t>9</w:t>
      </w:r>
      <w:r w:rsidRPr="00E17D84">
        <w:rPr>
          <w:rFonts w:cs="Times New Roman"/>
          <w:u w:color="000000" w:themeColor="text1"/>
        </w:rPr>
        <w:noBreakHyphen/>
        <w:t xml:space="preserve">35 of the 1976 Code, as </w:t>
      </w:r>
      <w:r>
        <w:rPr>
          <w:rFonts w:cs="Times New Roman"/>
          <w:u w:color="000000" w:themeColor="text1"/>
        </w:rPr>
        <w:t>added</w:t>
      </w:r>
      <w:r w:rsidRPr="00E17D84">
        <w:rPr>
          <w:rFonts w:cs="Times New Roman"/>
          <w:u w:color="000000" w:themeColor="text1"/>
        </w:rPr>
        <w:t xml:space="preserve"> by Act 233 of 2010, is amended to read:</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7D84">
        <w:rPr>
          <w:rFonts w:cs="Times New Roman"/>
          <w:u w:color="000000" w:themeColor="text1"/>
        </w:rPr>
        <w:tab/>
        <w:t>Section 50</w:t>
      </w:r>
      <w:r w:rsidRPr="00E17D84">
        <w:rPr>
          <w:rFonts w:cs="Times New Roman"/>
          <w:u w:color="000000" w:themeColor="text1"/>
        </w:rPr>
        <w:noBreakHyphen/>
        <w:t>9</w:t>
      </w:r>
      <w:r w:rsidRPr="00E17D84">
        <w:rPr>
          <w:rFonts w:cs="Times New Roman"/>
          <w:u w:color="000000" w:themeColor="text1"/>
        </w:rPr>
        <w:noBreakHyphen/>
        <w:t>35.</w:t>
      </w:r>
      <w:r w:rsidRPr="00E17D84">
        <w:rPr>
          <w:rFonts w:cs="Times New Roman"/>
          <w:u w:color="000000" w:themeColor="text1"/>
        </w:rPr>
        <w:tab/>
      </w:r>
      <w:r w:rsidRPr="00E17D84">
        <w:rPr>
          <w:rFonts w:cs="Times New Roman"/>
        </w:rPr>
        <w:t>Any person licensed by another state as a resident for any purpose is not eligible to apply for, obtain, or hold any South Carolina resident license, permit, stamp, or tag required by th</w:t>
      </w:r>
      <w:r>
        <w:rPr>
          <w:rFonts w:cs="Times New Roman"/>
        </w:rPr>
        <w:t>is</w:t>
      </w:r>
      <w:r w:rsidRPr="00E17D84">
        <w:rPr>
          <w:rFonts w:cs="Times New Roman"/>
        </w:rPr>
        <w:t xml:space="preserve"> title</w:t>
      </w:r>
      <w:r w:rsidRPr="00E17D84">
        <w:t xml:space="preserve">.  </w:t>
      </w:r>
      <w:r w:rsidRPr="00E17D84">
        <w:rPr>
          <w:rFonts w:cs="Times New Roman"/>
        </w:rPr>
        <w:t>It is unlawful to obtain, attempt to obtain, or possess a license, permit, stamp, or tag required by this title while licensed as a resident of another state for any purpose.</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rPr>
        <w:tab/>
        <w:t>Any person who lawfully acquires a resident South Carolina license, permit, stamp, or tag and who during the term of that instrument transfers their domicile outside of this State, may continue the privileges until expiration of that license, permit, stamp</w:t>
      </w:r>
      <w:r>
        <w:rPr>
          <w:rFonts w:cs="Times New Roman"/>
        </w:rPr>
        <w:t>,</w:t>
      </w:r>
      <w:r w:rsidRPr="00E17D84">
        <w:rPr>
          <w:rFonts w:cs="Times New Roman"/>
        </w:rPr>
        <w:t xml:space="preserve"> or tag.</w:t>
      </w:r>
      <w:r>
        <w:rPr>
          <w:rFonts w:cs="Times New Roman"/>
        </w:rPr>
        <w:t>”</w:t>
      </w:r>
      <w:r w:rsidRPr="00E17D84">
        <w:rPr>
          <w:rFonts w:cs="Times New Roman"/>
        </w:rPr>
        <w:t xml:space="preserve"> </w:t>
      </w:r>
    </w:p>
    <w:p w:rsidR="00EE5CE7"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C31CEE"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E5CE7" w:rsidRPr="00E17D84" w:rsidRDefault="00EE5CE7"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E17D84">
        <w:rPr>
          <w:rFonts w:cs="Times New Roman"/>
          <w:color w:val="000000" w:themeColor="text1"/>
          <w:u w:color="000000" w:themeColor="text1"/>
        </w:rPr>
        <w:t>SECTION</w:t>
      </w:r>
      <w:r w:rsidRPr="00E17D84">
        <w:rPr>
          <w:rFonts w:cs="Times New Roman"/>
          <w:color w:val="000000" w:themeColor="text1"/>
          <w:u w:color="000000" w:themeColor="text1"/>
        </w:rPr>
        <w:tab/>
        <w:t>18.</w:t>
      </w:r>
      <w:r w:rsidRPr="00E17D84">
        <w:rPr>
          <w:rFonts w:cs="Times New Roman"/>
          <w:color w:val="000000" w:themeColor="text1"/>
          <w:u w:color="000000" w:themeColor="text1"/>
        </w:rPr>
        <w:tab/>
        <w:t>This act takes effect July 1, 2013.</w:t>
      </w:r>
    </w:p>
    <w:p w:rsidR="00EE5CE7" w:rsidRDefault="00EE5CE7" w:rsidP="00EE5CE7">
      <w:pPr>
        <w:tabs>
          <w:tab w:val="left" w:pos="1440"/>
          <w:tab w:val="left" w:pos="1800"/>
          <w:tab w:val="left" w:pos="2880"/>
        </w:tabs>
        <w:rPr>
          <w:color w:val="000000" w:themeColor="text1"/>
        </w:rPr>
      </w:pPr>
    </w:p>
    <w:p w:rsidR="00EE5CE7" w:rsidRDefault="00EE5CE7" w:rsidP="00EE5CE7">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EE5CE7" w:rsidRDefault="00EE5CE7" w:rsidP="00EE5CE7">
      <w:pPr>
        <w:tabs>
          <w:tab w:val="left" w:pos="1440"/>
          <w:tab w:val="left" w:pos="1800"/>
          <w:tab w:val="left" w:pos="2880"/>
        </w:tabs>
        <w:rPr>
          <w:color w:val="000000" w:themeColor="text1"/>
        </w:rPr>
      </w:pPr>
    </w:p>
    <w:p w:rsidR="00EE5CE7" w:rsidRDefault="00EE5CE7" w:rsidP="00EE5CE7">
      <w:pPr>
        <w:tabs>
          <w:tab w:val="left" w:pos="1440"/>
          <w:tab w:val="left" w:pos="1800"/>
          <w:tab w:val="left" w:pos="2880"/>
        </w:tabs>
        <w:rPr>
          <w:color w:val="000000" w:themeColor="text1"/>
        </w:rPr>
      </w:pPr>
      <w:r>
        <w:rPr>
          <w:color w:val="000000" w:themeColor="text1"/>
        </w:rPr>
        <w:t>Approved the 13</w:t>
      </w:r>
      <w:r w:rsidRPr="00A83D8B">
        <w:rPr>
          <w:color w:val="000000" w:themeColor="text1"/>
          <w:vertAlign w:val="superscript"/>
        </w:rPr>
        <w:t>th</w:t>
      </w:r>
      <w:r>
        <w:rPr>
          <w:color w:val="000000" w:themeColor="text1"/>
        </w:rPr>
        <w:t xml:space="preserve"> day of June, 2013. </w:t>
      </w:r>
    </w:p>
    <w:p w:rsidR="00EE5CE7" w:rsidRDefault="00EE5CE7" w:rsidP="00EE5CE7">
      <w:pPr>
        <w:tabs>
          <w:tab w:val="left" w:pos="1440"/>
          <w:tab w:val="left" w:pos="1800"/>
          <w:tab w:val="left" w:pos="2880"/>
        </w:tabs>
        <w:jc w:val="center"/>
        <w:rPr>
          <w:color w:val="000000" w:themeColor="text1"/>
        </w:rPr>
      </w:pPr>
    </w:p>
    <w:p w:rsidR="00EE5CE7" w:rsidRDefault="00EE5CE7" w:rsidP="00EE5CE7">
      <w:pPr>
        <w:tabs>
          <w:tab w:val="left" w:pos="1440"/>
          <w:tab w:val="left" w:pos="1800"/>
          <w:tab w:val="left" w:pos="2880"/>
        </w:tabs>
        <w:jc w:val="center"/>
        <w:rPr>
          <w:color w:val="000000" w:themeColor="text1"/>
        </w:rPr>
      </w:pPr>
      <w:r>
        <w:rPr>
          <w:color w:val="000000" w:themeColor="text1"/>
        </w:rPr>
        <w:t>__________</w:t>
      </w:r>
    </w:p>
    <w:p w:rsidR="003B6B50" w:rsidRDefault="003B6B50" w:rsidP="00EE5C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B6B50" w:rsidSect="00CE440A">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45A9D" w:rsidRDefault="00845A9D" w:rsidP="007D5FAC">
      <w:r>
        <w:separator/>
      </w:r>
    </w:p>
  </w:endnote>
  <w:endnote w:type="continuationSeparator" w:id="0">
    <w:p w:rsidR="00845A9D" w:rsidRDefault="00845A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0A" w:rsidRPr="00CE440A" w:rsidRDefault="00CE440A" w:rsidP="00CE440A">
    <w:pPr>
      <w:pStyle w:val="Footer"/>
      <w:tabs>
        <w:tab w:val="clear" w:pos="4680"/>
        <w:tab w:val="clear" w:pos="9360"/>
        <w:tab w:val="center" w:pos="3168"/>
      </w:tabs>
      <w:spacing w:before="120"/>
    </w:pPr>
    <w:r>
      <w:tab/>
    </w:r>
    <w:r w:rsidR="009A619D">
      <w:fldChar w:fldCharType="begin"/>
    </w:r>
    <w:r w:rsidR="00155BD3">
      <w:instrText xml:space="preserve"> PAGE  \* MERGEFORMAT </w:instrText>
    </w:r>
    <w:r w:rsidR="009A619D">
      <w:fldChar w:fldCharType="separate"/>
    </w:r>
    <w:r w:rsidR="004425BF">
      <w:rPr>
        <w:noProof/>
      </w:rPr>
      <w:t>17</w:t>
    </w:r>
    <w:r w:rsidR="009A619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440A" w:rsidRDefault="00CE440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45A9D" w:rsidRDefault="00845A9D" w:rsidP="007D5FAC">
      <w:r>
        <w:separator/>
      </w:r>
    </w:p>
  </w:footnote>
  <w:footnote w:type="continuationSeparator" w:id="0">
    <w:p w:rsidR="00845A9D" w:rsidRDefault="00845A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02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584"/>
    <w:docVar w:name="ActSecretary" w:val="Barden"/>
    <w:docVar w:name="ActSIdno" w:val="(153)  584CM13"/>
    <w:docVar w:name="clipname" w:val="584CM13"/>
    <w:docVar w:name="dvBillNumber" w:val="584"/>
    <w:docVar w:name="dvBillNumberPrefix" w:val="S"/>
    <w:docVar w:name="dvOriginalBody" w:val="Senate"/>
    <w:docVar w:name="OrigSENATEBillNo" w:val="584"/>
    <w:docVar w:name="SENATEACTFULLPATH" w:val="L:\COUNCIL\ACTS\584CM13.DOCX"/>
    <w:docVar w:name="WhatActtype" w:val="AN ACT"/>
  </w:docVars>
  <w:rsids>
    <w:rsidRoot w:val="000F2785"/>
    <w:rsid w:val="00002DE0"/>
    <w:rsid w:val="00020349"/>
    <w:rsid w:val="00021B0B"/>
    <w:rsid w:val="00030487"/>
    <w:rsid w:val="00040C05"/>
    <w:rsid w:val="0004579B"/>
    <w:rsid w:val="00051B4F"/>
    <w:rsid w:val="00054EB2"/>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48BE"/>
    <w:rsid w:val="000B56CB"/>
    <w:rsid w:val="000C3F25"/>
    <w:rsid w:val="000D356E"/>
    <w:rsid w:val="000D6F51"/>
    <w:rsid w:val="000F2785"/>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68B8"/>
    <w:rsid w:val="001519E2"/>
    <w:rsid w:val="00155BD3"/>
    <w:rsid w:val="001626DB"/>
    <w:rsid w:val="00167541"/>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4F88"/>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8E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0C84"/>
    <w:rsid w:val="002D3267"/>
    <w:rsid w:val="002D62D3"/>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7B57"/>
    <w:rsid w:val="00360108"/>
    <w:rsid w:val="00360D70"/>
    <w:rsid w:val="00364D3F"/>
    <w:rsid w:val="00366494"/>
    <w:rsid w:val="00370DA1"/>
    <w:rsid w:val="00372564"/>
    <w:rsid w:val="00372FF8"/>
    <w:rsid w:val="003762ED"/>
    <w:rsid w:val="0038005A"/>
    <w:rsid w:val="003803CD"/>
    <w:rsid w:val="00380F54"/>
    <w:rsid w:val="00392293"/>
    <w:rsid w:val="0039655A"/>
    <w:rsid w:val="00396C58"/>
    <w:rsid w:val="003A6D96"/>
    <w:rsid w:val="003A7517"/>
    <w:rsid w:val="003B1A01"/>
    <w:rsid w:val="003B2E6E"/>
    <w:rsid w:val="003B355D"/>
    <w:rsid w:val="003B6B50"/>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5BF"/>
    <w:rsid w:val="00445A20"/>
    <w:rsid w:val="00447B3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D4FA9"/>
    <w:rsid w:val="004E216A"/>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6F36"/>
    <w:rsid w:val="0054323B"/>
    <w:rsid w:val="005515CE"/>
    <w:rsid w:val="00556774"/>
    <w:rsid w:val="00556D79"/>
    <w:rsid w:val="00560EBF"/>
    <w:rsid w:val="00561777"/>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46C8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5486"/>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21AAF"/>
    <w:rsid w:val="00832F5E"/>
    <w:rsid w:val="00834B27"/>
    <w:rsid w:val="00836D7F"/>
    <w:rsid w:val="00836D86"/>
    <w:rsid w:val="00841A98"/>
    <w:rsid w:val="00841BFC"/>
    <w:rsid w:val="008449B6"/>
    <w:rsid w:val="00845A9D"/>
    <w:rsid w:val="00855672"/>
    <w:rsid w:val="00860CD2"/>
    <w:rsid w:val="00865315"/>
    <w:rsid w:val="00865A3F"/>
    <w:rsid w:val="008674BA"/>
    <w:rsid w:val="00870435"/>
    <w:rsid w:val="008733F2"/>
    <w:rsid w:val="008746A0"/>
    <w:rsid w:val="00875B4B"/>
    <w:rsid w:val="00877295"/>
    <w:rsid w:val="008836A5"/>
    <w:rsid w:val="00892AF7"/>
    <w:rsid w:val="008A6804"/>
    <w:rsid w:val="008B2051"/>
    <w:rsid w:val="008B48BD"/>
    <w:rsid w:val="008B7FCC"/>
    <w:rsid w:val="008C325E"/>
    <w:rsid w:val="008E03BA"/>
    <w:rsid w:val="008E1BCF"/>
    <w:rsid w:val="008E5489"/>
    <w:rsid w:val="008F4CA1"/>
    <w:rsid w:val="008F510F"/>
    <w:rsid w:val="008F5F0A"/>
    <w:rsid w:val="008F7D5B"/>
    <w:rsid w:val="0090018B"/>
    <w:rsid w:val="00900319"/>
    <w:rsid w:val="0090133D"/>
    <w:rsid w:val="00903B2F"/>
    <w:rsid w:val="009057E7"/>
    <w:rsid w:val="009076FA"/>
    <w:rsid w:val="009112BB"/>
    <w:rsid w:val="00915DDF"/>
    <w:rsid w:val="00916EE8"/>
    <w:rsid w:val="0092121C"/>
    <w:rsid w:val="009218CD"/>
    <w:rsid w:val="00937AF4"/>
    <w:rsid w:val="00940A90"/>
    <w:rsid w:val="009410C0"/>
    <w:rsid w:val="00947070"/>
    <w:rsid w:val="00953BF7"/>
    <w:rsid w:val="009560AB"/>
    <w:rsid w:val="0096014B"/>
    <w:rsid w:val="009631DC"/>
    <w:rsid w:val="009656CC"/>
    <w:rsid w:val="00971351"/>
    <w:rsid w:val="0097332E"/>
    <w:rsid w:val="00974FD7"/>
    <w:rsid w:val="00980444"/>
    <w:rsid w:val="00982E93"/>
    <w:rsid w:val="00990677"/>
    <w:rsid w:val="00997D30"/>
    <w:rsid w:val="009A31B6"/>
    <w:rsid w:val="009A619D"/>
    <w:rsid w:val="009B0FA5"/>
    <w:rsid w:val="009B4A63"/>
    <w:rsid w:val="009B6EA6"/>
    <w:rsid w:val="009C170D"/>
    <w:rsid w:val="009C4167"/>
    <w:rsid w:val="009D0B32"/>
    <w:rsid w:val="009D75E7"/>
    <w:rsid w:val="009F42DA"/>
    <w:rsid w:val="00A03978"/>
    <w:rsid w:val="00A050C0"/>
    <w:rsid w:val="00A062DB"/>
    <w:rsid w:val="00A14F94"/>
    <w:rsid w:val="00A22884"/>
    <w:rsid w:val="00A23CED"/>
    <w:rsid w:val="00A25E64"/>
    <w:rsid w:val="00A26387"/>
    <w:rsid w:val="00A3022E"/>
    <w:rsid w:val="00A3129E"/>
    <w:rsid w:val="00A450A2"/>
    <w:rsid w:val="00A46627"/>
    <w:rsid w:val="00A475E8"/>
    <w:rsid w:val="00A61397"/>
    <w:rsid w:val="00A62F8F"/>
    <w:rsid w:val="00A64E80"/>
    <w:rsid w:val="00A73974"/>
    <w:rsid w:val="00A74007"/>
    <w:rsid w:val="00A8458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6FF8"/>
    <w:rsid w:val="00B075E7"/>
    <w:rsid w:val="00B11270"/>
    <w:rsid w:val="00B12572"/>
    <w:rsid w:val="00B14887"/>
    <w:rsid w:val="00B303AC"/>
    <w:rsid w:val="00B374C4"/>
    <w:rsid w:val="00B408FD"/>
    <w:rsid w:val="00B4371A"/>
    <w:rsid w:val="00B4797F"/>
    <w:rsid w:val="00B516BA"/>
    <w:rsid w:val="00B520A2"/>
    <w:rsid w:val="00B57B04"/>
    <w:rsid w:val="00B62CAB"/>
    <w:rsid w:val="00B72ED3"/>
    <w:rsid w:val="00B73571"/>
    <w:rsid w:val="00B74177"/>
    <w:rsid w:val="00B81DA3"/>
    <w:rsid w:val="00B83DA1"/>
    <w:rsid w:val="00B846E9"/>
    <w:rsid w:val="00BA677F"/>
    <w:rsid w:val="00BB1593"/>
    <w:rsid w:val="00BB43F6"/>
    <w:rsid w:val="00BB7B1B"/>
    <w:rsid w:val="00BC1D89"/>
    <w:rsid w:val="00BC5FF9"/>
    <w:rsid w:val="00BE36EB"/>
    <w:rsid w:val="00BE41F8"/>
    <w:rsid w:val="00BF1B60"/>
    <w:rsid w:val="00BF2034"/>
    <w:rsid w:val="00BF33CD"/>
    <w:rsid w:val="00BF352D"/>
    <w:rsid w:val="00BF4B7B"/>
    <w:rsid w:val="00BF6E92"/>
    <w:rsid w:val="00C0158B"/>
    <w:rsid w:val="00C024D0"/>
    <w:rsid w:val="00C02F6F"/>
    <w:rsid w:val="00C03629"/>
    <w:rsid w:val="00C04FCB"/>
    <w:rsid w:val="00C06FF3"/>
    <w:rsid w:val="00C1173A"/>
    <w:rsid w:val="00C12583"/>
    <w:rsid w:val="00C15148"/>
    <w:rsid w:val="00C216F6"/>
    <w:rsid w:val="00C2227D"/>
    <w:rsid w:val="00C230AF"/>
    <w:rsid w:val="00C23B1A"/>
    <w:rsid w:val="00C30E1C"/>
    <w:rsid w:val="00C31CEE"/>
    <w:rsid w:val="00C32CDA"/>
    <w:rsid w:val="00C34674"/>
    <w:rsid w:val="00C3483A"/>
    <w:rsid w:val="00C45263"/>
    <w:rsid w:val="00C46AB4"/>
    <w:rsid w:val="00C55195"/>
    <w:rsid w:val="00C60617"/>
    <w:rsid w:val="00C7071A"/>
    <w:rsid w:val="00C73A60"/>
    <w:rsid w:val="00C74282"/>
    <w:rsid w:val="00C74E9D"/>
    <w:rsid w:val="00C837F6"/>
    <w:rsid w:val="00C92B7D"/>
    <w:rsid w:val="00C92E2B"/>
    <w:rsid w:val="00C94E59"/>
    <w:rsid w:val="00C97CB8"/>
    <w:rsid w:val="00CA23B8"/>
    <w:rsid w:val="00CA4CD7"/>
    <w:rsid w:val="00CA683C"/>
    <w:rsid w:val="00CB12FE"/>
    <w:rsid w:val="00CB5211"/>
    <w:rsid w:val="00CC2825"/>
    <w:rsid w:val="00CC5467"/>
    <w:rsid w:val="00CE03FA"/>
    <w:rsid w:val="00CE1407"/>
    <w:rsid w:val="00CE440A"/>
    <w:rsid w:val="00CE54EA"/>
    <w:rsid w:val="00CE5B85"/>
    <w:rsid w:val="00D00681"/>
    <w:rsid w:val="00D04DCB"/>
    <w:rsid w:val="00D1180E"/>
    <w:rsid w:val="00D132DB"/>
    <w:rsid w:val="00D13C21"/>
    <w:rsid w:val="00D16DAA"/>
    <w:rsid w:val="00D175B1"/>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1629"/>
    <w:rsid w:val="00E00FC9"/>
    <w:rsid w:val="00E02CA8"/>
    <w:rsid w:val="00E076BB"/>
    <w:rsid w:val="00E14905"/>
    <w:rsid w:val="00E176C6"/>
    <w:rsid w:val="00E3356F"/>
    <w:rsid w:val="00E33964"/>
    <w:rsid w:val="00E3462F"/>
    <w:rsid w:val="00E36231"/>
    <w:rsid w:val="00E500F1"/>
    <w:rsid w:val="00E5358E"/>
    <w:rsid w:val="00E5665F"/>
    <w:rsid w:val="00E60357"/>
    <w:rsid w:val="00E61277"/>
    <w:rsid w:val="00E61B4C"/>
    <w:rsid w:val="00E71D4E"/>
    <w:rsid w:val="00E73707"/>
    <w:rsid w:val="00E757F4"/>
    <w:rsid w:val="00E9303D"/>
    <w:rsid w:val="00EA2A3A"/>
    <w:rsid w:val="00EA77B0"/>
    <w:rsid w:val="00EB223A"/>
    <w:rsid w:val="00EC2387"/>
    <w:rsid w:val="00EC47CE"/>
    <w:rsid w:val="00ED4871"/>
    <w:rsid w:val="00EE42B4"/>
    <w:rsid w:val="00EE5CE7"/>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0054"/>
    <w:rsid w:val="00FA0A1C"/>
    <w:rsid w:val="00FA1013"/>
    <w:rsid w:val="00FA7E14"/>
    <w:rsid w:val="00FB1A6A"/>
    <w:rsid w:val="00FB471B"/>
    <w:rsid w:val="00FC380D"/>
    <w:rsid w:val="00FD6DC2"/>
    <w:rsid w:val="00FD7AFA"/>
    <w:rsid w:val="00FE15B8"/>
    <w:rsid w:val="00FE1D78"/>
    <w:rsid w:val="00FE6887"/>
    <w:rsid w:val="00FF0473"/>
    <w:rsid w:val="00FF1437"/>
    <w:rsid w:val="00FF4007"/>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0225"/>
    <o:shapelayout v:ext="edit">
      <o:idmap v:ext="edit" data="1"/>
    </o:shapelayout>
  </w:shapeDefaults>
  <w:doNotEmbedSmartTags/>
  <w:decimalSymbol w:val="."/>
  <w:listSeparator w:val=","/>
  <w15:docId w15:val="{3E875DFF-169A-43EC-9D40-94B7D4968A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E440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character" w:styleId="PageNumber">
    <w:name w:val="page number"/>
    <w:basedOn w:val="DefaultParagraphFont"/>
    <w:uiPriority w:val="99"/>
    <w:semiHidden/>
    <w:unhideWhenUsed/>
    <w:rsid w:val="000F2785"/>
  </w:style>
  <w:style w:type="character" w:styleId="LineNumber">
    <w:name w:val="line number"/>
    <w:basedOn w:val="DefaultParagraphFont"/>
    <w:uiPriority w:val="99"/>
    <w:semiHidden/>
    <w:unhideWhenUsed/>
    <w:rsid w:val="000F2785"/>
  </w:style>
  <w:style w:type="paragraph" w:customStyle="1" w:styleId="BillDots">
    <w:name w:val="BillDots"/>
    <w:basedOn w:val="Normal"/>
    <w:qFormat/>
    <w:rsid w:val="000F2785"/>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0F2785"/>
    <w:pPr>
      <w:tabs>
        <w:tab w:val="right" w:pos="5904"/>
      </w:tabs>
    </w:pPr>
  </w:style>
  <w:style w:type="paragraph" w:styleId="NoSpacing">
    <w:name w:val="No Spacing"/>
    <w:uiPriority w:val="1"/>
    <w:qFormat/>
    <w:rsid w:val="000F2785"/>
    <w:pPr>
      <w:spacing w:before="0"/>
    </w:pPr>
    <w:rPr>
      <w:rFonts w:asciiTheme="minorHAnsi" w:hAnsiTheme="minorHAnsi"/>
    </w:rPr>
  </w:style>
  <w:style w:type="character" w:styleId="Hyperlink">
    <w:name w:val="Hyperlink"/>
    <w:basedOn w:val="DefaultParagraphFont"/>
    <w:uiPriority w:val="99"/>
    <w:unhideWhenUsed/>
    <w:rsid w:val="000F2785"/>
    <w:rPr>
      <w:color w:val="0000FF" w:themeColor="hyperlink"/>
      <w:u w:val="single"/>
    </w:rPr>
  </w:style>
  <w:style w:type="paragraph" w:styleId="BalloonText">
    <w:name w:val="Balloon Text"/>
    <w:basedOn w:val="Normal"/>
    <w:link w:val="BalloonTextChar"/>
    <w:uiPriority w:val="99"/>
    <w:semiHidden/>
    <w:unhideWhenUsed/>
    <w:rsid w:val="00CA683C"/>
    <w:rPr>
      <w:rFonts w:ascii="Tahoma" w:hAnsi="Tahoma" w:cs="Tahoma"/>
      <w:sz w:val="16"/>
      <w:szCs w:val="16"/>
    </w:rPr>
  </w:style>
  <w:style w:type="character" w:customStyle="1" w:styleId="BalloonTextChar">
    <w:name w:val="Balloon Text Char"/>
    <w:basedOn w:val="DefaultParagraphFont"/>
    <w:link w:val="BalloonText"/>
    <w:uiPriority w:val="99"/>
    <w:semiHidden/>
    <w:rsid w:val="00CA683C"/>
    <w:rPr>
      <w:rFonts w:ascii="Tahoma" w:hAnsi="Tahoma" w:cs="Tahoma"/>
      <w:sz w:val="16"/>
      <w:szCs w:val="16"/>
    </w:rPr>
  </w:style>
  <w:style w:type="table" w:styleId="TableGrid">
    <w:name w:val="Table Grid"/>
    <w:basedOn w:val="TableNormal"/>
    <w:uiPriority w:val="59"/>
    <w:rsid w:val="004D4FA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E440A"/>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4-09-13.docx" TargetMode="External"/><Relationship Id="rId13" Type="http://schemas.openxmlformats.org/officeDocument/2006/relationships/hyperlink" Target="file:///h:\SJ%20Archive\2013\04-25-13.docx" TargetMode="External"/><Relationship Id="rId18" Type="http://schemas.openxmlformats.org/officeDocument/2006/relationships/hyperlink" Target="file:///h:\HJ%20Archive\2013\06-04-13.docx" TargetMode="External"/><Relationship Id="rId26" Type="http://schemas.openxmlformats.org/officeDocument/2006/relationships/hyperlink" Target="file:///p:\pprever\2013-14\584_20130418.docx" TargetMode="External"/><Relationship Id="rId3" Type="http://schemas.openxmlformats.org/officeDocument/2006/relationships/settings" Target="settings.xml"/><Relationship Id="rId21" Type="http://schemas.openxmlformats.org/officeDocument/2006/relationships/hyperlink" Target="file:///h:\HJ%20Archive\2013\06-04-13.docx" TargetMode="External"/><Relationship Id="rId34" Type="http://schemas.openxmlformats.org/officeDocument/2006/relationships/footer" Target="footer2.xml"/><Relationship Id="rId7" Type="http://schemas.openxmlformats.org/officeDocument/2006/relationships/hyperlink" Target="file:///h:\SJ%20Archive\2013\04-09-13.docx" TargetMode="External"/><Relationship Id="rId12" Type="http://schemas.openxmlformats.org/officeDocument/2006/relationships/hyperlink" Target="file:///h:\SJ%20Archive\2013\04-24-13.docx" TargetMode="External"/><Relationship Id="rId17" Type="http://schemas.openxmlformats.org/officeDocument/2006/relationships/hyperlink" Target="file:///h:\HJ%20Archive\2013\05-30-13.docx" TargetMode="External"/><Relationship Id="rId25" Type="http://schemas.openxmlformats.org/officeDocument/2006/relationships/hyperlink" Target="file:///p:\pprever\2013-14\584_20130409.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Archive\2013\05-23-13.docx" TargetMode="External"/><Relationship Id="rId20" Type="http://schemas.openxmlformats.org/officeDocument/2006/relationships/hyperlink" Target="file:///h:\HJ%20Archive\2013\06-04-13.docx" TargetMode="External"/><Relationship Id="rId29" Type="http://schemas.openxmlformats.org/officeDocument/2006/relationships/hyperlink" Target="file:///p:\pprever\2013-14\584_201305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3\04-24-13.docx" TargetMode="External"/><Relationship Id="rId24" Type="http://schemas.openxmlformats.org/officeDocument/2006/relationships/hyperlink" Target="file:///h:\SJ%20Archive\2013\06-06-13.docx" TargetMode="External"/><Relationship Id="rId32" Type="http://schemas.openxmlformats.org/officeDocument/2006/relationships/hyperlink" Target="file:///p:\pprever\2013-14\584_20130605.docx" TargetMode="External"/><Relationship Id="rId5" Type="http://schemas.openxmlformats.org/officeDocument/2006/relationships/footnotes" Target="footnotes.xml"/><Relationship Id="rId15" Type="http://schemas.openxmlformats.org/officeDocument/2006/relationships/hyperlink" Target="file:///h:\HJ%20Archive\2013\04-30-13.docx" TargetMode="External"/><Relationship Id="rId23" Type="http://schemas.openxmlformats.org/officeDocument/2006/relationships/hyperlink" Target="file:///h:\SJ%20Archive\2013\06-06-13.docx" TargetMode="External"/><Relationship Id="rId28" Type="http://schemas.openxmlformats.org/officeDocument/2006/relationships/hyperlink" Target="file:///p:\pprever\2013-14\584_20130423.docx" TargetMode="External"/><Relationship Id="rId36" Type="http://schemas.openxmlformats.org/officeDocument/2006/relationships/theme" Target="theme/theme1.xml"/><Relationship Id="rId10" Type="http://schemas.openxmlformats.org/officeDocument/2006/relationships/hyperlink" Target="file:///h:\SJ%20Archive\2013\04-23-13.docx" TargetMode="External"/><Relationship Id="rId19" Type="http://schemas.openxmlformats.org/officeDocument/2006/relationships/hyperlink" Target="file:///h:\HJ%20Archive\2013\06-04-13.docx" TargetMode="External"/><Relationship Id="rId31" Type="http://schemas.openxmlformats.org/officeDocument/2006/relationships/hyperlink" Target="file:///p:\pprever\2013-14\584_20130604.docx" TargetMode="External"/><Relationship Id="rId4" Type="http://schemas.openxmlformats.org/officeDocument/2006/relationships/webSettings" Target="webSettings.xml"/><Relationship Id="rId9" Type="http://schemas.openxmlformats.org/officeDocument/2006/relationships/hyperlink" Target="file:///h:\SJ%20Archive\2013\04-18-13.docx" TargetMode="External"/><Relationship Id="rId14" Type="http://schemas.openxmlformats.org/officeDocument/2006/relationships/hyperlink" Target="file:///h:\HJ%20Archive\2013\04-30-13.docx" TargetMode="External"/><Relationship Id="rId22" Type="http://schemas.openxmlformats.org/officeDocument/2006/relationships/hyperlink" Target="file:///h:\HJ%20Archive\2013\06-05-13.docx" TargetMode="External"/><Relationship Id="rId27" Type="http://schemas.openxmlformats.org/officeDocument/2006/relationships/hyperlink" Target="file:///p:\pprever\2013-14\584_20130419.docx" TargetMode="External"/><Relationship Id="rId30" Type="http://schemas.openxmlformats.org/officeDocument/2006/relationships/hyperlink" Target="file:///p:\pprever\2013-14\584_20130524.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98F22B-3F71-4A5A-A93C-717D98D538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7E40D0D.dotm</Template>
  <TotalTime>0</TotalTime>
  <Pages>4</Pages>
  <Words>5661</Words>
  <Characters>32273</Characters>
  <Application>Microsoft Office Word</Application>
  <DocSecurity>0</DocSecurity>
  <Lines>268</Lines>
  <Paragraphs>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37859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584: Hunting and fishing licenses - South Carolina Legislature Online</dc:title>
  <dc:subject/>
  <dc:creator>SandyBarden</dc:creator>
  <cp:keywords/>
  <dc:description/>
  <cp:lastModifiedBy>N Cumfer</cp:lastModifiedBy>
  <cp:revision>5</cp:revision>
  <cp:lastPrinted>2013-06-07T14:40:00Z</cp:lastPrinted>
  <dcterms:created xsi:type="dcterms:W3CDTF">2013-08-06T14:42:00Z</dcterms:created>
  <dcterms:modified xsi:type="dcterms:W3CDTF">2014-12-04T20:44:00Z</dcterms:modified>
</cp:coreProperties>
</file>