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193A" w:rsidRDefault="00B6193A" w:rsidP="00B6193A">
      <w:pPr>
        <w:widowControl w:val="0"/>
        <w:jc w:val="center"/>
      </w:pPr>
      <w:r w:rsidRPr="00B6193A">
        <w:rPr>
          <w:b/>
        </w:rPr>
        <w:t>South Carolina General Assembly</w:t>
      </w:r>
    </w:p>
    <w:p w:rsidR="00B6193A" w:rsidRDefault="00B6193A" w:rsidP="00B6193A">
      <w:pPr>
        <w:widowControl w:val="0"/>
        <w:jc w:val="center"/>
      </w:pPr>
      <w:r>
        <w:t>120th Session, 2013-2014</w:t>
      </w:r>
    </w:p>
    <w:p w:rsidR="00B6193A" w:rsidRDefault="00B6193A" w:rsidP="00B6193A">
      <w:pPr>
        <w:widowControl w:val="0"/>
        <w:jc w:val="left"/>
      </w:pPr>
    </w:p>
    <w:p w:rsidR="00B6193A" w:rsidRDefault="00B6193A" w:rsidP="00B6193A">
      <w:pPr>
        <w:widowControl w:val="0"/>
        <w:jc w:val="left"/>
        <w:rPr>
          <w:b/>
        </w:rPr>
      </w:pPr>
      <w:r w:rsidRPr="00B6193A">
        <w:rPr>
          <w:b/>
        </w:rPr>
        <w:t>S.</w:t>
      </w:r>
      <w:r>
        <w:rPr>
          <w:b/>
        </w:rPr>
        <w:t xml:space="preserve"> </w:t>
      </w:r>
      <w:r w:rsidRPr="00B6193A">
        <w:rPr>
          <w:b/>
        </w:rPr>
        <w:t>598</w:t>
      </w:r>
    </w:p>
    <w:p w:rsidR="00B6193A" w:rsidRDefault="00B6193A" w:rsidP="00B6193A">
      <w:pPr>
        <w:widowControl w:val="0"/>
        <w:jc w:val="left"/>
        <w:rPr>
          <w:b/>
        </w:rPr>
      </w:pPr>
    </w:p>
    <w:p w:rsidR="00B6193A" w:rsidRDefault="00B6193A" w:rsidP="00B6193A">
      <w:pPr>
        <w:widowControl w:val="0"/>
        <w:jc w:val="left"/>
      </w:pPr>
      <w:r w:rsidRPr="00B6193A">
        <w:rPr>
          <w:b/>
        </w:rPr>
        <w:t>STATUS INFORMATION</w:t>
      </w:r>
    </w:p>
    <w:p w:rsidR="00B6193A" w:rsidRDefault="00B6193A" w:rsidP="00B6193A">
      <w:pPr>
        <w:widowControl w:val="0"/>
        <w:jc w:val="left"/>
      </w:pPr>
    </w:p>
    <w:p w:rsidR="00B6193A" w:rsidRDefault="00B6193A" w:rsidP="00B6193A">
      <w:pPr>
        <w:widowControl w:val="0"/>
        <w:jc w:val="left"/>
      </w:pPr>
      <w:r>
        <w:t>Senate Resolution</w:t>
      </w:r>
    </w:p>
    <w:p w:rsidR="00B6193A" w:rsidRDefault="00B6193A" w:rsidP="00B6193A">
      <w:pPr>
        <w:widowControl w:val="0"/>
        <w:jc w:val="left"/>
      </w:pPr>
      <w:r>
        <w:t>Sponsors: Senators Coleman, Peeler, Hayes and Gregory</w:t>
      </w:r>
    </w:p>
    <w:p w:rsidR="00B6193A" w:rsidRDefault="00B6193A" w:rsidP="00B6193A">
      <w:pPr>
        <w:widowControl w:val="0"/>
        <w:jc w:val="left"/>
      </w:pPr>
      <w:r>
        <w:t>Document Path: l:\council\bills\gm\29673ab13.docx</w:t>
      </w:r>
    </w:p>
    <w:p w:rsidR="00B6193A" w:rsidRDefault="00B6193A" w:rsidP="00B6193A">
      <w:pPr>
        <w:widowControl w:val="0"/>
        <w:jc w:val="left"/>
      </w:pPr>
    </w:p>
    <w:p w:rsidR="00B6193A" w:rsidRDefault="00B6193A" w:rsidP="00B6193A">
      <w:pPr>
        <w:widowControl w:val="0"/>
        <w:jc w:val="left"/>
      </w:pPr>
      <w:r>
        <w:t>Introduced in the Senate on April 10, 2013</w:t>
      </w:r>
    </w:p>
    <w:p w:rsidR="00B6193A" w:rsidRDefault="00B6193A" w:rsidP="00B6193A">
      <w:pPr>
        <w:widowControl w:val="0"/>
        <w:jc w:val="left"/>
      </w:pPr>
      <w:r>
        <w:t>Adopted by the Senate on April 10, 2013</w:t>
      </w:r>
    </w:p>
    <w:p w:rsidR="00B6193A" w:rsidRDefault="00B6193A" w:rsidP="00B6193A">
      <w:pPr>
        <w:widowControl w:val="0"/>
        <w:jc w:val="left"/>
      </w:pPr>
    </w:p>
    <w:p w:rsidR="00B6193A" w:rsidRDefault="00B6193A" w:rsidP="00B6193A">
      <w:pPr>
        <w:widowControl w:val="0"/>
        <w:jc w:val="left"/>
      </w:pPr>
      <w:r>
        <w:t xml:space="preserve">Summary: </w:t>
      </w:r>
      <w:r w:rsidR="003C6511">
        <w:t>Dr. Anthony Joseph DiGiorgio</w:t>
      </w:r>
    </w:p>
    <w:p w:rsidR="00B6193A" w:rsidRDefault="00B6193A" w:rsidP="00B6193A">
      <w:pPr>
        <w:widowControl w:val="0"/>
        <w:jc w:val="left"/>
      </w:pPr>
    </w:p>
    <w:p w:rsidR="00B6193A" w:rsidRDefault="00B6193A" w:rsidP="00B6193A">
      <w:pPr>
        <w:widowControl w:val="0"/>
        <w:jc w:val="left"/>
      </w:pPr>
    </w:p>
    <w:p w:rsidR="00B6193A" w:rsidRDefault="00B6193A" w:rsidP="00B6193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6193A">
        <w:rPr>
          <w:b/>
        </w:rPr>
        <w:t>HISTORY OF LEGISLATIVE ACTIONS</w:t>
      </w:r>
    </w:p>
    <w:p w:rsidR="00B6193A" w:rsidRDefault="00B6193A" w:rsidP="00B6193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6193A" w:rsidRPr="00B6193A" w:rsidRDefault="00B6193A" w:rsidP="00B6193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6193A">
        <w:rPr>
          <w:u w:val="single"/>
        </w:rPr>
        <w:tab/>
        <w:t>Date</w:t>
      </w:r>
      <w:r w:rsidRPr="00B6193A">
        <w:rPr>
          <w:u w:val="single"/>
        </w:rPr>
        <w:tab/>
        <w:t>Body</w:t>
      </w:r>
      <w:r w:rsidRPr="00B6193A">
        <w:rPr>
          <w:u w:val="single"/>
        </w:rPr>
        <w:tab/>
        <w:t>Action Description with journal page number</w:t>
      </w:r>
      <w:r w:rsidRPr="00B6193A">
        <w:rPr>
          <w:u w:val="single"/>
        </w:rPr>
        <w:tab/>
      </w:r>
      <w:bookmarkStart w:id="0" w:name="_GoBack"/>
      <w:bookmarkEnd w:id="0"/>
    </w:p>
    <w:p w:rsidR="00656251" w:rsidRDefault="00656251" w:rsidP="006562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4/10/2013</w:t>
      </w:r>
      <w:r>
        <w:tab/>
        <w:t>Senate</w:t>
      </w:r>
      <w:r>
        <w:tab/>
      </w:r>
      <w:r w:rsidRPr="00CE5C66">
        <w:t>Introduced and adopted (</w:t>
      </w:r>
      <w:hyperlink r:id="rId7" w:history="1">
        <w:r w:rsidRPr="00CE5C66">
          <w:rPr>
            <w:rStyle w:val="Hyperlink"/>
          </w:rPr>
          <w:t>Senate Journal</w:t>
        </w:r>
        <w:r w:rsidRPr="00CE5C66">
          <w:rPr>
            <w:rStyle w:val="Hyperlink"/>
          </w:rPr>
          <w:noBreakHyphen/>
          <w:t>page 6</w:t>
        </w:r>
      </w:hyperlink>
      <w:r w:rsidRPr="00CE5C66">
        <w:t>)</w:t>
      </w:r>
    </w:p>
    <w:p w:rsidR="00656251" w:rsidRDefault="00656251" w:rsidP="006562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6193A" w:rsidRPr="00B6193A" w:rsidRDefault="00B6193A" w:rsidP="00B619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6193A" w:rsidRDefault="00B6193A" w:rsidP="00B6193A">
      <w:r w:rsidRPr="00B6193A">
        <w:rPr>
          <w:b/>
        </w:rPr>
        <w:t>VERSIONS OF THIS BILL</w:t>
      </w:r>
    </w:p>
    <w:p w:rsidR="00B6193A" w:rsidRDefault="00B6193A" w:rsidP="00B6193A"/>
    <w:p w:rsidR="00B6193A" w:rsidRDefault="001615FD" w:rsidP="00B6193A">
      <w:hyperlink r:id="rId8" w:history="1">
        <w:r w:rsidR="00B6193A">
          <w:rPr>
            <w:rStyle w:val="Hyperlink"/>
          </w:rPr>
          <w:t>4/10/2013</w:t>
        </w:r>
      </w:hyperlink>
    </w:p>
    <w:p w:rsidR="00B6193A" w:rsidRDefault="00B6193A" w:rsidP="00B6193A"/>
    <w:p w:rsidR="00B6193A" w:rsidRDefault="00B6193A" w:rsidP="00B6193A">
      <w:pPr>
        <w:sectPr w:rsidR="00B6193A" w:rsidSect="00B6193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035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264F3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D678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</w:t>
      </w:r>
      <w:r w:rsidR="009169A8">
        <w:t>DR. ANTHONY JOSEPH</w:t>
      </w:r>
      <w:r w:rsidR="00D8498E">
        <w:t xml:space="preserve"> “TONY” DIGIORGIO, PRESIDENT OF WINTHROP UNIVERSITY, UPON THE OCCASION OF HIS RETIREMENT AFTER TWENTY</w:t>
      </w:r>
      <w:r w:rsidR="00B025F5">
        <w:noBreakHyphen/>
      </w:r>
      <w:r w:rsidR="00D8498E">
        <w:t>FOUR</w:t>
      </w:r>
      <w:r>
        <w:t xml:space="preserve"> YEARS OF OUTSTANDING SERVICE, AND TO WISH HIM CONTINUED SUCCESS AND HAPPINESS IN ALL HIS FUTURE ENDEAVORS.</w:t>
      </w:r>
    </w:p>
    <w:p w:rsidR="003264F3" w:rsidRDefault="003264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D6782" w:rsidRDefault="003264F3" w:rsidP="00CD67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D6782">
        <w:t xml:space="preserve">it is altogether fitting and proper that the members of the Senate of the State of South Carolina should pause in their deliberations to express their gratitude to </w:t>
      </w:r>
      <w:r w:rsidR="00D8498E">
        <w:t>Dr. Anthony J</w:t>
      </w:r>
      <w:r w:rsidR="009169A8">
        <w:t>oseph</w:t>
      </w:r>
      <w:r w:rsidR="00D8498E">
        <w:t xml:space="preserve"> “Tony” DiGiorgio </w:t>
      </w:r>
      <w:r w:rsidR="00CD6782">
        <w:t xml:space="preserve">for his significant </w:t>
      </w:r>
      <w:r w:rsidR="00D8498E">
        <w:t xml:space="preserve">and lasting </w:t>
      </w:r>
      <w:r w:rsidR="00CD6782">
        <w:t xml:space="preserve">contributions to </w:t>
      </w:r>
      <w:r w:rsidR="00D8498E">
        <w:t>Winthrop University</w:t>
      </w:r>
      <w:r w:rsidR="00CD6782">
        <w:t>; and</w:t>
      </w:r>
    </w:p>
    <w:p w:rsidR="00CD6782" w:rsidRDefault="00CD6782" w:rsidP="00CD67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1001" w:rsidRDefault="00CD6782" w:rsidP="00CD67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born in </w:t>
      </w:r>
      <w:r w:rsidR="009169A8">
        <w:t xml:space="preserve">1940 </w:t>
      </w:r>
      <w:r w:rsidR="00260990">
        <w:t xml:space="preserve">in </w:t>
      </w:r>
      <w:r w:rsidR="009169A8">
        <w:t>Sharon, Pennsylvania,</w:t>
      </w:r>
      <w:r>
        <w:t xml:space="preserve"> </w:t>
      </w:r>
      <w:r w:rsidR="009169A8">
        <w:t>Tony DiGiorgio</w:t>
      </w:r>
      <w:r>
        <w:t xml:space="preserve">  is the son of </w:t>
      </w:r>
      <w:r w:rsidR="00307A76">
        <w:t xml:space="preserve">an immigrant brick layer, and </w:t>
      </w:r>
      <w:r w:rsidR="007F1001">
        <w:t>though neither of his parents completed elementary school, they instilled in him a love of education; and</w:t>
      </w:r>
    </w:p>
    <w:p w:rsidR="007F1001" w:rsidRDefault="007F1001" w:rsidP="00CD67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6782" w:rsidRDefault="00532482" w:rsidP="00CD67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07A76">
        <w:t>he</w:t>
      </w:r>
      <w:r w:rsidR="009169A8">
        <w:t xml:space="preserve"> learned early</w:t>
      </w:r>
      <w:r w:rsidR="00307A76">
        <w:t xml:space="preserve"> </w:t>
      </w:r>
      <w:r w:rsidR="009169A8">
        <w:t>that hard work and persistence</w:t>
      </w:r>
      <w:r w:rsidR="00CD6782">
        <w:t xml:space="preserve"> </w:t>
      </w:r>
      <w:r w:rsidR="009169A8">
        <w:t xml:space="preserve">spelled success in </w:t>
      </w:r>
      <w:r w:rsidR="00CB2507">
        <w:t xml:space="preserve">the country of </w:t>
      </w:r>
      <w:r w:rsidR="009169A8">
        <w:t>his family</w:t>
      </w:r>
      <w:r w:rsidR="00B025F5" w:rsidRPr="00B025F5">
        <w:t>’</w:t>
      </w:r>
      <w:r w:rsidR="009169A8">
        <w:t xml:space="preserve">s new </w:t>
      </w:r>
      <w:r w:rsidR="00CB2507">
        <w:t>home</w:t>
      </w:r>
      <w:r>
        <w:t>, and after graduating from Gannon College</w:t>
      </w:r>
      <w:r w:rsidR="007721D0">
        <w:t>, he entered his career in education</w:t>
      </w:r>
      <w:r w:rsidR="00260990">
        <w:t>,</w:t>
      </w:r>
      <w:r w:rsidR="007721D0">
        <w:t xml:space="preserve"> teaching </w:t>
      </w:r>
      <w:r w:rsidR="00116C63">
        <w:t>secondary</w:t>
      </w:r>
      <w:r w:rsidR="00D4552A">
        <w:t xml:space="preserve"> </w:t>
      </w:r>
      <w:r w:rsidR="007721D0">
        <w:t>English in New Jersey in 1963</w:t>
      </w:r>
      <w:r w:rsidR="00116C63">
        <w:t>,</w:t>
      </w:r>
      <w:r w:rsidR="00D4552A">
        <w:t xml:space="preserve"> and three years later became an instructor at Purdue University</w:t>
      </w:r>
      <w:r w:rsidR="00C12680">
        <w:t>;</w:t>
      </w:r>
      <w:r w:rsidR="00CD6782">
        <w:t xml:space="preserve"> and</w:t>
      </w:r>
    </w:p>
    <w:p w:rsidR="00CD6782" w:rsidRDefault="00CD6782" w:rsidP="00CD67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4F54" w:rsidRDefault="00084F54" w:rsidP="00CD67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4552A">
        <w:t xml:space="preserve">after </w:t>
      </w:r>
      <w:r w:rsidR="00260990">
        <w:t xml:space="preserve">he </w:t>
      </w:r>
      <w:r w:rsidR="00532482">
        <w:t>completed his master</w:t>
      </w:r>
      <w:r w:rsidR="00B025F5" w:rsidRPr="00B025F5">
        <w:t>’</w:t>
      </w:r>
      <w:r w:rsidR="00532482">
        <w:t xml:space="preserve">s </w:t>
      </w:r>
      <w:r w:rsidR="00D7242A">
        <w:t xml:space="preserve">degree </w:t>
      </w:r>
      <w:r w:rsidR="00532482">
        <w:t>and doct</w:t>
      </w:r>
      <w:r w:rsidR="00CB2507">
        <w:t>o</w:t>
      </w:r>
      <w:r w:rsidR="00532482">
        <w:t>rate at Purdue University</w:t>
      </w:r>
      <w:r w:rsidR="00D4552A">
        <w:t>, he</w:t>
      </w:r>
      <w:r w:rsidR="00CB2507">
        <w:t xml:space="preserve"> pursued extensive postdoctoral studies in psychology and educational development</w:t>
      </w:r>
      <w:r w:rsidR="00532482">
        <w:t>; and</w:t>
      </w:r>
    </w:p>
    <w:p w:rsidR="00CB2507" w:rsidRDefault="00CB2507" w:rsidP="00CD67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2507" w:rsidRDefault="00CB2507" w:rsidP="00CD67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beginning in 1970, </w:t>
      </w:r>
      <w:r w:rsidR="002057F9">
        <w:t>Dr. DiGiorgio</w:t>
      </w:r>
      <w:r>
        <w:t xml:space="preserve"> served in a variety of posts </w:t>
      </w:r>
      <w:r w:rsidR="00D4552A">
        <w:t>spanning</w:t>
      </w:r>
      <w:r>
        <w:t xml:space="preserve"> nineteen years at The College of New Jersey, formerly a state college </w:t>
      </w:r>
      <w:r w:rsidR="00D7242A">
        <w:t xml:space="preserve">for teachers, </w:t>
      </w:r>
      <w:r>
        <w:t>like Winthrop</w:t>
      </w:r>
      <w:r w:rsidR="00D7242A">
        <w:t>,</w:t>
      </w:r>
      <w:r>
        <w:t xml:space="preserve"> that evolved into a nationally recognized, comprehensive college; and</w:t>
      </w:r>
    </w:p>
    <w:p w:rsidR="00FF4E8A" w:rsidRDefault="00FF4E8A" w:rsidP="00CD67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4E8A" w:rsidRDefault="00D102FF" w:rsidP="00CD67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at T</w:t>
      </w:r>
      <w:r w:rsidR="00FF4E8A">
        <w:t>he College of New Jersey, he met and married his beloved wife, Gale, and together they reared two fine daughters; and</w:t>
      </w:r>
    </w:p>
    <w:p w:rsidR="00CB2507" w:rsidRDefault="00CB2507" w:rsidP="00CD67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2507" w:rsidRDefault="00CB2507" w:rsidP="00CD67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attended the Institute for Educational Management at Harvard University in 1987, and in </w:t>
      </w:r>
      <w:r w:rsidR="002057F9">
        <w:t xml:space="preserve">January </w:t>
      </w:r>
      <w:r>
        <w:t>1989</w:t>
      </w:r>
      <w:r w:rsidR="002057F9">
        <w:t>,</w:t>
      </w:r>
      <w:r>
        <w:t xml:space="preserve"> he became the ninth president of Winthrop College</w:t>
      </w:r>
      <w:r w:rsidR="002057F9">
        <w:t xml:space="preserve">, leading the </w:t>
      </w:r>
      <w:r w:rsidR="00583D93">
        <w:t>school</w:t>
      </w:r>
      <w:r w:rsidR="00B025F5" w:rsidRPr="00B025F5">
        <w:t>’</w:t>
      </w:r>
      <w:r w:rsidR="002057F9">
        <w:t xml:space="preserve">s transition </w:t>
      </w:r>
      <w:r w:rsidR="00583D93">
        <w:t>from a re</w:t>
      </w:r>
      <w:r w:rsidR="00507F14">
        <w:t>g</w:t>
      </w:r>
      <w:r w:rsidR="00583D93">
        <w:t>ional college with a</w:t>
      </w:r>
      <w:r w:rsidR="00507F14">
        <w:t>n</w:t>
      </w:r>
      <w:r w:rsidR="00583D93">
        <w:t xml:space="preserve"> </w:t>
      </w:r>
      <w:r w:rsidR="00507F14">
        <w:t xml:space="preserve">esteemed tradition </w:t>
      </w:r>
      <w:r w:rsidR="002057F9">
        <w:t xml:space="preserve">to </w:t>
      </w:r>
      <w:r w:rsidR="00507F14">
        <w:t xml:space="preserve">a university </w:t>
      </w:r>
      <w:r w:rsidR="00260990">
        <w:t>of</w:t>
      </w:r>
      <w:r w:rsidR="00507F14">
        <w:t xml:space="preserve"> national caliber</w:t>
      </w:r>
      <w:r w:rsidR="00D102FF">
        <w:t xml:space="preserve"> with full accreditation in all programs for which national accreditation in offered</w:t>
      </w:r>
      <w:r w:rsidR="002057F9">
        <w:t>; and</w:t>
      </w:r>
    </w:p>
    <w:p w:rsidR="002057F9" w:rsidRDefault="002057F9" w:rsidP="00CD67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035F" w:rsidRDefault="008D035F" w:rsidP="008D03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62692">
        <w:t>under his leadership as one of the longest</w:t>
      </w:r>
      <w:r w:rsidR="00B025F5">
        <w:noBreakHyphen/>
      </w:r>
      <w:r w:rsidR="00062692">
        <w:t xml:space="preserve">serving  presidents of a public institution of higher learning in the United States, </w:t>
      </w:r>
      <w:r>
        <w:t xml:space="preserve">Winthrop </w:t>
      </w:r>
      <w:r w:rsidR="0007745C">
        <w:t>has</w:t>
      </w:r>
      <w:r>
        <w:t xml:space="preserve"> consistently </w:t>
      </w:r>
      <w:r w:rsidR="0007745C">
        <w:t xml:space="preserve">been </w:t>
      </w:r>
      <w:r>
        <w:t>ranked among the top public institutions of its kind in the South and boasts tributes for academic excellence, character development, student programming, sound fiscal management, and environmental achievements; and</w:t>
      </w:r>
    </w:p>
    <w:p w:rsidR="008D035F" w:rsidRDefault="008D035F" w:rsidP="008D03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035F" w:rsidRDefault="008D035F" w:rsidP="008D03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university has received repeated plaudits for the expansion of minority enrollment from fourteen percent in 1990 to twenty</w:t>
      </w:r>
      <w:r w:rsidR="00B025F5">
        <w:noBreakHyphen/>
      </w:r>
      <w:r>
        <w:t xml:space="preserve">nine percent today and for success in guiding more of these students to graduation than most American colleges; and </w:t>
      </w:r>
    </w:p>
    <w:p w:rsidR="008D035F" w:rsidRDefault="008D035F" w:rsidP="008D03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7036" w:rsidRDefault="002057F9" w:rsidP="00CD67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27036">
        <w:t xml:space="preserve">during Dr. </w:t>
      </w:r>
      <w:r w:rsidR="0007745C">
        <w:t>G</w:t>
      </w:r>
      <w:r w:rsidR="00527036">
        <w:t>iorgi</w:t>
      </w:r>
      <w:r w:rsidR="00260990">
        <w:t>o</w:t>
      </w:r>
      <w:r w:rsidR="00B025F5" w:rsidRPr="00B025F5">
        <w:t>’</w:t>
      </w:r>
      <w:r w:rsidR="00260990">
        <w:t>s tenure</w:t>
      </w:r>
      <w:r>
        <w:t xml:space="preserve">, </w:t>
      </w:r>
      <w:r w:rsidR="00527036">
        <w:t>Winthrop began ho</w:t>
      </w:r>
      <w:r w:rsidR="008D035F">
        <w:t>us</w:t>
      </w:r>
      <w:r w:rsidR="00527036">
        <w:t>ing the South Carolina headquarters of Campus Compact, a national organization of more than twelve hundred institutions that work to develop the citizenship capacities of students through public and community service; and</w:t>
      </w:r>
    </w:p>
    <w:p w:rsidR="00527036" w:rsidRDefault="00527036" w:rsidP="00CD67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57F9" w:rsidRDefault="00527036" w:rsidP="00CD67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D035F">
        <w:t xml:space="preserve">what is now the state offices of the South Carolina Center for Teacher Recruitment, Retention and Advancement also took up residence at </w:t>
      </w:r>
      <w:r>
        <w:t>Winthrop and</w:t>
      </w:r>
      <w:r w:rsidR="008D035F">
        <w:t>,</w:t>
      </w:r>
      <w:r>
        <w:t xml:space="preserve"> along with the university</w:t>
      </w:r>
      <w:r w:rsidR="008D035F">
        <w:t>,</w:t>
      </w:r>
      <w:r>
        <w:t xml:space="preserve"> has encouraged national stand</w:t>
      </w:r>
      <w:r w:rsidR="00D7242A">
        <w:t>ards</w:t>
      </w:r>
      <w:r>
        <w:t xml:space="preserve"> </w:t>
      </w:r>
      <w:r w:rsidR="00D102FF">
        <w:t>and</w:t>
      </w:r>
      <w:r>
        <w:t xml:space="preserve"> buil</w:t>
      </w:r>
      <w:r w:rsidR="00D102FF">
        <w:t>t</w:t>
      </w:r>
      <w:r>
        <w:t xml:space="preserve"> a reservoir of talented teachers in the State; and</w:t>
      </w:r>
    </w:p>
    <w:p w:rsidR="008D035F" w:rsidRDefault="008D035F" w:rsidP="00CD67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035F" w:rsidRDefault="008D035F" w:rsidP="00CD67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for more than two decades, </w:t>
      </w:r>
      <w:r w:rsidR="00116C63">
        <w:t>he</w:t>
      </w:r>
      <w:r>
        <w:t xml:space="preserve"> served in </w:t>
      </w:r>
      <w:r w:rsidR="00D4552A">
        <w:t xml:space="preserve">numerous </w:t>
      </w:r>
      <w:r>
        <w:t>capacities on national organization</w:t>
      </w:r>
      <w:r w:rsidR="00D4552A">
        <w:t>s</w:t>
      </w:r>
      <w:r>
        <w:t xml:space="preserve">, such as the </w:t>
      </w:r>
      <w:r w:rsidR="00116C63">
        <w:t xml:space="preserve">National Collegiate Athletics Association and the </w:t>
      </w:r>
      <w:r>
        <w:t>American Association of State Colleges and Universities Leadership Council</w:t>
      </w:r>
      <w:r w:rsidR="00116C63">
        <w:t>;</w:t>
      </w:r>
      <w:r>
        <w:t xml:space="preserve"> and </w:t>
      </w:r>
    </w:p>
    <w:p w:rsidR="0007745C" w:rsidRDefault="0007745C" w:rsidP="00CD67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745C" w:rsidRDefault="0007745C" w:rsidP="00CD67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served on various</w:t>
      </w:r>
      <w:r w:rsidR="00260990">
        <w:t xml:space="preserve"> state and regional organizations, including chair of the Big South Conference and </w:t>
      </w:r>
      <w:r w:rsidR="00D7242A">
        <w:t xml:space="preserve">chair </w:t>
      </w:r>
      <w:r w:rsidR="00260990">
        <w:t>of the board of the South Carolina Governor</w:t>
      </w:r>
      <w:r w:rsidR="00B025F5" w:rsidRPr="00B025F5">
        <w:t>’</w:t>
      </w:r>
      <w:r w:rsidR="00260990">
        <w:t>s School for Science and Math; and</w:t>
      </w:r>
    </w:p>
    <w:p w:rsidR="0007745C" w:rsidRDefault="0007745C" w:rsidP="00CD67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745C" w:rsidRDefault="0007745C" w:rsidP="00CD67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served his community as a member of the board of the Charlotte division of the Federal Reserve Bank, the Charlotte Regional Partnership for Economic Development, </w:t>
      </w:r>
      <w:r w:rsidR="00260990">
        <w:t xml:space="preserve">Charlotte USA, </w:t>
      </w:r>
      <w:r>
        <w:t xml:space="preserve">the York County Regional Chamber of Commerce, and the Rock Hill Economic Development Corporation; and </w:t>
      </w:r>
    </w:p>
    <w:p w:rsidR="00FF4E8A" w:rsidRDefault="00FF4E8A" w:rsidP="00CD67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6632" w:rsidRDefault="002D6632" w:rsidP="002D66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with enduring dedication to the community, he led Winthrop in partnership with the </w:t>
      </w:r>
      <w:r w:rsidR="00B025F5">
        <w:t>City of Rock Hill in numerous re</w:t>
      </w:r>
      <w:r w:rsidR="00B025F5">
        <w:noBreakHyphen/>
      </w:r>
      <w:r>
        <w:t>development goals, including re</w:t>
      </w:r>
      <w:r w:rsidR="00B025F5">
        <w:noBreakHyphen/>
      </w:r>
      <w:r>
        <w:t>development of the Textile Corridor and the downtown; and</w:t>
      </w:r>
    </w:p>
    <w:p w:rsidR="002D6632" w:rsidRDefault="002D6632" w:rsidP="002D66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5A67" w:rsidRDefault="000F5A67" w:rsidP="00CD67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7745C">
        <w:t>Dr. Giorgio,</w:t>
      </w:r>
      <w:r>
        <w:t xml:space="preserve"> </w:t>
      </w:r>
      <w:r w:rsidR="0007745C">
        <w:t>the longest</w:t>
      </w:r>
      <w:r w:rsidR="00B025F5">
        <w:noBreakHyphen/>
      </w:r>
      <w:r w:rsidR="0007745C">
        <w:t xml:space="preserve">serving president of any public university in South Carolina, </w:t>
      </w:r>
      <w:r>
        <w:t>will begin serving as president emeritus and distinguished service professor at Winthrop</w:t>
      </w:r>
      <w:r w:rsidR="0007745C">
        <w:t xml:space="preserve"> after a year</w:t>
      </w:r>
      <w:r w:rsidR="00B025F5" w:rsidRPr="00B025F5">
        <w:t>’</w:t>
      </w:r>
      <w:r w:rsidR="0007745C">
        <w:t>s sabbatical</w:t>
      </w:r>
      <w:r w:rsidR="00FF4E8A">
        <w:t>, and along with his wife, he will continue to reside in Rock Hill, offering his broad experience and expertise to the community; and</w:t>
      </w:r>
    </w:p>
    <w:p w:rsidR="00C12680" w:rsidRDefault="00C12680" w:rsidP="00CD67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6782" w:rsidRDefault="00CD6782" w:rsidP="00CD67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plans to spend many happy hours of retirement</w:t>
      </w:r>
      <w:r w:rsidR="00FF4E8A">
        <w:t xml:space="preserve"> with his three grandchildren and</w:t>
      </w:r>
      <w:r>
        <w:t xml:space="preserve"> </w:t>
      </w:r>
      <w:r w:rsidR="00FF4E8A">
        <w:t>enjoying travel with his wife</w:t>
      </w:r>
      <w:r>
        <w:t>; and</w:t>
      </w:r>
    </w:p>
    <w:p w:rsidR="00CD6782" w:rsidRDefault="00CD6782" w:rsidP="00CD67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64F3" w:rsidRDefault="00CD6782" w:rsidP="00CD67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Senate a</w:t>
      </w:r>
      <w:r w:rsidR="00084F54">
        <w:rPr>
          <w:color w:val="000000" w:themeColor="text1"/>
          <w:u w:color="000000" w:themeColor="text1"/>
        </w:rPr>
        <w:t>ppreciate</w:t>
      </w:r>
      <w:r>
        <w:rPr>
          <w:color w:val="000000" w:themeColor="text1"/>
          <w:u w:color="000000" w:themeColor="text1"/>
        </w:rPr>
        <w:t xml:space="preserve"> the years of dedication that </w:t>
      </w:r>
      <w:r w:rsidR="00C12680">
        <w:rPr>
          <w:color w:val="000000" w:themeColor="text1"/>
          <w:u w:color="000000" w:themeColor="text1"/>
        </w:rPr>
        <w:t>Tony DiGiorgio</w:t>
      </w:r>
      <w:r>
        <w:rPr>
          <w:color w:val="000000" w:themeColor="text1"/>
          <w:u w:color="000000" w:themeColor="text1"/>
        </w:rPr>
        <w:t xml:space="preserve"> has devoted to </w:t>
      </w:r>
      <w:r w:rsidR="00307A76">
        <w:t>Winthrop University and to education in the Palmetto State</w:t>
      </w:r>
      <w:r>
        <w:rPr>
          <w:color w:val="000000" w:themeColor="text1"/>
          <w:u w:color="000000" w:themeColor="text1"/>
        </w:rPr>
        <w:t xml:space="preserve"> and wish him many years of enjoyment in his well</w:t>
      </w:r>
      <w:r w:rsidR="00B025F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3264F3">
        <w:t>.  Now, therefore,</w:t>
      </w:r>
    </w:p>
    <w:p w:rsidR="003264F3" w:rsidRDefault="003264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64F3" w:rsidRDefault="003264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3264F3" w:rsidRDefault="003264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6782" w:rsidRDefault="003264F3" w:rsidP="00CD67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CD6782">
        <w:t xml:space="preserve">the members of the </w:t>
      </w:r>
      <w:r w:rsidR="00D102FF">
        <w:t>South Carolina Senate</w:t>
      </w:r>
      <w:r w:rsidR="00CD6782">
        <w:t xml:space="preserve">, by this resolution, recognize and honor </w:t>
      </w:r>
      <w:r w:rsidR="00D8498E">
        <w:t>Dr. Anthony J</w:t>
      </w:r>
      <w:r w:rsidR="009169A8">
        <w:t>oseph</w:t>
      </w:r>
      <w:r w:rsidR="00D8498E">
        <w:t xml:space="preserve"> “Tony” DiGiorgio</w:t>
      </w:r>
      <w:r w:rsidR="00CD6782">
        <w:t xml:space="preserve">, </w:t>
      </w:r>
      <w:r w:rsidR="00D8498E">
        <w:t>President of Winthrop University</w:t>
      </w:r>
      <w:r w:rsidR="00CD6782">
        <w:t xml:space="preserve">, upon the occasion of his retirement after </w:t>
      </w:r>
      <w:r w:rsidR="00D8498E">
        <w:t>twenty</w:t>
      </w:r>
      <w:r w:rsidR="00B025F5">
        <w:noBreakHyphen/>
      </w:r>
      <w:r w:rsidR="00D8498E">
        <w:t>four</w:t>
      </w:r>
      <w:r w:rsidR="00CD6782">
        <w:t xml:space="preserve"> years of outstanding service, and wish him continued success and happiness in all his future endeavors.</w:t>
      </w:r>
    </w:p>
    <w:p w:rsidR="00CD6782" w:rsidRDefault="00CD6782" w:rsidP="00CD67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D6782" w:rsidP="00CD67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3264F3">
        <w:t xml:space="preserve"> </w:t>
      </w:r>
      <w:r>
        <w:t>Dr. Anthony J</w:t>
      </w:r>
      <w:r w:rsidR="009169A8">
        <w:t>oseph</w:t>
      </w:r>
      <w:r>
        <w:t xml:space="preserve"> </w:t>
      </w:r>
      <w:r w:rsidR="00D8498E">
        <w:t xml:space="preserve">“Tony” </w:t>
      </w:r>
      <w:r>
        <w:t>DiGiorgio</w:t>
      </w:r>
      <w:r w:rsidR="003264F3">
        <w:t>.</w:t>
      </w:r>
    </w:p>
    <w:p w:rsidR="0070351E" w:rsidRDefault="00B025F5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0351E" w:rsidRDefault="0070351E" w:rsidP="00B6193A">
      <w:pPr>
        <w:suppressAutoHyphens/>
      </w:pPr>
    </w:p>
    <w:sectPr w:rsidR="0070351E" w:rsidSect="00B6193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6C63" w:rsidRDefault="00116C63" w:rsidP="009F0C77">
      <w:r>
        <w:separator/>
      </w:r>
    </w:p>
  </w:endnote>
  <w:endnote w:type="continuationSeparator" w:id="0">
    <w:p w:rsidR="00116C63" w:rsidRDefault="00116C6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9080BD7-A38C-4DF2-A1DE-B48712FE7963}"/>
    <w:embedBold r:id="rId2" w:fontKey="{954E3C92-56DB-4C2B-802D-FF3A0C85CBB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EC3C7DD-F464-4B64-9C7E-EAFB5CBF035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6B6C474-0380-465F-A6A5-153FB7F07E6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FBAC850-9141-4EF6-841A-A7BB19688FD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93A" w:rsidRPr="0070351E" w:rsidRDefault="00B6193A" w:rsidP="0070351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[598]</w:t>
    </w:r>
    <w:r>
      <w:tab/>
    </w:r>
    <w:r w:rsidR="00EE03D4">
      <w:fldChar w:fldCharType="begin"/>
    </w:r>
    <w:r w:rsidR="00EE03D4">
      <w:instrText xml:space="preserve"> PAGE  \* MERGEFORMAT </w:instrText>
    </w:r>
    <w:r w:rsidR="00EE03D4">
      <w:fldChar w:fldCharType="separate"/>
    </w:r>
    <w:r w:rsidR="001615FD">
      <w:rPr>
        <w:noProof/>
      </w:rPr>
      <w:t>1</w:t>
    </w:r>
    <w:r w:rsidR="00EE03D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6C63" w:rsidRDefault="00116C63" w:rsidP="009F0C77">
      <w:r>
        <w:separator/>
      </w:r>
    </w:p>
  </w:footnote>
  <w:footnote w:type="continuationSeparator" w:id="0">
    <w:p w:rsidR="00116C63" w:rsidRDefault="00116C6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9673AB13"/>
    <w:docVar w:name="CoverBillType" w:val="r"/>
    <w:docVar w:name="docpath" w:val="L:\Council\bills\GM\29673AB13.DOCX"/>
    <w:docVar w:name="dvBillNumber" w:val="598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C12DF9"/>
    <w:rsid w:val="00026C9A"/>
    <w:rsid w:val="00062692"/>
    <w:rsid w:val="0007745C"/>
    <w:rsid w:val="00084D4F"/>
    <w:rsid w:val="00084F54"/>
    <w:rsid w:val="000965A1"/>
    <w:rsid w:val="000A5729"/>
    <w:rsid w:val="000E1785"/>
    <w:rsid w:val="000F39F2"/>
    <w:rsid w:val="000F5A67"/>
    <w:rsid w:val="001023A4"/>
    <w:rsid w:val="0010776B"/>
    <w:rsid w:val="00116C63"/>
    <w:rsid w:val="00122753"/>
    <w:rsid w:val="00133E66"/>
    <w:rsid w:val="00134ACF"/>
    <w:rsid w:val="00144E15"/>
    <w:rsid w:val="001615FD"/>
    <w:rsid w:val="001A4A62"/>
    <w:rsid w:val="001A681E"/>
    <w:rsid w:val="001D08F2"/>
    <w:rsid w:val="002037CA"/>
    <w:rsid w:val="002047A2"/>
    <w:rsid w:val="002057F9"/>
    <w:rsid w:val="0023052B"/>
    <w:rsid w:val="002321B6"/>
    <w:rsid w:val="0023696B"/>
    <w:rsid w:val="00250967"/>
    <w:rsid w:val="00260990"/>
    <w:rsid w:val="002759C5"/>
    <w:rsid w:val="00277DEE"/>
    <w:rsid w:val="00280D88"/>
    <w:rsid w:val="00294ABE"/>
    <w:rsid w:val="002A3EB4"/>
    <w:rsid w:val="002D6632"/>
    <w:rsid w:val="00307A76"/>
    <w:rsid w:val="00325348"/>
    <w:rsid w:val="003264F3"/>
    <w:rsid w:val="003745CD"/>
    <w:rsid w:val="00393688"/>
    <w:rsid w:val="00394C02"/>
    <w:rsid w:val="003C2CA3"/>
    <w:rsid w:val="003C6511"/>
    <w:rsid w:val="003D411E"/>
    <w:rsid w:val="003E3C1E"/>
    <w:rsid w:val="003E6148"/>
    <w:rsid w:val="00400EAA"/>
    <w:rsid w:val="0041760A"/>
    <w:rsid w:val="004809EE"/>
    <w:rsid w:val="00507F14"/>
    <w:rsid w:val="00511EE9"/>
    <w:rsid w:val="00521E00"/>
    <w:rsid w:val="00527036"/>
    <w:rsid w:val="00532482"/>
    <w:rsid w:val="00577C6C"/>
    <w:rsid w:val="00583D93"/>
    <w:rsid w:val="0058501B"/>
    <w:rsid w:val="006215AA"/>
    <w:rsid w:val="006340D9"/>
    <w:rsid w:val="00642C5E"/>
    <w:rsid w:val="00643B8E"/>
    <w:rsid w:val="00656251"/>
    <w:rsid w:val="00665EBC"/>
    <w:rsid w:val="006861B6"/>
    <w:rsid w:val="0069470D"/>
    <w:rsid w:val="006A476C"/>
    <w:rsid w:val="006C4668"/>
    <w:rsid w:val="006C6A93"/>
    <w:rsid w:val="006E02F9"/>
    <w:rsid w:val="006E10AD"/>
    <w:rsid w:val="0070351E"/>
    <w:rsid w:val="00753C04"/>
    <w:rsid w:val="00756946"/>
    <w:rsid w:val="00757F80"/>
    <w:rsid w:val="00771EEC"/>
    <w:rsid w:val="007721D0"/>
    <w:rsid w:val="00786819"/>
    <w:rsid w:val="007A325A"/>
    <w:rsid w:val="007F1001"/>
    <w:rsid w:val="007F1523"/>
    <w:rsid w:val="007F509E"/>
    <w:rsid w:val="007F5799"/>
    <w:rsid w:val="007F6947"/>
    <w:rsid w:val="00804508"/>
    <w:rsid w:val="00872729"/>
    <w:rsid w:val="008D035F"/>
    <w:rsid w:val="008F4429"/>
    <w:rsid w:val="009169A8"/>
    <w:rsid w:val="00932670"/>
    <w:rsid w:val="009352BB"/>
    <w:rsid w:val="00990668"/>
    <w:rsid w:val="009B1B8E"/>
    <w:rsid w:val="009F0C77"/>
    <w:rsid w:val="009F4DD1"/>
    <w:rsid w:val="00A64E80"/>
    <w:rsid w:val="00A741D9"/>
    <w:rsid w:val="00A9741D"/>
    <w:rsid w:val="00AD4B17"/>
    <w:rsid w:val="00B025F5"/>
    <w:rsid w:val="00B26FA6"/>
    <w:rsid w:val="00B34978"/>
    <w:rsid w:val="00B6193A"/>
    <w:rsid w:val="00B741CB"/>
    <w:rsid w:val="00B934F3"/>
    <w:rsid w:val="00BB6347"/>
    <w:rsid w:val="00BD2134"/>
    <w:rsid w:val="00C038D8"/>
    <w:rsid w:val="00C045DD"/>
    <w:rsid w:val="00C12680"/>
    <w:rsid w:val="00C12DF9"/>
    <w:rsid w:val="00C3136F"/>
    <w:rsid w:val="00C3483A"/>
    <w:rsid w:val="00C74E9D"/>
    <w:rsid w:val="00C82FD3"/>
    <w:rsid w:val="00C951DC"/>
    <w:rsid w:val="00CB2507"/>
    <w:rsid w:val="00CB3A11"/>
    <w:rsid w:val="00CC6B7B"/>
    <w:rsid w:val="00CD3619"/>
    <w:rsid w:val="00CD6782"/>
    <w:rsid w:val="00CF4447"/>
    <w:rsid w:val="00D102FF"/>
    <w:rsid w:val="00D405E7"/>
    <w:rsid w:val="00D41D56"/>
    <w:rsid w:val="00D4552A"/>
    <w:rsid w:val="00D6260D"/>
    <w:rsid w:val="00D6662B"/>
    <w:rsid w:val="00D7242A"/>
    <w:rsid w:val="00D8498E"/>
    <w:rsid w:val="00D95E2F"/>
    <w:rsid w:val="00D970A9"/>
    <w:rsid w:val="00DB3AC0"/>
    <w:rsid w:val="00DE68F0"/>
    <w:rsid w:val="00DF3845"/>
    <w:rsid w:val="00DF7E17"/>
    <w:rsid w:val="00EB00A2"/>
    <w:rsid w:val="00EB1BF3"/>
    <w:rsid w:val="00EE03D4"/>
    <w:rsid w:val="00EF3EEE"/>
    <w:rsid w:val="00F149A7"/>
    <w:rsid w:val="00F50BAF"/>
    <w:rsid w:val="00F52C10"/>
    <w:rsid w:val="00F75CD3"/>
    <w:rsid w:val="00F81FFD"/>
    <w:rsid w:val="00F85228"/>
    <w:rsid w:val="00FB6773"/>
    <w:rsid w:val="00FD56BD"/>
    <w:rsid w:val="00FF4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1CBFD7B-9A57-4000-88DD-8953C4D2D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102F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02F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6193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98_201304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3\04-10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8F10E2-44BD-4925-9B4F-4A54F38509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899</Words>
  <Characters>5127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6014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598: Dr. Anthony Joseph DiGiorgio - South Carolina Legislature Online</dc:title>
  <dc:subject/>
  <dc:creator>%USERNAME%</dc:creator>
  <cp:keywords/>
  <dc:description/>
  <cp:lastModifiedBy>N Cumfer</cp:lastModifiedBy>
  <cp:revision>8</cp:revision>
  <cp:lastPrinted>2013-04-05T19:40:00Z</cp:lastPrinted>
  <dcterms:created xsi:type="dcterms:W3CDTF">2013-04-10T18:29:00Z</dcterms:created>
  <dcterms:modified xsi:type="dcterms:W3CDTF">2014-12-04T20:44:00Z</dcterms:modified>
</cp:coreProperties>
</file>