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78D" w:rsidRDefault="0076478D" w:rsidP="0076478D">
      <w:pPr>
        <w:widowControl w:val="0"/>
        <w:jc w:val="center"/>
      </w:pPr>
      <w:r w:rsidRPr="0076478D">
        <w:rPr>
          <w:b/>
        </w:rPr>
        <w:t>South Carolina General Assembly</w:t>
      </w:r>
    </w:p>
    <w:p w:rsidR="0076478D" w:rsidRDefault="0076478D" w:rsidP="0076478D">
      <w:pPr>
        <w:widowControl w:val="0"/>
        <w:jc w:val="center"/>
      </w:pPr>
      <w:r>
        <w:t>120th Session, 2013-2014</w:t>
      </w:r>
    </w:p>
    <w:p w:rsidR="0076478D" w:rsidRDefault="0076478D" w:rsidP="0076478D">
      <w:pPr>
        <w:widowControl w:val="0"/>
        <w:jc w:val="left"/>
      </w:pPr>
    </w:p>
    <w:p w:rsidR="0076478D" w:rsidRDefault="0076478D" w:rsidP="0076478D">
      <w:pPr>
        <w:widowControl w:val="0"/>
        <w:jc w:val="left"/>
        <w:rPr>
          <w:b/>
        </w:rPr>
      </w:pPr>
      <w:r w:rsidRPr="0076478D">
        <w:rPr>
          <w:b/>
        </w:rPr>
        <w:t>S.</w:t>
      </w:r>
      <w:r>
        <w:rPr>
          <w:b/>
        </w:rPr>
        <w:t xml:space="preserve"> </w:t>
      </w:r>
      <w:r w:rsidRPr="0076478D">
        <w:rPr>
          <w:b/>
        </w:rPr>
        <w:t>697</w:t>
      </w:r>
    </w:p>
    <w:p w:rsidR="0076478D" w:rsidRDefault="0076478D" w:rsidP="0076478D">
      <w:pPr>
        <w:widowControl w:val="0"/>
        <w:jc w:val="left"/>
        <w:rPr>
          <w:b/>
        </w:rPr>
      </w:pPr>
    </w:p>
    <w:p w:rsidR="0076478D" w:rsidRDefault="0076478D" w:rsidP="0076478D">
      <w:pPr>
        <w:widowControl w:val="0"/>
        <w:jc w:val="left"/>
      </w:pPr>
      <w:r w:rsidRPr="0076478D">
        <w:rPr>
          <w:b/>
        </w:rPr>
        <w:t>STATUS INFORMATION</w:t>
      </w:r>
    </w:p>
    <w:p w:rsidR="0076478D" w:rsidRDefault="0076478D" w:rsidP="0076478D">
      <w:pPr>
        <w:widowControl w:val="0"/>
        <w:jc w:val="left"/>
      </w:pPr>
    </w:p>
    <w:p w:rsidR="0076478D" w:rsidRDefault="0076478D" w:rsidP="0076478D">
      <w:pPr>
        <w:widowControl w:val="0"/>
        <w:jc w:val="left"/>
      </w:pPr>
      <w:r>
        <w:t>Senate Resolution</w:t>
      </w:r>
    </w:p>
    <w:p w:rsidR="0076478D" w:rsidRDefault="0076478D" w:rsidP="0076478D">
      <w:pPr>
        <w:widowControl w:val="0"/>
        <w:jc w:val="left"/>
      </w:pPr>
      <w:r>
        <w:t>Sponsors: Senators Jackson, Alexander, Allen, Bennett, Bright, Bryant, Campbell, Campsen, Cleary, Coleman, Corbin, Courson, Cromer, Davis, Fair, Ford, Gregory, Grooms, Hayes, Hembree, Hutto, Johnson, Leatherman, Lourie, Malloy, L. Martin, S. Martin, Massey, Matthews, McElveen, McGill, Nicholson, O'Dell, Peeler, Pinckney, Rankin, Reese, Scott, Setzler, Shealy, Sheheen, Thurmond, Turner, Verdin, Williams and Young</w:t>
      </w:r>
    </w:p>
    <w:p w:rsidR="0076478D" w:rsidRDefault="0076478D" w:rsidP="0076478D">
      <w:pPr>
        <w:widowControl w:val="0"/>
        <w:jc w:val="left"/>
      </w:pPr>
      <w:r>
        <w:t>Document Path: l:\council\bills\gm\29747cm13.docx</w:t>
      </w:r>
    </w:p>
    <w:p w:rsidR="0076478D" w:rsidRDefault="0076478D" w:rsidP="0076478D">
      <w:pPr>
        <w:widowControl w:val="0"/>
        <w:jc w:val="left"/>
      </w:pPr>
    </w:p>
    <w:p w:rsidR="0076478D" w:rsidRDefault="0076478D" w:rsidP="0076478D">
      <w:pPr>
        <w:widowControl w:val="0"/>
        <w:jc w:val="left"/>
      </w:pPr>
      <w:r>
        <w:t>Introduced in the Senate on May 14, 2013</w:t>
      </w:r>
    </w:p>
    <w:p w:rsidR="0076478D" w:rsidRDefault="0076478D" w:rsidP="0076478D">
      <w:pPr>
        <w:widowControl w:val="0"/>
        <w:jc w:val="left"/>
      </w:pPr>
      <w:r>
        <w:t>Adopted by the Senate on May 14, 2013</w:t>
      </w:r>
    </w:p>
    <w:p w:rsidR="0076478D" w:rsidRDefault="0076478D" w:rsidP="0076478D">
      <w:pPr>
        <w:widowControl w:val="0"/>
        <w:jc w:val="left"/>
      </w:pPr>
    </w:p>
    <w:p w:rsidR="0076478D" w:rsidRDefault="0076478D" w:rsidP="0076478D">
      <w:pPr>
        <w:widowControl w:val="0"/>
        <w:jc w:val="left"/>
      </w:pPr>
      <w:r>
        <w:t xml:space="preserve">Summary: </w:t>
      </w:r>
      <w:r w:rsidR="00461489">
        <w:t>Allen University Baseball Team</w:t>
      </w:r>
    </w:p>
    <w:p w:rsidR="0076478D" w:rsidRDefault="0076478D" w:rsidP="0076478D">
      <w:pPr>
        <w:widowControl w:val="0"/>
        <w:jc w:val="left"/>
      </w:pPr>
    </w:p>
    <w:p w:rsidR="0076478D" w:rsidRDefault="0076478D" w:rsidP="0076478D">
      <w:pPr>
        <w:widowControl w:val="0"/>
        <w:jc w:val="left"/>
      </w:pPr>
    </w:p>
    <w:p w:rsidR="0076478D" w:rsidRDefault="0076478D" w:rsidP="0076478D">
      <w:pPr>
        <w:widowControl w:val="0"/>
        <w:tabs>
          <w:tab w:val="center" w:pos="590"/>
          <w:tab w:val="center" w:pos="1440"/>
          <w:tab w:val="left" w:pos="1872"/>
          <w:tab w:val="left" w:pos="9187"/>
        </w:tabs>
        <w:jc w:val="left"/>
      </w:pPr>
      <w:r w:rsidRPr="0076478D">
        <w:rPr>
          <w:b/>
        </w:rPr>
        <w:t>HISTORY OF LEGISLATIVE ACTIONS</w:t>
      </w:r>
    </w:p>
    <w:p w:rsidR="0076478D" w:rsidRDefault="0076478D" w:rsidP="0076478D">
      <w:pPr>
        <w:widowControl w:val="0"/>
        <w:tabs>
          <w:tab w:val="center" w:pos="590"/>
          <w:tab w:val="center" w:pos="1440"/>
          <w:tab w:val="left" w:pos="1872"/>
          <w:tab w:val="left" w:pos="9187"/>
        </w:tabs>
        <w:jc w:val="left"/>
      </w:pPr>
    </w:p>
    <w:p w:rsidR="0076478D" w:rsidRPr="0076478D" w:rsidRDefault="0076478D" w:rsidP="0076478D">
      <w:pPr>
        <w:widowControl w:val="0"/>
        <w:tabs>
          <w:tab w:val="center" w:pos="590"/>
          <w:tab w:val="center" w:pos="1440"/>
          <w:tab w:val="left" w:pos="1872"/>
          <w:tab w:val="left" w:pos="9187"/>
        </w:tabs>
        <w:jc w:val="left"/>
      </w:pPr>
      <w:r w:rsidRPr="0076478D">
        <w:rPr>
          <w:u w:val="single"/>
        </w:rPr>
        <w:tab/>
        <w:t>Date</w:t>
      </w:r>
      <w:r w:rsidRPr="0076478D">
        <w:rPr>
          <w:u w:val="single"/>
        </w:rPr>
        <w:tab/>
        <w:t>Body</w:t>
      </w:r>
      <w:r w:rsidRPr="0076478D">
        <w:rPr>
          <w:u w:val="single"/>
        </w:rPr>
        <w:tab/>
        <w:t>Action Description with journal page number</w:t>
      </w:r>
      <w:r w:rsidRPr="0076478D">
        <w:rPr>
          <w:u w:val="single"/>
        </w:rPr>
        <w:tab/>
      </w:r>
      <w:bookmarkStart w:id="0" w:name="_GoBack"/>
      <w:bookmarkEnd w:id="0"/>
    </w:p>
    <w:p w:rsidR="0036475D" w:rsidRDefault="0036475D" w:rsidP="0036475D">
      <w:pPr>
        <w:widowControl w:val="0"/>
        <w:tabs>
          <w:tab w:val="right" w:pos="1008"/>
          <w:tab w:val="left" w:pos="1152"/>
          <w:tab w:val="left" w:pos="1872"/>
          <w:tab w:val="left" w:pos="9187"/>
        </w:tabs>
        <w:ind w:left="2088" w:hanging="2088"/>
        <w:jc w:val="left"/>
      </w:pPr>
      <w:r>
        <w:tab/>
        <w:t>5/14/2013</w:t>
      </w:r>
      <w:r>
        <w:tab/>
        <w:t>Senate</w:t>
      </w:r>
      <w:r>
        <w:tab/>
      </w:r>
      <w:r w:rsidRPr="00022F49">
        <w:t>Introduced and adopted (</w:t>
      </w:r>
      <w:hyperlink r:id="rId7" w:history="1">
        <w:r w:rsidRPr="00022F49">
          <w:rPr>
            <w:rStyle w:val="Hyperlink"/>
          </w:rPr>
          <w:t>Senate Journal</w:t>
        </w:r>
        <w:r w:rsidRPr="00022F49">
          <w:rPr>
            <w:rStyle w:val="Hyperlink"/>
          </w:rPr>
          <w:noBreakHyphen/>
          <w:t>page 5</w:t>
        </w:r>
      </w:hyperlink>
      <w:r w:rsidRPr="00022F49">
        <w:t>)</w:t>
      </w:r>
    </w:p>
    <w:p w:rsidR="0036475D" w:rsidRDefault="0036475D" w:rsidP="0036475D">
      <w:pPr>
        <w:widowControl w:val="0"/>
        <w:tabs>
          <w:tab w:val="right" w:pos="1008"/>
          <w:tab w:val="left" w:pos="1152"/>
          <w:tab w:val="left" w:pos="1872"/>
          <w:tab w:val="left" w:pos="9187"/>
        </w:tabs>
        <w:ind w:left="2088" w:hanging="2088"/>
        <w:jc w:val="left"/>
      </w:pPr>
    </w:p>
    <w:p w:rsidR="0076478D" w:rsidRPr="0076478D" w:rsidRDefault="0076478D" w:rsidP="0076478D">
      <w:pPr>
        <w:widowControl w:val="0"/>
        <w:tabs>
          <w:tab w:val="right" w:pos="1008"/>
          <w:tab w:val="left" w:pos="1152"/>
          <w:tab w:val="left" w:pos="1872"/>
          <w:tab w:val="left" w:pos="9187"/>
        </w:tabs>
        <w:ind w:left="2088" w:hanging="2088"/>
        <w:jc w:val="left"/>
      </w:pPr>
    </w:p>
    <w:p w:rsidR="0076478D" w:rsidRDefault="0076478D" w:rsidP="0076478D">
      <w:r w:rsidRPr="0076478D">
        <w:rPr>
          <w:b/>
        </w:rPr>
        <w:t>VERSIONS OF THIS BILL</w:t>
      </w:r>
    </w:p>
    <w:p w:rsidR="0076478D" w:rsidRDefault="0076478D" w:rsidP="0076478D"/>
    <w:p w:rsidR="0076478D" w:rsidRDefault="0035559D" w:rsidP="0076478D">
      <w:hyperlink r:id="rId8" w:history="1">
        <w:r w:rsidR="0076478D">
          <w:rPr>
            <w:rStyle w:val="Hyperlink"/>
          </w:rPr>
          <w:t>5/14/2013</w:t>
        </w:r>
      </w:hyperlink>
    </w:p>
    <w:p w:rsidR="0076478D" w:rsidRDefault="0076478D" w:rsidP="0076478D"/>
    <w:p w:rsidR="0076478D" w:rsidRDefault="0076478D" w:rsidP="0076478D">
      <w:pPr>
        <w:sectPr w:rsidR="0076478D" w:rsidSect="0076478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20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405" w:rsidRDefault="00897405" w:rsidP="0089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sidR="000C56C6">
        <w:rPr>
          <w:color w:val="000000" w:themeColor="text1"/>
          <w:u w:color="000000" w:themeColor="text1"/>
        </w:rPr>
        <w:t xml:space="preserve">REMARKABLE </w:t>
      </w:r>
      <w:r w:rsidR="000C56C6">
        <w:t>ALLEN UNIVERSITY BASEBALL</w:t>
      </w:r>
      <w:r w:rsidR="000C56C6" w:rsidRPr="00E542AE">
        <w:rPr>
          <w:color w:val="000000" w:themeColor="text1"/>
          <w:u w:color="000000" w:themeColor="text1"/>
        </w:rPr>
        <w:t xml:space="preserve"> TEAM</w:t>
      </w:r>
      <w:r w:rsidR="000C56C6">
        <w:rPr>
          <w:color w:val="000000" w:themeColor="text1"/>
          <w:u w:color="000000" w:themeColor="text1"/>
        </w:rPr>
        <w:t xml:space="preserve">, WHICH CAPTURED THE 1960 </w:t>
      </w:r>
      <w:r w:rsidR="000C56C6">
        <w:t>SOUTHERN INTERCOLLEGIATE ATHLETIC CONFERENCE</w:t>
      </w:r>
      <w:r w:rsidR="000C56C6">
        <w:rPr>
          <w:color w:val="000000" w:themeColor="text1"/>
          <w:u w:color="000000" w:themeColor="text1"/>
        </w:rPr>
        <w:t xml:space="preserve"> CHAMPIONSHIP MORE THAN HALF A CENTURY AGO,</w:t>
      </w:r>
      <w:r w:rsidR="000C56C6" w:rsidRPr="00E542AE">
        <w:rPr>
          <w:color w:val="000000" w:themeColor="text1"/>
          <w:u w:color="000000" w:themeColor="text1"/>
        </w:rPr>
        <w:t xml:space="preserve"> AND </w:t>
      </w:r>
      <w:r w:rsidR="000C56C6">
        <w:rPr>
          <w:color w:val="000000" w:themeColor="text1"/>
          <w:u w:color="000000" w:themeColor="text1"/>
        </w:rPr>
        <w:t>TO CONGRATULATE THE ALUMNI OF THAT ILLUSTRIOUS TEAM.</w:t>
      </w:r>
    </w:p>
    <w:p w:rsidR="00577207" w:rsidRDefault="00577207" w:rsidP="0089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4" w:name="titleend"/>
      <w:bookmarkEnd w:id="4"/>
    </w:p>
    <w:p w:rsidR="00897405" w:rsidRDefault="00577207"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7405">
        <w:t xml:space="preserve">the South Carolina </w:t>
      </w:r>
      <w:r w:rsidR="00D00F8A">
        <w:t>Senate</w:t>
      </w:r>
      <w:r w:rsidR="00897405">
        <w:t xml:space="preserve"> is pleased to remember and celebrate the members of the Allen University baseball team </w:t>
      </w:r>
      <w:r w:rsidR="00540E23">
        <w:t>for</w:t>
      </w:r>
      <w:r w:rsidR="00897405">
        <w:rPr>
          <w:color w:val="000000" w:themeColor="text1"/>
          <w:u w:color="000000" w:themeColor="text1"/>
        </w:rPr>
        <w:t xml:space="preserve"> </w:t>
      </w:r>
      <w:r w:rsidR="00897405">
        <w:t>t</w:t>
      </w:r>
      <w:r w:rsidR="00540E23">
        <w:t>a</w:t>
      </w:r>
      <w:r w:rsidR="00897405">
        <w:t>k</w:t>
      </w:r>
      <w:r w:rsidR="00540E23">
        <w:t>ing</w:t>
      </w:r>
      <w:r w:rsidR="00897405">
        <w:t xml:space="preserve"> top honors at the </w:t>
      </w:r>
      <w:r w:rsidR="00D00F8A">
        <w:t xml:space="preserve">1960 </w:t>
      </w:r>
      <w:r w:rsidR="00540E23">
        <w:t xml:space="preserve">Southern Intercollegiate Athletic Conference (SIAC) </w:t>
      </w:r>
      <w:r w:rsidR="00897405">
        <w:t>championship series; and</w:t>
      </w:r>
    </w:p>
    <w:p w:rsidR="00897405" w:rsidRDefault="0089740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E23" w:rsidRDefault="00540E23"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closing the 1960 </w:t>
      </w:r>
      <w:r w:rsidR="00D00F8A">
        <w:t xml:space="preserve">baseball </w:t>
      </w:r>
      <w:r>
        <w:t>season with an unmatched 23</w:t>
      </w:r>
      <w:r w:rsidR="0075291E">
        <w:noBreakHyphen/>
      </w:r>
      <w:r>
        <w:t>2 record, the Allen University team defeated such teams as Florida Agricultural and Mechanical University, Alabama Agricultural and Mechanical, and South Carolina State University</w:t>
      </w:r>
      <w:r w:rsidR="005B4AA5">
        <w:t xml:space="preserve"> before winning the SIAC championship</w:t>
      </w:r>
      <w:r>
        <w:t>; and</w:t>
      </w:r>
    </w:p>
    <w:p w:rsidR="005B4AA5" w:rsidRDefault="005B4AA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4AA5" w:rsidRDefault="005B4AA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Greene, Allen </w:t>
      </w:r>
      <w:r w:rsidR="000C56C6">
        <w:t xml:space="preserve">University </w:t>
      </w:r>
      <w:r>
        <w:t xml:space="preserve">class of 1963 and pitcher of the 1960 championship team, was recently inducted into the </w:t>
      </w:r>
      <w:r w:rsidR="000C56C6">
        <w:t>C</w:t>
      </w:r>
      <w:r>
        <w:t>lass of 2012 Athletic Hall of Fame</w:t>
      </w:r>
      <w:r w:rsidR="000A115B">
        <w:t>; and</w:t>
      </w:r>
    </w:p>
    <w:p w:rsidR="00540E23" w:rsidRDefault="00540E23"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405" w:rsidRDefault="0089740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w:t>
      </w:r>
      <w:r w:rsidR="000C56C6">
        <w:t>wo other</w:t>
      </w:r>
      <w:r>
        <w:t xml:space="preserve"> alumni of the 1960 </w:t>
      </w:r>
      <w:r w:rsidR="00540E23">
        <w:t>SIAC</w:t>
      </w:r>
      <w:r>
        <w:t xml:space="preserve"> championship baseball team and 1963 graduates of Allen University</w:t>
      </w:r>
      <w:r w:rsidR="000C56C6">
        <w:t>, Glen Davis and Mathis Daniel,</w:t>
      </w:r>
      <w:r>
        <w:t xml:space="preserve"> are marking their golden homecoming at the school; and</w:t>
      </w:r>
    </w:p>
    <w:p w:rsidR="00897405" w:rsidRDefault="0089740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405" w:rsidRDefault="0089740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w:t>
      </w:r>
      <w:r w:rsidR="000C56C6">
        <w:rPr>
          <w:color w:val="000000" w:themeColor="text1"/>
          <w:u w:color="000000" w:themeColor="text1"/>
        </w:rPr>
        <w:t>ed</w:t>
      </w:r>
      <w:r>
        <w:rPr>
          <w:color w:val="000000" w:themeColor="text1"/>
          <w:u w:color="000000" w:themeColor="text1"/>
        </w:rPr>
        <w:t xml:space="preserve"> </w:t>
      </w:r>
      <w:r w:rsidR="000C56C6">
        <w:t>skill, strength, and strategy</w:t>
      </w:r>
      <w:r>
        <w:rPr>
          <w:color w:val="000000" w:themeColor="text1"/>
          <w:u w:color="000000" w:themeColor="text1"/>
        </w:rPr>
        <w:t xml:space="preserve">, </w:t>
      </w:r>
      <w:r w:rsidR="000C56C6">
        <w:rPr>
          <w:color w:val="000000" w:themeColor="text1"/>
          <w:u w:color="000000" w:themeColor="text1"/>
        </w:rPr>
        <w:t>these fine athletes capitalized on</w:t>
      </w:r>
      <w:r>
        <w:rPr>
          <w:color w:val="000000" w:themeColor="text1"/>
          <w:u w:color="000000" w:themeColor="text1"/>
        </w:rPr>
        <w:t xml:space="preserve"> their </w:t>
      </w:r>
      <w:r w:rsidR="000C56C6">
        <w:rPr>
          <w:color w:val="000000" w:themeColor="text1"/>
          <w:u w:color="000000" w:themeColor="text1"/>
        </w:rPr>
        <w:t>a</w:t>
      </w:r>
      <w:r>
        <w:rPr>
          <w:color w:val="000000" w:themeColor="text1"/>
          <w:u w:color="000000" w:themeColor="text1"/>
        </w:rPr>
        <w:t xml:space="preserve">thletic ability </w:t>
      </w:r>
      <w:r w:rsidR="000C56C6">
        <w:rPr>
          <w:color w:val="000000" w:themeColor="text1"/>
          <w:u w:color="000000" w:themeColor="text1"/>
        </w:rPr>
        <w:t xml:space="preserve">to </w:t>
      </w:r>
      <w:r>
        <w:rPr>
          <w:color w:val="000000" w:themeColor="text1"/>
          <w:u w:color="000000" w:themeColor="text1"/>
        </w:rPr>
        <w:t>forge</w:t>
      </w:r>
      <w:r w:rsidR="000C56C6">
        <w:rPr>
          <w:color w:val="000000" w:themeColor="text1"/>
          <w:u w:color="000000" w:themeColor="text1"/>
        </w:rPr>
        <w:t xml:space="preserve"> a championship team, learning</w:t>
      </w:r>
      <w:r>
        <w:rPr>
          <w:color w:val="000000" w:themeColor="text1"/>
          <w:u w:color="000000" w:themeColor="text1"/>
        </w:rPr>
        <w:t xml:space="preserve"> lessons that </w:t>
      </w:r>
      <w:r w:rsidR="000C56C6">
        <w:rPr>
          <w:color w:val="000000" w:themeColor="text1"/>
          <w:u w:color="000000" w:themeColor="text1"/>
        </w:rPr>
        <w:t>have</w:t>
      </w:r>
      <w:r>
        <w:rPr>
          <w:color w:val="000000" w:themeColor="text1"/>
          <w:u w:color="000000" w:themeColor="text1"/>
        </w:rPr>
        <w:t xml:space="preserve"> prove</w:t>
      </w:r>
      <w:r w:rsidR="000C56C6">
        <w:rPr>
          <w:color w:val="000000" w:themeColor="text1"/>
          <w:u w:color="000000" w:themeColor="text1"/>
        </w:rPr>
        <w:t>d</w:t>
      </w:r>
      <w:r>
        <w:rPr>
          <w:color w:val="000000" w:themeColor="text1"/>
          <w:u w:color="000000" w:themeColor="text1"/>
        </w:rPr>
        <w:t xml:space="preserve"> invaluable through life both on and off the </w:t>
      </w:r>
      <w:r w:rsidR="000C56C6">
        <w:rPr>
          <w:color w:val="000000" w:themeColor="text1"/>
          <w:u w:color="000000" w:themeColor="text1"/>
        </w:rPr>
        <w:t>diamond</w:t>
      </w:r>
      <w:r>
        <w:rPr>
          <w:color w:val="000000" w:themeColor="text1"/>
          <w:u w:color="000000" w:themeColor="text1"/>
        </w:rPr>
        <w:t>; and</w:t>
      </w:r>
    </w:p>
    <w:p w:rsidR="00897405" w:rsidRDefault="00897405" w:rsidP="007C3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207" w:rsidRDefault="00897405" w:rsidP="0089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w:t>
      </w:r>
      <w:r w:rsidR="000C56C6">
        <w:rPr>
          <w:color w:val="000000" w:themeColor="text1"/>
          <w:u w:color="000000" w:themeColor="text1"/>
        </w:rPr>
        <w:t xml:space="preserve">Senate </w:t>
      </w:r>
      <w:r w:rsidR="00D00F8A">
        <w:rPr>
          <w:color w:val="000000" w:themeColor="text1"/>
          <w:u w:color="000000" w:themeColor="text1"/>
        </w:rPr>
        <w:t>appreciate the</w:t>
      </w:r>
      <w:r>
        <w:rPr>
          <w:color w:val="000000" w:themeColor="text1"/>
          <w:u w:color="000000" w:themeColor="text1"/>
        </w:rPr>
        <w:t xml:space="preserve"> pride and recognition that </w:t>
      </w:r>
      <w:r w:rsidRPr="00E542AE">
        <w:rPr>
          <w:color w:val="000000" w:themeColor="text1"/>
          <w:u w:color="000000" w:themeColor="text1"/>
        </w:rPr>
        <w:t>the</w:t>
      </w:r>
      <w:r>
        <w:rPr>
          <w:color w:val="000000" w:themeColor="text1"/>
          <w:u w:color="000000" w:themeColor="text1"/>
        </w:rPr>
        <w:t xml:space="preserve"> </w:t>
      </w:r>
      <w:r w:rsidR="000C56C6">
        <w:rPr>
          <w:color w:val="000000" w:themeColor="text1"/>
          <w:u w:color="000000" w:themeColor="text1"/>
        </w:rPr>
        <w:t>A</w:t>
      </w:r>
      <w:r w:rsidR="000C56C6">
        <w:t>llen University baseball</w:t>
      </w:r>
      <w:r>
        <w:rPr>
          <w:color w:val="000000" w:themeColor="text1"/>
          <w:u w:color="000000" w:themeColor="text1"/>
        </w:rPr>
        <w:t xml:space="preserve"> players brought to </w:t>
      </w:r>
      <w:r w:rsidR="000C56C6">
        <w:rPr>
          <w:color w:val="000000" w:themeColor="text1"/>
          <w:u w:color="000000" w:themeColor="text1"/>
        </w:rPr>
        <w:t>Allen University</w:t>
      </w:r>
      <w:r>
        <w:rPr>
          <w:color w:val="000000" w:themeColor="text1"/>
          <w:u w:color="000000" w:themeColor="text1"/>
        </w:rPr>
        <w:t xml:space="preserve"> and </w:t>
      </w:r>
      <w:r w:rsidR="000C56C6">
        <w:rPr>
          <w:color w:val="000000" w:themeColor="text1"/>
          <w:u w:color="000000" w:themeColor="text1"/>
        </w:rPr>
        <w:t>to the Palmetto State</w:t>
      </w:r>
      <w:r w:rsidRPr="00E542AE">
        <w:rPr>
          <w:color w:val="000000" w:themeColor="text1"/>
          <w:u w:color="000000" w:themeColor="text1"/>
        </w:rPr>
        <w:t xml:space="preserve"> </w:t>
      </w:r>
      <w:r w:rsidR="00D00F8A">
        <w:rPr>
          <w:color w:val="000000" w:themeColor="text1"/>
          <w:u w:color="000000" w:themeColor="text1"/>
        </w:rPr>
        <w:t xml:space="preserve">with their 1960 SIAC championship </w:t>
      </w:r>
      <w:r w:rsidRPr="00E542AE">
        <w:rPr>
          <w:color w:val="000000" w:themeColor="text1"/>
          <w:u w:color="000000" w:themeColor="text1"/>
        </w:rPr>
        <w:t>and</w:t>
      </w:r>
      <w:r>
        <w:rPr>
          <w:color w:val="000000" w:themeColor="text1"/>
          <w:u w:color="000000" w:themeColor="text1"/>
        </w:rPr>
        <w:t xml:space="preserve"> </w:t>
      </w:r>
      <w:r w:rsidR="000C56C6">
        <w:rPr>
          <w:color w:val="000000" w:themeColor="text1"/>
          <w:u w:color="000000" w:themeColor="text1"/>
        </w:rPr>
        <w:t xml:space="preserve">are grateful for the lifetime </w:t>
      </w:r>
      <w:r w:rsidR="00D00F8A">
        <w:rPr>
          <w:color w:val="000000" w:themeColor="text1"/>
          <w:u w:color="000000" w:themeColor="text1"/>
        </w:rPr>
        <w:t>they have spent</w:t>
      </w:r>
      <w:r w:rsidR="000C56C6">
        <w:rPr>
          <w:color w:val="000000" w:themeColor="text1"/>
          <w:u w:color="000000" w:themeColor="text1"/>
        </w:rPr>
        <w:t xml:space="preserve"> representing their alma mater and State with excellence</w:t>
      </w:r>
      <w:r w:rsidR="00577207">
        <w:t>.  Now, therefore,</w:t>
      </w:r>
    </w:p>
    <w:p w:rsidR="00577207" w:rsidRDefault="0057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207" w:rsidRDefault="0057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7207" w:rsidRDefault="0057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C6" w:rsidRDefault="00577207" w:rsidP="000C5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That </w:t>
      </w:r>
      <w:r w:rsidR="00897405">
        <w:t>the members of the South Carolina Senate, by this resolution, r</w:t>
      </w:r>
      <w:r w:rsidR="00897405">
        <w:rPr>
          <w:color w:val="000000" w:themeColor="text1"/>
          <w:u w:color="000000" w:themeColor="text1"/>
        </w:rPr>
        <w:t xml:space="preserve">ecognize and honor the </w:t>
      </w:r>
      <w:r w:rsidR="000C56C6">
        <w:rPr>
          <w:color w:val="000000" w:themeColor="text1"/>
          <w:u w:color="000000" w:themeColor="text1"/>
        </w:rPr>
        <w:t xml:space="preserve">remarkable </w:t>
      </w:r>
      <w:r w:rsidR="000C56C6">
        <w:t>Allen University baseball</w:t>
      </w:r>
      <w:r w:rsidR="00897405">
        <w:rPr>
          <w:color w:val="000000" w:themeColor="text1"/>
          <w:u w:color="000000" w:themeColor="text1"/>
        </w:rPr>
        <w:t xml:space="preserve"> </w:t>
      </w:r>
      <w:r w:rsidR="00897405" w:rsidRPr="00E542AE">
        <w:rPr>
          <w:color w:val="000000" w:themeColor="text1"/>
          <w:u w:color="000000" w:themeColor="text1"/>
        </w:rPr>
        <w:t>team</w:t>
      </w:r>
      <w:r w:rsidR="00897405">
        <w:rPr>
          <w:color w:val="000000" w:themeColor="text1"/>
          <w:u w:color="000000" w:themeColor="text1"/>
        </w:rPr>
        <w:t xml:space="preserve">, </w:t>
      </w:r>
      <w:r w:rsidR="000C56C6">
        <w:rPr>
          <w:color w:val="000000" w:themeColor="text1"/>
          <w:u w:color="000000" w:themeColor="text1"/>
        </w:rPr>
        <w:t xml:space="preserve">which captured the 1960 </w:t>
      </w:r>
      <w:r w:rsidR="000C56C6">
        <w:t>Southern Intercollegiate Athletic Conference</w:t>
      </w:r>
      <w:r w:rsidR="000C56C6">
        <w:rPr>
          <w:color w:val="000000" w:themeColor="text1"/>
          <w:u w:color="000000" w:themeColor="text1"/>
        </w:rPr>
        <w:t xml:space="preserve"> championship more than half a century ago, </w:t>
      </w:r>
      <w:r w:rsidR="00897405" w:rsidRPr="00E542AE">
        <w:rPr>
          <w:color w:val="000000" w:themeColor="text1"/>
          <w:u w:color="000000" w:themeColor="text1"/>
        </w:rPr>
        <w:t xml:space="preserve">and </w:t>
      </w:r>
      <w:r w:rsidR="00897405">
        <w:rPr>
          <w:color w:val="000000" w:themeColor="text1"/>
          <w:u w:color="000000" w:themeColor="text1"/>
        </w:rPr>
        <w:t xml:space="preserve">congratulate the </w:t>
      </w:r>
      <w:r w:rsidR="000C56C6">
        <w:rPr>
          <w:color w:val="000000" w:themeColor="text1"/>
          <w:u w:color="000000" w:themeColor="text1"/>
        </w:rPr>
        <w:t>alumni of that illustrious team.</w:t>
      </w:r>
    </w:p>
    <w:p w:rsidR="00897405" w:rsidRDefault="00897405" w:rsidP="0089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405" w:rsidP="0089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00F8A">
        <w:t xml:space="preserve">James Greene, </w:t>
      </w:r>
      <w:r w:rsidR="00577207">
        <w:t xml:space="preserve"> </w:t>
      </w:r>
      <w:r w:rsidR="00D00F8A">
        <w:t>Glen Davis, and Mathis Daniel</w:t>
      </w:r>
      <w:r w:rsidR="00577207">
        <w:t>.</w:t>
      </w:r>
    </w:p>
    <w:p w:rsidR="007C3215" w:rsidRDefault="00752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215" w:rsidRDefault="007C3215" w:rsidP="0076478D">
      <w:pPr>
        <w:suppressAutoHyphens/>
      </w:pPr>
    </w:p>
    <w:sectPr w:rsidR="007C3215" w:rsidSect="007647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8A" w:rsidRDefault="00D00F8A" w:rsidP="009F0C77">
      <w:r>
        <w:separator/>
      </w:r>
    </w:p>
  </w:endnote>
  <w:endnote w:type="continuationSeparator" w:id="0">
    <w:p w:rsidR="00D00F8A" w:rsidRDefault="00D00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78084-F919-4A12-8233-E743CBBFBA67}"/>
    <w:embedBold r:id="rId2" w:fontKey="{17D105B7-A398-4AF5-A5AA-50DC5F6CDA02}"/>
  </w:font>
  <w:font w:name="Calibri">
    <w:panose1 w:val="020F0502020204030204"/>
    <w:charset w:val="00"/>
    <w:family w:val="swiss"/>
    <w:pitch w:val="variable"/>
    <w:sig w:usb0="E10002FF" w:usb1="4000ACFF" w:usb2="00000009" w:usb3="00000000" w:csb0="0000019F" w:csb1="00000000"/>
    <w:embedRegular r:id="rId3" w:fontKey="{78BA2FD6-0E1E-4EC1-8DEE-F50A2B81907B}"/>
  </w:font>
  <w:font w:name="Tahoma">
    <w:panose1 w:val="020B0604030504040204"/>
    <w:charset w:val="00"/>
    <w:family w:val="swiss"/>
    <w:pitch w:val="variable"/>
    <w:sig w:usb0="21002A87" w:usb1="80000000" w:usb2="00000008" w:usb3="00000000" w:csb0="000101FF" w:csb1="00000000"/>
    <w:embedRegular r:id="rId4" w:fontKey="{5FD72293-8010-4F54-8701-7021ABD53E76}"/>
  </w:font>
  <w:font w:name="Cambria">
    <w:panose1 w:val="02040503050406030204"/>
    <w:charset w:val="00"/>
    <w:family w:val="roman"/>
    <w:pitch w:val="variable"/>
    <w:sig w:usb0="E00002FF" w:usb1="400004FF" w:usb2="00000000" w:usb3="00000000" w:csb0="0000019F" w:csb1="00000000"/>
    <w:embedRegular r:id="rId5" w:fontKey="{F6103E92-F49C-47EF-97C3-78E561BDF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78D" w:rsidRPr="007C3215" w:rsidRDefault="0076478D" w:rsidP="007C3215">
    <w:pPr>
      <w:pStyle w:val="Footer"/>
      <w:tabs>
        <w:tab w:val="clear" w:pos="4680"/>
        <w:tab w:val="clear" w:pos="9360"/>
        <w:tab w:val="center" w:pos="2995"/>
      </w:tabs>
      <w:spacing w:before="120"/>
    </w:pPr>
    <w:r>
      <w:t>[697]</w:t>
    </w:r>
    <w:r>
      <w:tab/>
    </w:r>
    <w:r w:rsidR="009538EC">
      <w:fldChar w:fldCharType="begin"/>
    </w:r>
    <w:r w:rsidR="009538EC">
      <w:instrText xml:space="preserve"> PAGE  \* MERGEFORMAT </w:instrText>
    </w:r>
    <w:r w:rsidR="009538EC">
      <w:fldChar w:fldCharType="separate"/>
    </w:r>
    <w:r w:rsidR="0035559D">
      <w:rPr>
        <w:noProof/>
      </w:rPr>
      <w:t>1</w:t>
    </w:r>
    <w:r w:rsidR="009538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8A" w:rsidRDefault="00D00F8A" w:rsidP="009F0C77">
      <w:r>
        <w:separator/>
      </w:r>
    </w:p>
  </w:footnote>
  <w:footnote w:type="continuationSeparator" w:id="0">
    <w:p w:rsidR="00D00F8A" w:rsidRDefault="00D00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47CM13"/>
    <w:docVar w:name="CoverBillType" w:val="r"/>
    <w:docVar w:name="docpath" w:val="L:\Council\bills\GM\29747CM13.DOCX"/>
    <w:docVar w:name="dvBillNumber" w:val="697"/>
    <w:docVar w:name="dvBillNumberPrefix" w:val="S. "/>
    <w:docVar w:name="dvOriginalBody" w:val="Senate"/>
    <w:docVar w:name="dvSteno" w:val="GM"/>
    <w:docVar w:name="NameofBody" w:val="s"/>
    <w:docVar w:name="vgroup2" w:val="Council"/>
  </w:docVars>
  <w:rsids>
    <w:rsidRoot w:val="009B32EE"/>
    <w:rsid w:val="00026C9A"/>
    <w:rsid w:val="000965A1"/>
    <w:rsid w:val="000A115B"/>
    <w:rsid w:val="000B4887"/>
    <w:rsid w:val="000C56C6"/>
    <w:rsid w:val="000E1785"/>
    <w:rsid w:val="000F39F2"/>
    <w:rsid w:val="001023A4"/>
    <w:rsid w:val="0010776B"/>
    <w:rsid w:val="00110FC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59D"/>
    <w:rsid w:val="0036475D"/>
    <w:rsid w:val="00393688"/>
    <w:rsid w:val="003C0238"/>
    <w:rsid w:val="003D411E"/>
    <w:rsid w:val="003E3C1E"/>
    <w:rsid w:val="003E6148"/>
    <w:rsid w:val="00400EAA"/>
    <w:rsid w:val="0041760A"/>
    <w:rsid w:val="004268F7"/>
    <w:rsid w:val="00461489"/>
    <w:rsid w:val="004809EE"/>
    <w:rsid w:val="00511EE9"/>
    <w:rsid w:val="00521E00"/>
    <w:rsid w:val="00540E23"/>
    <w:rsid w:val="00577207"/>
    <w:rsid w:val="00577C6C"/>
    <w:rsid w:val="0058501B"/>
    <w:rsid w:val="005B4AA5"/>
    <w:rsid w:val="006215AA"/>
    <w:rsid w:val="006340D9"/>
    <w:rsid w:val="00643B8E"/>
    <w:rsid w:val="00665EBC"/>
    <w:rsid w:val="0069470D"/>
    <w:rsid w:val="006A476C"/>
    <w:rsid w:val="006C6A93"/>
    <w:rsid w:val="006E02F9"/>
    <w:rsid w:val="006F19F0"/>
    <w:rsid w:val="0075291E"/>
    <w:rsid w:val="00753C04"/>
    <w:rsid w:val="00756946"/>
    <w:rsid w:val="00757F80"/>
    <w:rsid w:val="0076478D"/>
    <w:rsid w:val="00771EEC"/>
    <w:rsid w:val="00786819"/>
    <w:rsid w:val="007A325A"/>
    <w:rsid w:val="007C3215"/>
    <w:rsid w:val="007F1523"/>
    <w:rsid w:val="007F509E"/>
    <w:rsid w:val="007F5799"/>
    <w:rsid w:val="007F6947"/>
    <w:rsid w:val="00872729"/>
    <w:rsid w:val="00875717"/>
    <w:rsid w:val="00897405"/>
    <w:rsid w:val="008E07B1"/>
    <w:rsid w:val="008F4429"/>
    <w:rsid w:val="00932670"/>
    <w:rsid w:val="009352BB"/>
    <w:rsid w:val="009538EC"/>
    <w:rsid w:val="00953ECB"/>
    <w:rsid w:val="00990668"/>
    <w:rsid w:val="009B32E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0F8A"/>
    <w:rsid w:val="00D405E7"/>
    <w:rsid w:val="00D41D56"/>
    <w:rsid w:val="00D6260D"/>
    <w:rsid w:val="00D6662B"/>
    <w:rsid w:val="00D95E2F"/>
    <w:rsid w:val="00D970A9"/>
    <w:rsid w:val="00DB3AC0"/>
    <w:rsid w:val="00DE68F0"/>
    <w:rsid w:val="00DF3845"/>
    <w:rsid w:val="00DF7E17"/>
    <w:rsid w:val="00E75EA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4AD144-571B-4D93-8C04-54DB9C7B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0F8A"/>
    <w:rPr>
      <w:rFonts w:ascii="Tahoma" w:hAnsi="Tahoma" w:cs="Tahoma"/>
      <w:sz w:val="16"/>
      <w:szCs w:val="16"/>
    </w:rPr>
  </w:style>
  <w:style w:type="character" w:customStyle="1" w:styleId="BalloonTextChar">
    <w:name w:val="Balloon Text Char"/>
    <w:basedOn w:val="DefaultParagraphFont"/>
    <w:link w:val="BalloonText"/>
    <w:uiPriority w:val="99"/>
    <w:semiHidden/>
    <w:rsid w:val="00D00F8A"/>
    <w:rPr>
      <w:rFonts w:ascii="Tahoma" w:eastAsia="Times New Roman" w:hAnsi="Tahoma" w:cs="Tahoma"/>
      <w:sz w:val="16"/>
      <w:szCs w:val="16"/>
    </w:rPr>
  </w:style>
  <w:style w:type="character" w:styleId="Hyperlink">
    <w:name w:val="Hyperlink"/>
    <w:basedOn w:val="DefaultParagraphFont"/>
    <w:uiPriority w:val="99"/>
    <w:unhideWhenUsed/>
    <w:rsid w:val="00764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97_20130514.docx" TargetMode="External"/><Relationship Id="rId3" Type="http://schemas.openxmlformats.org/officeDocument/2006/relationships/settings" Target="settings.xml"/><Relationship Id="rId7" Type="http://schemas.openxmlformats.org/officeDocument/2006/relationships/hyperlink" Target="file:///h:\S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5FA35-2214-4631-8EAD-79ED0AD1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697: Allen University Baseball Team - South Carolina Legislature Online</dc:title>
  <dc:subject/>
  <dc:creator>%USERNAME%</dc:creator>
  <cp:keywords/>
  <dc:description/>
  <cp:lastModifiedBy>N Cumfer</cp:lastModifiedBy>
  <cp:revision>7</cp:revision>
  <cp:lastPrinted>2013-05-14T18:53:00Z</cp:lastPrinted>
  <dcterms:created xsi:type="dcterms:W3CDTF">2013-05-14T19:37:00Z</dcterms:created>
  <dcterms:modified xsi:type="dcterms:W3CDTF">2014-12-04T20:46:00Z</dcterms:modified>
</cp:coreProperties>
</file>