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3389" w:rsidRDefault="00ED3389" w:rsidP="00ED3389">
      <w:pPr>
        <w:widowControl w:val="0"/>
        <w:jc w:val="center"/>
      </w:pPr>
      <w:r w:rsidRPr="00ED3389">
        <w:rPr>
          <w:b/>
        </w:rPr>
        <w:t>South Carolina General Assembly</w:t>
      </w:r>
    </w:p>
    <w:p w:rsidR="00ED3389" w:rsidRDefault="00ED3389" w:rsidP="00ED3389">
      <w:pPr>
        <w:widowControl w:val="0"/>
        <w:jc w:val="center"/>
      </w:pPr>
      <w:r>
        <w:t>120th Session, 2013-2014</w:t>
      </w:r>
    </w:p>
    <w:p w:rsidR="00ED3389" w:rsidRDefault="00ED3389" w:rsidP="00ED3389">
      <w:pPr>
        <w:widowControl w:val="0"/>
        <w:jc w:val="left"/>
      </w:pPr>
    </w:p>
    <w:p w:rsidR="00ED3389" w:rsidRDefault="00ED3389" w:rsidP="00ED3389">
      <w:pPr>
        <w:widowControl w:val="0"/>
        <w:jc w:val="left"/>
        <w:rPr>
          <w:b/>
        </w:rPr>
      </w:pPr>
      <w:r w:rsidRPr="00ED3389">
        <w:rPr>
          <w:b/>
        </w:rPr>
        <w:t>S.</w:t>
      </w:r>
      <w:r>
        <w:rPr>
          <w:b/>
        </w:rPr>
        <w:t xml:space="preserve"> </w:t>
      </w:r>
      <w:r w:rsidRPr="00ED3389">
        <w:rPr>
          <w:b/>
        </w:rPr>
        <w:t>759</w:t>
      </w:r>
    </w:p>
    <w:p w:rsidR="00ED3389" w:rsidRDefault="00ED3389" w:rsidP="00ED3389">
      <w:pPr>
        <w:widowControl w:val="0"/>
        <w:jc w:val="left"/>
        <w:rPr>
          <w:b/>
        </w:rPr>
      </w:pPr>
    </w:p>
    <w:p w:rsidR="00ED3389" w:rsidRDefault="00ED3389" w:rsidP="00ED3389">
      <w:pPr>
        <w:widowControl w:val="0"/>
        <w:jc w:val="left"/>
      </w:pPr>
      <w:r w:rsidRPr="00ED3389">
        <w:rPr>
          <w:b/>
        </w:rPr>
        <w:t>STATUS INFORMATION</w:t>
      </w:r>
    </w:p>
    <w:p w:rsidR="00ED3389" w:rsidRDefault="00ED3389" w:rsidP="00ED3389">
      <w:pPr>
        <w:widowControl w:val="0"/>
        <w:jc w:val="left"/>
      </w:pPr>
    </w:p>
    <w:p w:rsidR="00ED3389" w:rsidRDefault="00ED3389" w:rsidP="00ED3389">
      <w:pPr>
        <w:widowControl w:val="0"/>
        <w:jc w:val="left"/>
      </w:pPr>
      <w:r>
        <w:t>Senate Resolution</w:t>
      </w:r>
    </w:p>
    <w:p w:rsidR="00ED3389" w:rsidRDefault="00ED3389" w:rsidP="00ED3389">
      <w:pPr>
        <w:widowControl w:val="0"/>
        <w:jc w:val="left"/>
      </w:pPr>
      <w:r>
        <w:t>Sponsors: Senator Massey</w:t>
      </w:r>
    </w:p>
    <w:p w:rsidR="00ED3389" w:rsidRDefault="00ED3389" w:rsidP="00ED3389">
      <w:pPr>
        <w:widowControl w:val="0"/>
        <w:jc w:val="left"/>
      </w:pPr>
      <w:r>
        <w:t>Document Path: l:\council\bills\swb\5201cm13.docx</w:t>
      </w:r>
    </w:p>
    <w:p w:rsidR="0073573A" w:rsidRDefault="0073573A" w:rsidP="00ED3389">
      <w:pPr>
        <w:widowControl w:val="0"/>
        <w:jc w:val="left"/>
      </w:pPr>
      <w:r>
        <w:t>Companion/Similar bill(s): 4270</w:t>
      </w:r>
    </w:p>
    <w:p w:rsidR="00ED3389" w:rsidRDefault="00ED3389" w:rsidP="00ED3389">
      <w:pPr>
        <w:widowControl w:val="0"/>
        <w:jc w:val="left"/>
      </w:pPr>
    </w:p>
    <w:p w:rsidR="00144147" w:rsidRDefault="00144147" w:rsidP="00ED3389">
      <w:pPr>
        <w:widowControl w:val="0"/>
        <w:jc w:val="left"/>
      </w:pPr>
      <w:r>
        <w:t>Introduced in the Senate on June 4, 2013</w:t>
      </w:r>
    </w:p>
    <w:p w:rsidR="00144147" w:rsidRDefault="00144147" w:rsidP="00ED3389">
      <w:pPr>
        <w:widowControl w:val="0"/>
        <w:jc w:val="left"/>
      </w:pPr>
      <w:r>
        <w:t>Adopted by the Senate on June 6, 2013</w:t>
      </w:r>
    </w:p>
    <w:p w:rsidR="00144147" w:rsidRDefault="00144147" w:rsidP="00ED3389">
      <w:pPr>
        <w:widowControl w:val="0"/>
        <w:jc w:val="left"/>
      </w:pPr>
    </w:p>
    <w:p w:rsidR="00ED3389" w:rsidRDefault="00ED3389" w:rsidP="00ED3389">
      <w:pPr>
        <w:widowControl w:val="0"/>
        <w:jc w:val="left"/>
      </w:pPr>
      <w:r>
        <w:t xml:space="preserve">Summary: </w:t>
      </w:r>
      <w:r w:rsidR="00890F3F">
        <w:t>Pulmonary Hypertension Awareness Month</w:t>
      </w:r>
    </w:p>
    <w:p w:rsidR="00ED3389" w:rsidRDefault="00ED3389" w:rsidP="00ED3389">
      <w:pPr>
        <w:widowControl w:val="0"/>
        <w:jc w:val="left"/>
      </w:pPr>
    </w:p>
    <w:p w:rsidR="00ED3389" w:rsidRDefault="00ED3389" w:rsidP="00ED3389">
      <w:pPr>
        <w:widowControl w:val="0"/>
        <w:jc w:val="left"/>
      </w:pPr>
    </w:p>
    <w:p w:rsidR="00ED3389" w:rsidRDefault="00ED3389" w:rsidP="00ED338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D3389">
        <w:rPr>
          <w:b/>
        </w:rPr>
        <w:t>HISTORY OF LEGISLATIVE ACTIONS</w:t>
      </w:r>
    </w:p>
    <w:p w:rsidR="00ED3389" w:rsidRDefault="00ED3389" w:rsidP="00ED338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D3389" w:rsidRPr="00ED3389" w:rsidRDefault="00ED3389" w:rsidP="00ED338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D3389">
        <w:rPr>
          <w:u w:val="single"/>
        </w:rPr>
        <w:tab/>
        <w:t>Date</w:t>
      </w:r>
      <w:r w:rsidRPr="00ED3389">
        <w:rPr>
          <w:u w:val="single"/>
        </w:rPr>
        <w:tab/>
        <w:t>Body</w:t>
      </w:r>
      <w:r w:rsidRPr="00ED3389">
        <w:rPr>
          <w:u w:val="single"/>
        </w:rPr>
        <w:tab/>
        <w:t>Action Description with journal page number</w:t>
      </w:r>
      <w:r w:rsidRPr="00ED3389">
        <w:rPr>
          <w:u w:val="single"/>
        </w:rPr>
        <w:tab/>
      </w:r>
      <w:bookmarkStart w:id="0" w:name="_GoBack"/>
      <w:bookmarkEnd w:id="0"/>
    </w:p>
    <w:p w:rsidR="00443830" w:rsidRDefault="00443830" w:rsidP="004438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6/4/2013</w:t>
      </w:r>
      <w:r>
        <w:tab/>
        <w:t>Senate</w:t>
      </w:r>
      <w:r>
        <w:tab/>
      </w:r>
      <w:r w:rsidRPr="00303320">
        <w:t>Introduced (</w:t>
      </w:r>
      <w:hyperlink r:id="rId7" w:history="1">
        <w:r w:rsidRPr="00303320">
          <w:rPr>
            <w:rStyle w:val="Hyperlink"/>
          </w:rPr>
          <w:t>Senate Journal</w:t>
        </w:r>
        <w:r w:rsidRPr="00303320">
          <w:rPr>
            <w:rStyle w:val="Hyperlink"/>
          </w:rPr>
          <w:noBreakHyphen/>
          <w:t>page 8</w:t>
        </w:r>
      </w:hyperlink>
      <w:r w:rsidRPr="00303320">
        <w:t>)</w:t>
      </w:r>
    </w:p>
    <w:p w:rsidR="00443830" w:rsidRDefault="00443830" w:rsidP="004438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6/4/2013</w:t>
      </w:r>
      <w:r>
        <w:tab/>
        <w:t>Senate</w:t>
      </w:r>
      <w:r>
        <w:tab/>
      </w:r>
      <w:r w:rsidRPr="00303320">
        <w:t xml:space="preserve">Referred </w:t>
      </w:r>
      <w:r>
        <w:t xml:space="preserve">to Committee on </w:t>
      </w:r>
      <w:r w:rsidRPr="00303320">
        <w:rPr>
          <w:b/>
        </w:rPr>
        <w:t>Medical Affairs</w:t>
      </w:r>
      <w:r>
        <w:t xml:space="preserve"> </w:t>
      </w:r>
      <w:r w:rsidRPr="00303320">
        <w:t>(</w:t>
      </w:r>
      <w:hyperlink r:id="rId8" w:history="1">
        <w:r w:rsidRPr="00303320">
          <w:rPr>
            <w:rStyle w:val="Hyperlink"/>
          </w:rPr>
          <w:t>Senate Journal</w:t>
        </w:r>
        <w:r w:rsidRPr="00303320">
          <w:rPr>
            <w:rStyle w:val="Hyperlink"/>
          </w:rPr>
          <w:noBreakHyphen/>
          <w:t>page 8</w:t>
        </w:r>
      </w:hyperlink>
      <w:r w:rsidRPr="00303320">
        <w:t>)</w:t>
      </w:r>
    </w:p>
    <w:p w:rsidR="00443830" w:rsidRDefault="00443830" w:rsidP="004438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6/6/2013</w:t>
      </w:r>
      <w:r>
        <w:tab/>
        <w:t>Senate</w:t>
      </w:r>
      <w:r>
        <w:tab/>
      </w:r>
      <w:r w:rsidRPr="00303320">
        <w:t>Recalled fr</w:t>
      </w:r>
      <w:r>
        <w:t xml:space="preserve">om Committee on </w:t>
      </w:r>
      <w:r w:rsidRPr="00303320">
        <w:rPr>
          <w:b/>
        </w:rPr>
        <w:t>Medical Affairs</w:t>
      </w:r>
      <w:r>
        <w:t xml:space="preserve"> </w:t>
      </w:r>
      <w:r w:rsidRPr="00303320">
        <w:t>(</w:t>
      </w:r>
      <w:hyperlink r:id="rId9" w:history="1">
        <w:r w:rsidRPr="00303320">
          <w:rPr>
            <w:rStyle w:val="Hyperlink"/>
          </w:rPr>
          <w:t>Senate Journal</w:t>
        </w:r>
        <w:r w:rsidRPr="00303320">
          <w:rPr>
            <w:rStyle w:val="Hyperlink"/>
          </w:rPr>
          <w:noBreakHyphen/>
          <w:t>page 5</w:t>
        </w:r>
      </w:hyperlink>
      <w:r w:rsidRPr="00303320">
        <w:t>)</w:t>
      </w:r>
    </w:p>
    <w:p w:rsidR="00443830" w:rsidRDefault="00443830" w:rsidP="004438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6/6/2013</w:t>
      </w:r>
      <w:r>
        <w:tab/>
        <w:t>Senate</w:t>
      </w:r>
      <w:r>
        <w:tab/>
      </w:r>
      <w:r w:rsidRPr="00303320">
        <w:t>Adopted (</w:t>
      </w:r>
      <w:hyperlink r:id="rId10" w:history="1">
        <w:r w:rsidRPr="00303320">
          <w:rPr>
            <w:rStyle w:val="Hyperlink"/>
          </w:rPr>
          <w:t>Senate Journal</w:t>
        </w:r>
        <w:r w:rsidRPr="00303320">
          <w:rPr>
            <w:rStyle w:val="Hyperlink"/>
          </w:rPr>
          <w:noBreakHyphen/>
          <w:t>page 5</w:t>
        </w:r>
      </w:hyperlink>
      <w:r w:rsidRPr="00303320">
        <w:t>)</w:t>
      </w:r>
    </w:p>
    <w:p w:rsidR="00443830" w:rsidRDefault="00443830" w:rsidP="004438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D3389" w:rsidRPr="00ED3389" w:rsidRDefault="00ED3389" w:rsidP="00ED33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D3389" w:rsidRDefault="00ED3389" w:rsidP="00ED3389">
      <w:pPr>
        <w:widowControl w:val="0"/>
        <w:jc w:val="left"/>
      </w:pPr>
      <w:r w:rsidRPr="00ED3389">
        <w:rPr>
          <w:b/>
        </w:rPr>
        <w:t>VERSIONS OF THIS BILL</w:t>
      </w:r>
    </w:p>
    <w:p w:rsidR="00ED3389" w:rsidRDefault="00ED3389" w:rsidP="00ED3389">
      <w:pPr>
        <w:widowControl w:val="0"/>
        <w:jc w:val="left"/>
      </w:pPr>
    </w:p>
    <w:p w:rsidR="00ED3389" w:rsidRDefault="00F91BA4" w:rsidP="00ED3389">
      <w:pPr>
        <w:widowControl w:val="0"/>
        <w:jc w:val="left"/>
      </w:pPr>
      <w:hyperlink r:id="rId11" w:history="1">
        <w:r w:rsidR="00ED3389">
          <w:rPr>
            <w:rStyle w:val="Hyperlink"/>
          </w:rPr>
          <w:t>6/4/2013</w:t>
        </w:r>
      </w:hyperlink>
    </w:p>
    <w:p w:rsidR="00ED3389" w:rsidRDefault="00ED3389" w:rsidP="00ED3389"/>
    <w:p w:rsidR="00ED3389" w:rsidRDefault="00ED3389" w:rsidP="00ED3389">
      <w:pPr>
        <w:sectPr w:rsidR="00ED3389" w:rsidSect="00ED338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22D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94E63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62C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DECLARE NOVEMBER 2013 THE PULMONARY HYPERTENSION AWARENESS MONTH IN SOUTH CAROLINA TO PROMOTE UNDERSTANDING OF THE GROWING RISK OF PULMONARY HYPERTENSION IN THE UNITED STATES.</w:t>
      </w:r>
    </w:p>
    <w:p w:rsidR="00F94E63" w:rsidRDefault="00F94E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62C96" w:rsidRDefault="00D62C96" w:rsidP="00D62C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Whereas, the South Carolina Senate recognizes that the health of our community</w:t>
      </w:r>
      <w:r w:rsidRPr="00D62C96">
        <w:t>’</w:t>
      </w:r>
      <w:r>
        <w:t>s people is the foundation for a caring and productive society, and our future rests with our ability to adequately treat, and ultimately find cures for, individuals who ar</w:t>
      </w:r>
      <w:r w:rsidR="00F26E72">
        <w:t>e</w:t>
      </w:r>
      <w:r>
        <w:t xml:space="preserve"> afflicted with a variety of illnesses, including pulmonary hypertension; and</w:t>
      </w:r>
    </w:p>
    <w:p w:rsidR="00D62C96" w:rsidRDefault="00D62C96" w:rsidP="00D62C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D62C96" w:rsidRDefault="00D62C96" w:rsidP="00D62C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Whereas, pulmonary hypertension (PH) is a rare disorder causing intolerable blood pressure levels in the arteries between the lungs and heart; and</w:t>
      </w:r>
    </w:p>
    <w:p w:rsidR="00D62C96" w:rsidRDefault="00D62C96" w:rsidP="00D62C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D62C96" w:rsidRDefault="00D62C96" w:rsidP="00D62C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Whereas, in 2001, there were 3,000 PH patients receiving treatment from 100 PH treating</w:t>
      </w:r>
      <w:r>
        <w:noBreakHyphen/>
        <w:t xml:space="preserve">physicians. In 2006, those numbers had grown to an estimated 30,000 diagnosed patients and 3,000 treating physicians; and </w:t>
      </w:r>
    </w:p>
    <w:p w:rsidR="00D62C96" w:rsidRDefault="00D62C96" w:rsidP="00D62C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2C96" w:rsidRDefault="00D62C96" w:rsidP="00D62C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there are at least as many undiagnosed as diagnosed patients; and</w:t>
      </w:r>
    </w:p>
    <w:p w:rsidR="00D62C96" w:rsidRDefault="00D62C96" w:rsidP="00D62C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2C96" w:rsidRDefault="00D62C96" w:rsidP="00D62C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without treatment, PH patients live an average of 2.8 years past diagnosis</w:t>
      </w:r>
      <w:r w:rsidR="006B7FD6">
        <w:t xml:space="preserve">. </w:t>
      </w:r>
      <w:r>
        <w:t xml:space="preserve"> </w:t>
      </w:r>
      <w:r w:rsidR="006B7FD6">
        <w:t>W</w:t>
      </w:r>
      <w:r>
        <w:t>ith early diagnosis and effective treatment, the disorder can be managed for twenty years or more; and</w:t>
      </w:r>
    </w:p>
    <w:p w:rsidR="00D62C96" w:rsidRDefault="00D62C96" w:rsidP="00D62C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2C96" w:rsidRDefault="00D62C96" w:rsidP="00D62C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education can help with early diagnosis and funding for research can help find a cure; and</w:t>
      </w:r>
    </w:p>
    <w:p w:rsidR="00D62C96" w:rsidRDefault="00D62C96" w:rsidP="00D62C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2C96" w:rsidRDefault="00D62C96" w:rsidP="00D62C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the Pulmonary Hypertension Association is a nonprofit organization that seeks ways to prevent and cure pulmonary hypertension, and to provide hope for the PH community through support, education, advocacy, and awareness; </w:t>
      </w:r>
    </w:p>
    <w:p w:rsidR="00D62C96" w:rsidRDefault="00D62C96" w:rsidP="00D62C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2C96" w:rsidRDefault="00D62C96" w:rsidP="00D62C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to recognize the seriousness of pulmonary hypertension, the South Carolina Senate wishes to recognize November 2013 as “Pulmonary Hypertension Awareness Month” throughout the Palmetto State. Now, therefore,</w:t>
      </w:r>
    </w:p>
    <w:p w:rsidR="00D62C96" w:rsidRDefault="00D62C96" w:rsidP="00D62C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2C96" w:rsidRDefault="00D62C96" w:rsidP="00D62C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D62C96" w:rsidRDefault="00D62C96" w:rsidP="00D62C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2C96" w:rsidRDefault="00D62C96" w:rsidP="00D62C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South Carolina Senate, by this resolution, declares November 2013 as “Pulmonary Hypertension Awareness Month” in South Carolina to promote </w:t>
      </w:r>
      <w:r w:rsidR="006B7FD6">
        <w:t xml:space="preserve">the </w:t>
      </w:r>
      <w:r>
        <w:t>understanding of the growing risk of pulmonary hypertension in the United States.</w:t>
      </w:r>
    </w:p>
    <w:p w:rsidR="00D62C96" w:rsidRDefault="00D62C96" w:rsidP="00D62C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2C96" w:rsidRDefault="00D62C96" w:rsidP="00D62C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the Pulmonary Hypertension Association. </w:t>
      </w:r>
    </w:p>
    <w:p w:rsidR="00F22D36" w:rsidRDefault="00D62C9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22D36" w:rsidRDefault="00F22D36" w:rsidP="00ED3389">
      <w:pPr>
        <w:suppressAutoHyphens/>
      </w:pPr>
    </w:p>
    <w:sectPr w:rsidR="00F22D36" w:rsidSect="00ED3389">
      <w:footerReference w:type="default" r:id="rId12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4E63" w:rsidRDefault="00F94E63" w:rsidP="009F0C77">
      <w:r>
        <w:separator/>
      </w:r>
    </w:p>
  </w:endnote>
  <w:endnote w:type="continuationSeparator" w:id="0">
    <w:p w:rsidR="00F94E63" w:rsidRDefault="00F94E6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6AC7E55-525A-46F2-823F-7605F9CDB9E4}"/>
    <w:embedBold r:id="rId2" w:fontKey="{C4EE3059-8C38-44E3-83B5-393238A0264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FEF6F23-C080-4051-A716-EF8367601B4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1664520-3AD6-47F6-B51C-DFA5ED48C76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FAF242C-0E62-444E-83CC-B6BDA5B007F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3389" w:rsidRPr="00F22D36" w:rsidRDefault="00ED3389" w:rsidP="00F22D3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[759]</w:t>
    </w:r>
    <w:r>
      <w:tab/>
    </w:r>
    <w:r w:rsidR="00B10D2C">
      <w:fldChar w:fldCharType="begin"/>
    </w:r>
    <w:r w:rsidR="00B10D2C">
      <w:instrText xml:space="preserve"> PAGE  \* MERGEFORMAT </w:instrText>
    </w:r>
    <w:r w:rsidR="00B10D2C">
      <w:fldChar w:fldCharType="separate"/>
    </w:r>
    <w:r w:rsidR="00F91BA4">
      <w:rPr>
        <w:noProof/>
      </w:rPr>
      <w:t>1</w:t>
    </w:r>
    <w:r w:rsidR="00B10D2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4E63" w:rsidRDefault="00F94E63" w:rsidP="009F0C77">
      <w:r>
        <w:separator/>
      </w:r>
    </w:p>
  </w:footnote>
  <w:footnote w:type="continuationSeparator" w:id="0">
    <w:p w:rsidR="00F94E63" w:rsidRDefault="00F94E6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5201CM13"/>
    <w:docVar w:name="CoverBillType" w:val="r"/>
    <w:docVar w:name="docpath" w:val="L:\Council\bills\SWB\5201CM13.DOCX"/>
    <w:docVar w:name="dvBillNumber" w:val="759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8D100B"/>
    <w:rsid w:val="00026C9A"/>
    <w:rsid w:val="000965A1"/>
    <w:rsid w:val="000E1785"/>
    <w:rsid w:val="000F39F2"/>
    <w:rsid w:val="001023A4"/>
    <w:rsid w:val="0010776B"/>
    <w:rsid w:val="00133E66"/>
    <w:rsid w:val="00134ACF"/>
    <w:rsid w:val="00144147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7EE"/>
    <w:rsid w:val="00280D88"/>
    <w:rsid w:val="00294ABE"/>
    <w:rsid w:val="002A3EB4"/>
    <w:rsid w:val="002C6552"/>
    <w:rsid w:val="00325348"/>
    <w:rsid w:val="00325D07"/>
    <w:rsid w:val="00393688"/>
    <w:rsid w:val="003C0206"/>
    <w:rsid w:val="003D411E"/>
    <w:rsid w:val="003E3C1E"/>
    <w:rsid w:val="003E6148"/>
    <w:rsid w:val="00400EAA"/>
    <w:rsid w:val="0041760A"/>
    <w:rsid w:val="00443830"/>
    <w:rsid w:val="004809EE"/>
    <w:rsid w:val="00486F85"/>
    <w:rsid w:val="004F3505"/>
    <w:rsid w:val="00511EE9"/>
    <w:rsid w:val="00521E00"/>
    <w:rsid w:val="00577C6C"/>
    <w:rsid w:val="0058501B"/>
    <w:rsid w:val="006215AA"/>
    <w:rsid w:val="00625F69"/>
    <w:rsid w:val="006340D9"/>
    <w:rsid w:val="00643B8E"/>
    <w:rsid w:val="00665EBC"/>
    <w:rsid w:val="0069470D"/>
    <w:rsid w:val="006A476C"/>
    <w:rsid w:val="006B7FD6"/>
    <w:rsid w:val="006C6A93"/>
    <w:rsid w:val="006E02F9"/>
    <w:rsid w:val="0073573A"/>
    <w:rsid w:val="0074334F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90F3F"/>
    <w:rsid w:val="008D100B"/>
    <w:rsid w:val="008F4429"/>
    <w:rsid w:val="00932670"/>
    <w:rsid w:val="009352BB"/>
    <w:rsid w:val="00990668"/>
    <w:rsid w:val="009E00CF"/>
    <w:rsid w:val="009F0C77"/>
    <w:rsid w:val="009F4DD1"/>
    <w:rsid w:val="00A64E80"/>
    <w:rsid w:val="00A741D9"/>
    <w:rsid w:val="00A9741D"/>
    <w:rsid w:val="00AD4B17"/>
    <w:rsid w:val="00B10D2C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2AFD"/>
    <w:rsid w:val="00D405E7"/>
    <w:rsid w:val="00D41D56"/>
    <w:rsid w:val="00D6260D"/>
    <w:rsid w:val="00D62C96"/>
    <w:rsid w:val="00D6662B"/>
    <w:rsid w:val="00D95E2F"/>
    <w:rsid w:val="00D970A9"/>
    <w:rsid w:val="00DA63D7"/>
    <w:rsid w:val="00DB3AC0"/>
    <w:rsid w:val="00DE68F0"/>
    <w:rsid w:val="00DF3845"/>
    <w:rsid w:val="00DF7E17"/>
    <w:rsid w:val="00EB00A2"/>
    <w:rsid w:val="00EB1BF3"/>
    <w:rsid w:val="00ED3389"/>
    <w:rsid w:val="00EF3EEE"/>
    <w:rsid w:val="00EF4A35"/>
    <w:rsid w:val="00F149A7"/>
    <w:rsid w:val="00F22D36"/>
    <w:rsid w:val="00F26E72"/>
    <w:rsid w:val="00F3044B"/>
    <w:rsid w:val="00F35DE2"/>
    <w:rsid w:val="00F50BAF"/>
    <w:rsid w:val="00F52C10"/>
    <w:rsid w:val="00F81FFD"/>
    <w:rsid w:val="00F85228"/>
    <w:rsid w:val="00F91BA4"/>
    <w:rsid w:val="00F94E63"/>
    <w:rsid w:val="00FA3FC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61CA43E-CD42-4653-A9C5-46F0AC74C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62C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2C9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D33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3\06-04-13.doc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6-04-13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13-14\759_20130604.docx" TargetMode="External"/><Relationship Id="rId5" Type="http://schemas.openxmlformats.org/officeDocument/2006/relationships/footnotes" Target="footnotes.xml"/><Relationship Id="rId10" Type="http://schemas.openxmlformats.org/officeDocument/2006/relationships/hyperlink" Target="file:///h:\SJ%20Archive\2013\06-06-1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%20Archive\2013\06-06-13.docx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335E3C-D96F-4A36-8E9D-23CCF14C8C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470</Words>
  <Characters>2681</Characters>
  <Application>Microsoft Office Word</Application>
  <DocSecurity>0</DocSecurity>
  <Lines>22</Lines>
  <Paragraphs>6</Paragraphs>
  <ScaleCrop>false</ScaleCrop>
  <Company> </Company>
  <LinksUpToDate>false</LinksUpToDate>
  <CharactersWithSpaces>3145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759: Pulmonary Hypertension Awareness Month - South Carolina Legislature Online</dc:title>
  <dc:subject/>
  <dc:creator>SandyBarden</dc:creator>
  <cp:keywords/>
  <dc:description/>
  <cp:lastModifiedBy>N Cumfer</cp:lastModifiedBy>
  <cp:revision>10</cp:revision>
  <cp:lastPrinted>2013-05-30T20:43:00Z</cp:lastPrinted>
  <dcterms:created xsi:type="dcterms:W3CDTF">2013-06-04T15:14:00Z</dcterms:created>
  <dcterms:modified xsi:type="dcterms:W3CDTF">2014-12-04T20:47:00Z</dcterms:modified>
</cp:coreProperties>
</file>