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371A" w:rsidRPr="0059371A" w:rsidRDefault="0059371A"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371A">
        <w:rPr>
          <w:rFonts w:cs="Times New Roman"/>
          <w:b/>
        </w:rPr>
        <w:t>South Carolina General Assembly</w:t>
      </w:r>
    </w:p>
    <w:p w:rsidR="0059371A" w:rsidRPr="0059371A" w:rsidRDefault="0059371A"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371A">
        <w:rPr>
          <w:rFonts w:cs="Times New Roman"/>
        </w:rPr>
        <w:t>120th Session, 2013-2014</w:t>
      </w:r>
    </w:p>
    <w:p w:rsidR="0059371A" w:rsidRPr="0059371A" w:rsidRDefault="0059371A"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71A" w:rsidRPr="0059371A" w:rsidRDefault="001263A9"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A62, R75, S8</w:t>
      </w:r>
    </w:p>
    <w:p w:rsidR="0059371A" w:rsidRPr="0059371A" w:rsidRDefault="0059371A"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9371A" w:rsidRPr="0059371A" w:rsidRDefault="0059371A"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71A">
        <w:rPr>
          <w:rFonts w:cs="Times New Roman"/>
          <w:b/>
        </w:rPr>
        <w:t>STATUS INFORMATION</w:t>
      </w:r>
    </w:p>
    <w:p w:rsidR="0059371A" w:rsidRPr="0059371A" w:rsidRDefault="0059371A"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71A" w:rsidRPr="0059371A" w:rsidRDefault="0059371A"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71A">
        <w:rPr>
          <w:rFonts w:cs="Times New Roman"/>
        </w:rPr>
        <w:t>General Bill</w:t>
      </w:r>
    </w:p>
    <w:p w:rsidR="0059371A" w:rsidRPr="0059371A" w:rsidRDefault="0059371A"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71A">
        <w:rPr>
          <w:rFonts w:cs="Times New Roman"/>
        </w:rPr>
        <w:t>Sponsors: Senator L. Martin</w:t>
      </w:r>
    </w:p>
    <w:p w:rsidR="0059371A" w:rsidRPr="0059371A" w:rsidRDefault="0059371A"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71A">
        <w:rPr>
          <w:rFonts w:cs="Times New Roman"/>
        </w:rPr>
        <w:t>Document Path: l:\s-jud\bills\l. martin\jud0011.rem.docx</w:t>
      </w:r>
    </w:p>
    <w:p w:rsidR="0059371A" w:rsidRPr="0059371A" w:rsidRDefault="0059371A"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71A">
        <w:rPr>
          <w:rFonts w:cs="Times New Roman"/>
        </w:rPr>
        <w:t>Companion/Similar bill(s): 3527, 3570</w:t>
      </w:r>
    </w:p>
    <w:p w:rsidR="0059371A" w:rsidRPr="0059371A" w:rsidRDefault="0059371A"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32FFB" w:rsidRDefault="00432FFB"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2013</w:t>
      </w:r>
    </w:p>
    <w:p w:rsidR="00432FFB" w:rsidRDefault="00432FFB"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2, 2013</w:t>
      </w:r>
    </w:p>
    <w:p w:rsidR="00432FFB" w:rsidRDefault="00432FFB"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5, 2013</w:t>
      </w:r>
    </w:p>
    <w:p w:rsidR="00432FFB" w:rsidRDefault="00432FFB"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6, 2013</w:t>
      </w:r>
    </w:p>
    <w:p w:rsidR="00432FFB" w:rsidRDefault="00432FFB"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12, 2013, Signed</w:t>
      </w:r>
    </w:p>
    <w:p w:rsidR="00432FFB" w:rsidRDefault="00432FFB"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71A" w:rsidRPr="0059371A" w:rsidRDefault="0059371A"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71A">
        <w:rPr>
          <w:rFonts w:cs="Times New Roman"/>
        </w:rPr>
        <w:t>Summary: Patrol Canine teams</w:t>
      </w:r>
    </w:p>
    <w:p w:rsidR="0059371A" w:rsidRPr="0059371A" w:rsidRDefault="0059371A"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71A" w:rsidRPr="0059371A" w:rsidRDefault="0059371A"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71A" w:rsidRPr="0059371A" w:rsidRDefault="0059371A" w:rsidP="0059371A">
      <w:pPr>
        <w:widowControl w:val="0"/>
        <w:tabs>
          <w:tab w:val="center" w:pos="590"/>
          <w:tab w:val="center" w:pos="1440"/>
          <w:tab w:val="left" w:pos="1872"/>
          <w:tab w:val="left" w:pos="9187"/>
        </w:tabs>
        <w:rPr>
          <w:rFonts w:cs="Times New Roman"/>
        </w:rPr>
      </w:pPr>
      <w:r w:rsidRPr="0059371A">
        <w:rPr>
          <w:rFonts w:cs="Times New Roman"/>
          <w:b/>
        </w:rPr>
        <w:t>HISTORY OF LEGISLATIVE ACTIONS</w:t>
      </w:r>
    </w:p>
    <w:p w:rsidR="0059371A" w:rsidRPr="0059371A" w:rsidRDefault="0059371A" w:rsidP="0059371A">
      <w:pPr>
        <w:widowControl w:val="0"/>
        <w:tabs>
          <w:tab w:val="center" w:pos="590"/>
          <w:tab w:val="center" w:pos="1440"/>
          <w:tab w:val="left" w:pos="1872"/>
          <w:tab w:val="left" w:pos="9187"/>
        </w:tabs>
        <w:rPr>
          <w:rFonts w:cs="Times New Roman"/>
        </w:rPr>
      </w:pPr>
    </w:p>
    <w:p w:rsidR="0059371A" w:rsidRPr="0059371A" w:rsidRDefault="0059371A" w:rsidP="0059371A">
      <w:pPr>
        <w:widowControl w:val="0"/>
        <w:tabs>
          <w:tab w:val="center" w:pos="590"/>
          <w:tab w:val="center" w:pos="1440"/>
          <w:tab w:val="left" w:pos="1872"/>
          <w:tab w:val="left" w:pos="9187"/>
        </w:tabs>
        <w:rPr>
          <w:rFonts w:cs="Times New Roman"/>
        </w:rPr>
      </w:pPr>
      <w:r w:rsidRPr="0059371A">
        <w:rPr>
          <w:rFonts w:cs="Times New Roman"/>
          <w:u w:val="single"/>
        </w:rPr>
        <w:tab/>
        <w:t>Date</w:t>
      </w:r>
      <w:r w:rsidRPr="0059371A">
        <w:rPr>
          <w:rFonts w:cs="Times New Roman"/>
          <w:u w:val="single"/>
        </w:rPr>
        <w:tab/>
        <w:t>Body</w:t>
      </w:r>
      <w:r w:rsidRPr="0059371A">
        <w:rPr>
          <w:rFonts w:cs="Times New Roman"/>
          <w:u w:val="single"/>
        </w:rPr>
        <w:tab/>
        <w:t>Action Description with journal page number</w:t>
      </w:r>
      <w:r w:rsidRPr="0059371A">
        <w:rPr>
          <w:rFonts w:cs="Times New Roman"/>
          <w:u w:val="single"/>
        </w:rPr>
        <w:tab/>
      </w:r>
      <w:bookmarkStart w:id="0" w:name="_GoBack"/>
      <w:bookmarkEnd w:id="0"/>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12/13/2012</w:t>
      </w:r>
      <w:r>
        <w:rPr>
          <w:rFonts w:cs="Times New Roman"/>
        </w:rPr>
        <w:tab/>
        <w:t>Senate</w:t>
      </w:r>
      <w:r>
        <w:rPr>
          <w:rFonts w:cs="Times New Roman"/>
        </w:rPr>
        <w:tab/>
      </w:r>
      <w:r w:rsidRPr="0052575C">
        <w:rPr>
          <w:rFonts w:cs="Times New Roman"/>
        </w:rPr>
        <w:t>Prefiled</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12/13/2012</w:t>
      </w:r>
      <w:r>
        <w:rPr>
          <w:rFonts w:cs="Times New Roman"/>
        </w:rPr>
        <w:tab/>
        <w:t>Senate</w:t>
      </w:r>
      <w:r>
        <w:rPr>
          <w:rFonts w:cs="Times New Roman"/>
        </w:rPr>
        <w:tab/>
      </w:r>
      <w:r w:rsidRPr="0052575C">
        <w:rPr>
          <w:rFonts w:cs="Times New Roman"/>
        </w:rPr>
        <w:t>Referred to Commi</w:t>
      </w:r>
      <w:r>
        <w:rPr>
          <w:rFonts w:cs="Times New Roman"/>
        </w:rPr>
        <w:t xml:space="preserve">ttee on </w:t>
      </w:r>
      <w:r w:rsidRPr="0052575C">
        <w:rPr>
          <w:rFonts w:cs="Times New Roman"/>
          <w:b/>
        </w:rPr>
        <w:t>Agriculture and Natural Resources</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52575C">
        <w:rPr>
          <w:rFonts w:cs="Times New Roman"/>
        </w:rPr>
        <w:t>Introduced and read first time (</w:t>
      </w:r>
      <w:hyperlink r:id="rId6" w:history="1">
        <w:r w:rsidRPr="0052575C">
          <w:rPr>
            <w:rStyle w:val="Hyperlink"/>
            <w:rFonts w:cs="Times New Roman"/>
          </w:rPr>
          <w:t>Senate Journal</w:t>
        </w:r>
        <w:r w:rsidRPr="0052575C">
          <w:rPr>
            <w:rStyle w:val="Hyperlink"/>
            <w:rFonts w:cs="Times New Roman"/>
          </w:rPr>
          <w:noBreakHyphen/>
          <w:t>page 29</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52575C">
        <w:rPr>
          <w:rFonts w:cs="Times New Roman"/>
        </w:rPr>
        <w:t>Referred to Commi</w:t>
      </w:r>
      <w:r>
        <w:rPr>
          <w:rFonts w:cs="Times New Roman"/>
        </w:rPr>
        <w:t xml:space="preserve">ttee on </w:t>
      </w:r>
      <w:r w:rsidRPr="0052575C">
        <w:rPr>
          <w:rFonts w:cs="Times New Roman"/>
          <w:b/>
        </w:rPr>
        <w:t>Agriculture and Natural Resources</w:t>
      </w:r>
      <w:r w:rsidRPr="0052575C">
        <w:rPr>
          <w:rFonts w:cs="Times New Roman"/>
        </w:rPr>
        <w:t xml:space="preserve"> (</w:t>
      </w:r>
      <w:hyperlink r:id="rId7" w:history="1">
        <w:r w:rsidRPr="0052575C">
          <w:rPr>
            <w:rStyle w:val="Hyperlink"/>
            <w:rFonts w:cs="Times New Roman"/>
          </w:rPr>
          <w:t>Senate Journal</w:t>
        </w:r>
        <w:r w:rsidRPr="0052575C">
          <w:rPr>
            <w:rStyle w:val="Hyperlink"/>
            <w:rFonts w:cs="Times New Roman"/>
          </w:rPr>
          <w:noBreakHyphen/>
          <w:t>page 29</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Senate</w:t>
      </w:r>
      <w:r>
        <w:rPr>
          <w:rFonts w:cs="Times New Roman"/>
        </w:rPr>
        <w:tab/>
      </w:r>
      <w:r w:rsidRPr="0052575C">
        <w:rPr>
          <w:rFonts w:cs="Times New Roman"/>
        </w:rPr>
        <w:t>Recalled fr</w:t>
      </w:r>
      <w:r>
        <w:rPr>
          <w:rFonts w:cs="Times New Roman"/>
        </w:rPr>
        <w:t xml:space="preserve">om Committee on </w:t>
      </w:r>
      <w:r w:rsidRPr="0052575C">
        <w:rPr>
          <w:rFonts w:cs="Times New Roman"/>
          <w:b/>
        </w:rPr>
        <w:t>Agriculture and Natural Resources</w:t>
      </w:r>
      <w:r w:rsidRPr="0052575C">
        <w:rPr>
          <w:rFonts w:cs="Times New Roman"/>
        </w:rPr>
        <w:t xml:space="preserve"> (</w:t>
      </w:r>
      <w:hyperlink r:id="rId8" w:history="1">
        <w:r w:rsidRPr="0052575C">
          <w:rPr>
            <w:rStyle w:val="Hyperlink"/>
            <w:rFonts w:cs="Times New Roman"/>
          </w:rPr>
          <w:t>Senate Journal</w:t>
        </w:r>
        <w:r w:rsidRPr="0052575C">
          <w:rPr>
            <w:rStyle w:val="Hyperlink"/>
            <w:rFonts w:cs="Times New Roman"/>
          </w:rPr>
          <w:noBreakHyphen/>
          <w:t>page 5</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Senate</w:t>
      </w:r>
      <w:r>
        <w:rPr>
          <w:rFonts w:cs="Times New Roman"/>
        </w:rPr>
        <w:tab/>
      </w:r>
      <w:r w:rsidRPr="0052575C">
        <w:rPr>
          <w:rFonts w:cs="Times New Roman"/>
        </w:rPr>
        <w:t>Comm</w:t>
      </w:r>
      <w:r>
        <w:rPr>
          <w:rFonts w:cs="Times New Roman"/>
        </w:rPr>
        <w:t xml:space="preserve">itted to Committee on </w:t>
      </w:r>
      <w:r w:rsidRPr="0052575C">
        <w:rPr>
          <w:rFonts w:cs="Times New Roman"/>
          <w:b/>
        </w:rPr>
        <w:t>Judiciary</w:t>
      </w:r>
      <w:r>
        <w:rPr>
          <w:rFonts w:cs="Times New Roman"/>
        </w:rPr>
        <w:t xml:space="preserve"> </w:t>
      </w:r>
      <w:r w:rsidRPr="0052575C">
        <w:rPr>
          <w:rFonts w:cs="Times New Roman"/>
        </w:rPr>
        <w:t>(</w:t>
      </w:r>
      <w:hyperlink r:id="rId9" w:history="1">
        <w:r w:rsidRPr="0052575C">
          <w:rPr>
            <w:rStyle w:val="Hyperlink"/>
            <w:rFonts w:cs="Times New Roman"/>
          </w:rPr>
          <w:t>Senate Journal</w:t>
        </w:r>
        <w:r w:rsidRPr="0052575C">
          <w:rPr>
            <w:rStyle w:val="Hyperlink"/>
            <w:rFonts w:cs="Times New Roman"/>
          </w:rPr>
          <w:noBreakHyphen/>
          <w:t>page 5</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1/28/2013</w:t>
      </w:r>
      <w:r>
        <w:rPr>
          <w:rFonts w:cs="Times New Roman"/>
        </w:rPr>
        <w:tab/>
        <w:t>Senate</w:t>
      </w:r>
      <w:r>
        <w:rPr>
          <w:rFonts w:cs="Times New Roman"/>
        </w:rPr>
        <w:tab/>
      </w:r>
      <w:r w:rsidRPr="0052575C">
        <w:rPr>
          <w:rFonts w:cs="Times New Roman"/>
        </w:rPr>
        <w:t>Referred to Subcommittee: Hutto (ch), Corbin, Young</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4/10/2013</w:t>
      </w:r>
      <w:r>
        <w:rPr>
          <w:rFonts w:cs="Times New Roman"/>
        </w:rPr>
        <w:tab/>
        <w:t>Senate</w:t>
      </w:r>
      <w:r>
        <w:rPr>
          <w:rFonts w:cs="Times New Roman"/>
        </w:rPr>
        <w:tab/>
      </w:r>
      <w:r w:rsidRPr="0052575C">
        <w:rPr>
          <w:rFonts w:cs="Times New Roman"/>
        </w:rPr>
        <w:t>Committee r</w:t>
      </w:r>
      <w:r>
        <w:rPr>
          <w:rFonts w:cs="Times New Roman"/>
        </w:rPr>
        <w:t xml:space="preserve">eport: Favorable with amendment </w:t>
      </w:r>
      <w:r w:rsidRPr="0052575C">
        <w:rPr>
          <w:rFonts w:cs="Times New Roman"/>
          <w:b/>
        </w:rPr>
        <w:t>Judiciary</w:t>
      </w:r>
      <w:r w:rsidRPr="0052575C">
        <w:rPr>
          <w:rFonts w:cs="Times New Roman"/>
        </w:rPr>
        <w:t xml:space="preserve"> (</w:t>
      </w:r>
      <w:hyperlink r:id="rId10" w:history="1">
        <w:r w:rsidRPr="0052575C">
          <w:rPr>
            <w:rStyle w:val="Hyperlink"/>
            <w:rFonts w:cs="Times New Roman"/>
          </w:rPr>
          <w:t>Senate Journal</w:t>
        </w:r>
        <w:r w:rsidRPr="0052575C">
          <w:rPr>
            <w:rStyle w:val="Hyperlink"/>
            <w:rFonts w:cs="Times New Roman"/>
          </w:rPr>
          <w:noBreakHyphen/>
          <w:t>page 17</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Senate</w:t>
      </w:r>
      <w:r>
        <w:rPr>
          <w:rFonts w:cs="Times New Roman"/>
        </w:rPr>
        <w:tab/>
      </w:r>
      <w:r w:rsidRPr="0052575C">
        <w:rPr>
          <w:rFonts w:cs="Times New Roman"/>
        </w:rPr>
        <w:t>Committee Amendment Adopted (</w:t>
      </w:r>
      <w:hyperlink r:id="rId11" w:history="1">
        <w:r w:rsidRPr="0052575C">
          <w:rPr>
            <w:rStyle w:val="Hyperlink"/>
            <w:rFonts w:cs="Times New Roman"/>
          </w:rPr>
          <w:t>Senate Journal</w:t>
        </w:r>
        <w:r w:rsidRPr="0052575C">
          <w:rPr>
            <w:rStyle w:val="Hyperlink"/>
            <w:rFonts w:cs="Times New Roman"/>
          </w:rPr>
          <w:noBreakHyphen/>
          <w:t>page 27</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52575C">
        <w:rPr>
          <w:rFonts w:cs="Times New Roman"/>
        </w:rPr>
        <w:t>Amended (</w:t>
      </w:r>
      <w:hyperlink r:id="rId12" w:history="1">
        <w:r w:rsidRPr="0052575C">
          <w:rPr>
            <w:rStyle w:val="Hyperlink"/>
            <w:rFonts w:cs="Times New Roman"/>
          </w:rPr>
          <w:t>Senate Journal</w:t>
        </w:r>
        <w:r w:rsidRPr="0052575C">
          <w:rPr>
            <w:rStyle w:val="Hyperlink"/>
            <w:rFonts w:cs="Times New Roman"/>
          </w:rPr>
          <w:noBreakHyphen/>
          <w:t>page 29</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52575C">
        <w:rPr>
          <w:rFonts w:cs="Times New Roman"/>
        </w:rPr>
        <w:t>Read second time (</w:t>
      </w:r>
      <w:hyperlink r:id="rId13" w:history="1">
        <w:r w:rsidRPr="0052575C">
          <w:rPr>
            <w:rStyle w:val="Hyperlink"/>
            <w:rFonts w:cs="Times New Roman"/>
          </w:rPr>
          <w:t>Senate Journal</w:t>
        </w:r>
        <w:r w:rsidRPr="0052575C">
          <w:rPr>
            <w:rStyle w:val="Hyperlink"/>
            <w:rFonts w:cs="Times New Roman"/>
          </w:rPr>
          <w:noBreakHyphen/>
          <w:t>page 29</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52575C">
        <w:rPr>
          <w:rFonts w:cs="Times New Roman"/>
        </w:rPr>
        <w:t>Roll call Ayes</w:t>
      </w:r>
      <w:r>
        <w:rPr>
          <w:rFonts w:cs="Times New Roman"/>
        </w:rPr>
        <w:noBreakHyphen/>
      </w:r>
      <w:r w:rsidRPr="0052575C">
        <w:rPr>
          <w:rFonts w:cs="Times New Roman"/>
        </w:rPr>
        <w:t>27  Nays</w:t>
      </w:r>
      <w:r>
        <w:rPr>
          <w:rFonts w:cs="Times New Roman"/>
        </w:rPr>
        <w:noBreakHyphen/>
      </w:r>
      <w:r w:rsidRPr="0052575C">
        <w:rPr>
          <w:rFonts w:cs="Times New Roman"/>
        </w:rPr>
        <w:t>16 (</w:t>
      </w:r>
      <w:hyperlink r:id="rId14" w:history="1">
        <w:r w:rsidRPr="0052575C">
          <w:rPr>
            <w:rStyle w:val="Hyperlink"/>
            <w:rFonts w:cs="Times New Roman"/>
          </w:rPr>
          <w:t>Senate Journal</w:t>
        </w:r>
        <w:r w:rsidRPr="0052575C">
          <w:rPr>
            <w:rStyle w:val="Hyperlink"/>
            <w:rFonts w:cs="Times New Roman"/>
          </w:rPr>
          <w:noBreakHyphen/>
          <w:t>page 29</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r>
      <w:r>
        <w:rPr>
          <w:rFonts w:cs="Times New Roman"/>
        </w:rPr>
        <w:tab/>
      </w:r>
      <w:r w:rsidRPr="0052575C">
        <w:rPr>
          <w:rFonts w:cs="Times New Roman"/>
        </w:rPr>
        <w:t>Scrivener's error corrected</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52575C">
        <w:rPr>
          <w:rFonts w:cs="Times New Roman"/>
        </w:rPr>
        <w:t>Re</w:t>
      </w:r>
      <w:r>
        <w:rPr>
          <w:rFonts w:cs="Times New Roman"/>
        </w:rPr>
        <w:t xml:space="preserve">ad third time and sent to House </w:t>
      </w:r>
      <w:r w:rsidRPr="0052575C">
        <w:rPr>
          <w:rFonts w:cs="Times New Roman"/>
        </w:rPr>
        <w:t>(</w:t>
      </w:r>
      <w:hyperlink r:id="rId15" w:history="1">
        <w:r w:rsidRPr="0052575C">
          <w:rPr>
            <w:rStyle w:val="Hyperlink"/>
            <w:rFonts w:cs="Times New Roman"/>
          </w:rPr>
          <w:t>Senate Journal</w:t>
        </w:r>
        <w:r w:rsidRPr="0052575C">
          <w:rPr>
            <w:rStyle w:val="Hyperlink"/>
            <w:rFonts w:cs="Times New Roman"/>
          </w:rPr>
          <w:noBreakHyphen/>
          <w:t>page 68</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52575C">
        <w:rPr>
          <w:rFonts w:cs="Times New Roman"/>
        </w:rPr>
        <w:t>Referred t</w:t>
      </w:r>
      <w:r>
        <w:rPr>
          <w:rFonts w:cs="Times New Roman"/>
        </w:rPr>
        <w:t xml:space="preserve">o Committee on </w:t>
      </w:r>
      <w:r w:rsidRPr="0052575C">
        <w:rPr>
          <w:rFonts w:cs="Times New Roman"/>
          <w:b/>
        </w:rPr>
        <w:t>Judiciary</w:t>
      </w:r>
      <w:r>
        <w:rPr>
          <w:rFonts w:cs="Times New Roman"/>
        </w:rPr>
        <w:t xml:space="preserve"> </w:t>
      </w:r>
      <w:r w:rsidRPr="0052575C">
        <w:rPr>
          <w:rFonts w:cs="Times New Roman"/>
        </w:rPr>
        <w:t>(</w:t>
      </w:r>
      <w:hyperlink r:id="rId16" w:history="1">
        <w:r w:rsidRPr="0052575C">
          <w:rPr>
            <w:rStyle w:val="Hyperlink"/>
            <w:rFonts w:cs="Times New Roman"/>
          </w:rPr>
          <w:t>House Journal</w:t>
        </w:r>
        <w:r w:rsidRPr="0052575C">
          <w:rPr>
            <w:rStyle w:val="Hyperlink"/>
            <w:rFonts w:cs="Times New Roman"/>
          </w:rPr>
          <w:noBreakHyphen/>
          <w:t>page 16</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52575C">
        <w:rPr>
          <w:rFonts w:cs="Times New Roman"/>
        </w:rPr>
        <w:t>Committee r</w:t>
      </w:r>
      <w:r>
        <w:rPr>
          <w:rFonts w:cs="Times New Roman"/>
        </w:rPr>
        <w:t xml:space="preserve">eport: Favorable with amendment </w:t>
      </w:r>
      <w:r w:rsidRPr="0052575C">
        <w:rPr>
          <w:rFonts w:cs="Times New Roman"/>
          <w:b/>
        </w:rPr>
        <w:t>Judiciary</w:t>
      </w:r>
      <w:r w:rsidRPr="0052575C">
        <w:rPr>
          <w:rFonts w:cs="Times New Roman"/>
        </w:rPr>
        <w:t xml:space="preserve"> (</w:t>
      </w:r>
      <w:hyperlink r:id="rId17" w:history="1">
        <w:r w:rsidRPr="0052575C">
          <w:rPr>
            <w:rStyle w:val="Hyperlink"/>
            <w:rFonts w:cs="Times New Roman"/>
          </w:rPr>
          <w:t>House Journal</w:t>
        </w:r>
        <w:r w:rsidRPr="0052575C">
          <w:rPr>
            <w:rStyle w:val="Hyperlink"/>
            <w:rFonts w:cs="Times New Roman"/>
          </w:rPr>
          <w:noBreakHyphen/>
          <w:t>page 7</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52575C">
        <w:rPr>
          <w:rFonts w:cs="Times New Roman"/>
        </w:rPr>
        <w:t>Requests for debate</w:t>
      </w:r>
      <w:r>
        <w:rPr>
          <w:rFonts w:cs="Times New Roman"/>
        </w:rPr>
        <w:noBreakHyphen/>
      </w:r>
      <w:r w:rsidRPr="0052575C">
        <w:rPr>
          <w:rFonts w:cs="Times New Roman"/>
        </w:rPr>
        <w:t>Rep(s)</w:t>
      </w:r>
      <w:r>
        <w:rPr>
          <w:rFonts w:cs="Times New Roman"/>
        </w:rPr>
        <w:t>. </w:t>
      </w:r>
      <w:r w:rsidRPr="0052575C">
        <w:rPr>
          <w:rFonts w:cs="Times New Roman"/>
        </w:rPr>
        <w:t>Tallon, Quinn, JR</w:t>
      </w:r>
      <w:r>
        <w:rPr>
          <w:rFonts w:cs="Times New Roman"/>
        </w:rPr>
        <w:t xml:space="preserve"> </w:t>
      </w:r>
      <w:r w:rsidRPr="0052575C">
        <w:rPr>
          <w:rFonts w:cs="Times New Roman"/>
        </w:rPr>
        <w:t>Smith,</w:t>
      </w:r>
      <w:r>
        <w:rPr>
          <w:rFonts w:cs="Times New Roman"/>
        </w:rPr>
        <w:t xml:space="preserve"> Bannister, Hixon, Wells, Pope, </w:t>
      </w:r>
      <w:r w:rsidRPr="0052575C">
        <w:rPr>
          <w:rFonts w:cs="Times New Roman"/>
        </w:rPr>
        <w:t>Bedingfie</w:t>
      </w:r>
      <w:r>
        <w:rPr>
          <w:rFonts w:cs="Times New Roman"/>
        </w:rPr>
        <w:t xml:space="preserve">ld, GR Smith, Loftis, Hardwick, </w:t>
      </w:r>
      <w:r w:rsidRPr="0052575C">
        <w:rPr>
          <w:rFonts w:cs="Times New Roman"/>
        </w:rPr>
        <w:t>Kennedy, Spires</w:t>
      </w:r>
      <w:r>
        <w:rPr>
          <w:rFonts w:cs="Times New Roman"/>
        </w:rPr>
        <w:t xml:space="preserve">, Hardee, DC Moss, Cole, Hiott, </w:t>
      </w:r>
      <w:r w:rsidRPr="0052575C">
        <w:rPr>
          <w:rFonts w:cs="Times New Roman"/>
        </w:rPr>
        <w:t>Norman, Hosey, Clyburn, Anderson, RL Brown, V</w:t>
      </w:r>
      <w:r>
        <w:rPr>
          <w:rFonts w:cs="Times New Roman"/>
        </w:rPr>
        <w:t xml:space="preserve">S </w:t>
      </w:r>
      <w:r w:rsidRPr="0052575C">
        <w:rPr>
          <w:rFonts w:cs="Times New Roman"/>
        </w:rPr>
        <w:t>Moss, King, Pow</w:t>
      </w:r>
      <w:r>
        <w:rPr>
          <w:rFonts w:cs="Times New Roman"/>
        </w:rPr>
        <w:t>ers</w:t>
      </w:r>
      <w:r>
        <w:rPr>
          <w:rFonts w:cs="Times New Roman"/>
        </w:rPr>
        <w:noBreakHyphen/>
        <w:t>Norrell, Cobb</w:t>
      </w:r>
      <w:r>
        <w:rPr>
          <w:rFonts w:cs="Times New Roman"/>
        </w:rPr>
        <w:noBreakHyphen/>
        <w:t xml:space="preserve">Hunter, Hart, </w:t>
      </w:r>
      <w:r w:rsidRPr="0052575C">
        <w:rPr>
          <w:rFonts w:cs="Times New Roman"/>
        </w:rPr>
        <w:t>Sell</w:t>
      </w:r>
      <w:r>
        <w:rPr>
          <w:rFonts w:cs="Times New Roman"/>
        </w:rPr>
        <w:t xml:space="preserve">ers, KR Crawford, Sabb, Patrick </w:t>
      </w:r>
      <w:r w:rsidRPr="0052575C">
        <w:rPr>
          <w:rFonts w:cs="Times New Roman"/>
        </w:rPr>
        <w:t>(</w:t>
      </w:r>
      <w:hyperlink r:id="rId18" w:history="1">
        <w:r w:rsidRPr="0052575C">
          <w:rPr>
            <w:rStyle w:val="Hyperlink"/>
            <w:rFonts w:cs="Times New Roman"/>
          </w:rPr>
          <w:t>House Journal</w:t>
        </w:r>
        <w:r w:rsidRPr="0052575C">
          <w:rPr>
            <w:rStyle w:val="Hyperlink"/>
            <w:rFonts w:cs="Times New Roman"/>
          </w:rPr>
          <w:noBreakHyphen/>
          <w:t>page 16</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52575C">
        <w:rPr>
          <w:rFonts w:cs="Times New Roman"/>
        </w:rPr>
        <w:t>Requests fo</w:t>
      </w:r>
      <w:r>
        <w:rPr>
          <w:rFonts w:cs="Times New Roman"/>
        </w:rPr>
        <w:t>r debate removed</w:t>
      </w:r>
      <w:r>
        <w:rPr>
          <w:rFonts w:cs="Times New Roman"/>
        </w:rPr>
        <w:noBreakHyphen/>
        <w:t xml:space="preserve">Rep(s). Hiott, </w:t>
      </w:r>
      <w:r w:rsidRPr="0052575C">
        <w:rPr>
          <w:rFonts w:cs="Times New Roman"/>
        </w:rPr>
        <w:t>Tallon, JR Smith</w:t>
      </w:r>
      <w:r>
        <w:rPr>
          <w:rFonts w:cs="Times New Roman"/>
        </w:rPr>
        <w:t xml:space="preserve">, Hixon, Wells, Norman, Hardee, </w:t>
      </w:r>
      <w:r w:rsidRPr="0052575C">
        <w:rPr>
          <w:rFonts w:cs="Times New Roman"/>
        </w:rPr>
        <w:t>Spires, Hard</w:t>
      </w:r>
      <w:r>
        <w:rPr>
          <w:rFonts w:cs="Times New Roman"/>
        </w:rPr>
        <w:t xml:space="preserve">wick, VS Moss, Loftis, Patrick, </w:t>
      </w:r>
      <w:r w:rsidRPr="0052575C">
        <w:rPr>
          <w:rFonts w:cs="Times New Roman"/>
        </w:rPr>
        <w:t>Cole, Hosey, Kenn</w:t>
      </w:r>
      <w:r>
        <w:rPr>
          <w:rFonts w:cs="Times New Roman"/>
        </w:rPr>
        <w:t xml:space="preserve">edy, Anderson, Quinn, GR Smith, </w:t>
      </w:r>
      <w:r w:rsidRPr="0052575C">
        <w:rPr>
          <w:rFonts w:cs="Times New Roman"/>
        </w:rPr>
        <w:t>Powers</w:t>
      </w:r>
      <w:r>
        <w:rPr>
          <w:rFonts w:cs="Times New Roman"/>
        </w:rPr>
        <w:noBreakHyphen/>
      </w:r>
      <w:r w:rsidRPr="0052575C">
        <w:rPr>
          <w:rFonts w:cs="Times New Roman"/>
        </w:rPr>
        <w:t>Norrell, B</w:t>
      </w:r>
      <w:r>
        <w:rPr>
          <w:rFonts w:cs="Times New Roman"/>
        </w:rPr>
        <w:t>annister, Clyburn, Cobb</w:t>
      </w:r>
      <w:r>
        <w:rPr>
          <w:rFonts w:cs="Times New Roman"/>
        </w:rPr>
        <w:noBreakHyphen/>
        <w:t xml:space="preserve">Hunter, </w:t>
      </w:r>
      <w:r w:rsidRPr="0052575C">
        <w:rPr>
          <w:rFonts w:cs="Times New Roman"/>
        </w:rPr>
        <w:t>Sellers, DC Mo</w:t>
      </w:r>
      <w:r>
        <w:rPr>
          <w:rFonts w:cs="Times New Roman"/>
        </w:rPr>
        <w:t xml:space="preserve">ss, Pope, Bedingfield, Sabb, RL </w:t>
      </w:r>
      <w:r w:rsidRPr="0052575C">
        <w:rPr>
          <w:rFonts w:cs="Times New Roman"/>
        </w:rPr>
        <w:t>Brown (</w:t>
      </w:r>
      <w:hyperlink r:id="rId19" w:history="1">
        <w:r w:rsidRPr="0052575C">
          <w:rPr>
            <w:rStyle w:val="Hyperlink"/>
            <w:rFonts w:cs="Times New Roman"/>
          </w:rPr>
          <w:t>House Journal</w:t>
        </w:r>
        <w:r w:rsidRPr="0052575C">
          <w:rPr>
            <w:rStyle w:val="Hyperlink"/>
            <w:rFonts w:cs="Times New Roman"/>
          </w:rPr>
          <w:noBreakHyphen/>
          <w:t>page 122</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52575C">
        <w:rPr>
          <w:rFonts w:cs="Times New Roman"/>
        </w:rPr>
        <w:t>Amended (</w:t>
      </w:r>
      <w:hyperlink r:id="rId20" w:history="1">
        <w:r w:rsidRPr="0052575C">
          <w:rPr>
            <w:rStyle w:val="Hyperlink"/>
            <w:rFonts w:cs="Times New Roman"/>
          </w:rPr>
          <w:t>House Journal</w:t>
        </w:r>
        <w:r w:rsidRPr="0052575C">
          <w:rPr>
            <w:rStyle w:val="Hyperlink"/>
            <w:rFonts w:cs="Times New Roman"/>
          </w:rPr>
          <w:noBreakHyphen/>
          <w:t>page 134</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52575C">
        <w:rPr>
          <w:rFonts w:cs="Times New Roman"/>
        </w:rPr>
        <w:t>Read second time (</w:t>
      </w:r>
      <w:hyperlink r:id="rId21" w:history="1">
        <w:r w:rsidRPr="0052575C">
          <w:rPr>
            <w:rStyle w:val="Hyperlink"/>
            <w:rFonts w:cs="Times New Roman"/>
          </w:rPr>
          <w:t>House Journal</w:t>
        </w:r>
        <w:r w:rsidRPr="0052575C">
          <w:rPr>
            <w:rStyle w:val="Hyperlink"/>
            <w:rFonts w:cs="Times New Roman"/>
          </w:rPr>
          <w:noBreakHyphen/>
          <w:t>page 134</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lastRenderedPageBreak/>
        <w:tab/>
        <w:t>6/5/2013</w:t>
      </w:r>
      <w:r>
        <w:rPr>
          <w:rFonts w:cs="Times New Roman"/>
        </w:rPr>
        <w:tab/>
        <w:t>House</w:t>
      </w:r>
      <w:r>
        <w:rPr>
          <w:rFonts w:cs="Times New Roman"/>
        </w:rPr>
        <w:tab/>
      </w:r>
      <w:r w:rsidRPr="0052575C">
        <w:rPr>
          <w:rFonts w:cs="Times New Roman"/>
        </w:rPr>
        <w:t>Roll call Yeas</w:t>
      </w:r>
      <w:r>
        <w:rPr>
          <w:rFonts w:cs="Times New Roman"/>
        </w:rPr>
        <w:noBreakHyphen/>
      </w:r>
      <w:r w:rsidRPr="0052575C">
        <w:rPr>
          <w:rFonts w:cs="Times New Roman"/>
        </w:rPr>
        <w:t>102  Nays</w:t>
      </w:r>
      <w:r>
        <w:rPr>
          <w:rFonts w:cs="Times New Roman"/>
        </w:rPr>
        <w:noBreakHyphen/>
      </w:r>
      <w:r w:rsidRPr="0052575C">
        <w:rPr>
          <w:rFonts w:cs="Times New Roman"/>
        </w:rPr>
        <w:t>4 (</w:t>
      </w:r>
      <w:hyperlink r:id="rId22" w:history="1">
        <w:r w:rsidRPr="0052575C">
          <w:rPr>
            <w:rStyle w:val="Hyperlink"/>
            <w:rFonts w:cs="Times New Roman"/>
          </w:rPr>
          <w:t>House Journal</w:t>
        </w:r>
        <w:r w:rsidRPr="0052575C">
          <w:rPr>
            <w:rStyle w:val="Hyperlink"/>
            <w:rFonts w:cs="Times New Roman"/>
          </w:rPr>
          <w:noBreakHyphen/>
          <w:t>page 136</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House</w:t>
      </w:r>
      <w:r>
        <w:rPr>
          <w:rFonts w:cs="Times New Roman"/>
        </w:rPr>
        <w:tab/>
      </w:r>
      <w:r w:rsidRPr="0052575C">
        <w:rPr>
          <w:rFonts w:cs="Times New Roman"/>
        </w:rPr>
        <w:t>Read third t</w:t>
      </w:r>
      <w:r>
        <w:rPr>
          <w:rFonts w:cs="Times New Roman"/>
        </w:rPr>
        <w:t xml:space="preserve">ime and returned to Senate with </w:t>
      </w:r>
      <w:r w:rsidRPr="0052575C">
        <w:rPr>
          <w:rFonts w:cs="Times New Roman"/>
        </w:rPr>
        <w:t>amendments (</w:t>
      </w:r>
      <w:hyperlink r:id="rId23" w:history="1">
        <w:r w:rsidRPr="0052575C">
          <w:rPr>
            <w:rStyle w:val="Hyperlink"/>
            <w:rFonts w:cs="Times New Roman"/>
          </w:rPr>
          <w:t>House Journal</w:t>
        </w:r>
        <w:r w:rsidRPr="0052575C">
          <w:rPr>
            <w:rStyle w:val="Hyperlink"/>
            <w:rFonts w:cs="Times New Roman"/>
          </w:rPr>
          <w:noBreakHyphen/>
          <w:t>page 16</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52575C">
        <w:rPr>
          <w:rFonts w:cs="Times New Roman"/>
        </w:rPr>
        <w:t xml:space="preserve">Concurred </w:t>
      </w:r>
      <w:r>
        <w:rPr>
          <w:rFonts w:cs="Times New Roman"/>
        </w:rPr>
        <w:t xml:space="preserve">in House amendment and enrolled </w:t>
      </w:r>
      <w:r w:rsidRPr="0052575C">
        <w:rPr>
          <w:rFonts w:cs="Times New Roman"/>
        </w:rPr>
        <w:t>(</w:t>
      </w:r>
      <w:hyperlink r:id="rId24" w:history="1">
        <w:r w:rsidRPr="0052575C">
          <w:rPr>
            <w:rStyle w:val="Hyperlink"/>
            <w:rFonts w:cs="Times New Roman"/>
          </w:rPr>
          <w:t>Senate Journal</w:t>
        </w:r>
        <w:r w:rsidRPr="0052575C">
          <w:rPr>
            <w:rStyle w:val="Hyperlink"/>
            <w:rFonts w:cs="Times New Roman"/>
          </w:rPr>
          <w:noBreakHyphen/>
          <w:t>page 75</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52575C">
        <w:rPr>
          <w:rFonts w:cs="Times New Roman"/>
        </w:rPr>
        <w:t>Roll call Ayes</w:t>
      </w:r>
      <w:r>
        <w:rPr>
          <w:rFonts w:cs="Times New Roman"/>
        </w:rPr>
        <w:noBreakHyphen/>
      </w:r>
      <w:r w:rsidRPr="0052575C">
        <w:rPr>
          <w:rFonts w:cs="Times New Roman"/>
        </w:rPr>
        <w:t>40  Nays</w:t>
      </w:r>
      <w:r>
        <w:rPr>
          <w:rFonts w:cs="Times New Roman"/>
        </w:rPr>
        <w:noBreakHyphen/>
      </w:r>
      <w:r w:rsidRPr="0052575C">
        <w:rPr>
          <w:rFonts w:cs="Times New Roman"/>
        </w:rPr>
        <w:t>0 (</w:t>
      </w:r>
      <w:hyperlink r:id="rId25" w:history="1">
        <w:r w:rsidRPr="0052575C">
          <w:rPr>
            <w:rStyle w:val="Hyperlink"/>
            <w:rFonts w:cs="Times New Roman"/>
          </w:rPr>
          <w:t>Senate Journal</w:t>
        </w:r>
        <w:r w:rsidRPr="0052575C">
          <w:rPr>
            <w:rStyle w:val="Hyperlink"/>
            <w:rFonts w:cs="Times New Roman"/>
          </w:rPr>
          <w:noBreakHyphen/>
          <w:t>page 75</w:t>
        </w:r>
      </w:hyperlink>
      <w:r w:rsidRPr="0052575C">
        <w:rPr>
          <w:rFonts w:cs="Times New Roman"/>
        </w:rPr>
        <w:t>)</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52575C">
        <w:rPr>
          <w:rFonts w:cs="Times New Roman"/>
        </w:rPr>
        <w:t>Ratified R 75</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6/12/2013</w:t>
      </w:r>
      <w:r>
        <w:rPr>
          <w:rFonts w:cs="Times New Roman"/>
        </w:rPr>
        <w:tab/>
      </w:r>
      <w:r>
        <w:rPr>
          <w:rFonts w:cs="Times New Roman"/>
        </w:rPr>
        <w:tab/>
      </w:r>
      <w:r w:rsidRPr="0052575C">
        <w:rPr>
          <w:rFonts w:cs="Times New Roman"/>
        </w:rPr>
        <w:t>Signed By Governor</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52575C">
        <w:rPr>
          <w:rFonts w:cs="Times New Roman"/>
        </w:rPr>
        <w:t>Effective date 06/12/13</w:t>
      </w:r>
    </w:p>
    <w:p w:rsidR="001263A9" w:rsidRDefault="001263A9" w:rsidP="001263A9">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52575C">
        <w:rPr>
          <w:rFonts w:cs="Times New Roman"/>
        </w:rPr>
        <w:t>Act No</w:t>
      </w:r>
      <w:r>
        <w:rPr>
          <w:rFonts w:cs="Times New Roman"/>
        </w:rPr>
        <w:t>. </w:t>
      </w:r>
      <w:r w:rsidRPr="0052575C">
        <w:rPr>
          <w:rFonts w:cs="Times New Roman"/>
        </w:rPr>
        <w:t>62</w:t>
      </w:r>
    </w:p>
    <w:p w:rsidR="001263A9" w:rsidRDefault="001263A9" w:rsidP="001263A9">
      <w:pPr>
        <w:widowControl w:val="0"/>
        <w:tabs>
          <w:tab w:val="right" w:pos="1008"/>
          <w:tab w:val="left" w:pos="1152"/>
          <w:tab w:val="left" w:pos="1872"/>
          <w:tab w:val="left" w:pos="9187"/>
        </w:tabs>
        <w:ind w:left="2088" w:hanging="2088"/>
        <w:rPr>
          <w:rFonts w:cs="Times New Roman"/>
        </w:rPr>
      </w:pPr>
    </w:p>
    <w:p w:rsidR="0059371A" w:rsidRPr="0059371A" w:rsidRDefault="0059371A" w:rsidP="0059371A">
      <w:pPr>
        <w:widowControl w:val="0"/>
        <w:tabs>
          <w:tab w:val="right" w:pos="1008"/>
          <w:tab w:val="left" w:pos="1152"/>
          <w:tab w:val="left" w:pos="1872"/>
          <w:tab w:val="left" w:pos="9187"/>
        </w:tabs>
        <w:ind w:left="2088" w:hanging="2088"/>
        <w:rPr>
          <w:rFonts w:cs="Times New Roman"/>
        </w:rPr>
      </w:pPr>
    </w:p>
    <w:p w:rsidR="0059371A" w:rsidRPr="0059371A" w:rsidRDefault="0059371A"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371A">
        <w:rPr>
          <w:rFonts w:cs="Times New Roman"/>
          <w:b/>
        </w:rPr>
        <w:t>VERSIONS OF THIS BILL</w:t>
      </w:r>
    </w:p>
    <w:p w:rsidR="0059371A" w:rsidRPr="0059371A" w:rsidRDefault="0059371A"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71A" w:rsidRPr="0059371A" w:rsidRDefault="00270529" w:rsidP="005937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59371A" w:rsidRPr="0059371A">
          <w:rPr>
            <w:rFonts w:cs="Times New Roman"/>
            <w:color w:val="0000FF" w:themeColor="hyperlink"/>
            <w:u w:val="single"/>
          </w:rPr>
          <w:t>12/13/2012</w:t>
        </w:r>
      </w:hyperlink>
    </w:p>
    <w:p w:rsidR="0059371A" w:rsidRPr="0059371A" w:rsidRDefault="00270529" w:rsidP="0059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59371A" w:rsidRPr="0059371A">
          <w:rPr>
            <w:rFonts w:cs="Times New Roman"/>
            <w:color w:val="0000FF" w:themeColor="hyperlink"/>
            <w:u w:val="single"/>
          </w:rPr>
          <w:t>4/10/2013</w:t>
        </w:r>
      </w:hyperlink>
    </w:p>
    <w:p w:rsidR="0059371A" w:rsidRPr="0059371A" w:rsidRDefault="00270529" w:rsidP="0059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59371A" w:rsidRPr="0059371A">
          <w:rPr>
            <w:rFonts w:cs="Times New Roman"/>
            <w:color w:val="0000FF" w:themeColor="hyperlink"/>
            <w:u w:val="single"/>
          </w:rPr>
          <w:t>4/16/2013</w:t>
        </w:r>
      </w:hyperlink>
    </w:p>
    <w:p w:rsidR="0059371A" w:rsidRPr="0059371A" w:rsidRDefault="00270529" w:rsidP="0059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59371A" w:rsidRPr="0059371A">
          <w:rPr>
            <w:rFonts w:cs="Times New Roman"/>
            <w:color w:val="0000FF" w:themeColor="hyperlink"/>
            <w:u w:val="single"/>
          </w:rPr>
          <w:t>4/30/2013</w:t>
        </w:r>
      </w:hyperlink>
    </w:p>
    <w:p w:rsidR="0059371A" w:rsidRPr="0059371A" w:rsidRDefault="00270529" w:rsidP="0059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59371A" w:rsidRPr="0059371A">
          <w:rPr>
            <w:rFonts w:cs="Times New Roman"/>
            <w:color w:val="0000FF" w:themeColor="hyperlink"/>
            <w:u w:val="single"/>
          </w:rPr>
          <w:t>5/1/2013</w:t>
        </w:r>
      </w:hyperlink>
    </w:p>
    <w:p w:rsidR="0059371A" w:rsidRPr="0059371A" w:rsidRDefault="00270529" w:rsidP="0059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59371A" w:rsidRPr="0059371A">
          <w:rPr>
            <w:rFonts w:cs="Times New Roman"/>
            <w:color w:val="0000FF" w:themeColor="hyperlink"/>
            <w:u w:val="single"/>
          </w:rPr>
          <w:t>5/30/2013</w:t>
        </w:r>
      </w:hyperlink>
    </w:p>
    <w:p w:rsidR="0059371A" w:rsidRPr="0059371A" w:rsidRDefault="00270529" w:rsidP="0059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59371A" w:rsidRPr="0059371A">
          <w:rPr>
            <w:rFonts w:cs="Times New Roman"/>
            <w:color w:val="0000FF" w:themeColor="hyperlink"/>
            <w:u w:val="single"/>
          </w:rPr>
          <w:t>6/5/2013</w:t>
        </w:r>
      </w:hyperlink>
    </w:p>
    <w:p w:rsidR="0059371A" w:rsidRPr="0059371A" w:rsidRDefault="0059371A" w:rsidP="0059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371A" w:rsidRDefault="0059371A" w:rsidP="005937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9371A" w:rsidSect="0059371A">
          <w:pgSz w:w="12240" w:h="15840" w:code="1"/>
          <w:pgMar w:top="1080" w:right="1440" w:bottom="1080" w:left="1440" w:header="720" w:footer="720" w:gutter="0"/>
          <w:pgNumType w:start="1"/>
          <w:cols w:space="720"/>
          <w:noEndnote/>
          <w:docGrid w:linePitch="360"/>
        </w:sectPr>
      </w:pPr>
    </w:p>
    <w:p w:rsidR="009A25D9"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(A62, R75, S8)</w:t>
      </w:r>
    </w:p>
    <w:p w:rsidR="009A25D9" w:rsidRPr="008836A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A25D9" w:rsidRPr="0059371A"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9371A">
        <w:rPr>
          <w:rFonts w:cs="Times New Roman"/>
          <w:b/>
          <w:color w:val="000000" w:themeColor="text1"/>
          <w:szCs w:val="36"/>
        </w:rPr>
        <w:t xml:space="preserve">AN ACT </w:t>
      </w:r>
      <w:r w:rsidRPr="0059371A">
        <w:rPr>
          <w:rFonts w:eastAsia="Times New Roman" w:cs="Times New Roman"/>
          <w:b/>
        </w:rPr>
        <w:t xml:space="preserve">TO AMEND SECTION 47-3-110, CODE OF LAWS OF SOUTH CAROLINA, 1976, RELATING TO THE LIABILITY OF AN OWNER OR KEEPER OF A DOG FOR A DOG ATTACK, SO AS TO PROVIDE THAT LIABILITY DOES NOT EXTEND TO A DOG WHO WAS PROVOKED OR HARASSED BY THE PERSON ATTACKED OR TO TRAINED LAW ENFORCEMENT DOGS UNDER CERTAIN DELINEATED CIRCUMSTANCES; AND </w:t>
      </w:r>
      <w:r w:rsidRPr="0059371A">
        <w:rPr>
          <w:rFonts w:cs="Times New Roman"/>
          <w:b/>
          <w:color w:val="000000" w:themeColor="text1"/>
          <w:u w:color="000000" w:themeColor="text1"/>
        </w:rPr>
        <w:t>BY ADDING SECTION 23</w:t>
      </w:r>
      <w:r w:rsidRPr="0059371A">
        <w:rPr>
          <w:rFonts w:cs="Times New Roman"/>
          <w:b/>
          <w:color w:val="000000" w:themeColor="text1"/>
          <w:u w:color="000000" w:themeColor="text1"/>
        </w:rPr>
        <w:noBreakHyphen/>
        <w:t>23</w:t>
      </w:r>
      <w:r w:rsidRPr="0059371A">
        <w:rPr>
          <w:rFonts w:cs="Times New Roman"/>
          <w:b/>
          <w:color w:val="000000" w:themeColor="text1"/>
          <w:u w:color="000000" w:themeColor="text1"/>
        </w:rPr>
        <w:noBreakHyphen/>
        <w:t>140 SO AS TO DEFINE THE TERM “PATROL CANINE TEAMS” AND PROVIDE CERTIFICATION REQUIREMENTS FOR THE TEAMS.</w:t>
      </w:r>
      <w:bookmarkStart w:id="1" w:name="titleend"/>
      <w:bookmarkEnd w:id="1"/>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A6B35">
        <w:rPr>
          <w:rFonts w:eastAsia="Times New Roman" w:cs="Times New Roman"/>
        </w:rPr>
        <w:t>Be it enacted by the General Assembly of the State of South Carolina:</w:t>
      </w:r>
    </w:p>
    <w:p w:rsidR="009A25D9"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25D9" w:rsidRPr="00F522B1"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Liability for attacks by dogs, provoked attacks, trained law enforcement dogs</w:t>
      </w: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A6B35">
        <w:rPr>
          <w:rFonts w:eastAsia="Times New Roman" w:cs="Times New Roman"/>
          <w:szCs w:val="20"/>
        </w:rPr>
        <w:t>SECTION</w:t>
      </w:r>
      <w:r w:rsidRPr="001A6B35">
        <w:rPr>
          <w:rFonts w:eastAsia="Times New Roman" w:cs="Times New Roman"/>
          <w:szCs w:val="20"/>
        </w:rPr>
        <w:tab/>
        <w:t>1.</w:t>
      </w:r>
      <w:r w:rsidRPr="001A6B35">
        <w:rPr>
          <w:rFonts w:eastAsia="Times New Roman" w:cs="Times New Roman"/>
          <w:szCs w:val="20"/>
        </w:rPr>
        <w:tab/>
      </w:r>
      <w:r w:rsidRPr="001A6B35">
        <w:rPr>
          <w:rFonts w:eastAsia="Times New Roman" w:cs="Times New Roman"/>
        </w:rPr>
        <w:t>Section 47</w:t>
      </w:r>
      <w:r w:rsidRPr="001A6B35">
        <w:rPr>
          <w:rFonts w:eastAsia="Times New Roman" w:cs="Times New Roman"/>
        </w:rPr>
        <w:noBreakHyphen/>
        <w:t>3</w:t>
      </w:r>
      <w:r w:rsidRPr="001A6B35">
        <w:rPr>
          <w:rFonts w:eastAsia="Times New Roman" w:cs="Times New Roman"/>
        </w:rPr>
        <w:noBreakHyphen/>
        <w:t>110 of the 1976 Code is amended to read:</w:t>
      </w: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A6B35">
        <w:rPr>
          <w:rFonts w:cs="Times New Roman"/>
          <w:u w:color="000000" w:themeColor="text1"/>
        </w:rPr>
        <w:tab/>
        <w:t>“Section 47</w:t>
      </w:r>
      <w:r w:rsidRPr="001A6B35">
        <w:rPr>
          <w:rFonts w:cs="Times New Roman"/>
          <w:u w:color="000000" w:themeColor="text1"/>
        </w:rPr>
        <w:noBreakHyphen/>
        <w:t>3</w:t>
      </w:r>
      <w:r w:rsidRPr="001A6B35">
        <w:rPr>
          <w:rFonts w:cs="Times New Roman"/>
          <w:u w:color="000000" w:themeColor="text1"/>
        </w:rPr>
        <w:noBreakHyphen/>
        <w:t>110.</w:t>
      </w:r>
      <w:r w:rsidRPr="001A6B35">
        <w:rPr>
          <w:rFonts w:cs="Times New Roman"/>
          <w:u w:color="000000" w:themeColor="text1"/>
        </w:rPr>
        <w:tab/>
        <w:t xml:space="preserve"> </w:t>
      </w:r>
      <w:r w:rsidRPr="001A6B35">
        <w:rPr>
          <w:rFonts w:cs="Times New Roman"/>
        </w:rPr>
        <w:t>(A)</w:t>
      </w:r>
      <w:r w:rsidRPr="001A6B35">
        <w:rPr>
          <w:rFonts w:cs="Times New Roman"/>
        </w:rPr>
        <w:tab/>
        <w:t>If a</w:t>
      </w:r>
      <w:r w:rsidRPr="001A6B35">
        <w:rPr>
          <w:rFonts w:cs="Times New Roman"/>
          <w:u w:color="000000" w:themeColor="text1"/>
        </w:rPr>
        <w:t xml:space="preserve"> person is bitten or otherwise attacked by a dog while the person is in a public place or is lawfully in a private place, including the property of the </w:t>
      </w:r>
      <w:r w:rsidRPr="001A6B35">
        <w:rPr>
          <w:rFonts w:cs="Times New Roman"/>
        </w:rPr>
        <w:t>dog</w:t>
      </w:r>
      <w:r w:rsidRPr="001A6B35">
        <w:rPr>
          <w:rFonts w:cs="Times New Roman"/>
          <w:u w:color="000000" w:themeColor="text1"/>
        </w:rPr>
        <w:t xml:space="preserve"> owner or person having the dog in </w:t>
      </w:r>
      <w:r w:rsidRPr="001A6B35">
        <w:rPr>
          <w:rFonts w:cs="Times New Roman"/>
        </w:rPr>
        <w:t>the person’s</w:t>
      </w:r>
      <w:r w:rsidRPr="001A6B35">
        <w:rPr>
          <w:rFonts w:cs="Times New Roman"/>
          <w:u w:color="000000" w:themeColor="text1"/>
        </w:rPr>
        <w:t xml:space="preserve"> care or keeping, the </w:t>
      </w:r>
      <w:r w:rsidRPr="001A6B35">
        <w:rPr>
          <w:rFonts w:cs="Times New Roman"/>
        </w:rPr>
        <w:t>dog</w:t>
      </w:r>
      <w:r w:rsidRPr="001A6B35">
        <w:rPr>
          <w:rFonts w:cs="Times New Roman"/>
          <w:u w:color="000000" w:themeColor="text1"/>
        </w:rPr>
        <w:t xml:space="preserve"> owner or person having the dog in </w:t>
      </w:r>
      <w:r w:rsidRPr="001A6B35">
        <w:rPr>
          <w:rFonts w:cs="Times New Roman"/>
        </w:rPr>
        <w:t>the person’s</w:t>
      </w:r>
      <w:r w:rsidRPr="001A6B35">
        <w:rPr>
          <w:rFonts w:cs="Times New Roman"/>
          <w:u w:color="000000" w:themeColor="text1"/>
        </w:rPr>
        <w:t xml:space="preserve"> care or keeping is liable for the damages suffered by the person bitten or otherwise attacked.  For the purposes of this section, a person bitten or otherwise attacked is lawfully in a private place, including the property of the </w:t>
      </w:r>
      <w:r w:rsidRPr="001A6B35">
        <w:rPr>
          <w:rFonts w:cs="Times New Roman"/>
        </w:rPr>
        <w:t>dog</w:t>
      </w:r>
      <w:r w:rsidRPr="001A6B35">
        <w:rPr>
          <w:rFonts w:cs="Times New Roman"/>
          <w:u w:color="000000" w:themeColor="text1"/>
        </w:rPr>
        <w:t xml:space="preserve"> owner or person having the dog in </w:t>
      </w:r>
      <w:r w:rsidRPr="001A6B35">
        <w:rPr>
          <w:rFonts w:cs="Times New Roman"/>
        </w:rPr>
        <w:t>the person’s</w:t>
      </w:r>
      <w:r w:rsidRPr="001A6B35">
        <w:rPr>
          <w:rFonts w:cs="Times New Roman"/>
          <w:u w:color="000000" w:themeColor="text1"/>
        </w:rPr>
        <w:t xml:space="preserve"> care or keeping, when the person bitten or otherwise attacked is on the property in the performance of </w:t>
      </w:r>
      <w:r w:rsidRPr="001A6B35">
        <w:rPr>
          <w:rFonts w:cs="Times New Roman"/>
        </w:rPr>
        <w:t>a</w:t>
      </w:r>
      <w:r w:rsidRPr="001A6B35">
        <w:rPr>
          <w:rFonts w:cs="Times New Roman"/>
          <w:u w:color="000000" w:themeColor="text1"/>
        </w:rPr>
        <w:t xml:space="preserve"> duty imposed upon </w:t>
      </w:r>
      <w:r w:rsidRPr="001A6B35">
        <w:rPr>
          <w:rFonts w:cs="Times New Roman"/>
        </w:rPr>
        <w:t>the person</w:t>
      </w:r>
      <w:r w:rsidRPr="001A6B35">
        <w:rPr>
          <w:rFonts w:cs="Times New Roman"/>
          <w:u w:color="000000" w:themeColor="text1"/>
        </w:rPr>
        <w:t xml:space="preserve"> by the laws of this State, the ordinances of </w:t>
      </w:r>
      <w:r w:rsidRPr="001A6B35">
        <w:rPr>
          <w:rFonts w:cs="Times New Roman"/>
        </w:rPr>
        <w:t>a</w:t>
      </w:r>
      <w:r w:rsidRPr="001A6B35">
        <w:rPr>
          <w:rFonts w:cs="Times New Roman"/>
          <w:u w:color="000000" w:themeColor="text1"/>
        </w:rPr>
        <w:t xml:space="preserve"> political subdivision of this State, the laws of the United States of America including, but not limited to, postal regulations, or when the person bitten or otherwise attacked is on the property upon the invitation, express or implied, of the </w:t>
      </w:r>
      <w:r w:rsidRPr="001A6B35">
        <w:rPr>
          <w:rFonts w:cs="Times New Roman"/>
        </w:rPr>
        <w:t>property</w:t>
      </w:r>
      <w:r w:rsidRPr="001A6B35">
        <w:rPr>
          <w:rFonts w:cs="Times New Roman"/>
          <w:u w:color="000000" w:themeColor="text1"/>
        </w:rPr>
        <w:t xml:space="preserve"> owner or </w:t>
      </w:r>
      <w:r w:rsidRPr="001A6B35">
        <w:rPr>
          <w:rFonts w:cs="Times New Roman"/>
        </w:rPr>
        <w:t>a</w:t>
      </w:r>
      <w:r w:rsidRPr="001A6B35">
        <w:rPr>
          <w:rFonts w:cs="Times New Roman"/>
          <w:u w:color="000000" w:themeColor="text1"/>
        </w:rPr>
        <w:t xml:space="preserve"> lawful tenant or resident of the property</w:t>
      </w:r>
      <w:r>
        <w:rPr>
          <w:rFonts w:cs="Times New Roman"/>
          <w:u w:color="000000" w:themeColor="text1"/>
        </w:rPr>
        <w:t>.</w:t>
      </w: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B35">
        <w:rPr>
          <w:rFonts w:cs="Times New Roman"/>
        </w:rPr>
        <w:tab/>
        <w:t>(B)</w:t>
      </w:r>
      <w:r w:rsidRPr="001A6B35">
        <w:rPr>
          <w:rFonts w:cs="Times New Roman"/>
        </w:rPr>
        <w:tab/>
        <w:t>This section does not apply if, at the time the person is bitten or otherwise attacked:</w:t>
      </w: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(1)</w:t>
      </w:r>
      <w:r>
        <w:rPr>
          <w:rFonts w:cs="Times New Roman"/>
        </w:rPr>
        <w:tab/>
        <w:t>t</w:t>
      </w:r>
      <w:r w:rsidRPr="001A6B35">
        <w:rPr>
          <w:rFonts w:cs="Times New Roman"/>
        </w:rPr>
        <w:t>he person who was attacked provoked or harassed the dog and that provocation was the proximate cause of the attack; or</w:t>
      </w: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B35">
        <w:rPr>
          <w:rFonts w:cs="Times New Roman"/>
        </w:rPr>
        <w:lastRenderedPageBreak/>
        <w:tab/>
      </w:r>
      <w:r w:rsidRPr="001A6B35">
        <w:rPr>
          <w:rFonts w:cs="Times New Roman"/>
        </w:rPr>
        <w:tab/>
        <w:t>(2)</w:t>
      </w:r>
      <w:r w:rsidRPr="001A6B35">
        <w:rPr>
          <w:rFonts w:cs="Times New Roman"/>
        </w:rPr>
        <w:tab/>
        <w:t>the dog was working in a law enforcement capacity with a governmental agency and in the performance of the dog’s official duties provided that:</w:t>
      </w: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B35">
        <w:rPr>
          <w:rFonts w:cs="Times New Roman"/>
        </w:rPr>
        <w:tab/>
      </w:r>
      <w:r w:rsidRPr="001A6B35">
        <w:rPr>
          <w:rFonts w:cs="Times New Roman"/>
        </w:rPr>
        <w:tab/>
      </w:r>
      <w:r w:rsidRPr="001A6B35">
        <w:rPr>
          <w:rFonts w:cs="Times New Roman"/>
        </w:rPr>
        <w:tab/>
        <w:t>(a)</w:t>
      </w:r>
      <w:r w:rsidRPr="001A6B35">
        <w:rPr>
          <w:rFonts w:cs="Times New Roman"/>
        </w:rPr>
        <w:tab/>
        <w:t xml:space="preserve">the dog’s attack is in direct and complete compliance with the lawful command of a duly certified canine officer; </w:t>
      </w: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B35">
        <w:rPr>
          <w:rFonts w:cs="Times New Roman"/>
        </w:rPr>
        <w:tab/>
      </w:r>
      <w:r w:rsidRPr="001A6B35">
        <w:rPr>
          <w:rFonts w:cs="Times New Roman"/>
        </w:rPr>
        <w:tab/>
      </w:r>
      <w:r w:rsidRPr="001A6B35">
        <w:rPr>
          <w:rFonts w:cs="Times New Roman"/>
        </w:rPr>
        <w:tab/>
        <w:t>(b)</w:t>
      </w:r>
      <w:r w:rsidRPr="001A6B35">
        <w:rPr>
          <w:rFonts w:cs="Times New Roman"/>
        </w:rPr>
        <w:tab/>
        <w:t xml:space="preserve">the dog is trained and certified according to the standards adopted by the South Carolina Law Enforcement Training Council; </w:t>
      </w: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B35">
        <w:rPr>
          <w:rFonts w:cs="Times New Roman"/>
        </w:rPr>
        <w:tab/>
      </w:r>
      <w:r w:rsidRPr="001A6B35">
        <w:rPr>
          <w:rFonts w:cs="Times New Roman"/>
        </w:rPr>
        <w:tab/>
      </w:r>
      <w:r w:rsidRPr="001A6B35">
        <w:rPr>
          <w:rFonts w:cs="Times New Roman"/>
        </w:rPr>
        <w:tab/>
        <w:t>(c)</w:t>
      </w:r>
      <w:r w:rsidRPr="001A6B35">
        <w:rPr>
          <w:rFonts w:cs="Times New Roman"/>
        </w:rPr>
        <w:tab/>
        <w:t>the governmental agency has adopted a written policy on the necessary and appropriate use of dogs in the dog’s official law enforcement duties;</w:t>
      </w: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B35">
        <w:rPr>
          <w:rFonts w:cs="Times New Roman"/>
        </w:rPr>
        <w:tab/>
      </w:r>
      <w:r w:rsidRPr="001A6B35">
        <w:rPr>
          <w:rFonts w:cs="Times New Roman"/>
        </w:rPr>
        <w:tab/>
      </w:r>
      <w:r w:rsidRPr="001A6B35">
        <w:rPr>
          <w:rFonts w:cs="Times New Roman"/>
        </w:rPr>
        <w:tab/>
        <w:t>(d)</w:t>
      </w:r>
      <w:r w:rsidRPr="001A6B35">
        <w:rPr>
          <w:rFonts w:cs="Times New Roman"/>
        </w:rPr>
        <w:tab/>
        <w:t xml:space="preserve">the actions of the dog’s handler or dog do not violate the agency’s written policy; </w:t>
      </w: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B35">
        <w:rPr>
          <w:rFonts w:cs="Times New Roman"/>
        </w:rPr>
        <w:tab/>
      </w:r>
      <w:r w:rsidRPr="001A6B35">
        <w:rPr>
          <w:rFonts w:cs="Times New Roman"/>
        </w:rPr>
        <w:tab/>
      </w:r>
      <w:r w:rsidRPr="001A6B35">
        <w:rPr>
          <w:rFonts w:cs="Times New Roman"/>
        </w:rPr>
        <w:tab/>
        <w:t>(e)</w:t>
      </w:r>
      <w:r w:rsidRPr="001A6B35">
        <w:rPr>
          <w:rFonts w:cs="Times New Roman"/>
        </w:rPr>
        <w:tab/>
        <w:t>the actions of the dog’s handler or dog do not constitute excessive force; and</w:t>
      </w: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A6B35">
        <w:rPr>
          <w:rFonts w:cs="Times New Roman"/>
        </w:rPr>
        <w:tab/>
      </w:r>
      <w:r w:rsidRPr="001A6B35">
        <w:rPr>
          <w:rFonts w:cs="Times New Roman"/>
        </w:rPr>
        <w:tab/>
      </w:r>
      <w:r w:rsidRPr="001A6B35">
        <w:rPr>
          <w:rFonts w:cs="Times New Roman"/>
        </w:rPr>
        <w:tab/>
        <w:t>(f)</w:t>
      </w:r>
      <w:r w:rsidRPr="001A6B35">
        <w:rPr>
          <w:rFonts w:cs="Times New Roman"/>
        </w:rPr>
        <w:tab/>
        <w:t>the attack or bite does not occur on a third party bystander.”</w:t>
      </w:r>
    </w:p>
    <w:p w:rsidR="009A25D9"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9A25D9" w:rsidRPr="00F522B1"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Patrol canine teams, certification</w:t>
      </w: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A6B35">
        <w:rPr>
          <w:rFonts w:cs="Times New Roman"/>
          <w:color w:val="000000" w:themeColor="text1"/>
          <w:u w:color="000000" w:themeColor="text1"/>
        </w:rPr>
        <w:t>SECTION</w:t>
      </w:r>
      <w:r w:rsidRPr="001A6B35">
        <w:rPr>
          <w:rFonts w:cs="Times New Roman"/>
          <w:color w:val="000000" w:themeColor="text1"/>
          <w:u w:color="000000" w:themeColor="text1"/>
        </w:rPr>
        <w:tab/>
        <w:t>2.</w:t>
      </w:r>
      <w:r w:rsidRPr="001A6B35">
        <w:rPr>
          <w:rFonts w:cs="Times New Roman"/>
          <w:color w:val="000000" w:themeColor="text1"/>
          <w:u w:color="000000" w:themeColor="text1"/>
        </w:rPr>
        <w:tab/>
        <w:t>Chapter 23, Title 23 of the 1976 Code is amended by adding:</w:t>
      </w: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A6B35">
        <w:rPr>
          <w:rFonts w:cs="Times New Roman"/>
          <w:color w:val="000000" w:themeColor="text1"/>
          <w:u w:color="000000" w:themeColor="text1"/>
        </w:rPr>
        <w:tab/>
        <w:t>“Section 23</w:t>
      </w:r>
      <w:r w:rsidRPr="001A6B35">
        <w:rPr>
          <w:rFonts w:cs="Times New Roman"/>
          <w:color w:val="000000" w:themeColor="text1"/>
          <w:u w:color="000000" w:themeColor="text1"/>
        </w:rPr>
        <w:noBreakHyphen/>
        <w:t>23</w:t>
      </w:r>
      <w:r w:rsidRPr="001A6B35">
        <w:rPr>
          <w:rFonts w:cs="Times New Roman"/>
          <w:color w:val="000000" w:themeColor="text1"/>
          <w:u w:color="000000" w:themeColor="text1"/>
        </w:rPr>
        <w:noBreakHyphen/>
        <w:t>140.</w:t>
      </w:r>
      <w:r w:rsidRPr="001A6B35">
        <w:rPr>
          <w:rFonts w:cs="Times New Roman"/>
          <w:color w:val="000000" w:themeColor="text1"/>
          <w:u w:color="000000" w:themeColor="text1"/>
        </w:rPr>
        <w:tab/>
        <w:t>(A)</w:t>
      </w:r>
      <w:r w:rsidRPr="001A6B35">
        <w:rPr>
          <w:rFonts w:cs="Times New Roman"/>
          <w:color w:val="000000" w:themeColor="text1"/>
          <w:u w:color="000000" w:themeColor="text1"/>
        </w:rPr>
        <w:tab/>
        <w:t>For purposes of this section, ‘patrol canine teams’ refers to a certified officer and a specific patrol canine controlled by the handler working together in the performance of law enforcement or correctional duties.  ‘Patrol canine teams’ does not refer to canines used exclusively for tracking or specific detection.</w:t>
      </w: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A6B35">
        <w:rPr>
          <w:rFonts w:cs="Times New Roman"/>
          <w:color w:val="000000" w:themeColor="text1"/>
          <w:u w:color="000000" w:themeColor="text1"/>
        </w:rPr>
        <w:tab/>
        <w:t>(B)</w:t>
      </w:r>
      <w:r w:rsidRPr="001A6B35">
        <w:rPr>
          <w:rFonts w:cs="Times New Roman"/>
          <w:color w:val="000000" w:themeColor="text1"/>
          <w:u w:color="000000" w:themeColor="text1"/>
        </w:rPr>
        <w:tab/>
        <w:t>The South Carolina Criminal Justice Academy shall verify that patrol canine teams have been certified by a nationally recognized police dog association or similar organization.</w:t>
      </w: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1A6B35">
        <w:rPr>
          <w:rFonts w:cs="Times New Roman"/>
          <w:color w:val="000000" w:themeColor="text1"/>
          <w:u w:color="000000" w:themeColor="text1"/>
        </w:rPr>
        <w:tab/>
        <w:t>(C)</w:t>
      </w:r>
      <w:r w:rsidRPr="001A6B35">
        <w:rPr>
          <w:rFonts w:cs="Times New Roman"/>
          <w:color w:val="000000" w:themeColor="text1"/>
          <w:u w:color="000000" w:themeColor="text1"/>
        </w:rPr>
        <w:tab/>
        <w:t xml:space="preserve">No law enforcement agency may utilize patrol canine teams after July 1, 2014, unless the patrol canine teams have met all certification requirements.” </w:t>
      </w:r>
    </w:p>
    <w:p w:rsidR="009A25D9"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9A25D9" w:rsidRPr="00F522B1"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Time effective</w:t>
      </w: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9A25D9" w:rsidRPr="001A6B35" w:rsidRDefault="009A25D9"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A6B35">
        <w:rPr>
          <w:rFonts w:eastAsia="Times New Roman" w:cs="Times New Roman"/>
        </w:rPr>
        <w:t>SECTION</w:t>
      </w:r>
      <w:r w:rsidRPr="001A6B35">
        <w:rPr>
          <w:rFonts w:eastAsia="Times New Roman" w:cs="Times New Roman"/>
        </w:rPr>
        <w:tab/>
        <w:t>3.</w:t>
      </w:r>
      <w:r w:rsidRPr="001A6B35">
        <w:rPr>
          <w:rFonts w:eastAsia="Times New Roman" w:cs="Times New Roman"/>
        </w:rPr>
        <w:tab/>
        <w:t xml:space="preserve"> This act takes effect upon approval by the Governor.</w:t>
      </w:r>
    </w:p>
    <w:p w:rsidR="009A25D9" w:rsidRDefault="009A25D9" w:rsidP="009A25D9">
      <w:pPr>
        <w:tabs>
          <w:tab w:val="left" w:pos="1440"/>
          <w:tab w:val="left" w:pos="1800"/>
          <w:tab w:val="left" w:pos="2880"/>
        </w:tabs>
        <w:rPr>
          <w:color w:val="000000" w:themeColor="text1"/>
        </w:rPr>
      </w:pPr>
    </w:p>
    <w:p w:rsidR="009A25D9" w:rsidRDefault="009A25D9" w:rsidP="009A25D9">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9A25D9" w:rsidRDefault="009A25D9" w:rsidP="009A25D9">
      <w:pPr>
        <w:tabs>
          <w:tab w:val="left" w:pos="1440"/>
          <w:tab w:val="left" w:pos="1800"/>
          <w:tab w:val="left" w:pos="2880"/>
        </w:tabs>
        <w:rPr>
          <w:color w:val="000000" w:themeColor="text1"/>
        </w:rPr>
      </w:pPr>
    </w:p>
    <w:p w:rsidR="009A25D9" w:rsidRDefault="009A25D9" w:rsidP="009A25D9">
      <w:pPr>
        <w:tabs>
          <w:tab w:val="left" w:pos="1440"/>
          <w:tab w:val="left" w:pos="1800"/>
          <w:tab w:val="left" w:pos="2880"/>
        </w:tabs>
        <w:rPr>
          <w:color w:val="000000" w:themeColor="text1"/>
        </w:rPr>
      </w:pPr>
      <w:r>
        <w:rPr>
          <w:color w:val="000000" w:themeColor="text1"/>
        </w:rPr>
        <w:t>Approved the 12</w:t>
      </w:r>
      <w:r w:rsidRPr="00CE2AA4">
        <w:rPr>
          <w:color w:val="000000" w:themeColor="text1"/>
          <w:vertAlign w:val="superscript"/>
        </w:rPr>
        <w:t>th</w:t>
      </w:r>
      <w:r>
        <w:rPr>
          <w:color w:val="000000" w:themeColor="text1"/>
        </w:rPr>
        <w:t xml:space="preserve"> day of June, 2013. </w:t>
      </w:r>
    </w:p>
    <w:p w:rsidR="009A25D9" w:rsidRDefault="009A25D9" w:rsidP="009A25D9">
      <w:pPr>
        <w:tabs>
          <w:tab w:val="left" w:pos="1440"/>
          <w:tab w:val="left" w:pos="1800"/>
          <w:tab w:val="left" w:pos="2880"/>
        </w:tabs>
        <w:jc w:val="center"/>
        <w:rPr>
          <w:color w:val="000000" w:themeColor="text1"/>
        </w:rPr>
      </w:pPr>
    </w:p>
    <w:p w:rsidR="009A25D9" w:rsidRDefault="009A25D9" w:rsidP="009A25D9">
      <w:pPr>
        <w:tabs>
          <w:tab w:val="left" w:pos="1440"/>
          <w:tab w:val="left" w:pos="1800"/>
          <w:tab w:val="left" w:pos="2880"/>
        </w:tabs>
        <w:jc w:val="center"/>
        <w:rPr>
          <w:color w:val="000000" w:themeColor="text1"/>
        </w:rPr>
      </w:pPr>
      <w:r>
        <w:rPr>
          <w:color w:val="000000" w:themeColor="text1"/>
        </w:rPr>
        <w:t>__________</w:t>
      </w:r>
    </w:p>
    <w:p w:rsidR="008836A5" w:rsidRPr="00E216D2" w:rsidRDefault="008836A5" w:rsidP="009A2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216D2" w:rsidSect="0059371A">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4F9" w:rsidRDefault="000304F9" w:rsidP="007D5FAC">
      <w:r>
        <w:separator/>
      </w:r>
    </w:p>
  </w:endnote>
  <w:endnote w:type="continuationSeparator" w:id="0">
    <w:p w:rsidR="000304F9" w:rsidRDefault="000304F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1A" w:rsidRPr="0059371A" w:rsidRDefault="0059371A" w:rsidP="0059371A">
    <w:pPr>
      <w:pStyle w:val="Footer"/>
      <w:tabs>
        <w:tab w:val="clear" w:pos="4680"/>
        <w:tab w:val="clear" w:pos="9360"/>
        <w:tab w:val="center" w:pos="3168"/>
      </w:tabs>
      <w:spacing w:before="120"/>
    </w:pPr>
    <w:r>
      <w:tab/>
    </w:r>
    <w:r w:rsidR="00A03012">
      <w:fldChar w:fldCharType="begin"/>
    </w:r>
    <w:r w:rsidR="00C46044">
      <w:instrText xml:space="preserve"> PAGE  \* MERGEFORMAT </w:instrText>
    </w:r>
    <w:r w:rsidR="00A03012">
      <w:fldChar w:fldCharType="separate"/>
    </w:r>
    <w:r w:rsidR="001B15C4">
      <w:rPr>
        <w:noProof/>
      </w:rPr>
      <w:t>3</w:t>
    </w:r>
    <w:r w:rsidR="00A0301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371A" w:rsidRDefault="005937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4F9" w:rsidRDefault="000304F9" w:rsidP="007D5FAC">
      <w:r>
        <w:separator/>
      </w:r>
    </w:p>
  </w:footnote>
  <w:footnote w:type="continuationSeparator" w:id="0">
    <w:p w:rsidR="000304F9" w:rsidRDefault="000304F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8"/>
    <w:docVar w:name="ActSecretary" w:val="Sanders"/>
    <w:docVar w:name="ActSIdno" w:val="(157)  8AHB13"/>
    <w:docVar w:name="clipname" w:val="8AHB13"/>
    <w:docVar w:name="dvBillNumber" w:val="8"/>
    <w:docVar w:name="dvBillNumberPrefix" w:val="S"/>
    <w:docVar w:name="dvOriginalBody" w:val="Senate"/>
    <w:docVar w:name="OrigSENATEBillNo" w:val="8"/>
    <w:docVar w:name="SENATEACTFULLPATH" w:val="L:\COUNCIL\ACTS\8AHB13.DOCX"/>
    <w:docVar w:name="WhatActtype" w:val="AN ACT"/>
  </w:docVars>
  <w:rsids>
    <w:rsidRoot w:val="00F27443"/>
    <w:rsid w:val="00002DE0"/>
    <w:rsid w:val="00020349"/>
    <w:rsid w:val="00021B0B"/>
    <w:rsid w:val="00030487"/>
    <w:rsid w:val="000304F9"/>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820"/>
    <w:rsid w:val="00125FC3"/>
    <w:rsid w:val="001263A9"/>
    <w:rsid w:val="00131CE5"/>
    <w:rsid w:val="00135DDF"/>
    <w:rsid w:val="00136AA0"/>
    <w:rsid w:val="00141278"/>
    <w:rsid w:val="0014525A"/>
    <w:rsid w:val="00146896"/>
    <w:rsid w:val="001519E2"/>
    <w:rsid w:val="001626DB"/>
    <w:rsid w:val="0016356D"/>
    <w:rsid w:val="00170F30"/>
    <w:rsid w:val="00172771"/>
    <w:rsid w:val="001747A9"/>
    <w:rsid w:val="001750EA"/>
    <w:rsid w:val="001754BB"/>
    <w:rsid w:val="0018353C"/>
    <w:rsid w:val="00184AD0"/>
    <w:rsid w:val="001A646B"/>
    <w:rsid w:val="001A75A0"/>
    <w:rsid w:val="001B15C4"/>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0529"/>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2852"/>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2FFB"/>
    <w:rsid w:val="0043437A"/>
    <w:rsid w:val="00435D03"/>
    <w:rsid w:val="004374A9"/>
    <w:rsid w:val="00441B06"/>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C1F90"/>
    <w:rsid w:val="004C240A"/>
    <w:rsid w:val="004C6980"/>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55CB"/>
    <w:rsid w:val="00530D7F"/>
    <w:rsid w:val="00531A4F"/>
    <w:rsid w:val="005325C5"/>
    <w:rsid w:val="0053326B"/>
    <w:rsid w:val="005352AA"/>
    <w:rsid w:val="0053576C"/>
    <w:rsid w:val="0054323B"/>
    <w:rsid w:val="005515CE"/>
    <w:rsid w:val="00556774"/>
    <w:rsid w:val="00556D79"/>
    <w:rsid w:val="00560EBF"/>
    <w:rsid w:val="005610BA"/>
    <w:rsid w:val="005627E7"/>
    <w:rsid w:val="00562952"/>
    <w:rsid w:val="005672F0"/>
    <w:rsid w:val="005741F9"/>
    <w:rsid w:val="005839FC"/>
    <w:rsid w:val="00583CB3"/>
    <w:rsid w:val="005859EE"/>
    <w:rsid w:val="00590D1D"/>
    <w:rsid w:val="00591D7C"/>
    <w:rsid w:val="0059371A"/>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272B"/>
    <w:rsid w:val="006E367E"/>
    <w:rsid w:val="006F22C0"/>
    <w:rsid w:val="006F290C"/>
    <w:rsid w:val="007009F2"/>
    <w:rsid w:val="00704FF9"/>
    <w:rsid w:val="007052EC"/>
    <w:rsid w:val="00707063"/>
    <w:rsid w:val="007127A6"/>
    <w:rsid w:val="00731C9E"/>
    <w:rsid w:val="00734C77"/>
    <w:rsid w:val="00737039"/>
    <w:rsid w:val="007373C7"/>
    <w:rsid w:val="007469F9"/>
    <w:rsid w:val="00746D12"/>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3CD1"/>
    <w:rsid w:val="007F6631"/>
    <w:rsid w:val="007F6D46"/>
    <w:rsid w:val="007F7184"/>
    <w:rsid w:val="00800AD0"/>
    <w:rsid w:val="00802776"/>
    <w:rsid w:val="00821AAF"/>
    <w:rsid w:val="00822FFF"/>
    <w:rsid w:val="00831E34"/>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0DEF"/>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2616"/>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25D9"/>
    <w:rsid w:val="009A31B6"/>
    <w:rsid w:val="009B0FA5"/>
    <w:rsid w:val="009B6EA6"/>
    <w:rsid w:val="009C170D"/>
    <w:rsid w:val="009D0B32"/>
    <w:rsid w:val="009D75E7"/>
    <w:rsid w:val="009F42DA"/>
    <w:rsid w:val="00A03012"/>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559C"/>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16ADC"/>
    <w:rsid w:val="00C216F6"/>
    <w:rsid w:val="00C2227D"/>
    <w:rsid w:val="00C230AF"/>
    <w:rsid w:val="00C23B1A"/>
    <w:rsid w:val="00C30E1C"/>
    <w:rsid w:val="00C32CDA"/>
    <w:rsid w:val="00C34674"/>
    <w:rsid w:val="00C3483A"/>
    <w:rsid w:val="00C45263"/>
    <w:rsid w:val="00C46044"/>
    <w:rsid w:val="00C46AB4"/>
    <w:rsid w:val="00C55195"/>
    <w:rsid w:val="00C7071A"/>
    <w:rsid w:val="00C73A60"/>
    <w:rsid w:val="00C74282"/>
    <w:rsid w:val="00C74E9D"/>
    <w:rsid w:val="00C837F6"/>
    <w:rsid w:val="00C8571E"/>
    <w:rsid w:val="00C92B7D"/>
    <w:rsid w:val="00C92E2B"/>
    <w:rsid w:val="00C94E59"/>
    <w:rsid w:val="00C97CB8"/>
    <w:rsid w:val="00CA23B8"/>
    <w:rsid w:val="00CA4CD7"/>
    <w:rsid w:val="00CB12FE"/>
    <w:rsid w:val="00CC2825"/>
    <w:rsid w:val="00CE1407"/>
    <w:rsid w:val="00CE54EA"/>
    <w:rsid w:val="00CE5B85"/>
    <w:rsid w:val="00D00681"/>
    <w:rsid w:val="00D03F43"/>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461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216D2"/>
    <w:rsid w:val="00E3356F"/>
    <w:rsid w:val="00E33964"/>
    <w:rsid w:val="00E3462F"/>
    <w:rsid w:val="00E36188"/>
    <w:rsid w:val="00E36231"/>
    <w:rsid w:val="00E500F1"/>
    <w:rsid w:val="00E5358E"/>
    <w:rsid w:val="00E5513C"/>
    <w:rsid w:val="00E5665F"/>
    <w:rsid w:val="00E60357"/>
    <w:rsid w:val="00E61B4C"/>
    <w:rsid w:val="00E71D4E"/>
    <w:rsid w:val="00E757F4"/>
    <w:rsid w:val="00E9303D"/>
    <w:rsid w:val="00EA2A3A"/>
    <w:rsid w:val="00EA77B0"/>
    <w:rsid w:val="00EB223A"/>
    <w:rsid w:val="00EC47CE"/>
    <w:rsid w:val="00ED1C7B"/>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7443"/>
    <w:rsid w:val="00F30AAF"/>
    <w:rsid w:val="00F310E4"/>
    <w:rsid w:val="00F348D3"/>
    <w:rsid w:val="00F34BF1"/>
    <w:rsid w:val="00F3642A"/>
    <w:rsid w:val="00F432E0"/>
    <w:rsid w:val="00F44E35"/>
    <w:rsid w:val="00F509CF"/>
    <w:rsid w:val="00F51775"/>
    <w:rsid w:val="00F522B1"/>
    <w:rsid w:val="00F54582"/>
    <w:rsid w:val="00F61507"/>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2B9AF173-C7AB-44FB-A65B-981D5CDFE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937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F522B1"/>
    <w:rPr>
      <w:rFonts w:ascii="Tahoma" w:hAnsi="Tahoma" w:cs="Tahoma"/>
      <w:sz w:val="16"/>
      <w:szCs w:val="16"/>
    </w:rPr>
  </w:style>
  <w:style w:type="character" w:customStyle="1" w:styleId="BalloonTextChar">
    <w:name w:val="Balloon Text Char"/>
    <w:basedOn w:val="DefaultParagraphFont"/>
    <w:link w:val="BalloonText"/>
    <w:uiPriority w:val="99"/>
    <w:semiHidden/>
    <w:rsid w:val="00F522B1"/>
    <w:rPr>
      <w:rFonts w:ascii="Tahoma" w:hAnsi="Tahoma" w:cs="Tahoma"/>
      <w:sz w:val="16"/>
      <w:szCs w:val="16"/>
    </w:rPr>
  </w:style>
  <w:style w:type="table" w:styleId="TableGrid">
    <w:name w:val="Table Grid"/>
    <w:basedOn w:val="TableNormal"/>
    <w:uiPriority w:val="59"/>
    <w:rsid w:val="0014689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937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126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1-23-13.docx" TargetMode="External"/><Relationship Id="rId13" Type="http://schemas.openxmlformats.org/officeDocument/2006/relationships/hyperlink" Target="file:///h:\SJ%20Archive\2013\04-30-13.docx" TargetMode="External"/><Relationship Id="rId18" Type="http://schemas.openxmlformats.org/officeDocument/2006/relationships/hyperlink" Target="file:///h:\HJ%20Archive\2013\06-04-13.docx" TargetMode="External"/><Relationship Id="rId26" Type="http://schemas.openxmlformats.org/officeDocument/2006/relationships/hyperlink" Target="file:///p:\pprever\2013-14\8_20121213.docx" TargetMode="External"/><Relationship Id="rId3" Type="http://schemas.openxmlformats.org/officeDocument/2006/relationships/webSettings" Target="webSettings.xml"/><Relationship Id="rId21" Type="http://schemas.openxmlformats.org/officeDocument/2006/relationships/hyperlink" Target="file:///h:\HJ%20Archive\2013\06-05-13.docx" TargetMode="External"/><Relationship Id="rId34" Type="http://schemas.openxmlformats.org/officeDocument/2006/relationships/footer" Target="footer2.xml"/><Relationship Id="rId7" Type="http://schemas.openxmlformats.org/officeDocument/2006/relationships/hyperlink" Target="file:///h:\SJ%20Archive\2013\01-08-13.docx" TargetMode="External"/><Relationship Id="rId12" Type="http://schemas.openxmlformats.org/officeDocument/2006/relationships/hyperlink" Target="file:///h:\SJ%20Archive\2013\04-30-13.docx" TargetMode="External"/><Relationship Id="rId17" Type="http://schemas.openxmlformats.org/officeDocument/2006/relationships/hyperlink" Target="file:///h:\HJ%20Archive\2013\05-30-13.docx" TargetMode="External"/><Relationship Id="rId25" Type="http://schemas.openxmlformats.org/officeDocument/2006/relationships/hyperlink" Target="file:///h:\SJ%20Archive\2013\06-06-13.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3\05-02-13.docx" TargetMode="External"/><Relationship Id="rId20" Type="http://schemas.openxmlformats.org/officeDocument/2006/relationships/hyperlink" Target="file:///h:\HJ%20Archive\2013\06-05-13.docx" TargetMode="External"/><Relationship Id="rId29" Type="http://schemas.openxmlformats.org/officeDocument/2006/relationships/hyperlink" Target="file:///p:\pprever\2013-14\8_20130430.docx" TargetMode="External"/><Relationship Id="rId1" Type="http://schemas.openxmlformats.org/officeDocument/2006/relationships/styles" Target="styles.xml"/><Relationship Id="rId6" Type="http://schemas.openxmlformats.org/officeDocument/2006/relationships/hyperlink" Target="file:///h:\SJ%20Archive\2013\01-08-13.docx" TargetMode="External"/><Relationship Id="rId11" Type="http://schemas.openxmlformats.org/officeDocument/2006/relationships/hyperlink" Target="file:///h:\SJ%20Archive\2013\04-16-13.docx" TargetMode="External"/><Relationship Id="rId24" Type="http://schemas.openxmlformats.org/officeDocument/2006/relationships/hyperlink" Target="file:///h:\SJ%20Archive\2013\06-06-13.docx" TargetMode="External"/><Relationship Id="rId32" Type="http://schemas.openxmlformats.org/officeDocument/2006/relationships/hyperlink" Target="file:///p:\pprever\2013-14\8_20130605.docx" TargetMode="External"/><Relationship Id="rId5" Type="http://schemas.openxmlformats.org/officeDocument/2006/relationships/endnotes" Target="endnotes.xml"/><Relationship Id="rId15" Type="http://schemas.openxmlformats.org/officeDocument/2006/relationships/hyperlink" Target="file:///h:\SJ%20Archive\2013\05-01-13.docx" TargetMode="External"/><Relationship Id="rId23" Type="http://schemas.openxmlformats.org/officeDocument/2006/relationships/hyperlink" Target="file:///h:\HJ%20Archive\2013\06-06-13.docx" TargetMode="External"/><Relationship Id="rId28" Type="http://schemas.openxmlformats.org/officeDocument/2006/relationships/hyperlink" Target="file:///p:\pprever\2013-14\8_20130416.docx" TargetMode="External"/><Relationship Id="rId36" Type="http://schemas.openxmlformats.org/officeDocument/2006/relationships/theme" Target="theme/theme1.xml"/><Relationship Id="rId10" Type="http://schemas.openxmlformats.org/officeDocument/2006/relationships/hyperlink" Target="file:///h:\SJ%20Archive\2013\04-10-13.docx" TargetMode="External"/><Relationship Id="rId19" Type="http://schemas.openxmlformats.org/officeDocument/2006/relationships/hyperlink" Target="file:///h:\HJ%20Archive\2013\06-05-13.docx" TargetMode="External"/><Relationship Id="rId31" Type="http://schemas.openxmlformats.org/officeDocument/2006/relationships/hyperlink" Target="file:///p:\pprever\2013-14\8_20130530.docx" TargetMode="External"/><Relationship Id="rId4" Type="http://schemas.openxmlformats.org/officeDocument/2006/relationships/footnotes" Target="footnotes.xml"/><Relationship Id="rId9" Type="http://schemas.openxmlformats.org/officeDocument/2006/relationships/hyperlink" Target="file:///h:\SJ%20Archive\2013\01-23-13.docx" TargetMode="External"/><Relationship Id="rId14" Type="http://schemas.openxmlformats.org/officeDocument/2006/relationships/hyperlink" Target="file:///h:\SJ%20Archive\2013\04-30-13.docx" TargetMode="External"/><Relationship Id="rId22" Type="http://schemas.openxmlformats.org/officeDocument/2006/relationships/hyperlink" Target="file:///h:\HJ%20Archive\2013\06-05-13.docx" TargetMode="External"/><Relationship Id="rId27" Type="http://schemas.openxmlformats.org/officeDocument/2006/relationships/hyperlink" Target="file:///p:\pprever\2013-14\8_20130410.docx" TargetMode="External"/><Relationship Id="rId30" Type="http://schemas.openxmlformats.org/officeDocument/2006/relationships/hyperlink" Target="file:///p:\pprever\2013-14\8_20130501.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3C8BCC99.dotm</Template>
  <TotalTime>0</TotalTime>
  <Pages>4</Pages>
  <Words>1314</Words>
  <Characters>7128</Characters>
  <Application>Microsoft Office Word</Application>
  <DocSecurity>0</DocSecurity>
  <Lines>237</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8: Patrol Canine teams - South Carolina Legislature Online</dc:title>
  <dc:subject/>
  <dc:creator>MarthaSanders</dc:creator>
  <cp:keywords/>
  <dc:description/>
  <cp:lastModifiedBy>N Cumfer</cp:lastModifiedBy>
  <cp:revision>5</cp:revision>
  <cp:lastPrinted>2013-06-06T20:39:00Z</cp:lastPrinted>
  <dcterms:created xsi:type="dcterms:W3CDTF">2013-08-06T14:22:00Z</dcterms:created>
  <dcterms:modified xsi:type="dcterms:W3CDTF">2014-12-04T19:35:00Z</dcterms:modified>
</cp:coreProperties>
</file>