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756" w:rsidRDefault="00AC3756" w:rsidP="00AC3756">
      <w:pPr>
        <w:ind w:firstLine="0"/>
        <w:rPr>
          <w:strike/>
        </w:rPr>
      </w:pPr>
      <w:bookmarkStart w:id="0" w:name="_GoBack"/>
      <w:bookmarkEnd w:id="0"/>
    </w:p>
    <w:p w:rsidR="00AC3756" w:rsidRDefault="00AC3756" w:rsidP="00AC3756">
      <w:pPr>
        <w:ind w:firstLine="0"/>
        <w:rPr>
          <w:strike/>
        </w:rPr>
      </w:pPr>
      <w:r>
        <w:rPr>
          <w:strike/>
        </w:rPr>
        <w:t>Indicates Matter Stricken</w:t>
      </w:r>
    </w:p>
    <w:p w:rsidR="00AC3756" w:rsidRDefault="00AC3756" w:rsidP="00AC3756">
      <w:pPr>
        <w:ind w:firstLine="0"/>
        <w:rPr>
          <w:u w:val="single"/>
        </w:rPr>
      </w:pPr>
      <w:r>
        <w:rPr>
          <w:u w:val="single"/>
        </w:rPr>
        <w:t>Indicates New Matter</w:t>
      </w:r>
    </w:p>
    <w:p w:rsidR="00AC3756" w:rsidRDefault="00AC3756"/>
    <w:p w:rsidR="00AC3756" w:rsidRDefault="00AC3756">
      <w:r>
        <w:t>The House assembled at 10:00 a.m.</w:t>
      </w:r>
    </w:p>
    <w:p w:rsidR="00AC3756" w:rsidRDefault="00AC3756">
      <w:r>
        <w:t>Deliberations were opened with prayer by Rev. Charles E. Seastrunk, Jr., as follows:</w:t>
      </w:r>
    </w:p>
    <w:p w:rsidR="00AC3756" w:rsidRDefault="00AC3756"/>
    <w:p w:rsidR="00AC3756" w:rsidRPr="00E931BE" w:rsidRDefault="00AC3756" w:rsidP="00AC3756">
      <w:pPr>
        <w:ind w:firstLine="270"/>
      </w:pPr>
      <w:bookmarkStart w:id="1" w:name="file_start2"/>
      <w:bookmarkEnd w:id="1"/>
      <w:r w:rsidRPr="00E931BE">
        <w:t>Our thought for today is from Exodus 20:1: “Then God spoke all these words: I am the Lord your God.”</w:t>
      </w:r>
    </w:p>
    <w:p w:rsidR="00AC3756" w:rsidRPr="00E931BE" w:rsidRDefault="00AC3756" w:rsidP="00AC3756">
      <w:pPr>
        <w:ind w:firstLine="270"/>
      </w:pPr>
      <w:r w:rsidRPr="00E931BE">
        <w:t xml:space="preserve">Let us pray. </w:t>
      </w:r>
      <w:r w:rsidR="0092102F">
        <w:t xml:space="preserve">Almighty </w:t>
      </w:r>
      <w:r w:rsidRPr="00E931BE">
        <w:t>God, may we always re</w:t>
      </w:r>
      <w:r w:rsidR="0092102F">
        <w:t>member</w:t>
      </w:r>
      <w:r w:rsidRPr="00E931BE">
        <w:t xml:space="preserve"> that You do not need us to fight for prestige or honor or for more earthly materials</w:t>
      </w:r>
      <w:r w:rsidR="0092102F">
        <w:t>.</w:t>
      </w:r>
      <w:r w:rsidRPr="00E931BE">
        <w:t xml:space="preserve"> You expect us to serve others as You have served us. Give rest and relaxation for the weekend and refresh us with energy and strength for the next week. Bless our Nation, President, State, Governor, Speaker, staff, and all who make all this work possible. Protect our defenders of freedom, at home and abroad, as they protect us. Heal the wounds, those seen and those hidden, of our brave warriors. Lord, in Your mercy, hear our prayer. Amen.</w:t>
      </w:r>
    </w:p>
    <w:p w:rsidR="00AC3756" w:rsidRDefault="00AC3756">
      <w:bookmarkStart w:id="2" w:name="file_end2"/>
      <w:bookmarkEnd w:id="2"/>
    </w:p>
    <w:p w:rsidR="00AC3756" w:rsidRDefault="00AC3756">
      <w:r>
        <w:t>After corrections to the Journal of the proceedings of yesterday, the SPEAKER ordered it confirmed.</w:t>
      </w:r>
    </w:p>
    <w:p w:rsidR="00AC3756" w:rsidRDefault="00AC3756"/>
    <w:p w:rsidR="00AC3756" w:rsidRDefault="00AC3756" w:rsidP="00AC3756">
      <w:pPr>
        <w:keepNext/>
        <w:jc w:val="center"/>
        <w:rPr>
          <w:b/>
        </w:rPr>
      </w:pPr>
      <w:r w:rsidRPr="00AC3756">
        <w:rPr>
          <w:b/>
        </w:rPr>
        <w:t>ORDERED ENROLLED FOR RATIFICATION</w:t>
      </w:r>
    </w:p>
    <w:p w:rsidR="00AC3756" w:rsidRDefault="00AC3756" w:rsidP="00AC3756">
      <w:r>
        <w:t>The following Bills were read the third time, passed and, having received three readings in both Houses, it was ordered that the title of each be changed to that of an Act, and that they be enrolled for ratification:</w:t>
      </w:r>
    </w:p>
    <w:p w:rsidR="00AC3756" w:rsidRDefault="00AC3756" w:rsidP="00AC3756">
      <w:bookmarkStart w:id="3" w:name="include_clip_start_6"/>
      <w:bookmarkEnd w:id="3"/>
    </w:p>
    <w:p w:rsidR="00AC3756" w:rsidRDefault="00AC3756" w:rsidP="00AC3756">
      <w:r>
        <w:t>S. 517 -- Senators Massey and Nicholson: A BILL TO AMEND ACT 185 OF 1997, RELATING TO THE BOARD OF TRUSTEES OF SCHOOL DISTRICT NO. 4 OF MCCORMICK COUNTY, TO PROVIDE THAT IN THE EVENT OF A VACANCY ON THE BOARD OCCURRING FOR ANY REASON OTHER THAN EXPIRATION OF A TERM, THE BOARD SHALL CALL A SPECIAL ELECTION TO FILL THE UNEXPIRED TERM, AND TO MAKE TECHNICAL CHANGES.</w:t>
      </w:r>
    </w:p>
    <w:p w:rsidR="00AC3756" w:rsidRDefault="00AC3756" w:rsidP="00AC3756">
      <w:bookmarkStart w:id="4" w:name="include_clip_end_6"/>
      <w:bookmarkStart w:id="5" w:name="include_clip_start_7"/>
      <w:bookmarkEnd w:id="4"/>
      <w:bookmarkEnd w:id="5"/>
    </w:p>
    <w:p w:rsidR="00AC3756" w:rsidRDefault="00AC3756" w:rsidP="00AC3756">
      <w:r>
        <w:t xml:space="preserve">S. 230 -- Senator Johnson: A BILL TO AMEND SECTION 7-27-275, AS AMENDED, CODE OF LAWS OF SOUTH CAROLINA, 1976, RELATING TO THE CLARENDON COUNTY BOARD OF </w:t>
      </w:r>
      <w:r>
        <w:lastRenderedPageBreak/>
        <w:t>ELECTIONS AND VOTER REGISTRATION, SO AS TO ADJUST THE MEMBERSHIP AND COMPOSITION OF THE BOARD.</w:t>
      </w:r>
    </w:p>
    <w:p w:rsidR="00AC3756" w:rsidRDefault="00AC3756" w:rsidP="00AC3756">
      <w:bookmarkStart w:id="6" w:name="include_clip_end_7"/>
      <w:bookmarkStart w:id="7" w:name="include_clip_start_8"/>
      <w:bookmarkEnd w:id="6"/>
      <w:bookmarkEnd w:id="7"/>
    </w:p>
    <w:p w:rsidR="00AC3756" w:rsidRDefault="00AC3756" w:rsidP="00AC3756">
      <w:r>
        <w:t>S. 261 -- Senators Leatherman, Setzler, Ford and Campsen: A BILL TO AMEND SECTION 12-6-40, AS AMENDED, CODE OF LAWS OF SOUTH CAROLINA, 1976, RELATING TO THE APPLICATION OF THE INTERNAL REVENUE CODE TO STATE INCOME TAX LAWS, SO AS TO UPDATE THE REFERENCE TO THE INTERNAL REVENUE CODE TO JANUARY 2, 2013, AND TO DELETE AN INAPPLICABLE SUBITEM.</w:t>
      </w:r>
    </w:p>
    <w:p w:rsidR="00AC3756" w:rsidRDefault="00AC3756" w:rsidP="00AC3756">
      <w:bookmarkStart w:id="8" w:name="include_clip_end_8"/>
      <w:bookmarkEnd w:id="8"/>
    </w:p>
    <w:p w:rsidR="00AC3756" w:rsidRDefault="00AC3756" w:rsidP="00AC3756">
      <w:pPr>
        <w:keepNext/>
        <w:jc w:val="center"/>
        <w:rPr>
          <w:b/>
        </w:rPr>
      </w:pPr>
      <w:r w:rsidRPr="00AC3756">
        <w:rPr>
          <w:b/>
        </w:rPr>
        <w:t>ADJOURNMENT</w:t>
      </w:r>
    </w:p>
    <w:p w:rsidR="00AC3756" w:rsidRDefault="00AC3756" w:rsidP="00AC3756">
      <w:pPr>
        <w:keepNext/>
      </w:pPr>
      <w:r>
        <w:t>At 10:20 a.m. the House, in accordance with the ruling of the SPEAKER, adjourned to meet at 12:00 noon, Tuesday, April 9.</w:t>
      </w:r>
    </w:p>
    <w:p w:rsidR="00AC3756" w:rsidRDefault="00AC3756" w:rsidP="00AC3756">
      <w:pPr>
        <w:jc w:val="center"/>
      </w:pPr>
      <w:r>
        <w:t>***</w:t>
      </w:r>
    </w:p>
    <w:p w:rsidR="00F2518C" w:rsidRDefault="00F2518C" w:rsidP="00AC3756"/>
    <w:p w:rsidR="00F2518C" w:rsidRDefault="00F2518C" w:rsidP="00AC3756"/>
    <w:sectPr w:rsidR="00F2518C" w:rsidSect="00C332E7">
      <w:headerReference w:type="default" r:id="rId7"/>
      <w:footerReference w:type="default" r:id="rId8"/>
      <w:headerReference w:type="first" r:id="rId9"/>
      <w:footerReference w:type="first" r:id="rId10"/>
      <w:pgSz w:w="12240" w:h="15840" w:code="1"/>
      <w:pgMar w:top="1008" w:right="4694" w:bottom="3499" w:left="1224" w:header="1008" w:footer="3499" w:gutter="0"/>
      <w:pgNumType w:start="259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756" w:rsidRDefault="00AC3756">
      <w:r>
        <w:separator/>
      </w:r>
    </w:p>
  </w:endnote>
  <w:endnote w:type="continuationSeparator" w:id="0">
    <w:p w:rsidR="00AC3756" w:rsidRDefault="00AC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5106"/>
      <w:docPartObj>
        <w:docPartGallery w:val="Page Numbers (Bottom of Page)"/>
        <w:docPartUnique/>
      </w:docPartObj>
    </w:sdtPr>
    <w:sdtEndPr/>
    <w:sdtContent>
      <w:p w:rsidR="00E50A05" w:rsidRDefault="00EC14D2" w:rsidP="00E50A05">
        <w:pPr>
          <w:pStyle w:val="Footer"/>
          <w:jc w:val="center"/>
        </w:pPr>
        <w:r>
          <w:fldChar w:fldCharType="begin"/>
        </w:r>
        <w:r>
          <w:instrText xml:space="preserve"> PAGE   \* MERGEFORMAT </w:instrText>
        </w:r>
        <w:r>
          <w:fldChar w:fldCharType="separate"/>
        </w:r>
        <w:r>
          <w:rPr>
            <w:noProof/>
          </w:rPr>
          <w:t>2595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5104"/>
      <w:docPartObj>
        <w:docPartGallery w:val="Page Numbers (Bottom of Page)"/>
        <w:docPartUnique/>
      </w:docPartObj>
    </w:sdtPr>
    <w:sdtEndPr/>
    <w:sdtContent>
      <w:p w:rsidR="00E50A05" w:rsidRDefault="00EC14D2" w:rsidP="00E50A05">
        <w:pPr>
          <w:pStyle w:val="Footer"/>
          <w:jc w:val="center"/>
        </w:pPr>
        <w:r>
          <w:fldChar w:fldCharType="begin"/>
        </w:r>
        <w:r>
          <w:instrText xml:space="preserve"> PAGE   \* MERGEFORMAT </w:instrText>
        </w:r>
        <w:r>
          <w:fldChar w:fldCharType="separate"/>
        </w:r>
        <w:r>
          <w:rPr>
            <w:noProof/>
          </w:rPr>
          <w:t>2594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756" w:rsidRDefault="00AC3756">
      <w:r>
        <w:separator/>
      </w:r>
    </w:p>
  </w:footnote>
  <w:footnote w:type="continuationSeparator" w:id="0">
    <w:p w:rsidR="00AC3756" w:rsidRDefault="00AC3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A05" w:rsidRDefault="00E50A05" w:rsidP="00E50A05">
    <w:pPr>
      <w:pStyle w:val="Header"/>
      <w:jc w:val="center"/>
      <w:rPr>
        <w:b/>
      </w:rPr>
    </w:pPr>
    <w:r>
      <w:rPr>
        <w:b/>
      </w:rPr>
      <w:t>FRIDAY, MARCH 22, 2013</w:t>
    </w:r>
  </w:p>
  <w:p w:rsidR="00E50A05" w:rsidRPr="00E50A05" w:rsidRDefault="00E50A05" w:rsidP="00E50A0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A05" w:rsidRDefault="00E50A05" w:rsidP="00E50A05">
    <w:pPr>
      <w:pStyle w:val="Header"/>
      <w:jc w:val="center"/>
      <w:rPr>
        <w:b/>
      </w:rPr>
    </w:pPr>
    <w:r>
      <w:rPr>
        <w:b/>
      </w:rPr>
      <w:t>Friday, March 22, 2013</w:t>
    </w:r>
  </w:p>
  <w:p w:rsidR="00E50A05" w:rsidRDefault="00E50A05" w:rsidP="00E50A05">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67883"/>
    <w:rsid w:val="00063FC2"/>
    <w:rsid w:val="0092102F"/>
    <w:rsid w:val="009C01AF"/>
    <w:rsid w:val="00A67883"/>
    <w:rsid w:val="00AC3756"/>
    <w:rsid w:val="00C332E7"/>
    <w:rsid w:val="00E50A05"/>
    <w:rsid w:val="00EC14D2"/>
    <w:rsid w:val="00F2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7EE466-B3D3-4BF0-B80E-22E8A059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88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883"/>
    <w:pPr>
      <w:tabs>
        <w:tab w:val="center" w:pos="4320"/>
        <w:tab w:val="right" w:pos="8640"/>
      </w:tabs>
    </w:pPr>
  </w:style>
  <w:style w:type="paragraph" w:styleId="Footer">
    <w:name w:val="footer"/>
    <w:basedOn w:val="Normal"/>
    <w:link w:val="FooterChar"/>
    <w:uiPriority w:val="99"/>
    <w:rsid w:val="00A67883"/>
    <w:pPr>
      <w:tabs>
        <w:tab w:val="center" w:pos="4320"/>
        <w:tab w:val="right" w:pos="8640"/>
      </w:tabs>
    </w:pPr>
  </w:style>
  <w:style w:type="character" w:styleId="PageNumber">
    <w:name w:val="page number"/>
    <w:basedOn w:val="DefaultParagraphFont"/>
    <w:semiHidden/>
    <w:rsid w:val="00A67883"/>
  </w:style>
  <w:style w:type="paragraph" w:styleId="PlainText">
    <w:name w:val="Plain Text"/>
    <w:basedOn w:val="Normal"/>
    <w:semiHidden/>
    <w:rsid w:val="00A67883"/>
    <w:pPr>
      <w:ind w:firstLine="0"/>
      <w:jc w:val="left"/>
    </w:pPr>
    <w:rPr>
      <w:rFonts w:ascii="Courier New" w:hAnsi="Courier New"/>
      <w:sz w:val="20"/>
    </w:rPr>
  </w:style>
  <w:style w:type="paragraph" w:styleId="Title">
    <w:name w:val="Title"/>
    <w:basedOn w:val="Normal"/>
    <w:link w:val="TitleChar"/>
    <w:qFormat/>
    <w:rsid w:val="00AC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C3756"/>
    <w:rPr>
      <w:b/>
      <w:sz w:val="30"/>
    </w:rPr>
  </w:style>
  <w:style w:type="paragraph" w:customStyle="1" w:styleId="Cover1">
    <w:name w:val="Cover1"/>
    <w:basedOn w:val="Normal"/>
    <w:rsid w:val="00AC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C3756"/>
    <w:pPr>
      <w:ind w:firstLine="0"/>
      <w:jc w:val="left"/>
    </w:pPr>
    <w:rPr>
      <w:sz w:val="20"/>
    </w:rPr>
  </w:style>
  <w:style w:type="paragraph" w:customStyle="1" w:styleId="Cover3">
    <w:name w:val="Cover3"/>
    <w:basedOn w:val="Normal"/>
    <w:rsid w:val="00AC3756"/>
    <w:pPr>
      <w:ind w:firstLine="0"/>
      <w:jc w:val="center"/>
    </w:pPr>
    <w:rPr>
      <w:b/>
    </w:rPr>
  </w:style>
  <w:style w:type="paragraph" w:customStyle="1" w:styleId="Cover4">
    <w:name w:val="Cover4"/>
    <w:basedOn w:val="Cover1"/>
    <w:rsid w:val="00AC3756"/>
    <w:pPr>
      <w:keepNext/>
    </w:pPr>
    <w:rPr>
      <w:b/>
      <w:sz w:val="20"/>
    </w:rPr>
  </w:style>
  <w:style w:type="paragraph" w:styleId="BalloonText">
    <w:name w:val="Balloon Text"/>
    <w:basedOn w:val="Normal"/>
    <w:link w:val="BalloonTextChar"/>
    <w:uiPriority w:val="99"/>
    <w:semiHidden/>
    <w:unhideWhenUsed/>
    <w:rsid w:val="0092102F"/>
    <w:rPr>
      <w:rFonts w:ascii="Tahoma" w:hAnsi="Tahoma" w:cs="Tahoma"/>
      <w:sz w:val="16"/>
      <w:szCs w:val="16"/>
    </w:rPr>
  </w:style>
  <w:style w:type="character" w:customStyle="1" w:styleId="BalloonTextChar">
    <w:name w:val="Balloon Text Char"/>
    <w:basedOn w:val="DefaultParagraphFont"/>
    <w:link w:val="BalloonText"/>
    <w:uiPriority w:val="99"/>
    <w:semiHidden/>
    <w:rsid w:val="0092102F"/>
    <w:rPr>
      <w:rFonts w:ascii="Tahoma" w:hAnsi="Tahoma" w:cs="Tahoma"/>
      <w:sz w:val="16"/>
      <w:szCs w:val="16"/>
    </w:rPr>
  </w:style>
  <w:style w:type="character" w:customStyle="1" w:styleId="HeaderChar">
    <w:name w:val="Header Char"/>
    <w:basedOn w:val="DefaultParagraphFont"/>
    <w:link w:val="Header"/>
    <w:uiPriority w:val="99"/>
    <w:rsid w:val="00E50A05"/>
    <w:rPr>
      <w:sz w:val="22"/>
    </w:rPr>
  </w:style>
  <w:style w:type="character" w:customStyle="1" w:styleId="FooterChar">
    <w:name w:val="Footer Char"/>
    <w:basedOn w:val="DefaultParagraphFont"/>
    <w:link w:val="Footer"/>
    <w:uiPriority w:val="99"/>
    <w:rsid w:val="00E50A0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400</Words>
  <Characters>1891</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22, 2013 - South Carolina Legislature Online</dc:title>
  <dc:creator>%USERNAME%</dc:creator>
  <cp:lastModifiedBy>N Cumfer</cp:lastModifiedBy>
  <cp:revision>4</cp:revision>
  <cp:lastPrinted>2013-03-21T18:16:00Z</cp:lastPrinted>
  <dcterms:created xsi:type="dcterms:W3CDTF">2013-07-18T15:05:00Z</dcterms:created>
  <dcterms:modified xsi:type="dcterms:W3CDTF">2014-11-14T19:24:00Z</dcterms:modified>
</cp:coreProperties>
</file>