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4C2" w:rsidRDefault="008124C2" w:rsidP="008124C2">
      <w:pPr>
        <w:ind w:firstLine="0"/>
        <w:rPr>
          <w:strike/>
        </w:rPr>
      </w:pPr>
      <w:bookmarkStart w:id="0" w:name="_GoBack"/>
      <w:bookmarkEnd w:id="0"/>
    </w:p>
    <w:p w:rsidR="008124C2" w:rsidRDefault="008124C2" w:rsidP="008124C2">
      <w:pPr>
        <w:ind w:firstLine="0"/>
        <w:rPr>
          <w:strike/>
        </w:rPr>
      </w:pPr>
      <w:r>
        <w:rPr>
          <w:strike/>
        </w:rPr>
        <w:t>Indicates Matter Stricken</w:t>
      </w:r>
    </w:p>
    <w:p w:rsidR="008124C2" w:rsidRDefault="008124C2" w:rsidP="008124C2">
      <w:pPr>
        <w:ind w:firstLine="0"/>
        <w:rPr>
          <w:u w:val="single"/>
        </w:rPr>
      </w:pPr>
      <w:r>
        <w:rPr>
          <w:u w:val="single"/>
        </w:rPr>
        <w:t>Indicates New Matter</w:t>
      </w:r>
    </w:p>
    <w:p w:rsidR="008124C2" w:rsidRDefault="008124C2"/>
    <w:p w:rsidR="008124C2" w:rsidRDefault="008124C2">
      <w:r>
        <w:t>The House assembled at 10:00 a.m.</w:t>
      </w:r>
    </w:p>
    <w:p w:rsidR="008124C2" w:rsidRDefault="008124C2">
      <w:r>
        <w:t>Deliberations were opened with prayer by Rev. Charles E. Seastrunk, Jr., as follows:</w:t>
      </w:r>
    </w:p>
    <w:p w:rsidR="008124C2" w:rsidRDefault="008124C2"/>
    <w:p w:rsidR="008124C2" w:rsidRPr="004579C1" w:rsidRDefault="008124C2" w:rsidP="008124C2">
      <w:pPr>
        <w:ind w:firstLine="270"/>
      </w:pPr>
      <w:bookmarkStart w:id="1" w:name="file_start2"/>
      <w:bookmarkEnd w:id="1"/>
      <w:r w:rsidRPr="004579C1">
        <w:t>Our thought for today is from Proverbs 2:10-11: “For wisdom will come into your heart and knowledge will be pleasant to your soul; prudence will watch over you and understanding will guard you.”</w:t>
      </w:r>
    </w:p>
    <w:p w:rsidR="008124C2" w:rsidRPr="004579C1" w:rsidRDefault="008124C2" w:rsidP="008124C2">
      <w:pPr>
        <w:ind w:firstLine="270"/>
      </w:pPr>
      <w:r w:rsidRPr="004579C1">
        <w:t>Let us pray. Place wisdom in our hearts with humility and understanding. Guide us this day by Your spirit and provide these Representatives and staff the tools to accomplish their work. Make this body one in serving the people of this State. Bestow Your blessings and peace on our Nation, President, State, Governor, Speaker, staff, and all who assist them in their duties. Protect our defenders of freedom, at home and abroad, as they protect us. Heal the wounds, those seen and those hidden, of our brave warriors. Lord, in Your mercy, hear our prayer. Amen.</w:t>
      </w:r>
    </w:p>
    <w:p w:rsidR="008124C2" w:rsidRDefault="008124C2">
      <w:bookmarkStart w:id="2" w:name="file_end2"/>
      <w:bookmarkEnd w:id="2"/>
    </w:p>
    <w:p w:rsidR="008124C2" w:rsidRDefault="008124C2">
      <w:r>
        <w:t>Pursuant to Rule 6.3, the House of Representatives was led in the Pledge of Allegiance to the Flag of the United States of America by the SPEAKER.</w:t>
      </w:r>
    </w:p>
    <w:p w:rsidR="008124C2" w:rsidRDefault="008124C2"/>
    <w:p w:rsidR="008124C2" w:rsidRDefault="008124C2">
      <w:r>
        <w:t>After corrections to the Journal of the proceedings of yesterday, the SPEAKER ordered it confirmed.</w:t>
      </w:r>
    </w:p>
    <w:p w:rsidR="008124C2" w:rsidRDefault="008124C2"/>
    <w:p w:rsidR="008124C2" w:rsidRDefault="008124C2" w:rsidP="008124C2">
      <w:pPr>
        <w:keepNext/>
        <w:jc w:val="center"/>
        <w:rPr>
          <w:b/>
        </w:rPr>
      </w:pPr>
      <w:r w:rsidRPr="008124C2">
        <w:rPr>
          <w:b/>
        </w:rPr>
        <w:t>MOTION ADOPTED</w:t>
      </w:r>
    </w:p>
    <w:p w:rsidR="008124C2" w:rsidRDefault="008124C2" w:rsidP="008124C2">
      <w:r>
        <w:t>Rep. ANDERSON moved that when the House adjourns, it adjourn in memory of Peggy Tomlinson McGill, mother of Senator Yancey McGill, which was agreed to.</w:t>
      </w:r>
    </w:p>
    <w:p w:rsidR="008124C2" w:rsidRDefault="008124C2" w:rsidP="008124C2"/>
    <w:p w:rsidR="008124C2" w:rsidRDefault="008124C2" w:rsidP="008124C2">
      <w:pPr>
        <w:keepNext/>
        <w:jc w:val="center"/>
        <w:rPr>
          <w:b/>
        </w:rPr>
      </w:pPr>
      <w:r w:rsidRPr="008124C2">
        <w:rPr>
          <w:b/>
        </w:rPr>
        <w:t>SILENT PRAYER</w:t>
      </w:r>
    </w:p>
    <w:p w:rsidR="008124C2" w:rsidRDefault="008124C2" w:rsidP="008124C2">
      <w:r>
        <w:t xml:space="preserve">The House stood in silent prayer for the family of Peggy Tomlinson McGill, mother of Senator Yancey McGill. </w:t>
      </w:r>
    </w:p>
    <w:p w:rsidR="008124C2" w:rsidRDefault="008124C2" w:rsidP="008124C2"/>
    <w:p w:rsidR="008124C2" w:rsidRDefault="008124C2" w:rsidP="008124C2">
      <w:pPr>
        <w:keepNext/>
        <w:jc w:val="center"/>
        <w:rPr>
          <w:b/>
        </w:rPr>
      </w:pPr>
      <w:r w:rsidRPr="008124C2">
        <w:rPr>
          <w:b/>
        </w:rPr>
        <w:lastRenderedPageBreak/>
        <w:t>REPORTS OF STANDING COMMITTEE</w:t>
      </w:r>
    </w:p>
    <w:p w:rsidR="008124C2" w:rsidRDefault="008124C2" w:rsidP="008124C2">
      <w:pPr>
        <w:keepNext/>
      </w:pPr>
      <w:r>
        <w:t>Rep. SANDIFER, from the Committee on Labor, Commerce and Industry, submitted a favorable report on:</w:t>
      </w:r>
    </w:p>
    <w:p w:rsidR="008124C2" w:rsidRDefault="008124C2" w:rsidP="008124C2">
      <w:pPr>
        <w:keepNext/>
      </w:pPr>
      <w:bookmarkStart w:id="3" w:name="include_clip_start_10"/>
      <w:bookmarkEnd w:id="3"/>
    </w:p>
    <w:p w:rsidR="008124C2" w:rsidRDefault="008124C2" w:rsidP="008124C2">
      <w:pPr>
        <w:keepNext/>
      </w:pPr>
      <w:r>
        <w:t>S. 96 -- Senator Cleary: A BILL TO AMEND SECTION 54-15-20 OF THE 1976 CODE, RELATING TO THE MEMBERSHIP OF THE SOUTH CAROLINA COMMISSIONERS OF PILOTAGE FOR THE UPPER COASTAL AREA, TO INCREASE THE NUMBER OF MEMBERS ON THE COMMISSION FROM SIX TO EIGHT.</w:t>
      </w:r>
    </w:p>
    <w:p w:rsidR="008124C2" w:rsidRDefault="008124C2" w:rsidP="008124C2">
      <w:bookmarkStart w:id="4" w:name="include_clip_end_10"/>
      <w:bookmarkEnd w:id="4"/>
      <w:r>
        <w:t>Ordered for consideration tomorrow.</w:t>
      </w:r>
    </w:p>
    <w:p w:rsidR="008124C2" w:rsidRDefault="008124C2" w:rsidP="008124C2"/>
    <w:p w:rsidR="008124C2" w:rsidRDefault="008124C2" w:rsidP="008124C2">
      <w:pPr>
        <w:keepNext/>
      </w:pPr>
      <w:r>
        <w:t>Rep. SANDIFER, from the Committee on Labor, Commerce and Industry, submitted a favorable report on:</w:t>
      </w:r>
    </w:p>
    <w:p w:rsidR="008124C2" w:rsidRDefault="008124C2" w:rsidP="008124C2">
      <w:pPr>
        <w:keepNext/>
      </w:pPr>
      <w:bookmarkStart w:id="5" w:name="include_clip_start_12"/>
      <w:bookmarkEnd w:id="5"/>
    </w:p>
    <w:p w:rsidR="008124C2" w:rsidRDefault="008124C2" w:rsidP="008124C2">
      <w:pPr>
        <w:keepNext/>
      </w:pPr>
      <w:r>
        <w:t xml:space="preserve">S. 417 -- Senator Alexander: A BILL TO AMEND THE CODE OF LAWS OF SOUTH CAROLINA, 1976, SO AS TO ENACT THE "MILITARY SERVICE OCCUPATION, EDUCATION, AND CREDENTIALING ACT"; BY ADDING SECTION 59-101-400 SO AS TO PROVIDE A PUBLIC, POST-SECONDARY INSTITUTION OF HIGHER EDUCATION IN THIS STATE MAY AWARD EDUCATIONAL CREDIT TO AN HONORABLY DISCHARGED MEMBER OF THE ARMED FORCES FOR A COURSE THAT IS PART OF HIS MILITARY TRAINING OR SERVICE, SUBJECT TO CERTAIN CONDITIONS, AND TO REQUIRE THE INSTITUTION TO IMPLEMENT RELATED POLICIES AND REGULATIONS WITHIN A SPECIFIED TIME FRAME; BY ADDING ARTICLE 3 TO CHAPTER 1, TITLE 40 SO AS TO PROVIDE MISCELLANEOUS LICENSURE PROVISIONS FOR MILITARY PERSONNEL, TO PROVIDE A PERSON LICENSED BY BOARD OR COMMISSION UNDER THE DEPARTMENT OF LABOR, LICENSING AND REGULATION IS EXEMPT FROM CONTINUING EDUCATION REQUIREMENTS AND FEE ASSESSMENTS DURING ACTIVE DUTY IN THE UNITED STATES ARMED FORCES, TO PROVIDE A BOARD OR COMMISSION MAY ISSUE A TEMPORARY PROFESSIONAL LICENSE  TO THE SPOUSE OF AN ACTIVE DUTY MEMBER OF THE UNITED STATES ARMED FORCES IN CERTAIN CIRCUMSTANCES, AND TO PROVIDE A BOARD OR COMMISSION MAY ACCEPT CERTAIN COURSEWORK OR EXPERIENCE OBTAINED DURING THE COURSE OF MILITARY SERVICE TO SATISFY RELATED PROFESSIONAL OR </w:t>
      </w:r>
      <w:r>
        <w:lastRenderedPageBreak/>
        <w:t>OCCUPATIONAL EDUCATION OR TRAINING LICENSURE REQUIREMENTS; AND TO REPEAL SECTIONS 40-1-75 RELATING TO EXEMPTING ACTIVE DUTY MILITARY PERSONNEL FROM CONTINUING EDUCATION REQUIREMENTS, AND 40-1-77 RELATING TO TEMPORARY PROFESSIONAL OR OCCUPATIONAL LICENSES FOR MILITARY SPOUSES, THE SUBSTANCE OF WHICH ARE INCORPORATED INTO THE NEW ARTICLE ADDED BY THIS ACT.</w:t>
      </w:r>
    </w:p>
    <w:p w:rsidR="008124C2" w:rsidRDefault="008124C2" w:rsidP="008124C2">
      <w:bookmarkStart w:id="6" w:name="include_clip_end_12"/>
      <w:bookmarkEnd w:id="6"/>
      <w:r>
        <w:t>Ordered for consideration tomorrow.</w:t>
      </w:r>
    </w:p>
    <w:p w:rsidR="008124C2" w:rsidRDefault="008124C2" w:rsidP="008124C2"/>
    <w:p w:rsidR="008124C2" w:rsidRDefault="008124C2" w:rsidP="008124C2">
      <w:pPr>
        <w:keepNext/>
      </w:pPr>
      <w:r>
        <w:t>Rep. SANDIFER, from the Committee on Labor, Commerce and Industry, submitted a favorable report on:</w:t>
      </w:r>
    </w:p>
    <w:p w:rsidR="008124C2" w:rsidRDefault="008124C2" w:rsidP="008124C2">
      <w:pPr>
        <w:keepNext/>
      </w:pPr>
      <w:bookmarkStart w:id="7" w:name="include_clip_start_14"/>
      <w:bookmarkEnd w:id="7"/>
    </w:p>
    <w:p w:rsidR="008124C2" w:rsidRDefault="008124C2" w:rsidP="008124C2">
      <w:pPr>
        <w:keepNext/>
      </w:pPr>
      <w:r>
        <w:t>S. 438 -- Senators L. Martin and Campbell: A BILL TO AMEND THE CODE OF LAWS OF SOUTH CAROLINA, 1976, BY ADDING SECTION 8-15-70 SO AS TO PROVIDE FOR THE FAIR AND OPEN COMPETITION IN GOVERNMENTAL CONTRACTS BY STIPULATING THAT STATE OR LOCAL ENTITIES, OFFICIALS, AND EMPLOYEES, IN REGARD TO A PUBLIC BUILDING, MAY NOT REQUIRE OR PROHIBIT A BIDDER, OFFEROR, CONTRACTOR, OR SUBCONTRACTOR FROM ENTERING INTO OR ADHERING TO AN AGREEMENT WITH ONE OR MORE LABOR ORGANIZATIONS IN REGARD TO THE PROJECT AND MAY NOT OTHERWISE DISCRIMINATE AGAINST A BIDDER, OFFEROR, CONTRACTOR, OR SUBCONTRACTOR FOR BECOMING OR REFUSING TO BECOME A SIGNATORY TO AN AGREEMENT WITH ONE OR MORE LABOR ORGANIZATIONS IN REGARD TO THE PROJECT, TO PROVIDE THAT STATE AND LOCAL ENTITIES, OFFICIALS, AND EMPLOYEES SHALL NOT AWARD A GRANT, TAX ABATEMENT, OR TAX CREDIT CONDITIONED UPON THE INCLUSION OF SUCH AGREEMENTS IN THE AWARD, AND TO PROVIDE EXCEPTIONS TO AND EXEMPTIONS FROM THESE PROVISIONS.</w:t>
      </w:r>
    </w:p>
    <w:p w:rsidR="008124C2" w:rsidRDefault="008124C2" w:rsidP="008124C2">
      <w:bookmarkStart w:id="8" w:name="include_clip_end_14"/>
      <w:bookmarkEnd w:id="8"/>
      <w:r>
        <w:t>Ordered for consideration tomorrow.</w:t>
      </w:r>
    </w:p>
    <w:p w:rsidR="008124C2" w:rsidRDefault="008124C2" w:rsidP="008124C2"/>
    <w:p w:rsidR="008124C2" w:rsidRDefault="008124C2" w:rsidP="008124C2">
      <w:pPr>
        <w:keepNext/>
      </w:pPr>
      <w:r>
        <w:t>Rep. SANDIFER, from the Committee on Labor, Commerce and Industry, submitted a favorable report with amendments on:</w:t>
      </w:r>
    </w:p>
    <w:p w:rsidR="008124C2" w:rsidRDefault="008124C2" w:rsidP="008124C2">
      <w:pPr>
        <w:keepNext/>
      </w:pPr>
      <w:bookmarkStart w:id="9" w:name="include_clip_start_16"/>
      <w:bookmarkEnd w:id="9"/>
    </w:p>
    <w:p w:rsidR="008124C2" w:rsidRDefault="008124C2" w:rsidP="008124C2">
      <w:pPr>
        <w:keepNext/>
      </w:pPr>
      <w:r>
        <w:t>S. 460 -- Senator Hayes: A BILL TO AMEND SECTION 38-45-90, AS AMENDED, CODE OF LAWS OF SOUTH CAROLINA, 1976, RELATING TO THE DUTY OF DUE CARE THAT A SURPLUS LINES INSURANCE BROKER MUST EXERCISE WHEN PLACING BUSINESS WITH NONADMITTED INSURERS, SO AS TO EXEMPT THOSE BROKERS FROM THIS REQUIREMENT WHEN SEEKING TO PROCURE OR PLACE NONADMITTED INSURANCE FOR AN EXEMPT COMMERCIAL PURCHASER IN CERTAIN CIRCUMSTANCES.</w:t>
      </w:r>
    </w:p>
    <w:p w:rsidR="008124C2" w:rsidRDefault="008124C2" w:rsidP="008124C2">
      <w:bookmarkStart w:id="10" w:name="include_clip_end_16"/>
      <w:bookmarkEnd w:id="10"/>
      <w:r>
        <w:t>Ordered for consideration tomorrow.</w:t>
      </w:r>
    </w:p>
    <w:p w:rsidR="008124C2" w:rsidRDefault="008124C2" w:rsidP="008124C2"/>
    <w:p w:rsidR="008124C2" w:rsidRDefault="008124C2" w:rsidP="008124C2">
      <w:pPr>
        <w:keepNext/>
      </w:pPr>
      <w:r>
        <w:t>Rep. SANDIFER, from the Committee on Labor, Commerce and Industry, submitted a favorable report on:</w:t>
      </w:r>
    </w:p>
    <w:p w:rsidR="008124C2" w:rsidRDefault="008124C2" w:rsidP="008124C2">
      <w:pPr>
        <w:keepNext/>
      </w:pPr>
      <w:bookmarkStart w:id="11" w:name="include_clip_start_18"/>
      <w:bookmarkEnd w:id="11"/>
    </w:p>
    <w:p w:rsidR="008124C2" w:rsidRDefault="008124C2" w:rsidP="008124C2">
      <w:pPr>
        <w:keepNext/>
      </w:pPr>
      <w:r>
        <w:t>S. 464 -- Senators Hayes and Malloy: A BILL TO AMEND SECTION 38-77-150, CODE OF LAWS OF SOUTH CAROLINA, 1976, RELATING TO THE MANDATORY UNINSURED MOTORIST PROVISION FOR AUTOMOBILE INSURANCE POLICIES, SO AS TO INCREASE THE MINIMUM COVERAGE TO TWENTY-FIVE THOUSAND DOLLARS.</w:t>
      </w:r>
    </w:p>
    <w:p w:rsidR="008124C2" w:rsidRDefault="008124C2" w:rsidP="008124C2">
      <w:bookmarkStart w:id="12" w:name="include_clip_end_18"/>
      <w:bookmarkEnd w:id="12"/>
      <w:r>
        <w:t>Ordered for consideration tomorrow.</w:t>
      </w:r>
    </w:p>
    <w:p w:rsidR="008124C2" w:rsidRDefault="008124C2" w:rsidP="008124C2"/>
    <w:p w:rsidR="008124C2" w:rsidRDefault="008124C2" w:rsidP="008124C2">
      <w:pPr>
        <w:keepNext/>
      </w:pPr>
      <w:r>
        <w:t>Rep. SANDIFER, from the Committee on Labor, Commerce and Industry, submitted a favorable report on:</w:t>
      </w:r>
    </w:p>
    <w:p w:rsidR="008124C2" w:rsidRDefault="008124C2" w:rsidP="008124C2">
      <w:pPr>
        <w:keepNext/>
      </w:pPr>
      <w:bookmarkStart w:id="13" w:name="include_clip_start_20"/>
      <w:bookmarkEnd w:id="13"/>
    </w:p>
    <w:p w:rsidR="008124C2" w:rsidRDefault="008124C2" w:rsidP="008124C2">
      <w:pPr>
        <w:keepNext/>
      </w:pPr>
      <w:r>
        <w:t>S. 465 -- Senator Hayes: A BILL TO AMEND SECTION 38-71-1330, AS AMENDED, CODE OF LAWS OF SOUTH CAROLINA, 1976, RELATING TO DEFINITIONS IN THE SMALL EMPLOYER HEALTH INSURANCE AVAILABILITY ACT, SO AS TO REVISE THE DEFINITION OF AN "ELIGIBLE EMPLOYEE".</w:t>
      </w:r>
    </w:p>
    <w:p w:rsidR="008124C2" w:rsidRDefault="008124C2" w:rsidP="008124C2">
      <w:bookmarkStart w:id="14" w:name="include_clip_end_20"/>
      <w:bookmarkEnd w:id="14"/>
      <w:r>
        <w:t>Ordered for consideration tomorrow.</w:t>
      </w:r>
    </w:p>
    <w:p w:rsidR="008124C2" w:rsidRDefault="008124C2" w:rsidP="008124C2"/>
    <w:p w:rsidR="008124C2" w:rsidRDefault="008124C2" w:rsidP="008124C2">
      <w:pPr>
        <w:keepNext/>
      </w:pPr>
      <w:r>
        <w:t>Rep. SANDIFER, from the Committee on Labor, Commerce and Industry, submitted a favorable report with amendments on:</w:t>
      </w:r>
    </w:p>
    <w:p w:rsidR="008124C2" w:rsidRDefault="008124C2" w:rsidP="008124C2">
      <w:pPr>
        <w:keepNext/>
      </w:pPr>
      <w:bookmarkStart w:id="15" w:name="include_clip_start_22"/>
      <w:bookmarkEnd w:id="15"/>
    </w:p>
    <w:p w:rsidR="008124C2" w:rsidRDefault="008124C2" w:rsidP="008124C2">
      <w:pPr>
        <w:keepNext/>
      </w:pPr>
      <w:r>
        <w:t>S. 530 -- Senators Hayes, Campbell and L. Martin: A BILL TO AMEND SECTION 38-71-1730, CODE OF LAWS OF SOUTH CAROLINA, 1976, RELATING TO CLOSED PANEL HEALTH PLANS, SO AS TO REMOVE THE REQUIREMENT THAT CERTAIN EMPLOYERS THAT OFFER ONLY CLOSED PANEL HEALTH PLANS TO ITS EMPLOYEES ALSO OFFER A POINT-OF-SERVICE OPTION TO ITS EMPLOYEES, TO MAKE CONFORMING CHANGES, AND TO INCREASE THE ALLOWABLE DIFFERENCES BETWEEN COINSURANCE PERCENTAGES FOR IN-NETWORK AND OUT-OF-NETWORK COVERED SERVICES AND SUPPLIES UNDER A POINT-OF-SERVICE OPTION.</w:t>
      </w:r>
    </w:p>
    <w:p w:rsidR="008124C2" w:rsidRDefault="008124C2" w:rsidP="008124C2">
      <w:bookmarkStart w:id="16" w:name="include_clip_end_22"/>
      <w:bookmarkEnd w:id="16"/>
      <w:r>
        <w:t>Ordered for consideration tomorrow.</w:t>
      </w:r>
    </w:p>
    <w:p w:rsidR="008124C2" w:rsidRDefault="008124C2" w:rsidP="008124C2"/>
    <w:p w:rsidR="008124C2" w:rsidRDefault="008124C2" w:rsidP="008124C2">
      <w:pPr>
        <w:keepNext/>
        <w:jc w:val="center"/>
        <w:rPr>
          <w:b/>
        </w:rPr>
      </w:pPr>
      <w:r w:rsidRPr="008124C2">
        <w:rPr>
          <w:b/>
        </w:rPr>
        <w:t>HOUSE RESOLUTION</w:t>
      </w:r>
    </w:p>
    <w:p w:rsidR="008124C2" w:rsidRDefault="008124C2" w:rsidP="008124C2">
      <w:pPr>
        <w:keepNext/>
      </w:pPr>
      <w:r>
        <w:t>The following was introduced:</w:t>
      </w:r>
    </w:p>
    <w:p w:rsidR="008124C2" w:rsidRDefault="008124C2" w:rsidP="008124C2">
      <w:pPr>
        <w:keepNext/>
      </w:pPr>
      <w:bookmarkStart w:id="17" w:name="include_clip_start_25"/>
      <w:bookmarkEnd w:id="17"/>
    </w:p>
    <w:p w:rsidR="008124C2" w:rsidRDefault="008124C2" w:rsidP="008124C2">
      <w:r>
        <w:t>H. 4137 -- Reps. Clyburn, Alexander, Allison, Anderson, Anthony, Atwater, Bales, Ballentine, Bannister, Barfield, Bedingfield, Bernstein, Bingham, Bowen, Bowers, Branham, Brannon, G. A. Brown, R. L. Brown, Burns, Chumley, Clemmons,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TRINITY COMMUNITY CHURCH OF EDGEFIELD ON THE OCCASION OF ITS HISTORIC ONE HUNDRED FIFTY-SIXTH ANNIVERSARY AND COMMEND THE CHURCH FOR MORE THAN A CENTURY AND A HALF OF SERVICE TO GOD AND THE COMMUNITY.</w:t>
      </w:r>
    </w:p>
    <w:p w:rsidR="008124C2" w:rsidRDefault="008124C2" w:rsidP="008124C2">
      <w:bookmarkStart w:id="18" w:name="include_clip_end_25"/>
      <w:bookmarkEnd w:id="18"/>
    </w:p>
    <w:p w:rsidR="008124C2" w:rsidRDefault="008124C2" w:rsidP="008124C2">
      <w:r>
        <w:t>The Resolution was adopted.</w:t>
      </w:r>
    </w:p>
    <w:p w:rsidR="008124C2" w:rsidRDefault="008124C2" w:rsidP="008124C2"/>
    <w:p w:rsidR="008124C2" w:rsidRDefault="008124C2" w:rsidP="008124C2">
      <w:pPr>
        <w:keepNext/>
        <w:jc w:val="center"/>
        <w:rPr>
          <w:b/>
        </w:rPr>
      </w:pPr>
      <w:r w:rsidRPr="008124C2">
        <w:rPr>
          <w:b/>
        </w:rPr>
        <w:t>HOUSE RESOLUTION</w:t>
      </w:r>
    </w:p>
    <w:p w:rsidR="008124C2" w:rsidRDefault="008124C2" w:rsidP="008124C2">
      <w:pPr>
        <w:keepNext/>
      </w:pPr>
      <w:r>
        <w:t>The following was introduced:</w:t>
      </w:r>
    </w:p>
    <w:p w:rsidR="008124C2" w:rsidRDefault="008124C2" w:rsidP="008124C2">
      <w:pPr>
        <w:keepNext/>
      </w:pPr>
      <w:bookmarkStart w:id="19" w:name="include_clip_start_28"/>
      <w:bookmarkEnd w:id="19"/>
    </w:p>
    <w:p w:rsidR="008124C2" w:rsidRDefault="008124C2" w:rsidP="008124C2">
      <w:r>
        <w:t>H. 4138 -- Reps. Cole, Alexander, Allison, Anderson, Anthony, Atwater, Bales, Ballentine, Bannister, Barfield, Bedingfield, Bernstein, Bingham, Bowen, Bowers, Branham, Brannon, G. A. Brown, R. L. Brown, Burns, Chumley, Clemmons, Clyburn, Cobb-Hunter,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EXPRESS THE PROFOUND SORROW OF THE MEMBERS OF THE SOUTH CAROLINA HOUSE OF REPRESENTATIVES, UPON THE PASSING OF BARBARA STRICKLER OF SPARTANBURG COUNTY, AND TO EXTEND THEIR DEEPEST SYMPATHY TO HER LARGE AND LOVING FAMILY AND HER MANY FRIENDS.</w:t>
      </w:r>
    </w:p>
    <w:p w:rsidR="008124C2" w:rsidRDefault="008124C2" w:rsidP="008124C2">
      <w:bookmarkStart w:id="20" w:name="include_clip_end_28"/>
      <w:bookmarkEnd w:id="20"/>
    </w:p>
    <w:p w:rsidR="008124C2" w:rsidRDefault="008124C2" w:rsidP="008124C2">
      <w:r>
        <w:t>The Resolution was adopted.</w:t>
      </w:r>
    </w:p>
    <w:p w:rsidR="008124C2" w:rsidRDefault="008124C2" w:rsidP="008124C2"/>
    <w:p w:rsidR="008124C2" w:rsidRDefault="008124C2" w:rsidP="008124C2">
      <w:pPr>
        <w:keepNext/>
        <w:jc w:val="center"/>
        <w:rPr>
          <w:b/>
        </w:rPr>
      </w:pPr>
      <w:r w:rsidRPr="008124C2">
        <w:rPr>
          <w:b/>
        </w:rPr>
        <w:t>HOUSE RESOLUTION</w:t>
      </w:r>
    </w:p>
    <w:p w:rsidR="008124C2" w:rsidRDefault="008124C2" w:rsidP="008124C2">
      <w:pPr>
        <w:keepNext/>
      </w:pPr>
      <w:r>
        <w:t>The following was introduced:</w:t>
      </w:r>
    </w:p>
    <w:p w:rsidR="008124C2" w:rsidRDefault="008124C2" w:rsidP="008124C2">
      <w:pPr>
        <w:keepNext/>
      </w:pPr>
      <w:bookmarkStart w:id="21" w:name="include_clip_start_31"/>
      <w:bookmarkEnd w:id="21"/>
    </w:p>
    <w:p w:rsidR="008124C2" w:rsidRDefault="008124C2" w:rsidP="008124C2">
      <w:r>
        <w:t>H. 4139 -- Reps. Daning, Alexander, Allison, Anderson, Anthony, Atwater, Bales, Ballentine, Bannister, Barfield, Bedingfield, Bernstein, Bingham, Bowen, Bowers, Branham, Brannon, G. A. Brown, R. L. Brown, Burns, Chumley, Clemmons, Clyburn, Cobb-Hunter, Cole, H. A. Crawford, K. R. Crawford, Crosby,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EXPRESS THE GRATITUDE OF THE CITIZENS OF SOUTH CAROLINA FOR THE SACRIFICIAL SERVICE OF THIS GREAT STATE'S POLICE OFFICERS AND TO RECOGNIZE MAY 12-18, 2013, AS NATIONAL POLICE WEEK.</w:t>
      </w:r>
    </w:p>
    <w:p w:rsidR="008124C2" w:rsidRDefault="008124C2" w:rsidP="008124C2"/>
    <w:p w:rsidR="008124C2" w:rsidRDefault="008124C2" w:rsidP="00812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House of Representatives is pleased to note that the week of May 12</w:t>
      </w:r>
      <w:r>
        <w:noBreakHyphen/>
        <w:t>18, 2013, is National Police Week; and</w:t>
      </w:r>
    </w:p>
    <w:p w:rsidR="008124C2" w:rsidRDefault="008124C2" w:rsidP="00812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124C2" w:rsidRPr="000B72A2" w:rsidRDefault="008124C2" w:rsidP="00812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i</w:t>
      </w:r>
      <w:r w:rsidRPr="000B72A2">
        <w:rPr>
          <w:color w:val="000000" w:themeColor="text1"/>
          <w:u w:color="000000" w:themeColor="text1"/>
        </w:rPr>
        <w:t>n 1962, President John F. Kennedy signed a proclamation designat</w:t>
      </w:r>
      <w:r>
        <w:rPr>
          <w:color w:val="000000" w:themeColor="text1"/>
          <w:u w:color="000000" w:themeColor="text1"/>
        </w:rPr>
        <w:t>ing</w:t>
      </w:r>
      <w:r w:rsidRPr="000B72A2">
        <w:rPr>
          <w:color w:val="000000" w:themeColor="text1"/>
          <w:u w:color="000000" w:themeColor="text1"/>
        </w:rPr>
        <w:t xml:space="preserve"> May 15 as Peace Officers Memorial Day and the week in which that date falls as</w:t>
      </w:r>
      <w:r>
        <w:rPr>
          <w:color w:val="000000" w:themeColor="text1"/>
          <w:u w:color="000000" w:themeColor="text1"/>
        </w:rPr>
        <w:t xml:space="preserve"> Police Week</w:t>
      </w:r>
      <w:r w:rsidRPr="000B72A2">
        <w:rPr>
          <w:color w:val="000000" w:themeColor="text1"/>
          <w:u w:color="000000" w:themeColor="text1"/>
        </w:rPr>
        <w:t xml:space="preserve">. </w:t>
      </w:r>
      <w:r>
        <w:rPr>
          <w:color w:val="000000" w:themeColor="text1"/>
          <w:u w:color="000000" w:themeColor="text1"/>
        </w:rPr>
        <w:t xml:space="preserve">Today, during Police Week </w:t>
      </w:r>
      <w:r w:rsidRPr="000B72A2">
        <w:rPr>
          <w:color w:val="000000" w:themeColor="text1"/>
          <w:u w:color="000000" w:themeColor="text1"/>
        </w:rPr>
        <w:t>tens of thousands of law enforcement officers from around the world converge on Washington, D</w:t>
      </w:r>
      <w:r>
        <w:rPr>
          <w:color w:val="000000" w:themeColor="text1"/>
          <w:u w:color="000000" w:themeColor="text1"/>
        </w:rPr>
        <w:t>.</w:t>
      </w:r>
      <w:r w:rsidRPr="000B72A2">
        <w:rPr>
          <w:color w:val="000000" w:themeColor="text1"/>
          <w:u w:color="000000" w:themeColor="text1"/>
        </w:rPr>
        <w:t>C</w:t>
      </w:r>
      <w:r>
        <w:rPr>
          <w:color w:val="000000" w:themeColor="text1"/>
          <w:u w:color="000000" w:themeColor="text1"/>
        </w:rPr>
        <w:t>.,</w:t>
      </w:r>
      <w:r w:rsidRPr="000B72A2">
        <w:rPr>
          <w:color w:val="000000" w:themeColor="text1"/>
          <w:u w:color="000000" w:themeColor="text1"/>
        </w:rPr>
        <w:t xml:space="preserve"> to participate in a number of planned events honor</w:t>
      </w:r>
      <w:r>
        <w:rPr>
          <w:color w:val="000000" w:themeColor="text1"/>
          <w:u w:color="000000" w:themeColor="text1"/>
        </w:rPr>
        <w:t>ing</w:t>
      </w:r>
      <w:r w:rsidRPr="000B72A2">
        <w:rPr>
          <w:color w:val="000000" w:themeColor="text1"/>
          <w:u w:color="000000" w:themeColor="text1"/>
        </w:rPr>
        <w:t xml:space="preserve"> those </w:t>
      </w:r>
      <w:r>
        <w:rPr>
          <w:color w:val="000000" w:themeColor="text1"/>
          <w:u w:color="000000" w:themeColor="text1"/>
        </w:rPr>
        <w:t>who</w:t>
      </w:r>
      <w:r w:rsidRPr="000B72A2">
        <w:rPr>
          <w:color w:val="000000" w:themeColor="text1"/>
          <w:u w:color="000000" w:themeColor="text1"/>
        </w:rPr>
        <w:t xml:space="preserve"> have </w:t>
      </w:r>
      <w:r>
        <w:rPr>
          <w:color w:val="000000" w:themeColor="text1"/>
          <w:u w:color="000000" w:themeColor="text1"/>
        </w:rPr>
        <w:t>made</w:t>
      </w:r>
      <w:r w:rsidRPr="000B72A2">
        <w:rPr>
          <w:color w:val="000000" w:themeColor="text1"/>
          <w:u w:color="000000" w:themeColor="text1"/>
        </w:rPr>
        <w:t xml:space="preserve"> the ultimate sacrifice</w:t>
      </w:r>
      <w:r>
        <w:rPr>
          <w:color w:val="000000" w:themeColor="text1"/>
          <w:u w:color="000000" w:themeColor="text1"/>
        </w:rPr>
        <w:t>; and</w:t>
      </w:r>
    </w:p>
    <w:p w:rsidR="008124C2" w:rsidRPr="000B72A2" w:rsidRDefault="008124C2" w:rsidP="00812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124C2" w:rsidRDefault="008124C2" w:rsidP="00812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t</w:t>
      </w:r>
      <w:r w:rsidRPr="000B72A2">
        <w:rPr>
          <w:color w:val="000000" w:themeColor="text1"/>
          <w:u w:color="000000" w:themeColor="text1"/>
        </w:rPr>
        <w:t>he National Peace Officers</w:t>
      </w:r>
      <w:r w:rsidRPr="00587CC2">
        <w:rPr>
          <w:color w:val="000000" w:themeColor="text1"/>
          <w:u w:color="000000" w:themeColor="text1"/>
        </w:rPr>
        <w:t>’</w:t>
      </w:r>
      <w:r w:rsidRPr="000B72A2">
        <w:rPr>
          <w:color w:val="000000" w:themeColor="text1"/>
          <w:u w:color="000000" w:themeColor="text1"/>
        </w:rPr>
        <w:t xml:space="preserve"> Memorial Service, sponsored by the Grand Lodge of the Fraternal Order of Police, is one in a series of events</w:t>
      </w:r>
      <w:r>
        <w:rPr>
          <w:color w:val="000000" w:themeColor="text1"/>
          <w:u w:color="000000" w:themeColor="text1"/>
        </w:rPr>
        <w:t xml:space="preserve">, including </w:t>
      </w:r>
      <w:r w:rsidRPr="000B72A2">
        <w:rPr>
          <w:color w:val="000000" w:themeColor="text1"/>
          <w:u w:color="000000" w:themeColor="text1"/>
        </w:rPr>
        <w:t>the Candlelight Vigil, sponsored by the National Law Enforcement Officers Memorial Fund</w:t>
      </w:r>
      <w:r>
        <w:rPr>
          <w:color w:val="000000" w:themeColor="text1"/>
          <w:u w:color="000000" w:themeColor="text1"/>
        </w:rPr>
        <w:t>,</w:t>
      </w:r>
      <w:r w:rsidRPr="000B72A2">
        <w:rPr>
          <w:color w:val="000000" w:themeColor="text1"/>
          <w:u w:color="000000" w:themeColor="text1"/>
        </w:rPr>
        <w:t xml:space="preserve"> and </w:t>
      </w:r>
      <w:r>
        <w:rPr>
          <w:color w:val="000000" w:themeColor="text1"/>
          <w:u w:color="000000" w:themeColor="text1"/>
        </w:rPr>
        <w:t xml:space="preserve">various </w:t>
      </w:r>
      <w:r w:rsidRPr="000B72A2">
        <w:rPr>
          <w:color w:val="000000" w:themeColor="text1"/>
          <w:u w:color="000000" w:themeColor="text1"/>
        </w:rPr>
        <w:t>seminars</w:t>
      </w:r>
      <w:r>
        <w:rPr>
          <w:color w:val="000000" w:themeColor="text1"/>
          <w:u w:color="000000" w:themeColor="text1"/>
        </w:rPr>
        <w:t>, all</w:t>
      </w:r>
      <w:r w:rsidRPr="000B72A2">
        <w:rPr>
          <w:color w:val="000000" w:themeColor="text1"/>
          <w:u w:color="000000" w:themeColor="text1"/>
        </w:rPr>
        <w:t xml:space="preserve"> sponsored by Concerns of Police Survivors</w:t>
      </w:r>
      <w:r>
        <w:rPr>
          <w:color w:val="000000" w:themeColor="text1"/>
          <w:u w:color="000000" w:themeColor="text1"/>
        </w:rPr>
        <w:t>; and</w:t>
      </w:r>
    </w:p>
    <w:p w:rsidR="008124C2" w:rsidRDefault="008124C2" w:rsidP="00812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124C2" w:rsidRDefault="008124C2" w:rsidP="00812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the</w:t>
      </w:r>
      <w:r w:rsidRPr="000B72A2">
        <w:rPr>
          <w:color w:val="000000" w:themeColor="text1"/>
          <w:u w:color="000000" w:themeColor="text1"/>
        </w:rPr>
        <w:t xml:space="preserve"> </w:t>
      </w:r>
      <w:r>
        <w:rPr>
          <w:color w:val="000000" w:themeColor="text1"/>
          <w:u w:color="000000" w:themeColor="text1"/>
        </w:rPr>
        <w:t>m</w:t>
      </w:r>
      <w:r w:rsidRPr="000B72A2">
        <w:rPr>
          <w:color w:val="000000" w:themeColor="text1"/>
          <w:u w:color="000000" w:themeColor="text1"/>
        </w:rPr>
        <w:t xml:space="preserve">emorial </w:t>
      </w:r>
      <w:r>
        <w:rPr>
          <w:color w:val="000000" w:themeColor="text1"/>
          <w:u w:color="000000" w:themeColor="text1"/>
        </w:rPr>
        <w:t>s</w:t>
      </w:r>
      <w:r w:rsidRPr="000B72A2">
        <w:rPr>
          <w:color w:val="000000" w:themeColor="text1"/>
          <w:u w:color="000000" w:themeColor="text1"/>
        </w:rPr>
        <w:t xml:space="preserve">ervice began in 1982 as a gathering in Senate Park of approximately </w:t>
      </w:r>
      <w:r>
        <w:rPr>
          <w:color w:val="000000" w:themeColor="text1"/>
          <w:u w:color="000000" w:themeColor="text1"/>
        </w:rPr>
        <w:t>one hundred twenty</w:t>
      </w:r>
      <w:r w:rsidRPr="000B72A2">
        <w:rPr>
          <w:color w:val="000000" w:themeColor="text1"/>
          <w:u w:color="000000" w:themeColor="text1"/>
        </w:rPr>
        <w:t xml:space="preserve"> survivors and supporters of law enforcement. Decades later, the event</w:t>
      </w:r>
      <w:r>
        <w:rPr>
          <w:color w:val="000000" w:themeColor="text1"/>
          <w:u w:color="000000" w:themeColor="text1"/>
        </w:rPr>
        <w:t xml:space="preserve"> </w:t>
      </w:r>
      <w:r w:rsidRPr="000B72A2">
        <w:rPr>
          <w:color w:val="000000" w:themeColor="text1"/>
          <w:u w:color="000000" w:themeColor="text1"/>
        </w:rPr>
        <w:t>attract</w:t>
      </w:r>
      <w:r>
        <w:rPr>
          <w:color w:val="000000" w:themeColor="text1"/>
          <w:u w:color="000000" w:themeColor="text1"/>
        </w:rPr>
        <w:t>s</w:t>
      </w:r>
      <w:r w:rsidRPr="000B72A2">
        <w:rPr>
          <w:color w:val="000000" w:themeColor="text1"/>
          <w:u w:color="000000" w:themeColor="text1"/>
        </w:rPr>
        <w:t xml:space="preserve"> between </w:t>
      </w:r>
      <w:r>
        <w:rPr>
          <w:color w:val="000000" w:themeColor="text1"/>
          <w:u w:color="000000" w:themeColor="text1"/>
        </w:rPr>
        <w:t>twenty</w:t>
      </w:r>
      <w:r>
        <w:rPr>
          <w:color w:val="000000" w:themeColor="text1"/>
          <w:u w:color="000000" w:themeColor="text1"/>
        </w:rPr>
        <w:noBreakHyphen/>
        <w:t>five thousand and forty thousand</w:t>
      </w:r>
      <w:r w:rsidRPr="000B72A2">
        <w:rPr>
          <w:color w:val="000000" w:themeColor="text1"/>
          <w:u w:color="000000" w:themeColor="text1"/>
        </w:rPr>
        <w:t xml:space="preserve"> attendees</w:t>
      </w:r>
      <w:r>
        <w:rPr>
          <w:color w:val="000000" w:themeColor="text1"/>
          <w:u w:color="000000" w:themeColor="text1"/>
        </w:rPr>
        <w:t xml:space="preserve"> </w:t>
      </w:r>
      <w:r w:rsidRPr="000B72A2">
        <w:rPr>
          <w:color w:val="000000" w:themeColor="text1"/>
          <w:u w:color="000000" w:themeColor="text1"/>
        </w:rPr>
        <w:t>from departments throughout the United States</w:t>
      </w:r>
      <w:r>
        <w:rPr>
          <w:color w:val="000000" w:themeColor="text1"/>
          <w:u w:color="000000" w:themeColor="text1"/>
        </w:rPr>
        <w:t>,</w:t>
      </w:r>
      <w:r w:rsidRPr="000B72A2">
        <w:rPr>
          <w:color w:val="000000" w:themeColor="text1"/>
          <w:u w:color="000000" w:themeColor="text1"/>
        </w:rPr>
        <w:t xml:space="preserve"> as well as from agencies throughout the world</w:t>
      </w:r>
      <w:r>
        <w:rPr>
          <w:color w:val="000000" w:themeColor="text1"/>
          <w:u w:color="000000" w:themeColor="text1"/>
        </w:rPr>
        <w:t xml:space="preserve">, </w:t>
      </w:r>
      <w:r w:rsidRPr="000B72A2">
        <w:rPr>
          <w:color w:val="000000" w:themeColor="text1"/>
          <w:u w:color="000000" w:themeColor="text1"/>
        </w:rPr>
        <w:t xml:space="preserve">to our </w:t>
      </w:r>
      <w:r>
        <w:rPr>
          <w:color w:val="000000" w:themeColor="text1"/>
          <w:u w:color="000000" w:themeColor="text1"/>
        </w:rPr>
        <w:t>n</w:t>
      </w:r>
      <w:r w:rsidRPr="000B72A2">
        <w:rPr>
          <w:color w:val="000000" w:themeColor="text1"/>
          <w:u w:color="000000" w:themeColor="text1"/>
        </w:rPr>
        <w:t>ation</w:t>
      </w:r>
      <w:r w:rsidRPr="00587CC2">
        <w:rPr>
          <w:color w:val="000000" w:themeColor="text1"/>
          <w:u w:color="000000" w:themeColor="text1"/>
        </w:rPr>
        <w:t>’</w:t>
      </w:r>
      <w:r w:rsidRPr="000B72A2">
        <w:rPr>
          <w:color w:val="000000" w:themeColor="text1"/>
          <w:u w:color="000000" w:themeColor="text1"/>
        </w:rPr>
        <w:t xml:space="preserve">s </w:t>
      </w:r>
      <w:r>
        <w:rPr>
          <w:color w:val="000000" w:themeColor="text1"/>
          <w:u w:color="000000" w:themeColor="text1"/>
        </w:rPr>
        <w:t>c</w:t>
      </w:r>
      <w:r w:rsidRPr="000B72A2">
        <w:rPr>
          <w:color w:val="000000" w:themeColor="text1"/>
          <w:u w:color="000000" w:themeColor="text1"/>
        </w:rPr>
        <w:t>apital each year</w:t>
      </w:r>
      <w:r>
        <w:rPr>
          <w:color w:val="000000" w:themeColor="text1"/>
          <w:u w:color="000000" w:themeColor="text1"/>
        </w:rPr>
        <w:t>; and</w:t>
      </w:r>
    </w:p>
    <w:p w:rsidR="008124C2" w:rsidRDefault="008124C2" w:rsidP="00812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124C2" w:rsidRPr="000B72A2" w:rsidRDefault="008124C2" w:rsidP="00812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t</w:t>
      </w:r>
      <w:r w:rsidRPr="000B72A2">
        <w:rPr>
          <w:color w:val="000000" w:themeColor="text1"/>
          <w:u w:color="000000" w:themeColor="text1"/>
        </w:rPr>
        <w:t>h</w:t>
      </w:r>
      <w:r>
        <w:rPr>
          <w:color w:val="000000" w:themeColor="text1"/>
          <w:u w:color="000000" w:themeColor="text1"/>
        </w:rPr>
        <w:t>is commemoration</w:t>
      </w:r>
      <w:r w:rsidRPr="000B72A2">
        <w:rPr>
          <w:color w:val="000000" w:themeColor="text1"/>
          <w:u w:color="000000" w:themeColor="text1"/>
        </w:rPr>
        <w:t xml:space="preserve"> provides a unique opportunity to meet others </w:t>
      </w:r>
      <w:r>
        <w:rPr>
          <w:color w:val="000000" w:themeColor="text1"/>
          <w:u w:color="000000" w:themeColor="text1"/>
        </w:rPr>
        <w:t>who</w:t>
      </w:r>
      <w:r w:rsidRPr="000B72A2">
        <w:rPr>
          <w:color w:val="000000" w:themeColor="text1"/>
          <w:u w:color="000000" w:themeColor="text1"/>
        </w:rPr>
        <w:t xml:space="preserve"> share a common brotherhood. </w:t>
      </w:r>
      <w:r>
        <w:rPr>
          <w:color w:val="000000" w:themeColor="text1"/>
          <w:u w:color="000000" w:themeColor="text1"/>
        </w:rPr>
        <w:t>To further the s</w:t>
      </w:r>
      <w:r w:rsidRPr="000B72A2">
        <w:rPr>
          <w:color w:val="000000" w:themeColor="text1"/>
          <w:u w:color="000000" w:themeColor="text1"/>
        </w:rPr>
        <w:t>pirit</w:t>
      </w:r>
      <w:r>
        <w:rPr>
          <w:color w:val="000000" w:themeColor="text1"/>
          <w:u w:color="000000" w:themeColor="text1"/>
        </w:rPr>
        <w:t xml:space="preserve"> of fellowship</w:t>
      </w:r>
      <w:r w:rsidRPr="000B72A2">
        <w:rPr>
          <w:color w:val="000000" w:themeColor="text1"/>
          <w:u w:color="000000" w:themeColor="text1"/>
        </w:rPr>
        <w:t>, the Fraternal Order of Police D</w:t>
      </w:r>
      <w:r>
        <w:rPr>
          <w:color w:val="000000" w:themeColor="text1"/>
          <w:u w:color="000000" w:themeColor="text1"/>
        </w:rPr>
        <w:t>.</w:t>
      </w:r>
      <w:r w:rsidRPr="000B72A2">
        <w:rPr>
          <w:color w:val="000000" w:themeColor="text1"/>
          <w:u w:color="000000" w:themeColor="text1"/>
        </w:rPr>
        <w:t>C</w:t>
      </w:r>
      <w:r>
        <w:rPr>
          <w:color w:val="000000" w:themeColor="text1"/>
          <w:u w:color="000000" w:themeColor="text1"/>
        </w:rPr>
        <w:t>.</w:t>
      </w:r>
      <w:r w:rsidRPr="000B72A2">
        <w:rPr>
          <w:color w:val="000000" w:themeColor="text1"/>
          <w:u w:color="000000" w:themeColor="text1"/>
        </w:rPr>
        <w:t xml:space="preserve"> Lodge #1 sponsors receptions each afternoon and evening during Police Week</w:t>
      </w:r>
      <w:r>
        <w:rPr>
          <w:color w:val="000000" w:themeColor="text1"/>
          <w:u w:color="000000" w:themeColor="text1"/>
        </w:rPr>
        <w:t xml:space="preserve"> for </w:t>
      </w:r>
      <w:r w:rsidRPr="000B72A2">
        <w:rPr>
          <w:color w:val="000000" w:themeColor="text1"/>
          <w:u w:color="000000" w:themeColor="text1"/>
        </w:rPr>
        <w:t>all law enforcement personnel</w:t>
      </w:r>
      <w:r>
        <w:rPr>
          <w:color w:val="000000" w:themeColor="text1"/>
          <w:u w:color="000000" w:themeColor="text1"/>
        </w:rPr>
        <w:t>; and</w:t>
      </w:r>
    </w:p>
    <w:p w:rsidR="008124C2" w:rsidRDefault="008124C2" w:rsidP="00812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124C2" w:rsidRDefault="008124C2" w:rsidP="00812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t>Whereas, grateful for their contributions to the safety of South Carolina</w:t>
      </w:r>
      <w:r w:rsidRPr="00587CC2">
        <w:t>’</w:t>
      </w:r>
      <w:r>
        <w:t>s citizenry, the House of Representatives takes great pleasure in commending the fine police officers serving throughout the Palmetto State and in recognizing May 12</w:t>
      </w:r>
      <w:r>
        <w:noBreakHyphen/>
        <w:t>18, 2013, as National Police Week. Now, therefore,</w:t>
      </w:r>
    </w:p>
    <w:p w:rsidR="008124C2" w:rsidRDefault="008124C2" w:rsidP="00812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124C2" w:rsidRDefault="008124C2" w:rsidP="00812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124C2" w:rsidRDefault="008124C2" w:rsidP="00812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124C2" w:rsidRDefault="008124C2" w:rsidP="00812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t xml:space="preserve">That </w:t>
      </w:r>
      <w:r>
        <w:rPr>
          <w:color w:val="000000" w:themeColor="text1"/>
        </w:rPr>
        <w:t xml:space="preserve">the members of the South Carolina House of Representatives, by this resolution, </w:t>
      </w:r>
      <w:r>
        <w:t>express the gratitude of the citizens of South Carolina for the sacrificial service of this great state</w:t>
      </w:r>
      <w:r w:rsidRPr="00587CC2">
        <w:t>’</w:t>
      </w:r>
      <w:r>
        <w:t>s police officers and recognize May 12</w:t>
      </w:r>
      <w:r>
        <w:noBreakHyphen/>
        <w:t>18, 2013, as National Police Week.</w:t>
      </w:r>
    </w:p>
    <w:p w:rsidR="008124C2" w:rsidRDefault="008124C2" w:rsidP="00812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p>
    <w:p w:rsidR="008124C2" w:rsidRDefault="008124C2" w:rsidP="008124C2">
      <w:r>
        <w:t>The Resolution was adopted.</w:t>
      </w:r>
    </w:p>
    <w:p w:rsidR="008124C2" w:rsidRDefault="008124C2" w:rsidP="008124C2"/>
    <w:p w:rsidR="008124C2" w:rsidRDefault="008124C2" w:rsidP="008124C2">
      <w:pPr>
        <w:keepNext/>
        <w:jc w:val="center"/>
        <w:rPr>
          <w:b/>
        </w:rPr>
      </w:pPr>
      <w:r w:rsidRPr="008124C2">
        <w:rPr>
          <w:b/>
        </w:rPr>
        <w:t>HOUSE RESOLUTION</w:t>
      </w:r>
    </w:p>
    <w:p w:rsidR="008124C2" w:rsidRDefault="008124C2" w:rsidP="008124C2">
      <w:pPr>
        <w:keepNext/>
      </w:pPr>
      <w:r>
        <w:t>The following was introduced:</w:t>
      </w:r>
    </w:p>
    <w:p w:rsidR="008124C2" w:rsidRDefault="008124C2" w:rsidP="008124C2">
      <w:pPr>
        <w:keepNext/>
      </w:pPr>
      <w:bookmarkStart w:id="22" w:name="include_clip_start_34"/>
      <w:bookmarkEnd w:id="22"/>
    </w:p>
    <w:p w:rsidR="008124C2" w:rsidRDefault="008124C2" w:rsidP="008124C2">
      <w:r>
        <w:t>H. 4140 -- Reps. George,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MR. JOHN HUGHES OF MARION COUNTY FOR HIS OUTSTANDING LEADERSHIP IN PUBLIC EDUCATION, TO CONGRATULATE HIM ON BEING ELECTED PRESIDENT OF THE SOUTH CAROLINA SCHOOL BOARDS ASSOCIATION, AND TO WISH HIM WELL DURING HIS TENURE AS PRESIDENT.</w:t>
      </w:r>
    </w:p>
    <w:p w:rsidR="008124C2" w:rsidRDefault="008124C2" w:rsidP="008124C2">
      <w:bookmarkStart w:id="23" w:name="include_clip_end_34"/>
      <w:bookmarkEnd w:id="23"/>
    </w:p>
    <w:p w:rsidR="008124C2" w:rsidRDefault="008124C2" w:rsidP="008124C2">
      <w:r>
        <w:t>The Resolution was adopted.</w:t>
      </w:r>
    </w:p>
    <w:p w:rsidR="008124C2" w:rsidRDefault="008124C2" w:rsidP="008124C2"/>
    <w:p w:rsidR="008124C2" w:rsidRDefault="008124C2" w:rsidP="008124C2">
      <w:pPr>
        <w:keepNext/>
        <w:jc w:val="center"/>
        <w:rPr>
          <w:b/>
        </w:rPr>
      </w:pPr>
      <w:r w:rsidRPr="008124C2">
        <w:rPr>
          <w:b/>
        </w:rPr>
        <w:t>HOUSE RESOLUTION</w:t>
      </w:r>
    </w:p>
    <w:p w:rsidR="008124C2" w:rsidRDefault="008124C2" w:rsidP="008124C2">
      <w:pPr>
        <w:keepNext/>
      </w:pPr>
      <w:r>
        <w:t>The following was introduced:</w:t>
      </w:r>
    </w:p>
    <w:p w:rsidR="008124C2" w:rsidRDefault="008124C2" w:rsidP="008124C2">
      <w:pPr>
        <w:keepNext/>
      </w:pPr>
      <w:bookmarkStart w:id="24" w:name="include_clip_start_37"/>
      <w:bookmarkEnd w:id="24"/>
    </w:p>
    <w:p w:rsidR="008124C2" w:rsidRDefault="008124C2" w:rsidP="008124C2">
      <w:r>
        <w:t>H. 4142 -- Reps. Barfield and Hardee: A HOUSE RESOLUTION TO EXTEND THE PRIVILEGE OF THE FLOOR OF THE SOUTH CAROLINA HOUSE OF REPRESENTATIVES TO THE CONWAY CHRISTIAN SCHOOL SOFTBALL TEAM OF HORRY COUNTY WITH THE TEAM COACHES AND SCHOOL OFFICIALS, AT A DATE AND TIME TO BE DETERMINED BY THE SPEAKER, FOR THE PURPOSE OF BEING RECOGNIZED AND HONORED FOR CAPTURING THE 2013 SOUTH CAROLINA ASSOCIATION OF CHRISTIAN SCHOOLS CLASS AA STATE CHAMPIONSHIP TITLE.</w:t>
      </w:r>
    </w:p>
    <w:p w:rsidR="008124C2" w:rsidRDefault="008124C2" w:rsidP="008124C2"/>
    <w:p w:rsidR="008124C2" w:rsidRDefault="008124C2" w:rsidP="00812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124C2" w:rsidRDefault="008124C2" w:rsidP="00812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124C2" w:rsidRDefault="008124C2" w:rsidP="00812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17411F">
        <w:rPr>
          <w:color w:val="000000" w:themeColor="text1"/>
          <w:u w:color="000000" w:themeColor="text1"/>
        </w:rPr>
        <w:t>Conway Christian School</w:t>
      </w:r>
      <w:r>
        <w:rPr>
          <w:color w:val="000000" w:themeColor="text1"/>
          <w:u w:color="000000" w:themeColor="text1"/>
        </w:rPr>
        <w:t xml:space="preserve"> softball</w:t>
      </w:r>
      <w:r>
        <w:t xml:space="preserve"> team of Horry County with the team coaches and school officials, at a date and time to be determined by the Speaker, for the purpose of being recognized and honored for capturing the 2013 South Carolina Association of Christian Schools Class AA State Championship title.</w:t>
      </w:r>
    </w:p>
    <w:p w:rsidR="008124C2" w:rsidRDefault="008124C2" w:rsidP="00812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124C2" w:rsidRDefault="008124C2" w:rsidP="008124C2">
      <w:r>
        <w:t>The Resolution was adopted.</w:t>
      </w:r>
    </w:p>
    <w:p w:rsidR="008124C2" w:rsidRDefault="008124C2" w:rsidP="008124C2"/>
    <w:p w:rsidR="008124C2" w:rsidRDefault="008124C2" w:rsidP="008124C2">
      <w:pPr>
        <w:keepNext/>
        <w:jc w:val="center"/>
        <w:rPr>
          <w:b/>
        </w:rPr>
      </w:pPr>
      <w:r w:rsidRPr="008124C2">
        <w:rPr>
          <w:b/>
        </w:rPr>
        <w:t>HOUSE RESOLUTION</w:t>
      </w:r>
    </w:p>
    <w:p w:rsidR="008124C2" w:rsidRDefault="008124C2" w:rsidP="008124C2">
      <w:pPr>
        <w:keepNext/>
      </w:pPr>
      <w:r>
        <w:t>The following was introduced:</w:t>
      </w:r>
    </w:p>
    <w:p w:rsidR="008124C2" w:rsidRDefault="008124C2" w:rsidP="008124C2">
      <w:pPr>
        <w:keepNext/>
      </w:pPr>
      <w:bookmarkStart w:id="25" w:name="include_clip_start_40"/>
      <w:bookmarkEnd w:id="25"/>
    </w:p>
    <w:p w:rsidR="008124C2" w:rsidRDefault="008124C2" w:rsidP="008124C2">
      <w:r>
        <w:t>H. 4143 -- Reps. Wood,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and Willis: A HOUSE RESOLUTION TO RECOGNIZE AND HONOR THE BOILING SPRINGS HIGH SCHOOL CHEERLEADING TEAM, COACHES, AND SCHOOL OFFICIALS FOR AN OUTSTANDING SEASON AND TO CONGRATULATE THEM FOR WINNING THE CLASS AAAA STATE CHAMPIONSHIP TITLE.</w:t>
      </w:r>
    </w:p>
    <w:p w:rsidR="008124C2" w:rsidRDefault="008124C2" w:rsidP="008124C2">
      <w:bookmarkStart w:id="26" w:name="include_clip_end_40"/>
      <w:bookmarkEnd w:id="26"/>
    </w:p>
    <w:p w:rsidR="008124C2" w:rsidRDefault="008124C2" w:rsidP="008124C2">
      <w:r>
        <w:t>The Resolution was adopted.</w:t>
      </w:r>
    </w:p>
    <w:p w:rsidR="008124C2" w:rsidRDefault="008124C2" w:rsidP="008124C2"/>
    <w:p w:rsidR="008124C2" w:rsidRDefault="008124C2" w:rsidP="008124C2">
      <w:pPr>
        <w:keepNext/>
        <w:jc w:val="center"/>
        <w:rPr>
          <w:b/>
        </w:rPr>
      </w:pPr>
      <w:r w:rsidRPr="008124C2">
        <w:rPr>
          <w:b/>
        </w:rPr>
        <w:t>HOUSE RESOLUTION</w:t>
      </w:r>
    </w:p>
    <w:p w:rsidR="008124C2" w:rsidRDefault="008124C2" w:rsidP="008124C2">
      <w:pPr>
        <w:keepNext/>
      </w:pPr>
      <w:r>
        <w:t>The following was introduced:</w:t>
      </w:r>
    </w:p>
    <w:p w:rsidR="008124C2" w:rsidRDefault="008124C2" w:rsidP="008124C2">
      <w:pPr>
        <w:keepNext/>
      </w:pPr>
      <w:bookmarkStart w:id="27" w:name="include_clip_start_43"/>
      <w:bookmarkEnd w:id="27"/>
    </w:p>
    <w:p w:rsidR="008124C2" w:rsidRDefault="008124C2" w:rsidP="008124C2">
      <w:r>
        <w:t>H. 4144 -- Rep. Wood: A HOUSE RESOLUTION TO EXTEND THE PRIVILEGE OF THE FLOOR OF THE SOUTH CAROLINA HOUSE OF REPRESENTATIVES TO THE BOILING SPRINGS HIGH SCHOOL CHEERLEADING TEAM OF SPARTANBURG COUNTY WITH THE COACHES AND SCHOOL OFFICIALS, AT A DATE AND TIME TO BE DETERMINED BY THE SPEAKER, FOR THE PURPOSE OF BEING RECOGNIZED AND COMMENDED FOR CAPTURING THE 2012 SOUTH CAROLINA CLASS AAAA STATE CHAMPIONSHIP TITLE.</w:t>
      </w:r>
    </w:p>
    <w:p w:rsidR="008124C2" w:rsidRDefault="008124C2" w:rsidP="008124C2"/>
    <w:p w:rsidR="008124C2" w:rsidRDefault="008124C2" w:rsidP="00812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124C2" w:rsidRDefault="008124C2" w:rsidP="00812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124C2" w:rsidRDefault="008124C2" w:rsidP="00812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Boiling Springs High School cheerleading team of Spartanburg County with the coaches and school officials, at a date and time to be determined by the Speaker, for the </w:t>
      </w:r>
      <w:r>
        <w:br/>
      </w:r>
    </w:p>
    <w:p w:rsidR="008124C2" w:rsidRDefault="008124C2" w:rsidP="00812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t>purpose of being recognized and commended for capturing the 2012 South Carolina Class AAAA State Championship title.</w:t>
      </w:r>
    </w:p>
    <w:p w:rsidR="00D53015" w:rsidRDefault="00D53015" w:rsidP="008124C2"/>
    <w:p w:rsidR="008124C2" w:rsidRDefault="008124C2" w:rsidP="008124C2">
      <w:r>
        <w:t>The Resolution was adopted.</w:t>
      </w:r>
    </w:p>
    <w:p w:rsidR="008124C2" w:rsidRDefault="008124C2" w:rsidP="008124C2"/>
    <w:p w:rsidR="008124C2" w:rsidRDefault="008124C2" w:rsidP="008124C2">
      <w:pPr>
        <w:keepNext/>
        <w:jc w:val="center"/>
        <w:rPr>
          <w:b/>
        </w:rPr>
      </w:pPr>
      <w:r w:rsidRPr="008124C2">
        <w:rPr>
          <w:b/>
        </w:rPr>
        <w:t>CONCURRENT RESOLUTION</w:t>
      </w:r>
    </w:p>
    <w:p w:rsidR="008124C2" w:rsidRDefault="008124C2" w:rsidP="008124C2">
      <w:pPr>
        <w:keepNext/>
      </w:pPr>
      <w:r>
        <w:t>The following was introduced:</w:t>
      </w:r>
    </w:p>
    <w:p w:rsidR="008124C2" w:rsidRDefault="008124C2" w:rsidP="008124C2">
      <w:pPr>
        <w:keepNext/>
      </w:pPr>
      <w:bookmarkStart w:id="28" w:name="include_clip_start_46"/>
      <w:bookmarkEnd w:id="28"/>
    </w:p>
    <w:p w:rsidR="008124C2" w:rsidRDefault="008124C2" w:rsidP="008124C2">
      <w:r>
        <w:t>H. 4141 -- Reps. Barfield and Hardee: A CONCURRENT RESOLUTION TO ACKNOWLEDGE AND COMMEND THE CONWAY CHRISTIAN SCHOOL SOFTBALL TEAM, COACHES, AND SCHOOL OFFICIALS FOR AN OUTSTANDING SEASON AND TO CONGRATULATE THEM FOR GARNERING THE 2013 SOUTH CAROLINA ASSOCIATION OF CHRISTIAN SCHOOLS CLASS AA STATE CHAMPIONSHIP TITLE.</w:t>
      </w:r>
    </w:p>
    <w:p w:rsidR="008124C2" w:rsidRDefault="008124C2" w:rsidP="008124C2">
      <w:bookmarkStart w:id="29" w:name="include_clip_end_46"/>
      <w:bookmarkEnd w:id="29"/>
    </w:p>
    <w:p w:rsidR="008124C2" w:rsidRDefault="008124C2" w:rsidP="008124C2">
      <w:r>
        <w:t>The Concurrent Resolution was agreed to and ordered sent to the Senate.</w:t>
      </w:r>
    </w:p>
    <w:p w:rsidR="008124C2" w:rsidRDefault="008124C2" w:rsidP="008124C2"/>
    <w:p w:rsidR="008124C2" w:rsidRDefault="008124C2" w:rsidP="008124C2">
      <w:pPr>
        <w:keepNext/>
        <w:jc w:val="center"/>
        <w:rPr>
          <w:b/>
        </w:rPr>
      </w:pPr>
      <w:r w:rsidRPr="008124C2">
        <w:rPr>
          <w:b/>
        </w:rPr>
        <w:t xml:space="preserve">INTRODUCTION OF BILLS  </w:t>
      </w:r>
    </w:p>
    <w:p w:rsidR="008124C2" w:rsidRDefault="008124C2" w:rsidP="008124C2">
      <w:r>
        <w:t>The following Bills and Joint Resolution</w:t>
      </w:r>
      <w:r w:rsidR="005F5A80">
        <w:t>s</w:t>
      </w:r>
      <w:r>
        <w:t xml:space="preserve"> were introduced, read the first time, and referred to appropriate committees:</w:t>
      </w:r>
    </w:p>
    <w:p w:rsidR="008124C2" w:rsidRDefault="008124C2" w:rsidP="008124C2"/>
    <w:p w:rsidR="008124C2" w:rsidRDefault="008124C2" w:rsidP="008124C2">
      <w:pPr>
        <w:keepNext/>
      </w:pPr>
      <w:bookmarkStart w:id="30" w:name="include_clip_start_50"/>
      <w:bookmarkEnd w:id="30"/>
      <w:r>
        <w:t>H. 4135 -- Reps. Crosby, Daning, Jefferson, Bowers, Sottile, Southard, J. R. Smith, Dillard, George, Herbkersman, Hiott, Long, Lucas, Putnam, Rivers and Stavrinakis: A BILL TO AMEND THE CODE OF LAWS OF SOUTH CAROLINA, 1976, BY ADDING SECTION 56-5-3815 SO AS TO PROVIDE THAT IT IS UNLAWFUL TO DRIVE A VEHICLE WHILE DISTRACTED, TO PROVIDE A PENALTY, AND TO ALLOW A WARNING TICKET TO BE ISSUED TO A DRIVER WHOSE ACTIONS COULD RESULT IN A DISTRACTED DRIVING VIOLATION.</w:t>
      </w:r>
    </w:p>
    <w:p w:rsidR="008124C2" w:rsidRDefault="008124C2" w:rsidP="008124C2">
      <w:bookmarkStart w:id="31" w:name="include_clip_end_50"/>
      <w:bookmarkEnd w:id="31"/>
      <w:r>
        <w:t>Referred to Committee on Education and Public Works</w:t>
      </w:r>
    </w:p>
    <w:p w:rsidR="008124C2" w:rsidRDefault="008124C2" w:rsidP="008124C2"/>
    <w:p w:rsidR="008124C2" w:rsidRDefault="008124C2" w:rsidP="008124C2">
      <w:pPr>
        <w:keepNext/>
      </w:pPr>
      <w:bookmarkStart w:id="32" w:name="include_clip_start_52"/>
      <w:bookmarkEnd w:id="32"/>
      <w:r>
        <w:t>H. 4136 -- Reps. Ballentine, Bannister, Rutherford, Stavrinakis and Cole: A BILL TO AMEND THE CODE OF LAWS OF SOUTH CAROLINA, 1976, BY ADDING SECTION 61-6-1305 SO AS TO PROVIDE THAT A WHOLESALER OF ALCOHOLIC LIQUORS AND WINE MAY DONATE ALCOHOLIC LIQUORS AND WINE TO CERTAIN NONPROFIT ORGANIZATIONS AND TO A POLITICAL PARTY, ITS AFFILIATE, AND A CANDIDATE CAMPAIGN COMMITTEE LICENSED UNDER THE PROVISIONS OF SECTION 61-6-2000, TO PROVIDE FOR THE ACCEPTANCE OF THE DONATED ALCOHOLIC LIQUOR AND WINE, AND TO PROVIDE FOR THE RETURN TO THE WHOLESALER OF UNCONSUMED PRODUCTS AT THE CONCLUSION OF THE EVENT; TO AMEND SECTION 61-4-735, RELATING TO REGULATION OF PRACTICES BETWEEN WINE MANUFACTURERS, IMPORTERS, WHOLESALERS, AND RETAILERS, SO AS TO PROVIDE THAT A WHOLESALER OF WINE MAY DONATE WINE TO CERTAIN NONPROFIT ORGANIZATIONS AND TO A POLITICAL PARTY, ITS AFFILIATE, AND A CANDIDATE CAMPAIGN COMMITTEE LICENSED UNDER THE PROVISIONS OF SECTION 61-4-550, TO PROVIDE FOR THE ACCEPTANCE OF THE DONATED WINE, AND TO PROVIDE FOR THE RETURN TO THE WHOLESALER OF THE UNCONSUMED PRODUCTS AT THE CONCLUSION OF THE EVENT; TO AMEND SECTION 61-4-940, AS AMENDED, RELATING TO PRACTICES BETWEEN MANUFACTURER, WHOLESALER, AND RETAILER OF BEER PRODUCTS, SO AS TO PROVIDE THAT A WHOLESALER OF BEER MAY DONATE BEER TO CERTAIN NONPROFIT ORGANIZATIONS AND TO A POLITICAL PARTY, ITS AFFILIATE, AND A CANDIDATE CAMPAIGN COMMITTEE LICENSED UNDER THE PROVISIONS OF SECTION 61-4-550, TO PROVIDE FOR THE ACCEPTANCE OF THE DONATED BEER PRODUCTS, AND TO PROVIDE FOR THE RETURN TO THE WHOLESALER OF THE UNCONSUMED PRODUCTS AT THE CONCLUSION OF THE EVENT.</w:t>
      </w:r>
    </w:p>
    <w:p w:rsidR="008124C2" w:rsidRDefault="008124C2" w:rsidP="008124C2">
      <w:bookmarkStart w:id="33" w:name="include_clip_end_52"/>
      <w:bookmarkEnd w:id="33"/>
      <w:r>
        <w:t>Referred to Committee on Judiciary</w:t>
      </w:r>
    </w:p>
    <w:p w:rsidR="008124C2" w:rsidRDefault="008124C2" w:rsidP="008124C2"/>
    <w:p w:rsidR="008124C2" w:rsidRDefault="008124C2" w:rsidP="008124C2">
      <w:pPr>
        <w:keepNext/>
      </w:pPr>
      <w:bookmarkStart w:id="34" w:name="include_clip_start_54"/>
      <w:bookmarkEnd w:id="34"/>
      <w:r>
        <w:t>H. 4145 -- Reps. Goldfinch, Clemmons, Hardwick and Delleney: A BILL TO AMEND SECTION 15-1-310, CODE OF LAWS OF SOUTH CAROLINA, 1976, RELATING TO IMMUNITY FROM LIABILITY FOR PERSONS WHO RENDER EMERGENCY CARE AT THE SCENE OF AN ACCIDENT OR EMERGENCY, SO AS TO CLARIFY THAT THE IMMUNITY EXTENDS TO THE ADMINISTRATION OF LIFE-SAVING PROCEDURES SUCH AS CPR AND TO EXTEND THIS IMMUNITY TO THE EMPLOYER OF A CPR CERTIFIED EMPLOYEE WHOSE LIFE-SAVING ACTS ARE IMMUNE FROM LIABILITY.</w:t>
      </w:r>
    </w:p>
    <w:p w:rsidR="008124C2" w:rsidRDefault="008124C2" w:rsidP="008124C2">
      <w:bookmarkStart w:id="35" w:name="include_clip_end_54"/>
      <w:bookmarkEnd w:id="35"/>
      <w:r>
        <w:t>Referred to Committee on Judiciary</w:t>
      </w:r>
    </w:p>
    <w:p w:rsidR="008124C2" w:rsidRDefault="008124C2" w:rsidP="008124C2"/>
    <w:p w:rsidR="008124C2" w:rsidRDefault="008124C2" w:rsidP="008124C2">
      <w:pPr>
        <w:keepNext/>
      </w:pPr>
      <w:bookmarkStart w:id="36" w:name="include_clip_start_56"/>
      <w:bookmarkEnd w:id="36"/>
      <w:r>
        <w:t>S. 348 -- Senator L. Martin: A BILL TO AMEND THE CODE OF LAWS OF SOUTH CAROLINA, 1976, BY ADDING SECTION 6-10-35 SO AS TO PROVIDE FOR REQUIREMENTS FOR FIREPLACES IN LIEU OF REQUIREMENTS OF THE 2009 EDITION OF THE INTERNATIONAL ENERGY CONSERVATION CODE.</w:t>
      </w:r>
    </w:p>
    <w:p w:rsidR="008124C2" w:rsidRDefault="008124C2" w:rsidP="008124C2">
      <w:bookmarkStart w:id="37" w:name="include_clip_end_56"/>
      <w:bookmarkEnd w:id="37"/>
      <w:r>
        <w:t>Referred to Committee on Labor, Commerce and Industry</w:t>
      </w:r>
    </w:p>
    <w:p w:rsidR="008124C2" w:rsidRDefault="008124C2" w:rsidP="008124C2"/>
    <w:p w:rsidR="008124C2" w:rsidRDefault="008124C2" w:rsidP="008124C2">
      <w:pPr>
        <w:keepNext/>
      </w:pPr>
      <w:bookmarkStart w:id="38" w:name="include_clip_start_58"/>
      <w:bookmarkEnd w:id="38"/>
      <w:r>
        <w:t>S. 690 -- Labor, Commerce and Industry Committee: A JOINT RESOLUTION TO APPROVE REGULATIONS OF THE BOARD OF ARCHITECTURAL EXAMINERS, RELATING TO OFFICERS, MEETINGS, APPLICATIONS AND FEES, RENEWALS, AND CONTINUING EDUCATION, DESIGNATED AS REGULATION DOCUMENT NUMBER 4334, PURSUANT TO THE PROVISIONS OF ARTICLE 1, CHAPTER 23, TITLE 1 OF THE 1976 CODE.</w:t>
      </w:r>
    </w:p>
    <w:p w:rsidR="008124C2" w:rsidRDefault="008124C2" w:rsidP="008124C2">
      <w:bookmarkStart w:id="39" w:name="include_clip_end_58"/>
      <w:bookmarkEnd w:id="39"/>
      <w:r>
        <w:t>Referred to Committee on Labor, Commerce and Industry</w:t>
      </w:r>
    </w:p>
    <w:p w:rsidR="008124C2" w:rsidRDefault="008124C2" w:rsidP="008124C2"/>
    <w:p w:rsidR="008124C2" w:rsidRDefault="008124C2" w:rsidP="008124C2">
      <w:pPr>
        <w:keepNext/>
      </w:pPr>
      <w:bookmarkStart w:id="40" w:name="include_clip_start_60"/>
      <w:bookmarkEnd w:id="40"/>
      <w:r>
        <w:t>S. 692 -- Labor, Commerce and Industry Committee: A JOINT RESOLUTION TO APPROVE REGULATIONS OF THE RESIDENTIAL BUILDERS COMMISSION, RELATING TO RESIDENTIAL SPECIALTY CONTRACTORS LICENSE, DESIGNATED AS REGULATION DOCUMENT NUMBER 4252, PURSUANT TO THE PROVISIONS OF ARTICLE 1, CHAPTER 23, TITLE 1 OF THE 1976 CODE.</w:t>
      </w:r>
    </w:p>
    <w:p w:rsidR="008124C2" w:rsidRDefault="008124C2" w:rsidP="008124C2">
      <w:bookmarkStart w:id="41" w:name="include_clip_end_60"/>
      <w:bookmarkEnd w:id="41"/>
      <w:r>
        <w:t>Referred to Committee on Labor, Commerce and Industry</w:t>
      </w:r>
    </w:p>
    <w:p w:rsidR="008124C2" w:rsidRDefault="008124C2" w:rsidP="008124C2"/>
    <w:p w:rsidR="008124C2" w:rsidRDefault="008124C2" w:rsidP="008124C2">
      <w:pPr>
        <w:keepNext/>
        <w:jc w:val="center"/>
        <w:rPr>
          <w:b/>
        </w:rPr>
      </w:pPr>
      <w:r w:rsidRPr="008124C2">
        <w:rPr>
          <w:b/>
        </w:rPr>
        <w:t>ROLL CALL</w:t>
      </w:r>
    </w:p>
    <w:p w:rsidR="008124C2" w:rsidRDefault="008124C2" w:rsidP="008124C2">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8124C2" w:rsidRPr="008124C2" w:rsidTr="008124C2">
        <w:tc>
          <w:tcPr>
            <w:tcW w:w="2179" w:type="dxa"/>
            <w:shd w:val="clear" w:color="auto" w:fill="auto"/>
          </w:tcPr>
          <w:p w:rsidR="008124C2" w:rsidRPr="008124C2" w:rsidRDefault="008124C2" w:rsidP="008124C2">
            <w:pPr>
              <w:keepNext/>
              <w:ind w:firstLine="0"/>
            </w:pPr>
            <w:bookmarkStart w:id="42" w:name="vote_start63"/>
            <w:bookmarkEnd w:id="42"/>
            <w:r>
              <w:t>Allison</w:t>
            </w:r>
          </w:p>
        </w:tc>
        <w:tc>
          <w:tcPr>
            <w:tcW w:w="2179" w:type="dxa"/>
            <w:shd w:val="clear" w:color="auto" w:fill="auto"/>
          </w:tcPr>
          <w:p w:rsidR="008124C2" w:rsidRPr="008124C2" w:rsidRDefault="008124C2" w:rsidP="008124C2">
            <w:pPr>
              <w:keepNext/>
              <w:ind w:firstLine="0"/>
            </w:pPr>
            <w:r>
              <w:t>Anderson</w:t>
            </w:r>
          </w:p>
        </w:tc>
        <w:tc>
          <w:tcPr>
            <w:tcW w:w="2180" w:type="dxa"/>
            <w:shd w:val="clear" w:color="auto" w:fill="auto"/>
          </w:tcPr>
          <w:p w:rsidR="008124C2" w:rsidRPr="008124C2" w:rsidRDefault="008124C2" w:rsidP="008124C2">
            <w:pPr>
              <w:keepNext/>
              <w:ind w:firstLine="0"/>
            </w:pPr>
            <w:r>
              <w:t>Anthony</w:t>
            </w:r>
          </w:p>
        </w:tc>
      </w:tr>
      <w:tr w:rsidR="008124C2" w:rsidRPr="008124C2" w:rsidTr="008124C2">
        <w:tc>
          <w:tcPr>
            <w:tcW w:w="2179" w:type="dxa"/>
            <w:shd w:val="clear" w:color="auto" w:fill="auto"/>
          </w:tcPr>
          <w:p w:rsidR="008124C2" w:rsidRPr="008124C2" w:rsidRDefault="008124C2" w:rsidP="008124C2">
            <w:pPr>
              <w:ind w:firstLine="0"/>
            </w:pPr>
            <w:r>
              <w:t>Atwater</w:t>
            </w:r>
          </w:p>
        </w:tc>
        <w:tc>
          <w:tcPr>
            <w:tcW w:w="2179" w:type="dxa"/>
            <w:shd w:val="clear" w:color="auto" w:fill="auto"/>
          </w:tcPr>
          <w:p w:rsidR="008124C2" w:rsidRPr="008124C2" w:rsidRDefault="008124C2" w:rsidP="008124C2">
            <w:pPr>
              <w:ind w:firstLine="0"/>
            </w:pPr>
            <w:r>
              <w:t>Bales</w:t>
            </w:r>
          </w:p>
        </w:tc>
        <w:tc>
          <w:tcPr>
            <w:tcW w:w="2180" w:type="dxa"/>
            <w:shd w:val="clear" w:color="auto" w:fill="auto"/>
          </w:tcPr>
          <w:p w:rsidR="008124C2" w:rsidRPr="008124C2" w:rsidRDefault="008124C2" w:rsidP="008124C2">
            <w:pPr>
              <w:ind w:firstLine="0"/>
            </w:pPr>
            <w:r>
              <w:t>Ballentine</w:t>
            </w:r>
          </w:p>
        </w:tc>
      </w:tr>
      <w:tr w:rsidR="008124C2" w:rsidRPr="008124C2" w:rsidTr="008124C2">
        <w:tc>
          <w:tcPr>
            <w:tcW w:w="2179" w:type="dxa"/>
            <w:shd w:val="clear" w:color="auto" w:fill="auto"/>
          </w:tcPr>
          <w:p w:rsidR="008124C2" w:rsidRPr="008124C2" w:rsidRDefault="008124C2" w:rsidP="008124C2">
            <w:pPr>
              <w:ind w:firstLine="0"/>
            </w:pPr>
            <w:r>
              <w:t>Barfield</w:t>
            </w:r>
          </w:p>
        </w:tc>
        <w:tc>
          <w:tcPr>
            <w:tcW w:w="2179" w:type="dxa"/>
            <w:shd w:val="clear" w:color="auto" w:fill="auto"/>
          </w:tcPr>
          <w:p w:rsidR="008124C2" w:rsidRPr="008124C2" w:rsidRDefault="008124C2" w:rsidP="008124C2">
            <w:pPr>
              <w:ind w:firstLine="0"/>
            </w:pPr>
            <w:r>
              <w:t>Bedingfield</w:t>
            </w:r>
          </w:p>
        </w:tc>
        <w:tc>
          <w:tcPr>
            <w:tcW w:w="2180" w:type="dxa"/>
            <w:shd w:val="clear" w:color="auto" w:fill="auto"/>
          </w:tcPr>
          <w:p w:rsidR="008124C2" w:rsidRPr="008124C2" w:rsidRDefault="008124C2" w:rsidP="008124C2">
            <w:pPr>
              <w:ind w:firstLine="0"/>
            </w:pPr>
            <w:r>
              <w:t>Bingham</w:t>
            </w:r>
          </w:p>
        </w:tc>
      </w:tr>
      <w:tr w:rsidR="008124C2" w:rsidRPr="008124C2" w:rsidTr="008124C2">
        <w:tc>
          <w:tcPr>
            <w:tcW w:w="2179" w:type="dxa"/>
            <w:shd w:val="clear" w:color="auto" w:fill="auto"/>
          </w:tcPr>
          <w:p w:rsidR="008124C2" w:rsidRPr="008124C2" w:rsidRDefault="008124C2" w:rsidP="008124C2">
            <w:pPr>
              <w:ind w:firstLine="0"/>
            </w:pPr>
            <w:r>
              <w:t>Bowen</w:t>
            </w:r>
          </w:p>
        </w:tc>
        <w:tc>
          <w:tcPr>
            <w:tcW w:w="2179" w:type="dxa"/>
            <w:shd w:val="clear" w:color="auto" w:fill="auto"/>
          </w:tcPr>
          <w:p w:rsidR="008124C2" w:rsidRPr="008124C2" w:rsidRDefault="008124C2" w:rsidP="008124C2">
            <w:pPr>
              <w:ind w:firstLine="0"/>
            </w:pPr>
            <w:r>
              <w:t>Branham</w:t>
            </w:r>
          </w:p>
        </w:tc>
        <w:tc>
          <w:tcPr>
            <w:tcW w:w="2180" w:type="dxa"/>
            <w:shd w:val="clear" w:color="auto" w:fill="auto"/>
          </w:tcPr>
          <w:p w:rsidR="008124C2" w:rsidRPr="008124C2" w:rsidRDefault="008124C2" w:rsidP="008124C2">
            <w:pPr>
              <w:ind w:firstLine="0"/>
            </w:pPr>
            <w:r>
              <w:t>Brannon</w:t>
            </w:r>
          </w:p>
        </w:tc>
      </w:tr>
      <w:tr w:rsidR="008124C2" w:rsidRPr="008124C2" w:rsidTr="008124C2">
        <w:tc>
          <w:tcPr>
            <w:tcW w:w="2179" w:type="dxa"/>
            <w:shd w:val="clear" w:color="auto" w:fill="auto"/>
          </w:tcPr>
          <w:p w:rsidR="008124C2" w:rsidRPr="008124C2" w:rsidRDefault="008124C2" w:rsidP="008124C2">
            <w:pPr>
              <w:ind w:firstLine="0"/>
            </w:pPr>
            <w:r>
              <w:t>G. A. Brown</w:t>
            </w:r>
          </w:p>
        </w:tc>
        <w:tc>
          <w:tcPr>
            <w:tcW w:w="2179" w:type="dxa"/>
            <w:shd w:val="clear" w:color="auto" w:fill="auto"/>
          </w:tcPr>
          <w:p w:rsidR="008124C2" w:rsidRPr="008124C2" w:rsidRDefault="008124C2" w:rsidP="008124C2">
            <w:pPr>
              <w:ind w:firstLine="0"/>
            </w:pPr>
            <w:r>
              <w:t>R. L. Brown</w:t>
            </w:r>
          </w:p>
        </w:tc>
        <w:tc>
          <w:tcPr>
            <w:tcW w:w="2180" w:type="dxa"/>
            <w:shd w:val="clear" w:color="auto" w:fill="auto"/>
          </w:tcPr>
          <w:p w:rsidR="008124C2" w:rsidRPr="008124C2" w:rsidRDefault="008124C2" w:rsidP="008124C2">
            <w:pPr>
              <w:ind w:firstLine="0"/>
            </w:pPr>
            <w:r>
              <w:t>Burns</w:t>
            </w:r>
          </w:p>
        </w:tc>
      </w:tr>
      <w:tr w:rsidR="008124C2" w:rsidRPr="008124C2" w:rsidTr="008124C2">
        <w:tc>
          <w:tcPr>
            <w:tcW w:w="2179" w:type="dxa"/>
            <w:shd w:val="clear" w:color="auto" w:fill="auto"/>
          </w:tcPr>
          <w:p w:rsidR="008124C2" w:rsidRPr="008124C2" w:rsidRDefault="008124C2" w:rsidP="008124C2">
            <w:pPr>
              <w:ind w:firstLine="0"/>
            </w:pPr>
            <w:r>
              <w:t>Chumley</w:t>
            </w:r>
          </w:p>
        </w:tc>
        <w:tc>
          <w:tcPr>
            <w:tcW w:w="2179" w:type="dxa"/>
            <w:shd w:val="clear" w:color="auto" w:fill="auto"/>
          </w:tcPr>
          <w:p w:rsidR="008124C2" w:rsidRPr="008124C2" w:rsidRDefault="008124C2" w:rsidP="008124C2">
            <w:pPr>
              <w:ind w:firstLine="0"/>
            </w:pPr>
            <w:r>
              <w:t>Clemmons</w:t>
            </w:r>
          </w:p>
        </w:tc>
        <w:tc>
          <w:tcPr>
            <w:tcW w:w="2180" w:type="dxa"/>
            <w:shd w:val="clear" w:color="auto" w:fill="auto"/>
          </w:tcPr>
          <w:p w:rsidR="008124C2" w:rsidRPr="008124C2" w:rsidRDefault="008124C2" w:rsidP="008124C2">
            <w:pPr>
              <w:ind w:firstLine="0"/>
            </w:pPr>
            <w:r>
              <w:t>Clyburn</w:t>
            </w:r>
          </w:p>
        </w:tc>
      </w:tr>
      <w:tr w:rsidR="008124C2" w:rsidRPr="008124C2" w:rsidTr="008124C2">
        <w:tc>
          <w:tcPr>
            <w:tcW w:w="2179" w:type="dxa"/>
            <w:shd w:val="clear" w:color="auto" w:fill="auto"/>
          </w:tcPr>
          <w:p w:rsidR="008124C2" w:rsidRPr="008124C2" w:rsidRDefault="008124C2" w:rsidP="008124C2">
            <w:pPr>
              <w:ind w:firstLine="0"/>
            </w:pPr>
            <w:r>
              <w:t>Cobb-Hunter</w:t>
            </w:r>
          </w:p>
        </w:tc>
        <w:tc>
          <w:tcPr>
            <w:tcW w:w="2179" w:type="dxa"/>
            <w:shd w:val="clear" w:color="auto" w:fill="auto"/>
          </w:tcPr>
          <w:p w:rsidR="008124C2" w:rsidRPr="008124C2" w:rsidRDefault="008124C2" w:rsidP="008124C2">
            <w:pPr>
              <w:ind w:firstLine="0"/>
            </w:pPr>
            <w:r>
              <w:t>Cole</w:t>
            </w:r>
          </w:p>
        </w:tc>
        <w:tc>
          <w:tcPr>
            <w:tcW w:w="2180" w:type="dxa"/>
            <w:shd w:val="clear" w:color="auto" w:fill="auto"/>
          </w:tcPr>
          <w:p w:rsidR="008124C2" w:rsidRPr="008124C2" w:rsidRDefault="008124C2" w:rsidP="008124C2">
            <w:pPr>
              <w:ind w:firstLine="0"/>
            </w:pPr>
            <w:r>
              <w:t>H. A. Crawford</w:t>
            </w:r>
          </w:p>
        </w:tc>
      </w:tr>
      <w:tr w:rsidR="008124C2" w:rsidRPr="008124C2" w:rsidTr="008124C2">
        <w:tc>
          <w:tcPr>
            <w:tcW w:w="2179" w:type="dxa"/>
            <w:shd w:val="clear" w:color="auto" w:fill="auto"/>
          </w:tcPr>
          <w:p w:rsidR="008124C2" w:rsidRPr="008124C2" w:rsidRDefault="008124C2" w:rsidP="008124C2">
            <w:pPr>
              <w:ind w:firstLine="0"/>
            </w:pPr>
            <w:r>
              <w:t>K. R. Crawford</w:t>
            </w:r>
          </w:p>
        </w:tc>
        <w:tc>
          <w:tcPr>
            <w:tcW w:w="2179" w:type="dxa"/>
            <w:shd w:val="clear" w:color="auto" w:fill="auto"/>
          </w:tcPr>
          <w:p w:rsidR="008124C2" w:rsidRPr="008124C2" w:rsidRDefault="008124C2" w:rsidP="008124C2">
            <w:pPr>
              <w:ind w:firstLine="0"/>
            </w:pPr>
            <w:r>
              <w:t>Crosby</w:t>
            </w:r>
          </w:p>
        </w:tc>
        <w:tc>
          <w:tcPr>
            <w:tcW w:w="2180" w:type="dxa"/>
            <w:shd w:val="clear" w:color="auto" w:fill="auto"/>
          </w:tcPr>
          <w:p w:rsidR="008124C2" w:rsidRPr="008124C2" w:rsidRDefault="008124C2" w:rsidP="008124C2">
            <w:pPr>
              <w:ind w:firstLine="0"/>
            </w:pPr>
            <w:r>
              <w:t>Daning</w:t>
            </w:r>
          </w:p>
        </w:tc>
      </w:tr>
      <w:tr w:rsidR="008124C2" w:rsidRPr="008124C2" w:rsidTr="008124C2">
        <w:tc>
          <w:tcPr>
            <w:tcW w:w="2179" w:type="dxa"/>
            <w:shd w:val="clear" w:color="auto" w:fill="auto"/>
          </w:tcPr>
          <w:p w:rsidR="008124C2" w:rsidRPr="008124C2" w:rsidRDefault="008124C2" w:rsidP="008124C2">
            <w:pPr>
              <w:ind w:firstLine="0"/>
            </w:pPr>
            <w:r>
              <w:t>Delleney</w:t>
            </w:r>
          </w:p>
        </w:tc>
        <w:tc>
          <w:tcPr>
            <w:tcW w:w="2179" w:type="dxa"/>
            <w:shd w:val="clear" w:color="auto" w:fill="auto"/>
          </w:tcPr>
          <w:p w:rsidR="008124C2" w:rsidRPr="008124C2" w:rsidRDefault="008124C2" w:rsidP="008124C2">
            <w:pPr>
              <w:ind w:firstLine="0"/>
            </w:pPr>
            <w:r>
              <w:t>Dillard</w:t>
            </w:r>
          </w:p>
        </w:tc>
        <w:tc>
          <w:tcPr>
            <w:tcW w:w="2180" w:type="dxa"/>
            <w:shd w:val="clear" w:color="auto" w:fill="auto"/>
          </w:tcPr>
          <w:p w:rsidR="008124C2" w:rsidRPr="008124C2" w:rsidRDefault="008124C2" w:rsidP="008124C2">
            <w:pPr>
              <w:ind w:firstLine="0"/>
            </w:pPr>
            <w:r>
              <w:t>Douglas</w:t>
            </w:r>
          </w:p>
        </w:tc>
      </w:tr>
      <w:tr w:rsidR="008124C2" w:rsidRPr="008124C2" w:rsidTr="008124C2">
        <w:tc>
          <w:tcPr>
            <w:tcW w:w="2179" w:type="dxa"/>
            <w:shd w:val="clear" w:color="auto" w:fill="auto"/>
          </w:tcPr>
          <w:p w:rsidR="008124C2" w:rsidRPr="008124C2" w:rsidRDefault="008124C2" w:rsidP="008124C2">
            <w:pPr>
              <w:ind w:firstLine="0"/>
            </w:pPr>
            <w:r>
              <w:t>Edge</w:t>
            </w:r>
          </w:p>
        </w:tc>
        <w:tc>
          <w:tcPr>
            <w:tcW w:w="2179" w:type="dxa"/>
            <w:shd w:val="clear" w:color="auto" w:fill="auto"/>
          </w:tcPr>
          <w:p w:rsidR="008124C2" w:rsidRPr="008124C2" w:rsidRDefault="008124C2" w:rsidP="008124C2">
            <w:pPr>
              <w:ind w:firstLine="0"/>
            </w:pPr>
            <w:r>
              <w:t>Felder</w:t>
            </w:r>
          </w:p>
        </w:tc>
        <w:tc>
          <w:tcPr>
            <w:tcW w:w="2180" w:type="dxa"/>
            <w:shd w:val="clear" w:color="auto" w:fill="auto"/>
          </w:tcPr>
          <w:p w:rsidR="008124C2" w:rsidRPr="008124C2" w:rsidRDefault="008124C2" w:rsidP="008124C2">
            <w:pPr>
              <w:ind w:firstLine="0"/>
            </w:pPr>
            <w:r>
              <w:t>Finlay</w:t>
            </w:r>
          </w:p>
        </w:tc>
      </w:tr>
      <w:tr w:rsidR="008124C2" w:rsidRPr="008124C2" w:rsidTr="008124C2">
        <w:tc>
          <w:tcPr>
            <w:tcW w:w="2179" w:type="dxa"/>
            <w:shd w:val="clear" w:color="auto" w:fill="auto"/>
          </w:tcPr>
          <w:p w:rsidR="008124C2" w:rsidRPr="008124C2" w:rsidRDefault="008124C2" w:rsidP="008124C2">
            <w:pPr>
              <w:ind w:firstLine="0"/>
            </w:pPr>
            <w:r>
              <w:t>Forrester</w:t>
            </w:r>
          </w:p>
        </w:tc>
        <w:tc>
          <w:tcPr>
            <w:tcW w:w="2179" w:type="dxa"/>
            <w:shd w:val="clear" w:color="auto" w:fill="auto"/>
          </w:tcPr>
          <w:p w:rsidR="008124C2" w:rsidRPr="008124C2" w:rsidRDefault="008124C2" w:rsidP="008124C2">
            <w:pPr>
              <w:ind w:firstLine="0"/>
            </w:pPr>
            <w:r>
              <w:t>Gagnon</w:t>
            </w:r>
          </w:p>
        </w:tc>
        <w:tc>
          <w:tcPr>
            <w:tcW w:w="2180" w:type="dxa"/>
            <w:shd w:val="clear" w:color="auto" w:fill="auto"/>
          </w:tcPr>
          <w:p w:rsidR="008124C2" w:rsidRPr="008124C2" w:rsidRDefault="008124C2" w:rsidP="008124C2">
            <w:pPr>
              <w:ind w:firstLine="0"/>
            </w:pPr>
            <w:r>
              <w:t>Gambrell</w:t>
            </w:r>
          </w:p>
        </w:tc>
      </w:tr>
      <w:tr w:rsidR="008124C2" w:rsidRPr="008124C2" w:rsidTr="008124C2">
        <w:tc>
          <w:tcPr>
            <w:tcW w:w="2179" w:type="dxa"/>
            <w:shd w:val="clear" w:color="auto" w:fill="auto"/>
          </w:tcPr>
          <w:p w:rsidR="008124C2" w:rsidRPr="008124C2" w:rsidRDefault="008124C2" w:rsidP="008124C2">
            <w:pPr>
              <w:ind w:firstLine="0"/>
            </w:pPr>
            <w:r>
              <w:t>George</w:t>
            </w:r>
          </w:p>
        </w:tc>
        <w:tc>
          <w:tcPr>
            <w:tcW w:w="2179" w:type="dxa"/>
            <w:shd w:val="clear" w:color="auto" w:fill="auto"/>
          </w:tcPr>
          <w:p w:rsidR="008124C2" w:rsidRPr="008124C2" w:rsidRDefault="008124C2" w:rsidP="008124C2">
            <w:pPr>
              <w:ind w:firstLine="0"/>
            </w:pPr>
            <w:r>
              <w:t>Gilliard</w:t>
            </w:r>
          </w:p>
        </w:tc>
        <w:tc>
          <w:tcPr>
            <w:tcW w:w="2180" w:type="dxa"/>
            <w:shd w:val="clear" w:color="auto" w:fill="auto"/>
          </w:tcPr>
          <w:p w:rsidR="008124C2" w:rsidRPr="008124C2" w:rsidRDefault="008124C2" w:rsidP="008124C2">
            <w:pPr>
              <w:ind w:firstLine="0"/>
            </w:pPr>
            <w:r>
              <w:t>Goldfinch</w:t>
            </w:r>
          </w:p>
        </w:tc>
      </w:tr>
      <w:tr w:rsidR="008124C2" w:rsidRPr="008124C2" w:rsidTr="008124C2">
        <w:tc>
          <w:tcPr>
            <w:tcW w:w="2179" w:type="dxa"/>
            <w:shd w:val="clear" w:color="auto" w:fill="auto"/>
          </w:tcPr>
          <w:p w:rsidR="008124C2" w:rsidRPr="008124C2" w:rsidRDefault="008124C2" w:rsidP="008124C2">
            <w:pPr>
              <w:ind w:firstLine="0"/>
            </w:pPr>
            <w:r>
              <w:t>Hardee</w:t>
            </w:r>
          </w:p>
        </w:tc>
        <w:tc>
          <w:tcPr>
            <w:tcW w:w="2179" w:type="dxa"/>
            <w:shd w:val="clear" w:color="auto" w:fill="auto"/>
          </w:tcPr>
          <w:p w:rsidR="008124C2" w:rsidRPr="008124C2" w:rsidRDefault="008124C2" w:rsidP="008124C2">
            <w:pPr>
              <w:ind w:firstLine="0"/>
            </w:pPr>
            <w:r>
              <w:t>Hardwick</w:t>
            </w:r>
          </w:p>
        </w:tc>
        <w:tc>
          <w:tcPr>
            <w:tcW w:w="2180" w:type="dxa"/>
            <w:shd w:val="clear" w:color="auto" w:fill="auto"/>
          </w:tcPr>
          <w:p w:rsidR="008124C2" w:rsidRPr="008124C2" w:rsidRDefault="008124C2" w:rsidP="008124C2">
            <w:pPr>
              <w:ind w:firstLine="0"/>
            </w:pPr>
            <w:r>
              <w:t>Harrell</w:t>
            </w:r>
          </w:p>
        </w:tc>
      </w:tr>
      <w:tr w:rsidR="008124C2" w:rsidRPr="008124C2" w:rsidTr="008124C2">
        <w:tc>
          <w:tcPr>
            <w:tcW w:w="2179" w:type="dxa"/>
            <w:shd w:val="clear" w:color="auto" w:fill="auto"/>
          </w:tcPr>
          <w:p w:rsidR="008124C2" w:rsidRPr="008124C2" w:rsidRDefault="008124C2" w:rsidP="008124C2">
            <w:pPr>
              <w:ind w:firstLine="0"/>
            </w:pPr>
            <w:r>
              <w:t>Hayes</w:t>
            </w:r>
          </w:p>
        </w:tc>
        <w:tc>
          <w:tcPr>
            <w:tcW w:w="2179" w:type="dxa"/>
            <w:shd w:val="clear" w:color="auto" w:fill="auto"/>
          </w:tcPr>
          <w:p w:rsidR="008124C2" w:rsidRPr="008124C2" w:rsidRDefault="008124C2" w:rsidP="008124C2">
            <w:pPr>
              <w:ind w:firstLine="0"/>
            </w:pPr>
            <w:r>
              <w:t>Henderson</w:t>
            </w:r>
          </w:p>
        </w:tc>
        <w:tc>
          <w:tcPr>
            <w:tcW w:w="2180" w:type="dxa"/>
            <w:shd w:val="clear" w:color="auto" w:fill="auto"/>
          </w:tcPr>
          <w:p w:rsidR="008124C2" w:rsidRPr="008124C2" w:rsidRDefault="008124C2" w:rsidP="008124C2">
            <w:pPr>
              <w:ind w:firstLine="0"/>
            </w:pPr>
            <w:r>
              <w:t>Herbkersman</w:t>
            </w:r>
          </w:p>
        </w:tc>
      </w:tr>
      <w:tr w:rsidR="008124C2" w:rsidRPr="008124C2" w:rsidTr="008124C2">
        <w:tc>
          <w:tcPr>
            <w:tcW w:w="2179" w:type="dxa"/>
            <w:shd w:val="clear" w:color="auto" w:fill="auto"/>
          </w:tcPr>
          <w:p w:rsidR="008124C2" w:rsidRPr="008124C2" w:rsidRDefault="008124C2" w:rsidP="008124C2">
            <w:pPr>
              <w:ind w:firstLine="0"/>
            </w:pPr>
            <w:r>
              <w:t>Hiott</w:t>
            </w:r>
          </w:p>
        </w:tc>
        <w:tc>
          <w:tcPr>
            <w:tcW w:w="2179" w:type="dxa"/>
            <w:shd w:val="clear" w:color="auto" w:fill="auto"/>
          </w:tcPr>
          <w:p w:rsidR="008124C2" w:rsidRPr="008124C2" w:rsidRDefault="008124C2" w:rsidP="008124C2">
            <w:pPr>
              <w:ind w:firstLine="0"/>
            </w:pPr>
            <w:r>
              <w:t>Hixon</w:t>
            </w:r>
          </w:p>
        </w:tc>
        <w:tc>
          <w:tcPr>
            <w:tcW w:w="2180" w:type="dxa"/>
            <w:shd w:val="clear" w:color="auto" w:fill="auto"/>
          </w:tcPr>
          <w:p w:rsidR="008124C2" w:rsidRPr="008124C2" w:rsidRDefault="008124C2" w:rsidP="008124C2">
            <w:pPr>
              <w:ind w:firstLine="0"/>
            </w:pPr>
            <w:r>
              <w:t>Hodges</w:t>
            </w:r>
          </w:p>
        </w:tc>
      </w:tr>
      <w:tr w:rsidR="008124C2" w:rsidRPr="008124C2" w:rsidTr="008124C2">
        <w:tc>
          <w:tcPr>
            <w:tcW w:w="2179" w:type="dxa"/>
            <w:shd w:val="clear" w:color="auto" w:fill="auto"/>
          </w:tcPr>
          <w:p w:rsidR="008124C2" w:rsidRPr="008124C2" w:rsidRDefault="008124C2" w:rsidP="008124C2">
            <w:pPr>
              <w:ind w:firstLine="0"/>
            </w:pPr>
            <w:r>
              <w:t>Hosey</w:t>
            </w:r>
          </w:p>
        </w:tc>
        <w:tc>
          <w:tcPr>
            <w:tcW w:w="2179" w:type="dxa"/>
            <w:shd w:val="clear" w:color="auto" w:fill="auto"/>
          </w:tcPr>
          <w:p w:rsidR="008124C2" w:rsidRPr="008124C2" w:rsidRDefault="008124C2" w:rsidP="008124C2">
            <w:pPr>
              <w:ind w:firstLine="0"/>
            </w:pPr>
            <w:r>
              <w:t>Howard</w:t>
            </w:r>
          </w:p>
        </w:tc>
        <w:tc>
          <w:tcPr>
            <w:tcW w:w="2180" w:type="dxa"/>
            <w:shd w:val="clear" w:color="auto" w:fill="auto"/>
          </w:tcPr>
          <w:p w:rsidR="008124C2" w:rsidRPr="008124C2" w:rsidRDefault="008124C2" w:rsidP="008124C2">
            <w:pPr>
              <w:ind w:firstLine="0"/>
            </w:pPr>
            <w:r>
              <w:t>Huggins</w:t>
            </w:r>
          </w:p>
        </w:tc>
      </w:tr>
      <w:tr w:rsidR="008124C2" w:rsidRPr="008124C2" w:rsidTr="008124C2">
        <w:tc>
          <w:tcPr>
            <w:tcW w:w="2179" w:type="dxa"/>
            <w:shd w:val="clear" w:color="auto" w:fill="auto"/>
          </w:tcPr>
          <w:p w:rsidR="008124C2" w:rsidRPr="008124C2" w:rsidRDefault="008124C2" w:rsidP="008124C2">
            <w:pPr>
              <w:ind w:firstLine="0"/>
            </w:pPr>
            <w:r>
              <w:t>Jefferson</w:t>
            </w:r>
          </w:p>
        </w:tc>
        <w:tc>
          <w:tcPr>
            <w:tcW w:w="2179" w:type="dxa"/>
            <w:shd w:val="clear" w:color="auto" w:fill="auto"/>
          </w:tcPr>
          <w:p w:rsidR="008124C2" w:rsidRPr="008124C2" w:rsidRDefault="008124C2" w:rsidP="008124C2">
            <w:pPr>
              <w:ind w:firstLine="0"/>
            </w:pPr>
            <w:r>
              <w:t>Kennedy</w:t>
            </w:r>
          </w:p>
        </w:tc>
        <w:tc>
          <w:tcPr>
            <w:tcW w:w="2180" w:type="dxa"/>
            <w:shd w:val="clear" w:color="auto" w:fill="auto"/>
          </w:tcPr>
          <w:p w:rsidR="008124C2" w:rsidRPr="008124C2" w:rsidRDefault="008124C2" w:rsidP="008124C2">
            <w:pPr>
              <w:ind w:firstLine="0"/>
            </w:pPr>
            <w:r>
              <w:t>King</w:t>
            </w:r>
          </w:p>
        </w:tc>
      </w:tr>
      <w:tr w:rsidR="008124C2" w:rsidRPr="008124C2" w:rsidTr="008124C2">
        <w:tc>
          <w:tcPr>
            <w:tcW w:w="2179" w:type="dxa"/>
            <w:shd w:val="clear" w:color="auto" w:fill="auto"/>
          </w:tcPr>
          <w:p w:rsidR="008124C2" w:rsidRPr="008124C2" w:rsidRDefault="008124C2" w:rsidP="008124C2">
            <w:pPr>
              <w:ind w:firstLine="0"/>
            </w:pPr>
            <w:r>
              <w:t>Knight</w:t>
            </w:r>
          </w:p>
        </w:tc>
        <w:tc>
          <w:tcPr>
            <w:tcW w:w="2179" w:type="dxa"/>
            <w:shd w:val="clear" w:color="auto" w:fill="auto"/>
          </w:tcPr>
          <w:p w:rsidR="008124C2" w:rsidRPr="008124C2" w:rsidRDefault="008124C2" w:rsidP="008124C2">
            <w:pPr>
              <w:ind w:firstLine="0"/>
            </w:pPr>
            <w:r>
              <w:t>Loftis</w:t>
            </w:r>
          </w:p>
        </w:tc>
        <w:tc>
          <w:tcPr>
            <w:tcW w:w="2180" w:type="dxa"/>
            <w:shd w:val="clear" w:color="auto" w:fill="auto"/>
          </w:tcPr>
          <w:p w:rsidR="008124C2" w:rsidRPr="008124C2" w:rsidRDefault="008124C2" w:rsidP="008124C2">
            <w:pPr>
              <w:ind w:firstLine="0"/>
            </w:pPr>
            <w:r>
              <w:t>Long</w:t>
            </w:r>
          </w:p>
        </w:tc>
      </w:tr>
      <w:tr w:rsidR="008124C2" w:rsidRPr="008124C2" w:rsidTr="008124C2">
        <w:tc>
          <w:tcPr>
            <w:tcW w:w="2179" w:type="dxa"/>
            <w:shd w:val="clear" w:color="auto" w:fill="auto"/>
          </w:tcPr>
          <w:p w:rsidR="008124C2" w:rsidRPr="008124C2" w:rsidRDefault="008124C2" w:rsidP="008124C2">
            <w:pPr>
              <w:ind w:firstLine="0"/>
            </w:pPr>
            <w:r>
              <w:t>Lowe</w:t>
            </w:r>
          </w:p>
        </w:tc>
        <w:tc>
          <w:tcPr>
            <w:tcW w:w="2179" w:type="dxa"/>
            <w:shd w:val="clear" w:color="auto" w:fill="auto"/>
          </w:tcPr>
          <w:p w:rsidR="008124C2" w:rsidRPr="008124C2" w:rsidRDefault="008124C2" w:rsidP="008124C2">
            <w:pPr>
              <w:ind w:firstLine="0"/>
            </w:pPr>
            <w:r>
              <w:t>Lucas</w:t>
            </w:r>
          </w:p>
        </w:tc>
        <w:tc>
          <w:tcPr>
            <w:tcW w:w="2180" w:type="dxa"/>
            <w:shd w:val="clear" w:color="auto" w:fill="auto"/>
          </w:tcPr>
          <w:p w:rsidR="008124C2" w:rsidRPr="008124C2" w:rsidRDefault="008124C2" w:rsidP="008124C2">
            <w:pPr>
              <w:ind w:firstLine="0"/>
            </w:pPr>
            <w:r>
              <w:t>Mack</w:t>
            </w:r>
          </w:p>
        </w:tc>
      </w:tr>
      <w:tr w:rsidR="008124C2" w:rsidRPr="008124C2" w:rsidTr="008124C2">
        <w:tc>
          <w:tcPr>
            <w:tcW w:w="2179" w:type="dxa"/>
            <w:shd w:val="clear" w:color="auto" w:fill="auto"/>
          </w:tcPr>
          <w:p w:rsidR="008124C2" w:rsidRPr="008124C2" w:rsidRDefault="008124C2" w:rsidP="008124C2">
            <w:pPr>
              <w:ind w:firstLine="0"/>
            </w:pPr>
            <w:r>
              <w:t>McCoy</w:t>
            </w:r>
          </w:p>
        </w:tc>
        <w:tc>
          <w:tcPr>
            <w:tcW w:w="2179" w:type="dxa"/>
            <w:shd w:val="clear" w:color="auto" w:fill="auto"/>
          </w:tcPr>
          <w:p w:rsidR="008124C2" w:rsidRPr="008124C2" w:rsidRDefault="008124C2" w:rsidP="008124C2">
            <w:pPr>
              <w:ind w:firstLine="0"/>
            </w:pPr>
            <w:r>
              <w:t>McEachern</w:t>
            </w:r>
          </w:p>
        </w:tc>
        <w:tc>
          <w:tcPr>
            <w:tcW w:w="2180" w:type="dxa"/>
            <w:shd w:val="clear" w:color="auto" w:fill="auto"/>
          </w:tcPr>
          <w:p w:rsidR="008124C2" w:rsidRPr="008124C2" w:rsidRDefault="008124C2" w:rsidP="008124C2">
            <w:pPr>
              <w:ind w:firstLine="0"/>
            </w:pPr>
            <w:r>
              <w:t>W. J. McLeod</w:t>
            </w:r>
          </w:p>
        </w:tc>
      </w:tr>
      <w:tr w:rsidR="008124C2" w:rsidRPr="008124C2" w:rsidTr="008124C2">
        <w:tc>
          <w:tcPr>
            <w:tcW w:w="2179" w:type="dxa"/>
            <w:shd w:val="clear" w:color="auto" w:fill="auto"/>
          </w:tcPr>
          <w:p w:rsidR="008124C2" w:rsidRPr="008124C2" w:rsidRDefault="008124C2" w:rsidP="008124C2">
            <w:pPr>
              <w:ind w:firstLine="0"/>
            </w:pPr>
            <w:r>
              <w:t>Merrill</w:t>
            </w:r>
          </w:p>
        </w:tc>
        <w:tc>
          <w:tcPr>
            <w:tcW w:w="2179" w:type="dxa"/>
            <w:shd w:val="clear" w:color="auto" w:fill="auto"/>
          </w:tcPr>
          <w:p w:rsidR="008124C2" w:rsidRPr="008124C2" w:rsidRDefault="008124C2" w:rsidP="008124C2">
            <w:pPr>
              <w:ind w:firstLine="0"/>
            </w:pPr>
            <w:r>
              <w:t>D. C. Moss</w:t>
            </w:r>
          </w:p>
        </w:tc>
        <w:tc>
          <w:tcPr>
            <w:tcW w:w="2180" w:type="dxa"/>
            <w:shd w:val="clear" w:color="auto" w:fill="auto"/>
          </w:tcPr>
          <w:p w:rsidR="008124C2" w:rsidRPr="008124C2" w:rsidRDefault="008124C2" w:rsidP="008124C2">
            <w:pPr>
              <w:ind w:firstLine="0"/>
            </w:pPr>
            <w:r>
              <w:t>V. S. Moss</w:t>
            </w:r>
          </w:p>
        </w:tc>
      </w:tr>
      <w:tr w:rsidR="008124C2" w:rsidRPr="008124C2" w:rsidTr="008124C2">
        <w:tc>
          <w:tcPr>
            <w:tcW w:w="2179" w:type="dxa"/>
            <w:shd w:val="clear" w:color="auto" w:fill="auto"/>
          </w:tcPr>
          <w:p w:rsidR="008124C2" w:rsidRPr="008124C2" w:rsidRDefault="008124C2" w:rsidP="008124C2">
            <w:pPr>
              <w:ind w:firstLine="0"/>
            </w:pPr>
            <w:r>
              <w:t>Munnerlyn</w:t>
            </w:r>
          </w:p>
        </w:tc>
        <w:tc>
          <w:tcPr>
            <w:tcW w:w="2179" w:type="dxa"/>
            <w:shd w:val="clear" w:color="auto" w:fill="auto"/>
          </w:tcPr>
          <w:p w:rsidR="008124C2" w:rsidRPr="008124C2" w:rsidRDefault="008124C2" w:rsidP="008124C2">
            <w:pPr>
              <w:ind w:firstLine="0"/>
            </w:pPr>
            <w:r>
              <w:t>Murphy</w:t>
            </w:r>
          </w:p>
        </w:tc>
        <w:tc>
          <w:tcPr>
            <w:tcW w:w="2180" w:type="dxa"/>
            <w:shd w:val="clear" w:color="auto" w:fill="auto"/>
          </w:tcPr>
          <w:p w:rsidR="008124C2" w:rsidRPr="008124C2" w:rsidRDefault="008124C2" w:rsidP="008124C2">
            <w:pPr>
              <w:ind w:firstLine="0"/>
            </w:pPr>
            <w:r>
              <w:t>Neal</w:t>
            </w:r>
          </w:p>
        </w:tc>
      </w:tr>
      <w:tr w:rsidR="008124C2" w:rsidRPr="008124C2" w:rsidTr="008124C2">
        <w:tc>
          <w:tcPr>
            <w:tcW w:w="2179" w:type="dxa"/>
            <w:shd w:val="clear" w:color="auto" w:fill="auto"/>
          </w:tcPr>
          <w:p w:rsidR="008124C2" w:rsidRPr="008124C2" w:rsidRDefault="008124C2" w:rsidP="008124C2">
            <w:pPr>
              <w:ind w:firstLine="0"/>
            </w:pPr>
            <w:r>
              <w:t>Newton</w:t>
            </w:r>
          </w:p>
        </w:tc>
        <w:tc>
          <w:tcPr>
            <w:tcW w:w="2179" w:type="dxa"/>
            <w:shd w:val="clear" w:color="auto" w:fill="auto"/>
          </w:tcPr>
          <w:p w:rsidR="008124C2" w:rsidRPr="008124C2" w:rsidRDefault="008124C2" w:rsidP="008124C2">
            <w:pPr>
              <w:ind w:firstLine="0"/>
            </w:pPr>
            <w:r>
              <w:t>Norman</w:t>
            </w:r>
          </w:p>
        </w:tc>
        <w:tc>
          <w:tcPr>
            <w:tcW w:w="2180" w:type="dxa"/>
            <w:shd w:val="clear" w:color="auto" w:fill="auto"/>
          </w:tcPr>
          <w:p w:rsidR="008124C2" w:rsidRPr="008124C2" w:rsidRDefault="008124C2" w:rsidP="008124C2">
            <w:pPr>
              <w:ind w:firstLine="0"/>
            </w:pPr>
            <w:r>
              <w:t>Ott</w:t>
            </w:r>
          </w:p>
        </w:tc>
      </w:tr>
      <w:tr w:rsidR="008124C2" w:rsidRPr="008124C2" w:rsidTr="008124C2">
        <w:tc>
          <w:tcPr>
            <w:tcW w:w="2179" w:type="dxa"/>
            <w:shd w:val="clear" w:color="auto" w:fill="auto"/>
          </w:tcPr>
          <w:p w:rsidR="008124C2" w:rsidRPr="008124C2" w:rsidRDefault="008124C2" w:rsidP="008124C2">
            <w:pPr>
              <w:ind w:firstLine="0"/>
            </w:pPr>
            <w:r>
              <w:t>Owens</w:t>
            </w:r>
          </w:p>
        </w:tc>
        <w:tc>
          <w:tcPr>
            <w:tcW w:w="2179" w:type="dxa"/>
            <w:shd w:val="clear" w:color="auto" w:fill="auto"/>
          </w:tcPr>
          <w:p w:rsidR="008124C2" w:rsidRPr="008124C2" w:rsidRDefault="008124C2" w:rsidP="008124C2">
            <w:pPr>
              <w:ind w:firstLine="0"/>
            </w:pPr>
            <w:r>
              <w:t>Parks</w:t>
            </w:r>
          </w:p>
        </w:tc>
        <w:tc>
          <w:tcPr>
            <w:tcW w:w="2180" w:type="dxa"/>
            <w:shd w:val="clear" w:color="auto" w:fill="auto"/>
          </w:tcPr>
          <w:p w:rsidR="008124C2" w:rsidRPr="008124C2" w:rsidRDefault="008124C2" w:rsidP="008124C2">
            <w:pPr>
              <w:ind w:firstLine="0"/>
            </w:pPr>
            <w:r>
              <w:t>Patrick</w:t>
            </w:r>
          </w:p>
        </w:tc>
      </w:tr>
      <w:tr w:rsidR="008124C2" w:rsidRPr="008124C2" w:rsidTr="008124C2">
        <w:tc>
          <w:tcPr>
            <w:tcW w:w="2179" w:type="dxa"/>
            <w:shd w:val="clear" w:color="auto" w:fill="auto"/>
          </w:tcPr>
          <w:p w:rsidR="008124C2" w:rsidRPr="008124C2" w:rsidRDefault="008124C2" w:rsidP="008124C2">
            <w:pPr>
              <w:ind w:firstLine="0"/>
            </w:pPr>
            <w:r>
              <w:t>Pitts</w:t>
            </w:r>
          </w:p>
        </w:tc>
        <w:tc>
          <w:tcPr>
            <w:tcW w:w="2179" w:type="dxa"/>
            <w:shd w:val="clear" w:color="auto" w:fill="auto"/>
          </w:tcPr>
          <w:p w:rsidR="008124C2" w:rsidRPr="008124C2" w:rsidRDefault="008124C2" w:rsidP="008124C2">
            <w:pPr>
              <w:ind w:firstLine="0"/>
            </w:pPr>
            <w:r>
              <w:t>Pope</w:t>
            </w:r>
          </w:p>
        </w:tc>
        <w:tc>
          <w:tcPr>
            <w:tcW w:w="2180" w:type="dxa"/>
            <w:shd w:val="clear" w:color="auto" w:fill="auto"/>
          </w:tcPr>
          <w:p w:rsidR="008124C2" w:rsidRPr="008124C2" w:rsidRDefault="008124C2" w:rsidP="008124C2">
            <w:pPr>
              <w:ind w:firstLine="0"/>
            </w:pPr>
            <w:r>
              <w:t>Putnam</w:t>
            </w:r>
          </w:p>
        </w:tc>
      </w:tr>
      <w:tr w:rsidR="008124C2" w:rsidRPr="008124C2" w:rsidTr="008124C2">
        <w:tc>
          <w:tcPr>
            <w:tcW w:w="2179" w:type="dxa"/>
            <w:shd w:val="clear" w:color="auto" w:fill="auto"/>
          </w:tcPr>
          <w:p w:rsidR="008124C2" w:rsidRPr="008124C2" w:rsidRDefault="008124C2" w:rsidP="008124C2">
            <w:pPr>
              <w:ind w:firstLine="0"/>
            </w:pPr>
            <w:r>
              <w:t>Quinn</w:t>
            </w:r>
          </w:p>
        </w:tc>
        <w:tc>
          <w:tcPr>
            <w:tcW w:w="2179" w:type="dxa"/>
            <w:shd w:val="clear" w:color="auto" w:fill="auto"/>
          </w:tcPr>
          <w:p w:rsidR="008124C2" w:rsidRPr="008124C2" w:rsidRDefault="008124C2" w:rsidP="008124C2">
            <w:pPr>
              <w:ind w:firstLine="0"/>
            </w:pPr>
            <w:r>
              <w:t>Ridgeway</w:t>
            </w:r>
          </w:p>
        </w:tc>
        <w:tc>
          <w:tcPr>
            <w:tcW w:w="2180" w:type="dxa"/>
            <w:shd w:val="clear" w:color="auto" w:fill="auto"/>
          </w:tcPr>
          <w:p w:rsidR="008124C2" w:rsidRPr="008124C2" w:rsidRDefault="008124C2" w:rsidP="008124C2">
            <w:pPr>
              <w:ind w:firstLine="0"/>
            </w:pPr>
            <w:r>
              <w:t>Riley</w:t>
            </w:r>
          </w:p>
        </w:tc>
      </w:tr>
      <w:tr w:rsidR="008124C2" w:rsidRPr="008124C2" w:rsidTr="008124C2">
        <w:tc>
          <w:tcPr>
            <w:tcW w:w="2179" w:type="dxa"/>
            <w:shd w:val="clear" w:color="auto" w:fill="auto"/>
          </w:tcPr>
          <w:p w:rsidR="008124C2" w:rsidRPr="008124C2" w:rsidRDefault="008124C2" w:rsidP="008124C2">
            <w:pPr>
              <w:ind w:firstLine="0"/>
            </w:pPr>
            <w:r>
              <w:t>Rivers</w:t>
            </w:r>
          </w:p>
        </w:tc>
        <w:tc>
          <w:tcPr>
            <w:tcW w:w="2179" w:type="dxa"/>
            <w:shd w:val="clear" w:color="auto" w:fill="auto"/>
          </w:tcPr>
          <w:p w:rsidR="008124C2" w:rsidRPr="008124C2" w:rsidRDefault="008124C2" w:rsidP="008124C2">
            <w:pPr>
              <w:ind w:firstLine="0"/>
            </w:pPr>
            <w:r>
              <w:t>Robinson-Simpson</w:t>
            </w:r>
          </w:p>
        </w:tc>
        <w:tc>
          <w:tcPr>
            <w:tcW w:w="2180" w:type="dxa"/>
            <w:shd w:val="clear" w:color="auto" w:fill="auto"/>
          </w:tcPr>
          <w:p w:rsidR="008124C2" w:rsidRPr="008124C2" w:rsidRDefault="008124C2" w:rsidP="008124C2">
            <w:pPr>
              <w:ind w:firstLine="0"/>
            </w:pPr>
            <w:r>
              <w:t>Rutherford</w:t>
            </w:r>
          </w:p>
        </w:tc>
      </w:tr>
      <w:tr w:rsidR="008124C2" w:rsidRPr="008124C2" w:rsidTr="008124C2">
        <w:tc>
          <w:tcPr>
            <w:tcW w:w="2179" w:type="dxa"/>
            <w:shd w:val="clear" w:color="auto" w:fill="auto"/>
          </w:tcPr>
          <w:p w:rsidR="008124C2" w:rsidRPr="008124C2" w:rsidRDefault="008124C2" w:rsidP="008124C2">
            <w:pPr>
              <w:ind w:firstLine="0"/>
            </w:pPr>
            <w:r>
              <w:t>Ryhal</w:t>
            </w:r>
          </w:p>
        </w:tc>
        <w:tc>
          <w:tcPr>
            <w:tcW w:w="2179" w:type="dxa"/>
            <w:shd w:val="clear" w:color="auto" w:fill="auto"/>
          </w:tcPr>
          <w:p w:rsidR="008124C2" w:rsidRPr="008124C2" w:rsidRDefault="008124C2" w:rsidP="008124C2">
            <w:pPr>
              <w:ind w:firstLine="0"/>
            </w:pPr>
            <w:r>
              <w:t>Sabb</w:t>
            </w:r>
          </w:p>
        </w:tc>
        <w:tc>
          <w:tcPr>
            <w:tcW w:w="2180" w:type="dxa"/>
            <w:shd w:val="clear" w:color="auto" w:fill="auto"/>
          </w:tcPr>
          <w:p w:rsidR="008124C2" w:rsidRPr="008124C2" w:rsidRDefault="008124C2" w:rsidP="008124C2">
            <w:pPr>
              <w:ind w:firstLine="0"/>
            </w:pPr>
            <w:r>
              <w:t>Sandifer</w:t>
            </w:r>
          </w:p>
        </w:tc>
      </w:tr>
      <w:tr w:rsidR="008124C2" w:rsidRPr="008124C2" w:rsidTr="008124C2">
        <w:tc>
          <w:tcPr>
            <w:tcW w:w="2179" w:type="dxa"/>
            <w:shd w:val="clear" w:color="auto" w:fill="auto"/>
          </w:tcPr>
          <w:p w:rsidR="008124C2" w:rsidRPr="008124C2" w:rsidRDefault="008124C2" w:rsidP="008124C2">
            <w:pPr>
              <w:ind w:firstLine="0"/>
            </w:pPr>
            <w:r>
              <w:t>Simrill</w:t>
            </w:r>
          </w:p>
        </w:tc>
        <w:tc>
          <w:tcPr>
            <w:tcW w:w="2179" w:type="dxa"/>
            <w:shd w:val="clear" w:color="auto" w:fill="auto"/>
          </w:tcPr>
          <w:p w:rsidR="008124C2" w:rsidRPr="008124C2" w:rsidRDefault="008124C2" w:rsidP="008124C2">
            <w:pPr>
              <w:ind w:firstLine="0"/>
            </w:pPr>
            <w:r>
              <w:t>Skelton</w:t>
            </w:r>
          </w:p>
        </w:tc>
        <w:tc>
          <w:tcPr>
            <w:tcW w:w="2180" w:type="dxa"/>
            <w:shd w:val="clear" w:color="auto" w:fill="auto"/>
          </w:tcPr>
          <w:p w:rsidR="008124C2" w:rsidRPr="008124C2" w:rsidRDefault="008124C2" w:rsidP="008124C2">
            <w:pPr>
              <w:ind w:firstLine="0"/>
            </w:pPr>
            <w:r>
              <w:t>G. M. Smith</w:t>
            </w:r>
          </w:p>
        </w:tc>
      </w:tr>
      <w:tr w:rsidR="008124C2" w:rsidRPr="008124C2" w:rsidTr="008124C2">
        <w:tc>
          <w:tcPr>
            <w:tcW w:w="2179" w:type="dxa"/>
            <w:shd w:val="clear" w:color="auto" w:fill="auto"/>
          </w:tcPr>
          <w:p w:rsidR="008124C2" w:rsidRPr="008124C2" w:rsidRDefault="008124C2" w:rsidP="008124C2">
            <w:pPr>
              <w:ind w:firstLine="0"/>
            </w:pPr>
            <w:r>
              <w:t>G. R. Smith</w:t>
            </w:r>
          </w:p>
        </w:tc>
        <w:tc>
          <w:tcPr>
            <w:tcW w:w="2179" w:type="dxa"/>
            <w:shd w:val="clear" w:color="auto" w:fill="auto"/>
          </w:tcPr>
          <w:p w:rsidR="008124C2" w:rsidRPr="008124C2" w:rsidRDefault="008124C2" w:rsidP="008124C2">
            <w:pPr>
              <w:ind w:firstLine="0"/>
            </w:pPr>
            <w:r>
              <w:t>J. E. Smith</w:t>
            </w:r>
          </w:p>
        </w:tc>
        <w:tc>
          <w:tcPr>
            <w:tcW w:w="2180" w:type="dxa"/>
            <w:shd w:val="clear" w:color="auto" w:fill="auto"/>
          </w:tcPr>
          <w:p w:rsidR="008124C2" w:rsidRPr="008124C2" w:rsidRDefault="008124C2" w:rsidP="008124C2">
            <w:pPr>
              <w:ind w:firstLine="0"/>
            </w:pPr>
            <w:r>
              <w:t>J. R. Smith</w:t>
            </w:r>
          </w:p>
        </w:tc>
      </w:tr>
      <w:tr w:rsidR="008124C2" w:rsidRPr="008124C2" w:rsidTr="008124C2">
        <w:tc>
          <w:tcPr>
            <w:tcW w:w="2179" w:type="dxa"/>
            <w:shd w:val="clear" w:color="auto" w:fill="auto"/>
          </w:tcPr>
          <w:p w:rsidR="008124C2" w:rsidRPr="008124C2" w:rsidRDefault="008124C2" w:rsidP="008124C2">
            <w:pPr>
              <w:ind w:firstLine="0"/>
            </w:pPr>
            <w:r>
              <w:t>Sottile</w:t>
            </w:r>
          </w:p>
        </w:tc>
        <w:tc>
          <w:tcPr>
            <w:tcW w:w="2179" w:type="dxa"/>
            <w:shd w:val="clear" w:color="auto" w:fill="auto"/>
          </w:tcPr>
          <w:p w:rsidR="008124C2" w:rsidRPr="008124C2" w:rsidRDefault="008124C2" w:rsidP="008124C2">
            <w:pPr>
              <w:ind w:firstLine="0"/>
            </w:pPr>
            <w:r>
              <w:t>Southard</w:t>
            </w:r>
          </w:p>
        </w:tc>
        <w:tc>
          <w:tcPr>
            <w:tcW w:w="2180" w:type="dxa"/>
            <w:shd w:val="clear" w:color="auto" w:fill="auto"/>
          </w:tcPr>
          <w:p w:rsidR="008124C2" w:rsidRPr="008124C2" w:rsidRDefault="008124C2" w:rsidP="008124C2">
            <w:pPr>
              <w:ind w:firstLine="0"/>
            </w:pPr>
            <w:r>
              <w:t>Spires</w:t>
            </w:r>
          </w:p>
        </w:tc>
      </w:tr>
      <w:tr w:rsidR="008124C2" w:rsidRPr="008124C2" w:rsidTr="008124C2">
        <w:tc>
          <w:tcPr>
            <w:tcW w:w="2179" w:type="dxa"/>
            <w:shd w:val="clear" w:color="auto" w:fill="auto"/>
          </w:tcPr>
          <w:p w:rsidR="008124C2" w:rsidRPr="008124C2" w:rsidRDefault="008124C2" w:rsidP="008124C2">
            <w:pPr>
              <w:ind w:firstLine="0"/>
            </w:pPr>
            <w:r>
              <w:t>Stavrinakis</w:t>
            </w:r>
          </w:p>
        </w:tc>
        <w:tc>
          <w:tcPr>
            <w:tcW w:w="2179" w:type="dxa"/>
            <w:shd w:val="clear" w:color="auto" w:fill="auto"/>
          </w:tcPr>
          <w:p w:rsidR="008124C2" w:rsidRPr="008124C2" w:rsidRDefault="008124C2" w:rsidP="008124C2">
            <w:pPr>
              <w:ind w:firstLine="0"/>
            </w:pPr>
            <w:r>
              <w:t>Stringer</w:t>
            </w:r>
          </w:p>
        </w:tc>
        <w:tc>
          <w:tcPr>
            <w:tcW w:w="2180" w:type="dxa"/>
            <w:shd w:val="clear" w:color="auto" w:fill="auto"/>
          </w:tcPr>
          <w:p w:rsidR="008124C2" w:rsidRPr="008124C2" w:rsidRDefault="008124C2" w:rsidP="008124C2">
            <w:pPr>
              <w:ind w:firstLine="0"/>
            </w:pPr>
            <w:r>
              <w:t>Tallon</w:t>
            </w:r>
          </w:p>
        </w:tc>
      </w:tr>
      <w:tr w:rsidR="008124C2" w:rsidRPr="008124C2" w:rsidTr="008124C2">
        <w:tc>
          <w:tcPr>
            <w:tcW w:w="2179" w:type="dxa"/>
            <w:shd w:val="clear" w:color="auto" w:fill="auto"/>
          </w:tcPr>
          <w:p w:rsidR="008124C2" w:rsidRPr="008124C2" w:rsidRDefault="008124C2" w:rsidP="008124C2">
            <w:pPr>
              <w:ind w:firstLine="0"/>
            </w:pPr>
            <w:r>
              <w:t>Taylor</w:t>
            </w:r>
          </w:p>
        </w:tc>
        <w:tc>
          <w:tcPr>
            <w:tcW w:w="2179" w:type="dxa"/>
            <w:shd w:val="clear" w:color="auto" w:fill="auto"/>
          </w:tcPr>
          <w:p w:rsidR="008124C2" w:rsidRPr="008124C2" w:rsidRDefault="008124C2" w:rsidP="008124C2">
            <w:pPr>
              <w:ind w:firstLine="0"/>
            </w:pPr>
            <w:r>
              <w:t>Thayer</w:t>
            </w:r>
          </w:p>
        </w:tc>
        <w:tc>
          <w:tcPr>
            <w:tcW w:w="2180" w:type="dxa"/>
            <w:shd w:val="clear" w:color="auto" w:fill="auto"/>
          </w:tcPr>
          <w:p w:rsidR="008124C2" w:rsidRPr="008124C2" w:rsidRDefault="008124C2" w:rsidP="008124C2">
            <w:pPr>
              <w:ind w:firstLine="0"/>
            </w:pPr>
            <w:r>
              <w:t>Toole</w:t>
            </w:r>
          </w:p>
        </w:tc>
      </w:tr>
      <w:tr w:rsidR="008124C2" w:rsidRPr="008124C2" w:rsidTr="008124C2">
        <w:tc>
          <w:tcPr>
            <w:tcW w:w="2179" w:type="dxa"/>
            <w:shd w:val="clear" w:color="auto" w:fill="auto"/>
          </w:tcPr>
          <w:p w:rsidR="008124C2" w:rsidRPr="008124C2" w:rsidRDefault="008124C2" w:rsidP="008124C2">
            <w:pPr>
              <w:ind w:firstLine="0"/>
            </w:pPr>
            <w:r>
              <w:t>Weeks</w:t>
            </w:r>
          </w:p>
        </w:tc>
        <w:tc>
          <w:tcPr>
            <w:tcW w:w="2179" w:type="dxa"/>
            <w:shd w:val="clear" w:color="auto" w:fill="auto"/>
          </w:tcPr>
          <w:p w:rsidR="008124C2" w:rsidRPr="008124C2" w:rsidRDefault="008124C2" w:rsidP="008124C2">
            <w:pPr>
              <w:ind w:firstLine="0"/>
            </w:pPr>
            <w:r>
              <w:t>Wells</w:t>
            </w:r>
          </w:p>
        </w:tc>
        <w:tc>
          <w:tcPr>
            <w:tcW w:w="2180" w:type="dxa"/>
            <w:shd w:val="clear" w:color="auto" w:fill="auto"/>
          </w:tcPr>
          <w:p w:rsidR="008124C2" w:rsidRPr="008124C2" w:rsidRDefault="008124C2" w:rsidP="008124C2">
            <w:pPr>
              <w:ind w:firstLine="0"/>
            </w:pPr>
            <w:r>
              <w:t>Whipper</w:t>
            </w:r>
          </w:p>
        </w:tc>
      </w:tr>
      <w:tr w:rsidR="008124C2" w:rsidRPr="008124C2" w:rsidTr="008124C2">
        <w:tc>
          <w:tcPr>
            <w:tcW w:w="2179" w:type="dxa"/>
            <w:shd w:val="clear" w:color="auto" w:fill="auto"/>
          </w:tcPr>
          <w:p w:rsidR="008124C2" w:rsidRPr="008124C2" w:rsidRDefault="008124C2" w:rsidP="008124C2">
            <w:pPr>
              <w:keepNext/>
              <w:ind w:firstLine="0"/>
            </w:pPr>
            <w:r>
              <w:t>White</w:t>
            </w:r>
          </w:p>
        </w:tc>
        <w:tc>
          <w:tcPr>
            <w:tcW w:w="2179" w:type="dxa"/>
            <w:shd w:val="clear" w:color="auto" w:fill="auto"/>
          </w:tcPr>
          <w:p w:rsidR="008124C2" w:rsidRPr="008124C2" w:rsidRDefault="008124C2" w:rsidP="008124C2">
            <w:pPr>
              <w:keepNext/>
              <w:ind w:firstLine="0"/>
            </w:pPr>
            <w:r>
              <w:t>Whitmire</w:t>
            </w:r>
          </w:p>
        </w:tc>
        <w:tc>
          <w:tcPr>
            <w:tcW w:w="2180" w:type="dxa"/>
            <w:shd w:val="clear" w:color="auto" w:fill="auto"/>
          </w:tcPr>
          <w:p w:rsidR="008124C2" w:rsidRPr="008124C2" w:rsidRDefault="008124C2" w:rsidP="008124C2">
            <w:pPr>
              <w:keepNext/>
              <w:ind w:firstLine="0"/>
            </w:pPr>
            <w:r>
              <w:t>Willis</w:t>
            </w:r>
          </w:p>
        </w:tc>
      </w:tr>
      <w:tr w:rsidR="008124C2" w:rsidRPr="008124C2" w:rsidTr="008124C2">
        <w:tc>
          <w:tcPr>
            <w:tcW w:w="2179" w:type="dxa"/>
            <w:shd w:val="clear" w:color="auto" w:fill="auto"/>
          </w:tcPr>
          <w:p w:rsidR="008124C2" w:rsidRPr="008124C2" w:rsidRDefault="008124C2" w:rsidP="008124C2">
            <w:pPr>
              <w:keepNext/>
              <w:ind w:firstLine="0"/>
            </w:pPr>
            <w:r>
              <w:t>Wood</w:t>
            </w:r>
          </w:p>
        </w:tc>
        <w:tc>
          <w:tcPr>
            <w:tcW w:w="2179" w:type="dxa"/>
            <w:shd w:val="clear" w:color="auto" w:fill="auto"/>
          </w:tcPr>
          <w:p w:rsidR="008124C2" w:rsidRPr="008124C2" w:rsidRDefault="008124C2" w:rsidP="008124C2">
            <w:pPr>
              <w:keepNext/>
              <w:ind w:firstLine="0"/>
            </w:pPr>
          </w:p>
        </w:tc>
        <w:tc>
          <w:tcPr>
            <w:tcW w:w="2180" w:type="dxa"/>
            <w:shd w:val="clear" w:color="auto" w:fill="auto"/>
          </w:tcPr>
          <w:p w:rsidR="008124C2" w:rsidRPr="008124C2" w:rsidRDefault="008124C2" w:rsidP="008124C2">
            <w:pPr>
              <w:keepNext/>
              <w:ind w:firstLine="0"/>
            </w:pPr>
          </w:p>
        </w:tc>
      </w:tr>
    </w:tbl>
    <w:p w:rsidR="008124C2" w:rsidRDefault="008124C2" w:rsidP="008124C2"/>
    <w:p w:rsidR="008124C2" w:rsidRDefault="008124C2" w:rsidP="008124C2">
      <w:pPr>
        <w:keepNext/>
        <w:jc w:val="center"/>
        <w:rPr>
          <w:b/>
        </w:rPr>
      </w:pPr>
      <w:r w:rsidRPr="008124C2">
        <w:rPr>
          <w:b/>
        </w:rPr>
        <w:t>STATEMENT OF ATTENDANCE</w:t>
      </w:r>
    </w:p>
    <w:p w:rsidR="008124C2" w:rsidRDefault="008124C2" w:rsidP="008124C2">
      <w:pPr>
        <w:keepNext/>
      </w:pPr>
      <w:r>
        <w:t>I came in after the roll call and was present for the Session on Thursday, May 16.</w:t>
      </w:r>
    </w:p>
    <w:tbl>
      <w:tblPr>
        <w:tblW w:w="0" w:type="auto"/>
        <w:jc w:val="right"/>
        <w:tblLayout w:type="fixed"/>
        <w:tblLook w:val="0000" w:firstRow="0" w:lastRow="0" w:firstColumn="0" w:lastColumn="0" w:noHBand="0" w:noVBand="0"/>
      </w:tblPr>
      <w:tblGrid>
        <w:gridCol w:w="2800"/>
        <w:gridCol w:w="2800"/>
      </w:tblGrid>
      <w:tr w:rsidR="008124C2" w:rsidRPr="008124C2" w:rsidTr="008124C2">
        <w:trPr>
          <w:jc w:val="right"/>
        </w:trPr>
        <w:tc>
          <w:tcPr>
            <w:tcW w:w="2800" w:type="dxa"/>
            <w:shd w:val="clear" w:color="auto" w:fill="auto"/>
          </w:tcPr>
          <w:p w:rsidR="008124C2" w:rsidRPr="008124C2" w:rsidRDefault="008124C2" w:rsidP="008124C2">
            <w:pPr>
              <w:keepNext/>
              <w:ind w:firstLine="0"/>
            </w:pPr>
            <w:bookmarkStart w:id="43" w:name="statement_start65"/>
            <w:bookmarkEnd w:id="43"/>
            <w:r>
              <w:t>Beth Bernstein</w:t>
            </w:r>
          </w:p>
        </w:tc>
        <w:tc>
          <w:tcPr>
            <w:tcW w:w="2800" w:type="dxa"/>
            <w:shd w:val="clear" w:color="auto" w:fill="auto"/>
          </w:tcPr>
          <w:p w:rsidR="008124C2" w:rsidRPr="008124C2" w:rsidRDefault="008124C2" w:rsidP="008124C2">
            <w:pPr>
              <w:keepNext/>
              <w:ind w:firstLine="0"/>
            </w:pPr>
            <w:r>
              <w:t>William Bowers</w:t>
            </w:r>
          </w:p>
        </w:tc>
      </w:tr>
      <w:tr w:rsidR="008124C2" w:rsidRPr="008124C2" w:rsidTr="008124C2">
        <w:trPr>
          <w:jc w:val="right"/>
        </w:trPr>
        <w:tc>
          <w:tcPr>
            <w:tcW w:w="2800" w:type="dxa"/>
            <w:shd w:val="clear" w:color="auto" w:fill="auto"/>
          </w:tcPr>
          <w:p w:rsidR="008124C2" w:rsidRPr="008124C2" w:rsidRDefault="008124C2" w:rsidP="008124C2">
            <w:pPr>
              <w:keepNext/>
              <w:ind w:firstLine="0"/>
            </w:pPr>
            <w:r>
              <w:t>H. B. "Chip" Limehouse</w:t>
            </w:r>
          </w:p>
        </w:tc>
        <w:tc>
          <w:tcPr>
            <w:tcW w:w="2800" w:type="dxa"/>
            <w:shd w:val="clear" w:color="auto" w:fill="auto"/>
          </w:tcPr>
          <w:p w:rsidR="008124C2" w:rsidRPr="008124C2" w:rsidRDefault="008124C2" w:rsidP="008124C2">
            <w:pPr>
              <w:keepNext/>
              <w:ind w:firstLine="0"/>
            </w:pPr>
            <w:r>
              <w:t>Mia S. McLeod</w:t>
            </w:r>
          </w:p>
        </w:tc>
      </w:tr>
      <w:tr w:rsidR="008124C2" w:rsidRPr="008124C2" w:rsidTr="008124C2">
        <w:trPr>
          <w:jc w:val="right"/>
        </w:trPr>
        <w:tc>
          <w:tcPr>
            <w:tcW w:w="2800" w:type="dxa"/>
            <w:shd w:val="clear" w:color="auto" w:fill="auto"/>
          </w:tcPr>
          <w:p w:rsidR="008124C2" w:rsidRPr="008124C2" w:rsidRDefault="008124C2" w:rsidP="008124C2">
            <w:pPr>
              <w:keepNext/>
              <w:ind w:firstLine="0"/>
            </w:pPr>
            <w:r>
              <w:t>Mandy Powers Norrell</w:t>
            </w:r>
          </w:p>
        </w:tc>
        <w:tc>
          <w:tcPr>
            <w:tcW w:w="2800" w:type="dxa"/>
            <w:shd w:val="clear" w:color="auto" w:fill="auto"/>
          </w:tcPr>
          <w:p w:rsidR="008124C2" w:rsidRPr="008124C2" w:rsidRDefault="008124C2" w:rsidP="008124C2">
            <w:pPr>
              <w:keepNext/>
              <w:ind w:firstLine="0"/>
            </w:pPr>
            <w:r>
              <w:t>Bakari Sellers</w:t>
            </w:r>
          </w:p>
        </w:tc>
      </w:tr>
      <w:tr w:rsidR="008124C2" w:rsidRPr="008124C2" w:rsidTr="008124C2">
        <w:trPr>
          <w:jc w:val="right"/>
        </w:trPr>
        <w:tc>
          <w:tcPr>
            <w:tcW w:w="2800" w:type="dxa"/>
            <w:shd w:val="clear" w:color="auto" w:fill="auto"/>
          </w:tcPr>
          <w:p w:rsidR="008124C2" w:rsidRPr="008124C2" w:rsidRDefault="008124C2" w:rsidP="008124C2">
            <w:pPr>
              <w:keepNext/>
              <w:ind w:firstLine="0"/>
            </w:pPr>
            <w:r>
              <w:t>Laurie Funderburk</w:t>
            </w:r>
          </w:p>
        </w:tc>
        <w:tc>
          <w:tcPr>
            <w:tcW w:w="2800" w:type="dxa"/>
            <w:shd w:val="clear" w:color="auto" w:fill="auto"/>
          </w:tcPr>
          <w:p w:rsidR="008124C2" w:rsidRPr="008124C2" w:rsidRDefault="005F5A80" w:rsidP="008124C2">
            <w:pPr>
              <w:keepNext/>
              <w:ind w:firstLine="0"/>
            </w:pPr>
            <w:r>
              <w:t>Jerry Govan</w:t>
            </w:r>
          </w:p>
        </w:tc>
      </w:tr>
    </w:tbl>
    <w:p w:rsidR="008124C2" w:rsidRDefault="008124C2" w:rsidP="008124C2"/>
    <w:p w:rsidR="008124C2" w:rsidRDefault="008124C2" w:rsidP="008124C2">
      <w:pPr>
        <w:jc w:val="center"/>
        <w:rPr>
          <w:b/>
        </w:rPr>
      </w:pPr>
      <w:r w:rsidRPr="008124C2">
        <w:rPr>
          <w:b/>
        </w:rPr>
        <w:t>Total Present--11</w:t>
      </w:r>
      <w:r w:rsidR="005F5A80">
        <w:rPr>
          <w:b/>
        </w:rPr>
        <w:t>4</w:t>
      </w:r>
      <w:bookmarkStart w:id="44" w:name="statement_end65"/>
      <w:bookmarkStart w:id="45" w:name="vote_end65"/>
      <w:bookmarkEnd w:id="44"/>
      <w:bookmarkEnd w:id="45"/>
    </w:p>
    <w:p w:rsidR="008124C2" w:rsidRDefault="008124C2" w:rsidP="008124C2"/>
    <w:p w:rsidR="008124C2" w:rsidRDefault="008124C2" w:rsidP="008124C2">
      <w:pPr>
        <w:keepNext/>
        <w:jc w:val="center"/>
        <w:rPr>
          <w:b/>
        </w:rPr>
      </w:pPr>
      <w:r w:rsidRPr="008124C2">
        <w:rPr>
          <w:b/>
        </w:rPr>
        <w:t>LEAVE OF ABSENCE</w:t>
      </w:r>
    </w:p>
    <w:p w:rsidR="008124C2" w:rsidRDefault="008124C2" w:rsidP="008124C2">
      <w:r>
        <w:t>The SPEAKER granted Rep. HAMILTON a leave of absence for the day due to being out of town.</w:t>
      </w:r>
    </w:p>
    <w:p w:rsidR="008124C2" w:rsidRDefault="008124C2" w:rsidP="008124C2"/>
    <w:p w:rsidR="008124C2" w:rsidRDefault="008124C2" w:rsidP="008124C2">
      <w:pPr>
        <w:keepNext/>
        <w:jc w:val="center"/>
        <w:rPr>
          <w:b/>
        </w:rPr>
      </w:pPr>
      <w:r w:rsidRPr="008124C2">
        <w:rPr>
          <w:b/>
        </w:rPr>
        <w:t>LEAVE OF ABSENCE</w:t>
      </w:r>
    </w:p>
    <w:p w:rsidR="008124C2" w:rsidRDefault="008124C2" w:rsidP="008124C2">
      <w:r>
        <w:t>The SPEAKER granted Rep. WILLIAMS a leave of absence for the day due to military duty.</w:t>
      </w:r>
    </w:p>
    <w:p w:rsidR="008124C2" w:rsidRDefault="008124C2" w:rsidP="008124C2"/>
    <w:p w:rsidR="008124C2" w:rsidRDefault="008124C2" w:rsidP="008124C2">
      <w:pPr>
        <w:keepNext/>
        <w:jc w:val="center"/>
        <w:rPr>
          <w:b/>
        </w:rPr>
      </w:pPr>
      <w:r w:rsidRPr="008124C2">
        <w:rPr>
          <w:b/>
        </w:rPr>
        <w:t>LEAVE OF ABSENCE</w:t>
      </w:r>
    </w:p>
    <w:p w:rsidR="008124C2" w:rsidRDefault="008124C2" w:rsidP="008124C2">
      <w:r>
        <w:t>The SPEAKER granted Rep. NANNEY a leave of absence for the day due to family reasons.</w:t>
      </w:r>
    </w:p>
    <w:p w:rsidR="008124C2" w:rsidRDefault="008124C2" w:rsidP="008124C2"/>
    <w:p w:rsidR="008124C2" w:rsidRDefault="008124C2" w:rsidP="008124C2">
      <w:pPr>
        <w:keepNext/>
        <w:jc w:val="center"/>
        <w:rPr>
          <w:b/>
        </w:rPr>
      </w:pPr>
      <w:r w:rsidRPr="008124C2">
        <w:rPr>
          <w:b/>
        </w:rPr>
        <w:t>LEAVE OF ABSENCE</w:t>
      </w:r>
    </w:p>
    <w:p w:rsidR="008124C2" w:rsidRDefault="008124C2" w:rsidP="008124C2">
      <w:r>
        <w:t>The SPEAKER granted Rep. ERICKSON a leave of absence for the day due to official constituent business.</w:t>
      </w:r>
    </w:p>
    <w:p w:rsidR="008124C2" w:rsidRDefault="008124C2" w:rsidP="008124C2"/>
    <w:p w:rsidR="008124C2" w:rsidRDefault="008124C2" w:rsidP="008124C2">
      <w:pPr>
        <w:keepNext/>
        <w:jc w:val="center"/>
        <w:rPr>
          <w:b/>
        </w:rPr>
      </w:pPr>
      <w:r w:rsidRPr="008124C2">
        <w:rPr>
          <w:b/>
        </w:rPr>
        <w:t>STATEMENT OF ATTENDANCE</w:t>
      </w:r>
    </w:p>
    <w:p w:rsidR="008124C2" w:rsidRDefault="008124C2" w:rsidP="008124C2">
      <w:r>
        <w:t>Rep. LIMEHOUSE signed a statement with the Clerk that he came in after the roll call of the House and was present for the Session on Wednesday, May 15.</w:t>
      </w:r>
    </w:p>
    <w:p w:rsidR="008124C2" w:rsidRDefault="008124C2" w:rsidP="008124C2"/>
    <w:p w:rsidR="008124C2" w:rsidRDefault="008124C2" w:rsidP="008124C2">
      <w:pPr>
        <w:keepNext/>
        <w:jc w:val="center"/>
        <w:rPr>
          <w:b/>
        </w:rPr>
      </w:pPr>
      <w:r w:rsidRPr="008124C2">
        <w:rPr>
          <w:b/>
        </w:rPr>
        <w:t>DOCTOR OF THE DAY</w:t>
      </w:r>
    </w:p>
    <w:p w:rsidR="008124C2" w:rsidRDefault="008124C2" w:rsidP="008124C2">
      <w:r>
        <w:t>Announcement was made that Dr. William B. Jones of Greenville was the Doctor of the Day for the General Assembly.</w:t>
      </w:r>
    </w:p>
    <w:p w:rsidR="008124C2" w:rsidRDefault="008124C2" w:rsidP="008124C2"/>
    <w:p w:rsidR="008124C2" w:rsidRDefault="008124C2" w:rsidP="008124C2">
      <w:pPr>
        <w:keepNext/>
        <w:jc w:val="center"/>
        <w:rPr>
          <w:b/>
        </w:rPr>
      </w:pPr>
      <w:r w:rsidRPr="008124C2">
        <w:rPr>
          <w:b/>
        </w:rPr>
        <w:t>SPECIAL PRESENTATION</w:t>
      </w:r>
    </w:p>
    <w:p w:rsidR="008124C2" w:rsidRDefault="008124C2" w:rsidP="008124C2">
      <w:r>
        <w:t xml:space="preserve">Rep. HIOTT presented to the House the Pickens High School "Blue Flame" Winter Guard, the 2013 Band Directors Association Regional A Champions, their directors and other school officials. </w:t>
      </w:r>
    </w:p>
    <w:p w:rsidR="008124C2" w:rsidRDefault="008124C2" w:rsidP="008124C2"/>
    <w:p w:rsidR="008124C2" w:rsidRDefault="008124C2" w:rsidP="008124C2">
      <w:pPr>
        <w:keepNext/>
        <w:jc w:val="center"/>
        <w:rPr>
          <w:b/>
        </w:rPr>
      </w:pPr>
      <w:r w:rsidRPr="008124C2">
        <w:rPr>
          <w:b/>
        </w:rPr>
        <w:t>SPECIAL PRESENTATION</w:t>
      </w:r>
    </w:p>
    <w:p w:rsidR="008124C2" w:rsidRDefault="008124C2" w:rsidP="008124C2">
      <w:r>
        <w:t xml:space="preserve">Rep. J. E. SMITH presented to the House the Heathwood Hall "Highlanders" Varsity LaCrosse Team, the 2013 South Carolina Independent Schools Association Champions, their coaches and other school officials. </w:t>
      </w:r>
    </w:p>
    <w:p w:rsidR="008124C2" w:rsidRDefault="008124C2" w:rsidP="008124C2"/>
    <w:p w:rsidR="008124C2" w:rsidRDefault="008124C2" w:rsidP="008124C2">
      <w:pPr>
        <w:keepNext/>
        <w:jc w:val="center"/>
        <w:rPr>
          <w:b/>
        </w:rPr>
      </w:pPr>
      <w:r w:rsidRPr="008124C2">
        <w:rPr>
          <w:b/>
        </w:rPr>
        <w:t>SPECIAL PRESENTATION</w:t>
      </w:r>
    </w:p>
    <w:p w:rsidR="008124C2" w:rsidRDefault="008124C2" w:rsidP="008124C2">
      <w:r>
        <w:t xml:space="preserve">Rep. RUTHERFORD presented to the House Miss South Carolina USA 2013, Megan Tyler Pinckney, and Miss South Carolina Teen USA 2013, Victoria Carol Sizemore. </w:t>
      </w:r>
    </w:p>
    <w:p w:rsidR="008124C2" w:rsidRDefault="008124C2" w:rsidP="008124C2"/>
    <w:p w:rsidR="008124C2" w:rsidRDefault="008124C2" w:rsidP="008124C2">
      <w:pPr>
        <w:keepNext/>
        <w:jc w:val="center"/>
        <w:rPr>
          <w:b/>
        </w:rPr>
      </w:pPr>
      <w:r w:rsidRPr="008124C2">
        <w:rPr>
          <w:b/>
        </w:rPr>
        <w:t>CO-SPONSORS ADDED AND REMOVED</w:t>
      </w:r>
    </w:p>
    <w:p w:rsidR="008124C2" w:rsidRDefault="008124C2" w:rsidP="008124C2">
      <w:r>
        <w:t>In accordance with House Rule 5.2 below:</w:t>
      </w:r>
    </w:p>
    <w:p w:rsidR="008124C2" w:rsidRDefault="008124C2" w:rsidP="008124C2">
      <w:bookmarkStart w:id="46" w:name="file_start85"/>
      <w:bookmarkEnd w:id="4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8124C2" w:rsidRDefault="008124C2" w:rsidP="008124C2"/>
    <w:p w:rsidR="008124C2" w:rsidRDefault="008124C2" w:rsidP="008124C2">
      <w:pPr>
        <w:keepNext/>
        <w:jc w:val="center"/>
        <w:rPr>
          <w:b/>
        </w:rPr>
      </w:pPr>
      <w:r w:rsidRPr="008124C2">
        <w:rPr>
          <w:b/>
        </w:rPr>
        <w:t>CO-SPONSOR ADDED</w:t>
      </w:r>
    </w:p>
    <w:tbl>
      <w:tblPr>
        <w:tblW w:w="0" w:type="auto"/>
        <w:tblLayout w:type="fixed"/>
        <w:tblLook w:val="0000" w:firstRow="0" w:lastRow="0" w:firstColumn="0" w:lastColumn="0" w:noHBand="0" w:noVBand="0"/>
      </w:tblPr>
      <w:tblGrid>
        <w:gridCol w:w="1476"/>
        <w:gridCol w:w="1500"/>
      </w:tblGrid>
      <w:tr w:rsidR="008124C2" w:rsidRPr="008124C2" w:rsidTr="008124C2">
        <w:tc>
          <w:tcPr>
            <w:tcW w:w="1476" w:type="dxa"/>
            <w:shd w:val="clear" w:color="auto" w:fill="auto"/>
          </w:tcPr>
          <w:p w:rsidR="008124C2" w:rsidRPr="008124C2" w:rsidRDefault="008124C2" w:rsidP="008124C2">
            <w:pPr>
              <w:keepNext/>
              <w:ind w:firstLine="0"/>
            </w:pPr>
            <w:r w:rsidRPr="008124C2">
              <w:t>Bill Number:</w:t>
            </w:r>
          </w:p>
        </w:tc>
        <w:tc>
          <w:tcPr>
            <w:tcW w:w="1500" w:type="dxa"/>
            <w:shd w:val="clear" w:color="auto" w:fill="auto"/>
          </w:tcPr>
          <w:p w:rsidR="008124C2" w:rsidRPr="008124C2" w:rsidRDefault="008124C2" w:rsidP="008124C2">
            <w:pPr>
              <w:keepNext/>
              <w:ind w:firstLine="0"/>
            </w:pPr>
            <w:r w:rsidRPr="008124C2">
              <w:t>H. 3948</w:t>
            </w:r>
          </w:p>
        </w:tc>
      </w:tr>
      <w:tr w:rsidR="008124C2" w:rsidRPr="008124C2" w:rsidTr="008124C2">
        <w:tc>
          <w:tcPr>
            <w:tcW w:w="1476" w:type="dxa"/>
            <w:shd w:val="clear" w:color="auto" w:fill="auto"/>
          </w:tcPr>
          <w:p w:rsidR="008124C2" w:rsidRPr="008124C2" w:rsidRDefault="008124C2" w:rsidP="008124C2">
            <w:pPr>
              <w:keepNext/>
              <w:ind w:firstLine="0"/>
            </w:pPr>
            <w:r w:rsidRPr="008124C2">
              <w:t>Date:</w:t>
            </w:r>
          </w:p>
        </w:tc>
        <w:tc>
          <w:tcPr>
            <w:tcW w:w="1500" w:type="dxa"/>
            <w:shd w:val="clear" w:color="auto" w:fill="auto"/>
          </w:tcPr>
          <w:p w:rsidR="008124C2" w:rsidRPr="008124C2" w:rsidRDefault="008124C2" w:rsidP="008124C2">
            <w:pPr>
              <w:keepNext/>
              <w:ind w:firstLine="0"/>
            </w:pPr>
            <w:r w:rsidRPr="008124C2">
              <w:t>ADD:</w:t>
            </w:r>
          </w:p>
        </w:tc>
      </w:tr>
      <w:tr w:rsidR="008124C2" w:rsidRPr="008124C2" w:rsidTr="008124C2">
        <w:tc>
          <w:tcPr>
            <w:tcW w:w="1476" w:type="dxa"/>
            <w:shd w:val="clear" w:color="auto" w:fill="auto"/>
          </w:tcPr>
          <w:p w:rsidR="008124C2" w:rsidRPr="008124C2" w:rsidRDefault="008124C2" w:rsidP="008124C2">
            <w:pPr>
              <w:keepNext/>
              <w:ind w:firstLine="0"/>
            </w:pPr>
            <w:r w:rsidRPr="008124C2">
              <w:t>05/16/13</w:t>
            </w:r>
          </w:p>
        </w:tc>
        <w:tc>
          <w:tcPr>
            <w:tcW w:w="1500" w:type="dxa"/>
            <w:shd w:val="clear" w:color="auto" w:fill="auto"/>
          </w:tcPr>
          <w:p w:rsidR="008124C2" w:rsidRPr="008124C2" w:rsidRDefault="008124C2" w:rsidP="008124C2">
            <w:pPr>
              <w:keepNext/>
              <w:ind w:firstLine="0"/>
            </w:pPr>
            <w:r w:rsidRPr="008124C2">
              <w:t>RIDGEWAY</w:t>
            </w:r>
          </w:p>
        </w:tc>
      </w:tr>
    </w:tbl>
    <w:p w:rsidR="008124C2" w:rsidRDefault="008124C2" w:rsidP="008124C2"/>
    <w:p w:rsidR="008124C2" w:rsidRDefault="008124C2" w:rsidP="008124C2">
      <w:pPr>
        <w:keepNext/>
        <w:jc w:val="center"/>
        <w:rPr>
          <w:b/>
        </w:rPr>
      </w:pPr>
      <w:r w:rsidRPr="008124C2">
        <w:rPr>
          <w:b/>
        </w:rPr>
        <w:t>CO-SPONSOR ADDED</w:t>
      </w:r>
    </w:p>
    <w:tbl>
      <w:tblPr>
        <w:tblW w:w="0" w:type="auto"/>
        <w:tblLayout w:type="fixed"/>
        <w:tblLook w:val="0000" w:firstRow="0" w:lastRow="0" w:firstColumn="0" w:lastColumn="0" w:noHBand="0" w:noVBand="0"/>
      </w:tblPr>
      <w:tblGrid>
        <w:gridCol w:w="1476"/>
        <w:gridCol w:w="1152"/>
      </w:tblGrid>
      <w:tr w:rsidR="008124C2" w:rsidRPr="008124C2" w:rsidTr="008124C2">
        <w:tc>
          <w:tcPr>
            <w:tcW w:w="1476" w:type="dxa"/>
            <w:shd w:val="clear" w:color="auto" w:fill="auto"/>
          </w:tcPr>
          <w:p w:rsidR="008124C2" w:rsidRPr="008124C2" w:rsidRDefault="008124C2" w:rsidP="008124C2">
            <w:pPr>
              <w:keepNext/>
              <w:ind w:firstLine="0"/>
            </w:pPr>
            <w:r w:rsidRPr="008124C2">
              <w:t>Bill Number:</w:t>
            </w:r>
          </w:p>
        </w:tc>
        <w:tc>
          <w:tcPr>
            <w:tcW w:w="1152" w:type="dxa"/>
            <w:shd w:val="clear" w:color="auto" w:fill="auto"/>
          </w:tcPr>
          <w:p w:rsidR="008124C2" w:rsidRPr="008124C2" w:rsidRDefault="008124C2" w:rsidP="008124C2">
            <w:pPr>
              <w:keepNext/>
              <w:ind w:firstLine="0"/>
            </w:pPr>
            <w:r w:rsidRPr="008124C2">
              <w:t>H. 3987</w:t>
            </w:r>
          </w:p>
        </w:tc>
      </w:tr>
      <w:tr w:rsidR="008124C2" w:rsidRPr="008124C2" w:rsidTr="008124C2">
        <w:tc>
          <w:tcPr>
            <w:tcW w:w="1476" w:type="dxa"/>
            <w:shd w:val="clear" w:color="auto" w:fill="auto"/>
          </w:tcPr>
          <w:p w:rsidR="008124C2" w:rsidRPr="008124C2" w:rsidRDefault="008124C2" w:rsidP="008124C2">
            <w:pPr>
              <w:keepNext/>
              <w:ind w:firstLine="0"/>
            </w:pPr>
            <w:r w:rsidRPr="008124C2">
              <w:t>Date:</w:t>
            </w:r>
          </w:p>
        </w:tc>
        <w:tc>
          <w:tcPr>
            <w:tcW w:w="1152" w:type="dxa"/>
            <w:shd w:val="clear" w:color="auto" w:fill="auto"/>
          </w:tcPr>
          <w:p w:rsidR="008124C2" w:rsidRPr="008124C2" w:rsidRDefault="008124C2" w:rsidP="008124C2">
            <w:pPr>
              <w:keepNext/>
              <w:ind w:firstLine="0"/>
            </w:pPr>
            <w:r w:rsidRPr="008124C2">
              <w:t>ADD:</w:t>
            </w:r>
          </w:p>
        </w:tc>
      </w:tr>
      <w:tr w:rsidR="008124C2" w:rsidRPr="008124C2" w:rsidTr="008124C2">
        <w:tc>
          <w:tcPr>
            <w:tcW w:w="1476" w:type="dxa"/>
            <w:shd w:val="clear" w:color="auto" w:fill="auto"/>
          </w:tcPr>
          <w:p w:rsidR="008124C2" w:rsidRPr="008124C2" w:rsidRDefault="008124C2" w:rsidP="008124C2">
            <w:pPr>
              <w:keepNext/>
              <w:ind w:firstLine="0"/>
            </w:pPr>
            <w:r w:rsidRPr="008124C2">
              <w:t>05/16/13</w:t>
            </w:r>
          </w:p>
        </w:tc>
        <w:tc>
          <w:tcPr>
            <w:tcW w:w="1152" w:type="dxa"/>
            <w:shd w:val="clear" w:color="auto" w:fill="auto"/>
          </w:tcPr>
          <w:p w:rsidR="008124C2" w:rsidRPr="008124C2" w:rsidRDefault="008124C2" w:rsidP="008124C2">
            <w:pPr>
              <w:keepNext/>
              <w:ind w:firstLine="0"/>
            </w:pPr>
            <w:r w:rsidRPr="008124C2">
              <w:t>KNIGHT</w:t>
            </w:r>
          </w:p>
        </w:tc>
      </w:tr>
    </w:tbl>
    <w:p w:rsidR="008124C2" w:rsidRDefault="008124C2" w:rsidP="008124C2"/>
    <w:p w:rsidR="008124C2" w:rsidRDefault="008124C2" w:rsidP="008124C2">
      <w:pPr>
        <w:keepNext/>
        <w:jc w:val="center"/>
        <w:rPr>
          <w:b/>
        </w:rPr>
      </w:pPr>
      <w:r w:rsidRPr="008124C2">
        <w:rPr>
          <w:b/>
        </w:rPr>
        <w:t>CO-SPONSORS REMOVED</w:t>
      </w:r>
    </w:p>
    <w:tbl>
      <w:tblPr>
        <w:tblW w:w="0" w:type="auto"/>
        <w:tblLayout w:type="fixed"/>
        <w:tblLook w:val="0000" w:firstRow="0" w:lastRow="0" w:firstColumn="0" w:lastColumn="0" w:noHBand="0" w:noVBand="0"/>
      </w:tblPr>
      <w:tblGrid>
        <w:gridCol w:w="1476"/>
        <w:gridCol w:w="3300"/>
      </w:tblGrid>
      <w:tr w:rsidR="008124C2" w:rsidRPr="008124C2" w:rsidTr="008124C2">
        <w:tc>
          <w:tcPr>
            <w:tcW w:w="1476" w:type="dxa"/>
            <w:shd w:val="clear" w:color="auto" w:fill="auto"/>
          </w:tcPr>
          <w:p w:rsidR="008124C2" w:rsidRPr="008124C2" w:rsidRDefault="008124C2" w:rsidP="008124C2">
            <w:pPr>
              <w:keepNext/>
              <w:ind w:firstLine="0"/>
            </w:pPr>
            <w:r w:rsidRPr="008124C2">
              <w:t>Bill Number:</w:t>
            </w:r>
          </w:p>
        </w:tc>
        <w:tc>
          <w:tcPr>
            <w:tcW w:w="3300" w:type="dxa"/>
            <w:shd w:val="clear" w:color="auto" w:fill="auto"/>
          </w:tcPr>
          <w:p w:rsidR="008124C2" w:rsidRPr="008124C2" w:rsidRDefault="008124C2" w:rsidP="008124C2">
            <w:pPr>
              <w:keepNext/>
              <w:ind w:firstLine="0"/>
            </w:pPr>
            <w:r w:rsidRPr="008124C2">
              <w:t>H. 4095</w:t>
            </w:r>
          </w:p>
        </w:tc>
      </w:tr>
      <w:tr w:rsidR="008124C2" w:rsidRPr="008124C2" w:rsidTr="008124C2">
        <w:tc>
          <w:tcPr>
            <w:tcW w:w="1476" w:type="dxa"/>
            <w:shd w:val="clear" w:color="auto" w:fill="auto"/>
          </w:tcPr>
          <w:p w:rsidR="008124C2" w:rsidRPr="008124C2" w:rsidRDefault="008124C2" w:rsidP="008124C2">
            <w:pPr>
              <w:keepNext/>
              <w:ind w:firstLine="0"/>
            </w:pPr>
            <w:r w:rsidRPr="008124C2">
              <w:t>Date:</w:t>
            </w:r>
          </w:p>
        </w:tc>
        <w:tc>
          <w:tcPr>
            <w:tcW w:w="3300" w:type="dxa"/>
            <w:shd w:val="clear" w:color="auto" w:fill="auto"/>
          </w:tcPr>
          <w:p w:rsidR="008124C2" w:rsidRPr="008124C2" w:rsidRDefault="008124C2" w:rsidP="008124C2">
            <w:pPr>
              <w:keepNext/>
              <w:ind w:firstLine="0"/>
            </w:pPr>
            <w:r w:rsidRPr="008124C2">
              <w:t>REMOVE:</w:t>
            </w:r>
          </w:p>
        </w:tc>
      </w:tr>
      <w:tr w:rsidR="008124C2" w:rsidRPr="008124C2" w:rsidTr="008124C2">
        <w:tc>
          <w:tcPr>
            <w:tcW w:w="1476" w:type="dxa"/>
            <w:shd w:val="clear" w:color="auto" w:fill="auto"/>
          </w:tcPr>
          <w:p w:rsidR="008124C2" w:rsidRPr="008124C2" w:rsidRDefault="008124C2" w:rsidP="008124C2">
            <w:pPr>
              <w:keepNext/>
              <w:ind w:firstLine="0"/>
            </w:pPr>
            <w:r w:rsidRPr="008124C2">
              <w:t>05/16/13</w:t>
            </w:r>
          </w:p>
        </w:tc>
        <w:tc>
          <w:tcPr>
            <w:tcW w:w="3300" w:type="dxa"/>
            <w:shd w:val="clear" w:color="auto" w:fill="auto"/>
          </w:tcPr>
          <w:p w:rsidR="008124C2" w:rsidRPr="008124C2" w:rsidRDefault="008124C2" w:rsidP="00E8339C">
            <w:pPr>
              <w:keepNext/>
              <w:ind w:firstLine="0"/>
            </w:pPr>
            <w:r w:rsidRPr="008124C2">
              <w:t>BURNS, LONG</w:t>
            </w:r>
            <w:r w:rsidR="00F71C73">
              <w:t xml:space="preserve">, </w:t>
            </w:r>
            <w:r w:rsidRPr="008124C2">
              <w:t>and WHITMIRE</w:t>
            </w:r>
          </w:p>
        </w:tc>
      </w:tr>
    </w:tbl>
    <w:p w:rsidR="008124C2" w:rsidRPr="00E8339C" w:rsidRDefault="008124C2" w:rsidP="008124C2">
      <w:pPr>
        <w:rPr>
          <w:szCs w:val="22"/>
        </w:rPr>
      </w:pPr>
    </w:p>
    <w:p w:rsidR="008124C2" w:rsidRDefault="008124C2" w:rsidP="008124C2">
      <w:pPr>
        <w:keepNext/>
        <w:jc w:val="center"/>
        <w:rPr>
          <w:b/>
        </w:rPr>
      </w:pPr>
      <w:r w:rsidRPr="008124C2">
        <w:rPr>
          <w:b/>
        </w:rPr>
        <w:t>LEAVE OF ABSENCE</w:t>
      </w:r>
    </w:p>
    <w:p w:rsidR="008124C2" w:rsidRDefault="008124C2" w:rsidP="008124C2">
      <w:r>
        <w:t>The SPEAKER granted Rep. FUNDERBURK a temporary leave of absence to attend a constituent event.</w:t>
      </w:r>
    </w:p>
    <w:p w:rsidR="008124C2" w:rsidRDefault="008124C2" w:rsidP="008124C2"/>
    <w:p w:rsidR="008124C2" w:rsidRDefault="008124C2" w:rsidP="008124C2">
      <w:pPr>
        <w:keepNext/>
        <w:jc w:val="center"/>
        <w:rPr>
          <w:b/>
        </w:rPr>
      </w:pPr>
      <w:r w:rsidRPr="008124C2">
        <w:rPr>
          <w:b/>
        </w:rPr>
        <w:t>LEAVE OF ABSENCE</w:t>
      </w:r>
    </w:p>
    <w:p w:rsidR="008124C2" w:rsidRDefault="008124C2" w:rsidP="008124C2">
      <w:r>
        <w:t xml:space="preserve">The SPEAKER granted Rep. BALLENTINE a leave of absence for the remainder of the day due to speaking to a group of constituents. </w:t>
      </w:r>
    </w:p>
    <w:p w:rsidR="008124C2" w:rsidRDefault="008124C2" w:rsidP="008124C2"/>
    <w:p w:rsidR="008124C2" w:rsidRDefault="008124C2" w:rsidP="008124C2">
      <w:pPr>
        <w:keepNext/>
        <w:jc w:val="center"/>
        <w:rPr>
          <w:b/>
        </w:rPr>
      </w:pPr>
      <w:r w:rsidRPr="008124C2">
        <w:rPr>
          <w:b/>
        </w:rPr>
        <w:t>S. 143--AMENDED AND ORDERED TO THIRD READING</w:t>
      </w:r>
    </w:p>
    <w:p w:rsidR="008124C2" w:rsidRDefault="008124C2" w:rsidP="008124C2">
      <w:pPr>
        <w:keepNext/>
      </w:pPr>
      <w:r>
        <w:t>The following Bill was taken up:</w:t>
      </w:r>
    </w:p>
    <w:p w:rsidR="008124C2" w:rsidRDefault="008124C2" w:rsidP="008124C2">
      <w:pPr>
        <w:keepNext/>
      </w:pPr>
      <w:bookmarkStart w:id="47" w:name="include_clip_start_97"/>
      <w:bookmarkEnd w:id="47"/>
    </w:p>
    <w:p w:rsidR="008124C2" w:rsidRDefault="008124C2" w:rsidP="008124C2">
      <w:r>
        <w:t>S. 143 -- Senators Malloy, Ford, Massey, S. Martin and Hayes: A BILL TO AMEND ARTICLES 1, 2, 3 AND 4 OF TITLE 62, CODE OF LAWS OF SOUTH CAROLINA, 1976, RELATING TO THE SOUTH CAROLINA PROBATE CODE, SO AS TO, AMONG OTHER THINGS, DEFINE THE JURISDICTION OF THE PROBATE CODE, TO DETERMINE INTESTATE SUCCESSION, TO PROVIDE FOR THE PROCESS OF EXECUTING A WILL, TO PROVIDE FOR THE PROCESS TO PROBATE AND ADMINISTER A WILL, AND TO PROVIDE FOR LOCAL AND FOREIGN PERSONAL REPRESENTATIVES; AND TO AMEND ARTICLES 6 AND 7 OF TITLE 62, RELATING TO THE SOUTH CAROLINA PROBATE CODE, SO AS TO PROVIDE FOR THE GOVERNANCE OF NONPROBATE TRANSFERS, AND TO AMEND THE SOUTH CAROLINA TRUST CODE.</w:t>
      </w:r>
    </w:p>
    <w:p w:rsidR="008124C2" w:rsidRDefault="008124C2" w:rsidP="008124C2"/>
    <w:p w:rsidR="008124C2" w:rsidRPr="00A37DDA" w:rsidRDefault="008124C2" w:rsidP="008124C2">
      <w:r w:rsidRPr="00A37DDA">
        <w:t>The Committee on Judiciary proposed the following Amendment No. 1</w:t>
      </w:r>
      <w:r>
        <w:t xml:space="preserve"> to </w:t>
      </w:r>
      <w:r w:rsidRPr="00A37DDA">
        <w:t>S. 143 (COUNCIL\NL\143C001.NL.DG13), which was adopted:</w:t>
      </w:r>
    </w:p>
    <w:p w:rsidR="008124C2" w:rsidRPr="00A37DDA" w:rsidRDefault="008124C2" w:rsidP="008124C2">
      <w:pPr>
        <w:rPr>
          <w:color w:val="000000" w:themeColor="text1"/>
          <w:u w:color="000000" w:themeColor="text1"/>
        </w:rPr>
      </w:pPr>
      <w:r w:rsidRPr="00A37DDA">
        <w:t xml:space="preserve">Amend the bill, as and if amended, by </w:t>
      </w:r>
      <w:r w:rsidRPr="00A37DDA">
        <w:rPr>
          <w:color w:val="000000" w:themeColor="text1"/>
          <w:u w:color="000000" w:themeColor="text1"/>
        </w:rPr>
        <w:t>striking Section 62</w:t>
      </w:r>
      <w:r w:rsidRPr="00A37DDA">
        <w:rPr>
          <w:color w:val="000000" w:themeColor="text1"/>
          <w:u w:color="000000" w:themeColor="text1"/>
        </w:rPr>
        <w:noBreakHyphen/>
        <w:t>1</w:t>
      </w:r>
      <w:r w:rsidRPr="00A37DDA">
        <w:rPr>
          <w:color w:val="000000" w:themeColor="text1"/>
          <w:u w:color="000000" w:themeColor="text1"/>
        </w:rPr>
        <w:noBreakHyphen/>
        <w:t>302(a)(1) as contained on lines 3</w:t>
      </w:r>
      <w:r w:rsidRPr="00A37DDA">
        <w:rPr>
          <w:color w:val="000000" w:themeColor="text1"/>
          <w:u w:color="000000" w:themeColor="text1"/>
        </w:rPr>
        <w:noBreakHyphen/>
        <w:t>7 of page 14, and inserting:</w:t>
      </w:r>
    </w:p>
    <w:p w:rsidR="008124C2" w:rsidRPr="00A37DDA" w:rsidRDefault="008124C2" w:rsidP="008124C2">
      <w:pPr>
        <w:rPr>
          <w:color w:val="000000" w:themeColor="text1"/>
          <w:u w:color="000000" w:themeColor="text1"/>
        </w:rPr>
      </w:pPr>
      <w:r w:rsidRPr="00A37DDA">
        <w:rPr>
          <w:color w:val="000000" w:themeColor="text1"/>
          <w:u w:color="000000" w:themeColor="text1"/>
        </w:rPr>
        <w:t>/</w:t>
      </w:r>
      <w:r w:rsidRPr="00A37DDA">
        <w:rPr>
          <w:color w:val="000000" w:themeColor="text1"/>
          <w:u w:color="000000" w:themeColor="text1"/>
        </w:rPr>
        <w:tab/>
        <w:t>(1)</w:t>
      </w:r>
      <w:r w:rsidRPr="00A37DDA">
        <w:rPr>
          <w:color w:val="000000" w:themeColor="text1"/>
          <w:u w:color="000000" w:themeColor="text1"/>
        </w:rPr>
        <w:tab/>
        <w:t xml:space="preserve">estates of decedents, including the contest of wills, construction of wills, </w:t>
      </w:r>
      <w:r w:rsidRPr="00A37DDA">
        <w:rPr>
          <w:color w:val="000000" w:themeColor="text1"/>
          <w:u w:val="single" w:color="000000" w:themeColor="text1"/>
        </w:rPr>
        <w:t>determination of property in which the estate of a decedent or a protected person has an interest,</w:t>
      </w:r>
      <w:r w:rsidRPr="00A37DDA">
        <w:rPr>
          <w:color w:val="000000" w:themeColor="text1"/>
          <w:u w:color="000000" w:themeColor="text1"/>
        </w:rPr>
        <w:t xml:space="preserve"> and determination of heirs and successors of decedents and estates of protected persons</w:t>
      </w:r>
      <w:r w:rsidRPr="00A37DDA">
        <w:rPr>
          <w:color w:val="000000" w:themeColor="text1"/>
          <w:u w:val="single" w:color="000000" w:themeColor="text1"/>
        </w:rPr>
        <w:t>, except that the circuit court also has jurisdiction to determine heirs and successors as necessary to resolve real estate matters, including partition, quiet title, and other actions pending in the circuit court</w:t>
      </w:r>
      <w:r w:rsidRPr="00A37DDA">
        <w:rPr>
          <w:color w:val="000000" w:themeColor="text1"/>
          <w:u w:color="000000" w:themeColor="text1"/>
        </w:rPr>
        <w:t>;</w:t>
      </w:r>
      <w:r w:rsidRPr="00A37DDA">
        <w:rPr>
          <w:color w:val="000000" w:themeColor="text1"/>
          <w:u w:color="000000" w:themeColor="text1"/>
        </w:rPr>
        <w:tab/>
      </w:r>
      <w:r w:rsidRPr="00A37DDA">
        <w:rPr>
          <w:color w:val="000000" w:themeColor="text1"/>
          <w:u w:color="000000" w:themeColor="text1"/>
        </w:rPr>
        <w:tab/>
        <w:t>/</w:t>
      </w:r>
    </w:p>
    <w:p w:rsidR="008124C2" w:rsidRPr="00A37DDA" w:rsidRDefault="008124C2" w:rsidP="008124C2">
      <w:pPr>
        <w:rPr>
          <w:color w:val="000000" w:themeColor="text1"/>
          <w:u w:color="000000" w:themeColor="text1"/>
        </w:rPr>
      </w:pPr>
      <w:r w:rsidRPr="00A37DDA">
        <w:rPr>
          <w:color w:val="000000" w:themeColor="text1"/>
          <w:u w:color="000000" w:themeColor="text1"/>
        </w:rPr>
        <w:t>Amend the bill further, by striking Section 62</w:t>
      </w:r>
      <w:r w:rsidRPr="00A37DDA">
        <w:rPr>
          <w:color w:val="000000" w:themeColor="text1"/>
          <w:u w:color="000000" w:themeColor="text1"/>
        </w:rPr>
        <w:noBreakHyphen/>
        <w:t>1</w:t>
      </w:r>
      <w:r w:rsidRPr="00A37DDA">
        <w:rPr>
          <w:color w:val="000000" w:themeColor="text1"/>
          <w:u w:color="000000" w:themeColor="text1"/>
        </w:rPr>
        <w:noBreakHyphen/>
        <w:t>308(f), as contained on lines 7</w:t>
      </w:r>
      <w:r w:rsidRPr="00A37DDA">
        <w:rPr>
          <w:color w:val="000000" w:themeColor="text1"/>
          <w:u w:color="000000" w:themeColor="text1"/>
        </w:rPr>
        <w:noBreakHyphen/>
        <w:t>13 of page 21, and inserting:</w:t>
      </w:r>
    </w:p>
    <w:p w:rsidR="008124C2" w:rsidRPr="00A37DDA" w:rsidRDefault="008124C2" w:rsidP="008124C2">
      <w:pPr>
        <w:rPr>
          <w:color w:val="000000" w:themeColor="text1"/>
          <w:u w:color="000000" w:themeColor="text1"/>
        </w:rPr>
      </w:pPr>
      <w:r w:rsidRPr="00A37DDA">
        <w:rPr>
          <w:color w:val="000000" w:themeColor="text1"/>
          <w:u w:color="000000" w:themeColor="text1"/>
        </w:rPr>
        <w:t>/</w:t>
      </w:r>
      <w:r w:rsidRPr="00A37DDA">
        <w:rPr>
          <w:color w:val="000000" w:themeColor="text1"/>
          <w:u w:color="000000" w:themeColor="text1"/>
        </w:rPr>
        <w:tab/>
      </w:r>
      <w:r w:rsidRPr="00A37DDA">
        <w:rPr>
          <w:color w:val="000000" w:themeColor="text1"/>
          <w:u w:val="single" w:color="000000" w:themeColor="text1"/>
        </w:rPr>
        <w:t>(f)</w:t>
      </w:r>
      <w:r w:rsidRPr="00A37DDA">
        <w:rPr>
          <w:color w:val="000000" w:themeColor="text1"/>
          <w:u w:color="000000" w:themeColor="text1"/>
        </w:rPr>
        <w:tab/>
      </w:r>
      <w:r w:rsidRPr="00A37DDA">
        <w:rPr>
          <w:color w:val="000000" w:themeColor="text1"/>
          <w:u w:val="single" w:color="000000" w:themeColor="text1"/>
        </w:rPr>
        <w:t>Within thirty days after service of the respondent’s brief, the appellant shall serve a copy of the Record on Appeal (in a format described in subsections (c), (e), (f) and (g) of Rule 210, SCACR, except that the Record of Appeal need not comply with the requirements of Rule 267, SCACR) on each party who has served a brief and file with the clerk of the circuit court one copy of the Record on Appeal with proof of service.</w:t>
      </w:r>
      <w:r w:rsidRPr="00A37DDA">
        <w:rPr>
          <w:color w:val="000000" w:themeColor="text1"/>
          <w:u w:color="000000" w:themeColor="text1"/>
        </w:rPr>
        <w:tab/>
      </w:r>
      <w:r w:rsidRPr="00A37DDA">
        <w:rPr>
          <w:color w:val="000000" w:themeColor="text1"/>
          <w:u w:color="000000" w:themeColor="text1"/>
        </w:rPr>
        <w:tab/>
      </w:r>
      <w:r w:rsidRPr="00A37DDA">
        <w:rPr>
          <w:color w:val="000000" w:themeColor="text1"/>
          <w:u w:color="000000" w:themeColor="text1"/>
        </w:rPr>
        <w:tab/>
      </w:r>
      <w:r w:rsidRPr="00A37DDA">
        <w:rPr>
          <w:color w:val="000000" w:themeColor="text1"/>
          <w:u w:color="000000" w:themeColor="text1"/>
        </w:rPr>
        <w:tab/>
        <w:t>/</w:t>
      </w:r>
    </w:p>
    <w:p w:rsidR="008124C2" w:rsidRPr="00A37DDA" w:rsidRDefault="008124C2" w:rsidP="008124C2">
      <w:pPr>
        <w:rPr>
          <w:color w:val="000000" w:themeColor="text1"/>
          <w:u w:color="000000" w:themeColor="text1"/>
        </w:rPr>
      </w:pPr>
      <w:r w:rsidRPr="00A37DDA">
        <w:rPr>
          <w:color w:val="000000" w:themeColor="text1"/>
          <w:u w:color="000000" w:themeColor="text1"/>
        </w:rPr>
        <w:t>Amend the bill further, by striking Section 62</w:t>
      </w:r>
      <w:r w:rsidRPr="00A37DDA">
        <w:rPr>
          <w:color w:val="000000" w:themeColor="text1"/>
          <w:u w:color="000000" w:themeColor="text1"/>
        </w:rPr>
        <w:noBreakHyphen/>
        <w:t>2</w:t>
      </w:r>
      <w:r w:rsidRPr="00A37DDA">
        <w:rPr>
          <w:color w:val="000000" w:themeColor="text1"/>
          <w:u w:color="000000" w:themeColor="text1"/>
        </w:rPr>
        <w:noBreakHyphen/>
        <w:t>603(C), as contained on lines 17</w:t>
      </w:r>
      <w:r w:rsidRPr="00A37DDA">
        <w:rPr>
          <w:color w:val="000000" w:themeColor="text1"/>
          <w:u w:color="000000" w:themeColor="text1"/>
        </w:rPr>
        <w:noBreakHyphen/>
        <w:t>20 of page 75, and inserting:</w:t>
      </w:r>
    </w:p>
    <w:p w:rsidR="008124C2" w:rsidRPr="00A37DDA" w:rsidRDefault="008124C2" w:rsidP="008124C2">
      <w:pPr>
        <w:rPr>
          <w:color w:val="000000" w:themeColor="text1"/>
          <w:u w:color="000000" w:themeColor="text1"/>
        </w:rPr>
      </w:pPr>
      <w:r w:rsidRPr="00A37DDA">
        <w:rPr>
          <w:color w:val="000000" w:themeColor="text1"/>
          <w:u w:color="000000" w:themeColor="text1"/>
        </w:rPr>
        <w:t>/</w:t>
      </w:r>
      <w:r w:rsidRPr="00A37DDA">
        <w:rPr>
          <w:color w:val="000000" w:themeColor="text1"/>
          <w:u w:color="000000" w:themeColor="text1"/>
        </w:rPr>
        <w:tab/>
      </w:r>
      <w:r w:rsidRPr="00A37DDA">
        <w:rPr>
          <w:color w:val="000000" w:themeColor="text1"/>
          <w:u w:val="single" w:color="000000" w:themeColor="text1"/>
        </w:rPr>
        <w:t>(C)</w:t>
      </w:r>
      <w:r w:rsidRPr="00A37DDA">
        <w:rPr>
          <w:color w:val="000000" w:themeColor="text1"/>
          <w:u w:color="000000" w:themeColor="text1"/>
        </w:rPr>
        <w:tab/>
      </w:r>
      <w:r w:rsidRPr="00A37DDA">
        <w:rPr>
          <w:color w:val="000000" w:themeColor="text1"/>
          <w:u w:val="single" w:color="000000" w:themeColor="text1"/>
        </w:rPr>
        <w:t>Words of survivorship in a devise to an individual, such as, ‘if he survives me,’ or to ‘my surviving children,’ are, in the absence of additional evidence, a sufficient indication of an intent contrary to the application of subsections (A) and (B).</w:t>
      </w:r>
      <w:r w:rsidRPr="00A37DDA">
        <w:rPr>
          <w:color w:val="000000" w:themeColor="text1"/>
          <w:u w:color="000000" w:themeColor="text1"/>
        </w:rPr>
        <w:tab/>
      </w:r>
      <w:r w:rsidRPr="00A37DDA">
        <w:rPr>
          <w:color w:val="000000" w:themeColor="text1"/>
          <w:u w:color="000000" w:themeColor="text1"/>
        </w:rPr>
        <w:tab/>
      </w:r>
      <w:r w:rsidRPr="00A37DDA">
        <w:rPr>
          <w:color w:val="000000" w:themeColor="text1"/>
          <w:u w:color="000000" w:themeColor="text1"/>
        </w:rPr>
        <w:tab/>
      </w:r>
      <w:r w:rsidRPr="00A37DDA">
        <w:rPr>
          <w:color w:val="000000" w:themeColor="text1"/>
          <w:u w:color="000000" w:themeColor="text1"/>
        </w:rPr>
        <w:tab/>
        <w:t>/</w:t>
      </w:r>
    </w:p>
    <w:p w:rsidR="008124C2" w:rsidRPr="00A37DDA" w:rsidRDefault="008124C2" w:rsidP="008124C2">
      <w:pPr>
        <w:rPr>
          <w:color w:val="000000" w:themeColor="text1"/>
          <w:u w:color="000000" w:themeColor="text1"/>
        </w:rPr>
      </w:pPr>
      <w:r w:rsidRPr="00A37DDA">
        <w:rPr>
          <w:color w:val="000000" w:themeColor="text1"/>
          <w:u w:color="000000" w:themeColor="text1"/>
        </w:rPr>
        <w:t>Amend the bill further, by striking Section 62</w:t>
      </w:r>
      <w:r w:rsidRPr="00A37DDA">
        <w:rPr>
          <w:color w:val="000000" w:themeColor="text1"/>
          <w:u w:color="000000" w:themeColor="text1"/>
        </w:rPr>
        <w:noBreakHyphen/>
        <w:t>3</w:t>
      </w:r>
      <w:r w:rsidRPr="00A37DDA">
        <w:rPr>
          <w:color w:val="000000" w:themeColor="text1"/>
          <w:u w:color="000000" w:themeColor="text1"/>
        </w:rPr>
        <w:noBreakHyphen/>
        <w:t>804(1)(b), as contained on lines 21</w:t>
      </w:r>
      <w:r w:rsidRPr="00A37DDA">
        <w:rPr>
          <w:color w:val="000000" w:themeColor="text1"/>
          <w:u w:color="000000" w:themeColor="text1"/>
        </w:rPr>
        <w:noBreakHyphen/>
        <w:t>27 of page 176, and inserting:</w:t>
      </w:r>
    </w:p>
    <w:p w:rsidR="008124C2" w:rsidRPr="00A37DDA" w:rsidRDefault="008124C2" w:rsidP="008124C2">
      <w:pPr>
        <w:rPr>
          <w:color w:val="000000" w:themeColor="text1"/>
          <w:u w:color="000000" w:themeColor="text1"/>
        </w:rPr>
      </w:pPr>
      <w:r w:rsidRPr="00A37DDA">
        <w:rPr>
          <w:color w:val="000000" w:themeColor="text1"/>
          <w:u w:color="000000" w:themeColor="text1"/>
        </w:rPr>
        <w:t>/</w:t>
      </w:r>
      <w:r w:rsidRPr="00A37DDA">
        <w:rPr>
          <w:color w:val="000000" w:themeColor="text1"/>
          <w:u w:color="000000" w:themeColor="text1"/>
        </w:rPr>
        <w:tab/>
      </w:r>
      <w:r w:rsidRPr="00A37DDA">
        <w:rPr>
          <w:color w:val="000000" w:themeColor="text1"/>
          <w:u w:val="single" w:color="000000" w:themeColor="text1"/>
        </w:rPr>
        <w:t>(b)</w:t>
      </w:r>
      <w:r w:rsidRPr="00A37DDA">
        <w:rPr>
          <w:color w:val="000000" w:themeColor="text1"/>
          <w:u w:color="000000" w:themeColor="text1"/>
        </w:rPr>
        <w:tab/>
      </w:r>
      <w:r w:rsidRPr="00A37DDA">
        <w:rPr>
          <w:color w:val="000000" w:themeColor="text1"/>
          <w:u w:val="single" w:color="000000" w:themeColor="text1"/>
        </w:rPr>
        <w:t>In addition to the requirements in subsection (1)(a), a creditor seeking appointment as personal representative pursuant to Section 62</w:t>
      </w:r>
      <w:r w:rsidRPr="00A37DDA">
        <w:rPr>
          <w:color w:val="000000" w:themeColor="text1"/>
          <w:u w:val="single" w:color="000000" w:themeColor="text1"/>
        </w:rPr>
        <w:noBreakHyphen/>
        <w:t>3</w:t>
      </w:r>
      <w:r w:rsidRPr="00A37DDA">
        <w:rPr>
          <w:color w:val="000000" w:themeColor="text1"/>
          <w:u w:val="single" w:color="000000" w:themeColor="text1"/>
        </w:rPr>
        <w:noBreakHyphen/>
        <w:t>203(a)(6) must attach the written statement of the claim to the application or petition for appointment. For purposes of Section 62</w:t>
      </w:r>
      <w:r w:rsidRPr="00A37DDA">
        <w:rPr>
          <w:color w:val="000000" w:themeColor="text1"/>
          <w:u w:val="single" w:color="000000" w:themeColor="text1"/>
        </w:rPr>
        <w:noBreakHyphen/>
        <w:t>3</w:t>
      </w:r>
      <w:r w:rsidRPr="00A37DDA">
        <w:rPr>
          <w:color w:val="000000" w:themeColor="text1"/>
          <w:u w:val="single" w:color="000000" w:themeColor="text1"/>
        </w:rPr>
        <w:noBreakHyphen/>
        <w:t>803, the claim is considered to be presented when the application or petition for appointment is filed with the written statement of the claim attached.</w:t>
      </w:r>
      <w:r w:rsidRPr="00A37DDA">
        <w:rPr>
          <w:color w:val="000000" w:themeColor="text1"/>
          <w:u w:color="000000" w:themeColor="text1"/>
        </w:rPr>
        <w:tab/>
      </w:r>
      <w:r w:rsidRPr="00A37DDA">
        <w:rPr>
          <w:color w:val="000000" w:themeColor="text1"/>
          <w:u w:color="000000" w:themeColor="text1"/>
        </w:rPr>
        <w:tab/>
      </w:r>
      <w:r w:rsidRPr="00A37DDA">
        <w:rPr>
          <w:color w:val="000000" w:themeColor="text1"/>
          <w:u w:color="000000" w:themeColor="text1"/>
        </w:rPr>
        <w:tab/>
      </w:r>
      <w:r w:rsidRPr="00A37DDA">
        <w:rPr>
          <w:color w:val="000000" w:themeColor="text1"/>
          <w:u w:color="000000" w:themeColor="text1"/>
        </w:rPr>
        <w:tab/>
        <w:t>/</w:t>
      </w:r>
    </w:p>
    <w:p w:rsidR="008124C2" w:rsidRPr="00A37DDA" w:rsidRDefault="008124C2" w:rsidP="008124C2">
      <w:pPr>
        <w:rPr>
          <w:color w:val="000000" w:themeColor="text1"/>
          <w:u w:color="000000" w:themeColor="text1"/>
        </w:rPr>
      </w:pPr>
      <w:r w:rsidRPr="00A37DDA">
        <w:rPr>
          <w:color w:val="000000" w:themeColor="text1"/>
          <w:u w:color="000000" w:themeColor="text1"/>
        </w:rPr>
        <w:t>Amend the bill further, by striking Section 62</w:t>
      </w:r>
      <w:r w:rsidRPr="00A37DDA">
        <w:rPr>
          <w:color w:val="000000" w:themeColor="text1"/>
          <w:u w:color="000000" w:themeColor="text1"/>
        </w:rPr>
        <w:noBreakHyphen/>
        <w:t>3</w:t>
      </w:r>
      <w:r w:rsidRPr="00A37DDA">
        <w:rPr>
          <w:color w:val="000000" w:themeColor="text1"/>
          <w:u w:color="000000" w:themeColor="text1"/>
        </w:rPr>
        <w:noBreakHyphen/>
        <w:t>911(2)(D), as contained on lines 28</w:t>
      </w:r>
      <w:r w:rsidRPr="00A37DDA">
        <w:rPr>
          <w:color w:val="000000" w:themeColor="text1"/>
          <w:u w:color="000000" w:themeColor="text1"/>
        </w:rPr>
        <w:noBreakHyphen/>
        <w:t>36 of page 197, and inserting:</w:t>
      </w:r>
    </w:p>
    <w:p w:rsidR="008124C2" w:rsidRPr="00A37DDA" w:rsidRDefault="008124C2" w:rsidP="008124C2">
      <w:pPr>
        <w:rPr>
          <w:color w:val="000000" w:themeColor="text1"/>
          <w:u w:color="000000" w:themeColor="text1"/>
        </w:rPr>
      </w:pPr>
      <w:r w:rsidRPr="00A37DDA">
        <w:rPr>
          <w:color w:val="000000" w:themeColor="text1"/>
          <w:u w:color="000000" w:themeColor="text1"/>
        </w:rPr>
        <w:t>/</w:t>
      </w:r>
      <w:r w:rsidRPr="00A37DDA">
        <w:rPr>
          <w:color w:val="000000" w:themeColor="text1"/>
          <w:u w:color="000000" w:themeColor="text1"/>
        </w:rPr>
        <w:tab/>
      </w:r>
      <w:r w:rsidRPr="00A37DDA">
        <w:rPr>
          <w:color w:val="000000" w:themeColor="text1"/>
          <w:u w:color="000000" w:themeColor="text1"/>
        </w:rPr>
        <w:tab/>
      </w:r>
      <w:r w:rsidRPr="00A37DDA">
        <w:rPr>
          <w:color w:val="000000" w:themeColor="text1"/>
          <w:u w:val="single" w:color="000000" w:themeColor="text1"/>
        </w:rPr>
        <w:t>(d)</w:t>
      </w:r>
      <w:r w:rsidRPr="00A37DDA">
        <w:rPr>
          <w:color w:val="000000" w:themeColor="text1"/>
          <w:u w:color="000000" w:themeColor="text1"/>
        </w:rPr>
        <w:tab/>
      </w:r>
      <w:r w:rsidRPr="00A37DDA">
        <w:rPr>
          <w:color w:val="000000" w:themeColor="text1"/>
          <w:u w:val="single" w:color="000000" w:themeColor="text1"/>
        </w:rPr>
        <w:t>After the valuation of the interests in the property is completed as provided in subitems (b) or (c) of this item, the interested heirs or devisees seeking to purchase the interests of the other interested heirs or devisees shall have forty</w:t>
      </w:r>
      <w:r w:rsidRPr="00A37DDA">
        <w:rPr>
          <w:color w:val="000000" w:themeColor="text1"/>
          <w:u w:val="single" w:color="000000" w:themeColor="text1"/>
        </w:rPr>
        <w:noBreakHyphen/>
        <w:t>five days to pay the price set as the value of those interests to be purchased, in such shares and proportions, and in such manner, as the court shall determine.  Upon the payment, the court shall direct the personal representative to execute and deliver the proper instruments transferring title to the purchasers.</w:t>
      </w:r>
      <w:r w:rsidRPr="00A37DDA">
        <w:rPr>
          <w:color w:val="000000" w:themeColor="text1"/>
          <w:u w:color="000000" w:themeColor="text1"/>
        </w:rPr>
        <w:tab/>
      </w:r>
      <w:r w:rsidRPr="00A37DDA">
        <w:rPr>
          <w:color w:val="000000" w:themeColor="text1"/>
          <w:u w:color="000000" w:themeColor="text1"/>
        </w:rPr>
        <w:tab/>
      </w:r>
      <w:r w:rsidRPr="00A37DDA">
        <w:rPr>
          <w:color w:val="000000" w:themeColor="text1"/>
          <w:u w:color="000000" w:themeColor="text1"/>
        </w:rPr>
        <w:tab/>
        <w:t>/</w:t>
      </w:r>
    </w:p>
    <w:p w:rsidR="008124C2" w:rsidRPr="00A37DDA" w:rsidRDefault="008124C2" w:rsidP="008124C2">
      <w:r w:rsidRPr="00A37DDA">
        <w:t>Renumber sections to conform.</w:t>
      </w:r>
    </w:p>
    <w:p w:rsidR="008124C2" w:rsidRDefault="008124C2" w:rsidP="008124C2">
      <w:r w:rsidRPr="00A37DDA">
        <w:t>Amend title to conform.</w:t>
      </w:r>
    </w:p>
    <w:p w:rsidR="008124C2" w:rsidRDefault="008124C2" w:rsidP="008124C2"/>
    <w:p w:rsidR="008124C2" w:rsidRDefault="008124C2" w:rsidP="008124C2">
      <w:r>
        <w:t>Rep. MCCOY explained the amendment.</w:t>
      </w:r>
    </w:p>
    <w:p w:rsidR="008124C2" w:rsidRDefault="008124C2" w:rsidP="008124C2">
      <w:r>
        <w:t>The amendment was then adopted.</w:t>
      </w:r>
    </w:p>
    <w:p w:rsidR="008124C2" w:rsidRDefault="008124C2" w:rsidP="008124C2"/>
    <w:p w:rsidR="008124C2" w:rsidRDefault="008124C2" w:rsidP="008124C2">
      <w:r>
        <w:t>The question then recurred to the passage of the Bill.</w:t>
      </w:r>
    </w:p>
    <w:p w:rsidR="008124C2" w:rsidRDefault="008124C2" w:rsidP="008124C2"/>
    <w:p w:rsidR="008124C2" w:rsidRDefault="008124C2" w:rsidP="008124C2">
      <w:r>
        <w:t xml:space="preserve">The yeas and nays were taken resulting as follows: </w:t>
      </w:r>
    </w:p>
    <w:p w:rsidR="008124C2" w:rsidRDefault="008124C2" w:rsidP="008124C2">
      <w:pPr>
        <w:jc w:val="center"/>
      </w:pPr>
      <w:r>
        <w:t xml:space="preserve"> </w:t>
      </w:r>
      <w:bookmarkStart w:id="48" w:name="vote_start102"/>
      <w:bookmarkEnd w:id="48"/>
      <w:r>
        <w:t>Yeas 101; Nays 0</w:t>
      </w:r>
    </w:p>
    <w:p w:rsidR="008124C2" w:rsidRDefault="008124C2" w:rsidP="008124C2">
      <w:pPr>
        <w:jc w:val="center"/>
      </w:pPr>
    </w:p>
    <w:p w:rsidR="008124C2" w:rsidRDefault="008124C2" w:rsidP="008124C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124C2" w:rsidRPr="008124C2" w:rsidTr="008124C2">
        <w:tc>
          <w:tcPr>
            <w:tcW w:w="2179" w:type="dxa"/>
            <w:shd w:val="clear" w:color="auto" w:fill="auto"/>
          </w:tcPr>
          <w:p w:rsidR="008124C2" w:rsidRPr="008124C2" w:rsidRDefault="008124C2" w:rsidP="008124C2">
            <w:pPr>
              <w:keepNext/>
              <w:ind w:firstLine="0"/>
            </w:pPr>
            <w:r>
              <w:t>Alexander</w:t>
            </w:r>
          </w:p>
        </w:tc>
        <w:tc>
          <w:tcPr>
            <w:tcW w:w="2179" w:type="dxa"/>
            <w:shd w:val="clear" w:color="auto" w:fill="auto"/>
          </w:tcPr>
          <w:p w:rsidR="008124C2" w:rsidRPr="008124C2" w:rsidRDefault="008124C2" w:rsidP="008124C2">
            <w:pPr>
              <w:keepNext/>
              <w:ind w:firstLine="0"/>
            </w:pPr>
            <w:r>
              <w:t>Allison</w:t>
            </w:r>
          </w:p>
        </w:tc>
        <w:tc>
          <w:tcPr>
            <w:tcW w:w="2180" w:type="dxa"/>
            <w:shd w:val="clear" w:color="auto" w:fill="auto"/>
          </w:tcPr>
          <w:p w:rsidR="008124C2" w:rsidRPr="008124C2" w:rsidRDefault="008124C2" w:rsidP="008124C2">
            <w:pPr>
              <w:keepNext/>
              <w:ind w:firstLine="0"/>
            </w:pPr>
            <w:r>
              <w:t>Anderson</w:t>
            </w:r>
          </w:p>
        </w:tc>
      </w:tr>
      <w:tr w:rsidR="008124C2" w:rsidRPr="008124C2" w:rsidTr="008124C2">
        <w:tc>
          <w:tcPr>
            <w:tcW w:w="2179" w:type="dxa"/>
            <w:shd w:val="clear" w:color="auto" w:fill="auto"/>
          </w:tcPr>
          <w:p w:rsidR="008124C2" w:rsidRPr="008124C2" w:rsidRDefault="008124C2" w:rsidP="008124C2">
            <w:pPr>
              <w:ind w:firstLine="0"/>
            </w:pPr>
            <w:r>
              <w:t>Anthony</w:t>
            </w:r>
          </w:p>
        </w:tc>
        <w:tc>
          <w:tcPr>
            <w:tcW w:w="2179" w:type="dxa"/>
            <w:shd w:val="clear" w:color="auto" w:fill="auto"/>
          </w:tcPr>
          <w:p w:rsidR="008124C2" w:rsidRPr="008124C2" w:rsidRDefault="008124C2" w:rsidP="008124C2">
            <w:pPr>
              <w:ind w:firstLine="0"/>
            </w:pPr>
            <w:r>
              <w:t>Atwater</w:t>
            </w:r>
          </w:p>
        </w:tc>
        <w:tc>
          <w:tcPr>
            <w:tcW w:w="2180" w:type="dxa"/>
            <w:shd w:val="clear" w:color="auto" w:fill="auto"/>
          </w:tcPr>
          <w:p w:rsidR="008124C2" w:rsidRPr="008124C2" w:rsidRDefault="008124C2" w:rsidP="008124C2">
            <w:pPr>
              <w:ind w:firstLine="0"/>
            </w:pPr>
            <w:r>
              <w:t>Bales</w:t>
            </w:r>
          </w:p>
        </w:tc>
      </w:tr>
      <w:tr w:rsidR="008124C2" w:rsidRPr="008124C2" w:rsidTr="008124C2">
        <w:tc>
          <w:tcPr>
            <w:tcW w:w="2179" w:type="dxa"/>
            <w:shd w:val="clear" w:color="auto" w:fill="auto"/>
          </w:tcPr>
          <w:p w:rsidR="008124C2" w:rsidRPr="008124C2" w:rsidRDefault="008124C2" w:rsidP="008124C2">
            <w:pPr>
              <w:ind w:firstLine="0"/>
            </w:pPr>
            <w:r>
              <w:t>Barfield</w:t>
            </w:r>
          </w:p>
        </w:tc>
        <w:tc>
          <w:tcPr>
            <w:tcW w:w="2179" w:type="dxa"/>
            <w:shd w:val="clear" w:color="auto" w:fill="auto"/>
          </w:tcPr>
          <w:p w:rsidR="008124C2" w:rsidRPr="008124C2" w:rsidRDefault="008124C2" w:rsidP="008124C2">
            <w:pPr>
              <w:ind w:firstLine="0"/>
            </w:pPr>
            <w:r>
              <w:t>Bedingfield</w:t>
            </w:r>
          </w:p>
        </w:tc>
        <w:tc>
          <w:tcPr>
            <w:tcW w:w="2180" w:type="dxa"/>
            <w:shd w:val="clear" w:color="auto" w:fill="auto"/>
          </w:tcPr>
          <w:p w:rsidR="008124C2" w:rsidRPr="008124C2" w:rsidRDefault="008124C2" w:rsidP="008124C2">
            <w:pPr>
              <w:ind w:firstLine="0"/>
            </w:pPr>
            <w:r>
              <w:t>Bingham</w:t>
            </w:r>
          </w:p>
        </w:tc>
      </w:tr>
      <w:tr w:rsidR="008124C2" w:rsidRPr="008124C2" w:rsidTr="008124C2">
        <w:tc>
          <w:tcPr>
            <w:tcW w:w="2179" w:type="dxa"/>
            <w:shd w:val="clear" w:color="auto" w:fill="auto"/>
          </w:tcPr>
          <w:p w:rsidR="008124C2" w:rsidRPr="008124C2" w:rsidRDefault="008124C2" w:rsidP="008124C2">
            <w:pPr>
              <w:ind w:firstLine="0"/>
            </w:pPr>
            <w:r>
              <w:t>Bowen</w:t>
            </w:r>
          </w:p>
        </w:tc>
        <w:tc>
          <w:tcPr>
            <w:tcW w:w="2179" w:type="dxa"/>
            <w:shd w:val="clear" w:color="auto" w:fill="auto"/>
          </w:tcPr>
          <w:p w:rsidR="008124C2" w:rsidRPr="008124C2" w:rsidRDefault="008124C2" w:rsidP="008124C2">
            <w:pPr>
              <w:ind w:firstLine="0"/>
            </w:pPr>
            <w:r>
              <w:t>Branham</w:t>
            </w:r>
          </w:p>
        </w:tc>
        <w:tc>
          <w:tcPr>
            <w:tcW w:w="2180" w:type="dxa"/>
            <w:shd w:val="clear" w:color="auto" w:fill="auto"/>
          </w:tcPr>
          <w:p w:rsidR="008124C2" w:rsidRPr="008124C2" w:rsidRDefault="008124C2" w:rsidP="008124C2">
            <w:pPr>
              <w:ind w:firstLine="0"/>
            </w:pPr>
            <w:r>
              <w:t>Brannon</w:t>
            </w:r>
          </w:p>
        </w:tc>
      </w:tr>
      <w:tr w:rsidR="008124C2" w:rsidRPr="008124C2" w:rsidTr="008124C2">
        <w:tc>
          <w:tcPr>
            <w:tcW w:w="2179" w:type="dxa"/>
            <w:shd w:val="clear" w:color="auto" w:fill="auto"/>
          </w:tcPr>
          <w:p w:rsidR="008124C2" w:rsidRPr="008124C2" w:rsidRDefault="008124C2" w:rsidP="008124C2">
            <w:pPr>
              <w:ind w:firstLine="0"/>
            </w:pPr>
            <w:r>
              <w:t>Burns</w:t>
            </w:r>
          </w:p>
        </w:tc>
        <w:tc>
          <w:tcPr>
            <w:tcW w:w="2179" w:type="dxa"/>
            <w:shd w:val="clear" w:color="auto" w:fill="auto"/>
          </w:tcPr>
          <w:p w:rsidR="008124C2" w:rsidRPr="008124C2" w:rsidRDefault="008124C2" w:rsidP="008124C2">
            <w:pPr>
              <w:ind w:firstLine="0"/>
            </w:pPr>
            <w:r>
              <w:t>Chumley</w:t>
            </w:r>
          </w:p>
        </w:tc>
        <w:tc>
          <w:tcPr>
            <w:tcW w:w="2180" w:type="dxa"/>
            <w:shd w:val="clear" w:color="auto" w:fill="auto"/>
          </w:tcPr>
          <w:p w:rsidR="008124C2" w:rsidRPr="008124C2" w:rsidRDefault="008124C2" w:rsidP="008124C2">
            <w:pPr>
              <w:ind w:firstLine="0"/>
            </w:pPr>
            <w:r>
              <w:t>Clemmons</w:t>
            </w:r>
          </w:p>
        </w:tc>
      </w:tr>
      <w:tr w:rsidR="008124C2" w:rsidRPr="008124C2" w:rsidTr="008124C2">
        <w:tc>
          <w:tcPr>
            <w:tcW w:w="2179" w:type="dxa"/>
            <w:shd w:val="clear" w:color="auto" w:fill="auto"/>
          </w:tcPr>
          <w:p w:rsidR="008124C2" w:rsidRPr="008124C2" w:rsidRDefault="008124C2" w:rsidP="008124C2">
            <w:pPr>
              <w:ind w:firstLine="0"/>
            </w:pPr>
            <w:r>
              <w:t>Clyburn</w:t>
            </w:r>
          </w:p>
        </w:tc>
        <w:tc>
          <w:tcPr>
            <w:tcW w:w="2179" w:type="dxa"/>
            <w:shd w:val="clear" w:color="auto" w:fill="auto"/>
          </w:tcPr>
          <w:p w:rsidR="008124C2" w:rsidRPr="008124C2" w:rsidRDefault="008124C2" w:rsidP="008124C2">
            <w:pPr>
              <w:ind w:firstLine="0"/>
            </w:pPr>
            <w:r>
              <w:t>Cobb-Hunter</w:t>
            </w:r>
          </w:p>
        </w:tc>
        <w:tc>
          <w:tcPr>
            <w:tcW w:w="2180" w:type="dxa"/>
            <w:shd w:val="clear" w:color="auto" w:fill="auto"/>
          </w:tcPr>
          <w:p w:rsidR="008124C2" w:rsidRPr="008124C2" w:rsidRDefault="008124C2" w:rsidP="008124C2">
            <w:pPr>
              <w:ind w:firstLine="0"/>
            </w:pPr>
            <w:r>
              <w:t>Cole</w:t>
            </w:r>
          </w:p>
        </w:tc>
      </w:tr>
      <w:tr w:rsidR="008124C2" w:rsidRPr="008124C2" w:rsidTr="008124C2">
        <w:tc>
          <w:tcPr>
            <w:tcW w:w="2179" w:type="dxa"/>
            <w:shd w:val="clear" w:color="auto" w:fill="auto"/>
          </w:tcPr>
          <w:p w:rsidR="008124C2" w:rsidRPr="008124C2" w:rsidRDefault="008124C2" w:rsidP="008124C2">
            <w:pPr>
              <w:ind w:firstLine="0"/>
            </w:pPr>
            <w:r>
              <w:t>H. A. Crawford</w:t>
            </w:r>
          </w:p>
        </w:tc>
        <w:tc>
          <w:tcPr>
            <w:tcW w:w="2179" w:type="dxa"/>
            <w:shd w:val="clear" w:color="auto" w:fill="auto"/>
          </w:tcPr>
          <w:p w:rsidR="008124C2" w:rsidRPr="008124C2" w:rsidRDefault="008124C2" w:rsidP="008124C2">
            <w:pPr>
              <w:ind w:firstLine="0"/>
            </w:pPr>
            <w:r>
              <w:t>K. R. Crawford</w:t>
            </w:r>
          </w:p>
        </w:tc>
        <w:tc>
          <w:tcPr>
            <w:tcW w:w="2180" w:type="dxa"/>
            <w:shd w:val="clear" w:color="auto" w:fill="auto"/>
          </w:tcPr>
          <w:p w:rsidR="008124C2" w:rsidRPr="008124C2" w:rsidRDefault="008124C2" w:rsidP="008124C2">
            <w:pPr>
              <w:ind w:firstLine="0"/>
            </w:pPr>
            <w:r>
              <w:t>Crosby</w:t>
            </w:r>
          </w:p>
        </w:tc>
      </w:tr>
      <w:tr w:rsidR="008124C2" w:rsidRPr="008124C2" w:rsidTr="008124C2">
        <w:tc>
          <w:tcPr>
            <w:tcW w:w="2179" w:type="dxa"/>
            <w:shd w:val="clear" w:color="auto" w:fill="auto"/>
          </w:tcPr>
          <w:p w:rsidR="008124C2" w:rsidRPr="008124C2" w:rsidRDefault="008124C2" w:rsidP="008124C2">
            <w:pPr>
              <w:ind w:firstLine="0"/>
            </w:pPr>
            <w:r>
              <w:t>Daning</w:t>
            </w:r>
          </w:p>
        </w:tc>
        <w:tc>
          <w:tcPr>
            <w:tcW w:w="2179" w:type="dxa"/>
            <w:shd w:val="clear" w:color="auto" w:fill="auto"/>
          </w:tcPr>
          <w:p w:rsidR="008124C2" w:rsidRPr="008124C2" w:rsidRDefault="008124C2" w:rsidP="008124C2">
            <w:pPr>
              <w:ind w:firstLine="0"/>
            </w:pPr>
            <w:r>
              <w:t>Delleney</w:t>
            </w:r>
          </w:p>
        </w:tc>
        <w:tc>
          <w:tcPr>
            <w:tcW w:w="2180" w:type="dxa"/>
            <w:shd w:val="clear" w:color="auto" w:fill="auto"/>
          </w:tcPr>
          <w:p w:rsidR="008124C2" w:rsidRPr="008124C2" w:rsidRDefault="008124C2" w:rsidP="008124C2">
            <w:pPr>
              <w:ind w:firstLine="0"/>
            </w:pPr>
            <w:r>
              <w:t>Dillard</w:t>
            </w:r>
          </w:p>
        </w:tc>
      </w:tr>
      <w:tr w:rsidR="008124C2" w:rsidRPr="008124C2" w:rsidTr="008124C2">
        <w:tc>
          <w:tcPr>
            <w:tcW w:w="2179" w:type="dxa"/>
            <w:shd w:val="clear" w:color="auto" w:fill="auto"/>
          </w:tcPr>
          <w:p w:rsidR="008124C2" w:rsidRPr="008124C2" w:rsidRDefault="008124C2" w:rsidP="008124C2">
            <w:pPr>
              <w:ind w:firstLine="0"/>
            </w:pPr>
            <w:r>
              <w:t>Douglas</w:t>
            </w:r>
          </w:p>
        </w:tc>
        <w:tc>
          <w:tcPr>
            <w:tcW w:w="2179" w:type="dxa"/>
            <w:shd w:val="clear" w:color="auto" w:fill="auto"/>
          </w:tcPr>
          <w:p w:rsidR="008124C2" w:rsidRPr="008124C2" w:rsidRDefault="008124C2" w:rsidP="008124C2">
            <w:pPr>
              <w:ind w:firstLine="0"/>
            </w:pPr>
            <w:r>
              <w:t>Edge</w:t>
            </w:r>
          </w:p>
        </w:tc>
        <w:tc>
          <w:tcPr>
            <w:tcW w:w="2180" w:type="dxa"/>
            <w:shd w:val="clear" w:color="auto" w:fill="auto"/>
          </w:tcPr>
          <w:p w:rsidR="008124C2" w:rsidRPr="008124C2" w:rsidRDefault="008124C2" w:rsidP="008124C2">
            <w:pPr>
              <w:ind w:firstLine="0"/>
            </w:pPr>
            <w:r>
              <w:t>Felder</w:t>
            </w:r>
          </w:p>
        </w:tc>
      </w:tr>
      <w:tr w:rsidR="008124C2" w:rsidRPr="008124C2" w:rsidTr="008124C2">
        <w:tc>
          <w:tcPr>
            <w:tcW w:w="2179" w:type="dxa"/>
            <w:shd w:val="clear" w:color="auto" w:fill="auto"/>
          </w:tcPr>
          <w:p w:rsidR="008124C2" w:rsidRPr="008124C2" w:rsidRDefault="008124C2" w:rsidP="008124C2">
            <w:pPr>
              <w:ind w:firstLine="0"/>
            </w:pPr>
            <w:r>
              <w:t>Finlay</w:t>
            </w:r>
          </w:p>
        </w:tc>
        <w:tc>
          <w:tcPr>
            <w:tcW w:w="2179" w:type="dxa"/>
            <w:shd w:val="clear" w:color="auto" w:fill="auto"/>
          </w:tcPr>
          <w:p w:rsidR="008124C2" w:rsidRPr="008124C2" w:rsidRDefault="008124C2" w:rsidP="008124C2">
            <w:pPr>
              <w:ind w:firstLine="0"/>
            </w:pPr>
            <w:r>
              <w:t>Forrester</w:t>
            </w:r>
          </w:p>
        </w:tc>
        <w:tc>
          <w:tcPr>
            <w:tcW w:w="2180" w:type="dxa"/>
            <w:shd w:val="clear" w:color="auto" w:fill="auto"/>
          </w:tcPr>
          <w:p w:rsidR="008124C2" w:rsidRPr="008124C2" w:rsidRDefault="008124C2" w:rsidP="008124C2">
            <w:pPr>
              <w:ind w:firstLine="0"/>
            </w:pPr>
            <w:r>
              <w:t>Gagnon</w:t>
            </w:r>
          </w:p>
        </w:tc>
      </w:tr>
      <w:tr w:rsidR="008124C2" w:rsidRPr="008124C2" w:rsidTr="008124C2">
        <w:tc>
          <w:tcPr>
            <w:tcW w:w="2179" w:type="dxa"/>
            <w:shd w:val="clear" w:color="auto" w:fill="auto"/>
          </w:tcPr>
          <w:p w:rsidR="008124C2" w:rsidRPr="008124C2" w:rsidRDefault="008124C2" w:rsidP="008124C2">
            <w:pPr>
              <w:ind w:firstLine="0"/>
            </w:pPr>
            <w:r>
              <w:t>Gambrell</w:t>
            </w:r>
          </w:p>
        </w:tc>
        <w:tc>
          <w:tcPr>
            <w:tcW w:w="2179" w:type="dxa"/>
            <w:shd w:val="clear" w:color="auto" w:fill="auto"/>
          </w:tcPr>
          <w:p w:rsidR="008124C2" w:rsidRPr="008124C2" w:rsidRDefault="008124C2" w:rsidP="008124C2">
            <w:pPr>
              <w:ind w:firstLine="0"/>
            </w:pPr>
            <w:r>
              <w:t>George</w:t>
            </w:r>
          </w:p>
        </w:tc>
        <w:tc>
          <w:tcPr>
            <w:tcW w:w="2180" w:type="dxa"/>
            <w:shd w:val="clear" w:color="auto" w:fill="auto"/>
          </w:tcPr>
          <w:p w:rsidR="008124C2" w:rsidRPr="008124C2" w:rsidRDefault="008124C2" w:rsidP="008124C2">
            <w:pPr>
              <w:ind w:firstLine="0"/>
            </w:pPr>
            <w:r>
              <w:t>Gilliard</w:t>
            </w:r>
          </w:p>
        </w:tc>
      </w:tr>
      <w:tr w:rsidR="008124C2" w:rsidRPr="008124C2" w:rsidTr="008124C2">
        <w:tc>
          <w:tcPr>
            <w:tcW w:w="2179" w:type="dxa"/>
            <w:shd w:val="clear" w:color="auto" w:fill="auto"/>
          </w:tcPr>
          <w:p w:rsidR="008124C2" w:rsidRPr="008124C2" w:rsidRDefault="008124C2" w:rsidP="008124C2">
            <w:pPr>
              <w:ind w:firstLine="0"/>
            </w:pPr>
            <w:r>
              <w:t>Goldfinch</w:t>
            </w:r>
          </w:p>
        </w:tc>
        <w:tc>
          <w:tcPr>
            <w:tcW w:w="2179" w:type="dxa"/>
            <w:shd w:val="clear" w:color="auto" w:fill="auto"/>
          </w:tcPr>
          <w:p w:rsidR="008124C2" w:rsidRPr="008124C2" w:rsidRDefault="008124C2" w:rsidP="008124C2">
            <w:pPr>
              <w:ind w:firstLine="0"/>
            </w:pPr>
            <w:r>
              <w:t>Hardee</w:t>
            </w:r>
          </w:p>
        </w:tc>
        <w:tc>
          <w:tcPr>
            <w:tcW w:w="2180" w:type="dxa"/>
            <w:shd w:val="clear" w:color="auto" w:fill="auto"/>
          </w:tcPr>
          <w:p w:rsidR="008124C2" w:rsidRPr="008124C2" w:rsidRDefault="008124C2" w:rsidP="008124C2">
            <w:pPr>
              <w:ind w:firstLine="0"/>
            </w:pPr>
            <w:r>
              <w:t>Hardwick</w:t>
            </w:r>
          </w:p>
        </w:tc>
      </w:tr>
      <w:tr w:rsidR="008124C2" w:rsidRPr="008124C2" w:rsidTr="008124C2">
        <w:tc>
          <w:tcPr>
            <w:tcW w:w="2179" w:type="dxa"/>
            <w:shd w:val="clear" w:color="auto" w:fill="auto"/>
          </w:tcPr>
          <w:p w:rsidR="008124C2" w:rsidRPr="008124C2" w:rsidRDefault="008124C2" w:rsidP="008124C2">
            <w:pPr>
              <w:ind w:firstLine="0"/>
            </w:pPr>
            <w:r>
              <w:t>Harrell</w:t>
            </w:r>
          </w:p>
        </w:tc>
        <w:tc>
          <w:tcPr>
            <w:tcW w:w="2179" w:type="dxa"/>
            <w:shd w:val="clear" w:color="auto" w:fill="auto"/>
          </w:tcPr>
          <w:p w:rsidR="008124C2" w:rsidRPr="008124C2" w:rsidRDefault="008124C2" w:rsidP="008124C2">
            <w:pPr>
              <w:ind w:firstLine="0"/>
            </w:pPr>
            <w:r>
              <w:t>Hayes</w:t>
            </w:r>
          </w:p>
        </w:tc>
        <w:tc>
          <w:tcPr>
            <w:tcW w:w="2180" w:type="dxa"/>
            <w:shd w:val="clear" w:color="auto" w:fill="auto"/>
          </w:tcPr>
          <w:p w:rsidR="008124C2" w:rsidRPr="008124C2" w:rsidRDefault="008124C2" w:rsidP="008124C2">
            <w:pPr>
              <w:ind w:firstLine="0"/>
            </w:pPr>
            <w:r>
              <w:t>Henderson</w:t>
            </w:r>
          </w:p>
        </w:tc>
      </w:tr>
      <w:tr w:rsidR="008124C2" w:rsidRPr="008124C2" w:rsidTr="008124C2">
        <w:tc>
          <w:tcPr>
            <w:tcW w:w="2179" w:type="dxa"/>
            <w:shd w:val="clear" w:color="auto" w:fill="auto"/>
          </w:tcPr>
          <w:p w:rsidR="008124C2" w:rsidRPr="008124C2" w:rsidRDefault="008124C2" w:rsidP="008124C2">
            <w:pPr>
              <w:ind w:firstLine="0"/>
            </w:pPr>
            <w:r>
              <w:t>Herbkersman</w:t>
            </w:r>
          </w:p>
        </w:tc>
        <w:tc>
          <w:tcPr>
            <w:tcW w:w="2179" w:type="dxa"/>
            <w:shd w:val="clear" w:color="auto" w:fill="auto"/>
          </w:tcPr>
          <w:p w:rsidR="008124C2" w:rsidRPr="008124C2" w:rsidRDefault="008124C2" w:rsidP="008124C2">
            <w:pPr>
              <w:ind w:firstLine="0"/>
            </w:pPr>
            <w:r>
              <w:t>Hixon</w:t>
            </w:r>
          </w:p>
        </w:tc>
        <w:tc>
          <w:tcPr>
            <w:tcW w:w="2180" w:type="dxa"/>
            <w:shd w:val="clear" w:color="auto" w:fill="auto"/>
          </w:tcPr>
          <w:p w:rsidR="008124C2" w:rsidRPr="008124C2" w:rsidRDefault="008124C2" w:rsidP="008124C2">
            <w:pPr>
              <w:ind w:firstLine="0"/>
            </w:pPr>
            <w:r>
              <w:t>Hodges</w:t>
            </w:r>
          </w:p>
        </w:tc>
      </w:tr>
      <w:tr w:rsidR="008124C2" w:rsidRPr="008124C2" w:rsidTr="008124C2">
        <w:tc>
          <w:tcPr>
            <w:tcW w:w="2179" w:type="dxa"/>
            <w:shd w:val="clear" w:color="auto" w:fill="auto"/>
          </w:tcPr>
          <w:p w:rsidR="008124C2" w:rsidRPr="008124C2" w:rsidRDefault="008124C2" w:rsidP="008124C2">
            <w:pPr>
              <w:ind w:firstLine="0"/>
            </w:pPr>
            <w:r>
              <w:t>Hosey</w:t>
            </w:r>
          </w:p>
        </w:tc>
        <w:tc>
          <w:tcPr>
            <w:tcW w:w="2179" w:type="dxa"/>
            <w:shd w:val="clear" w:color="auto" w:fill="auto"/>
          </w:tcPr>
          <w:p w:rsidR="008124C2" w:rsidRPr="008124C2" w:rsidRDefault="008124C2" w:rsidP="008124C2">
            <w:pPr>
              <w:ind w:firstLine="0"/>
            </w:pPr>
            <w:r>
              <w:t>Huggins</w:t>
            </w:r>
          </w:p>
        </w:tc>
        <w:tc>
          <w:tcPr>
            <w:tcW w:w="2180" w:type="dxa"/>
            <w:shd w:val="clear" w:color="auto" w:fill="auto"/>
          </w:tcPr>
          <w:p w:rsidR="008124C2" w:rsidRPr="008124C2" w:rsidRDefault="008124C2" w:rsidP="008124C2">
            <w:pPr>
              <w:ind w:firstLine="0"/>
            </w:pPr>
            <w:r>
              <w:t>Jefferson</w:t>
            </w:r>
          </w:p>
        </w:tc>
      </w:tr>
      <w:tr w:rsidR="008124C2" w:rsidRPr="008124C2" w:rsidTr="008124C2">
        <w:tc>
          <w:tcPr>
            <w:tcW w:w="2179" w:type="dxa"/>
            <w:shd w:val="clear" w:color="auto" w:fill="auto"/>
          </w:tcPr>
          <w:p w:rsidR="008124C2" w:rsidRPr="008124C2" w:rsidRDefault="008124C2" w:rsidP="008124C2">
            <w:pPr>
              <w:ind w:firstLine="0"/>
            </w:pPr>
            <w:r>
              <w:t>Kennedy</w:t>
            </w:r>
          </w:p>
        </w:tc>
        <w:tc>
          <w:tcPr>
            <w:tcW w:w="2179" w:type="dxa"/>
            <w:shd w:val="clear" w:color="auto" w:fill="auto"/>
          </w:tcPr>
          <w:p w:rsidR="008124C2" w:rsidRPr="008124C2" w:rsidRDefault="008124C2" w:rsidP="008124C2">
            <w:pPr>
              <w:ind w:firstLine="0"/>
            </w:pPr>
            <w:r>
              <w:t>King</w:t>
            </w:r>
          </w:p>
        </w:tc>
        <w:tc>
          <w:tcPr>
            <w:tcW w:w="2180" w:type="dxa"/>
            <w:shd w:val="clear" w:color="auto" w:fill="auto"/>
          </w:tcPr>
          <w:p w:rsidR="008124C2" w:rsidRPr="008124C2" w:rsidRDefault="008124C2" w:rsidP="008124C2">
            <w:pPr>
              <w:ind w:firstLine="0"/>
            </w:pPr>
            <w:r>
              <w:t>Knight</w:t>
            </w:r>
          </w:p>
        </w:tc>
      </w:tr>
      <w:tr w:rsidR="008124C2" w:rsidRPr="008124C2" w:rsidTr="008124C2">
        <w:tc>
          <w:tcPr>
            <w:tcW w:w="2179" w:type="dxa"/>
            <w:shd w:val="clear" w:color="auto" w:fill="auto"/>
          </w:tcPr>
          <w:p w:rsidR="008124C2" w:rsidRPr="008124C2" w:rsidRDefault="008124C2" w:rsidP="008124C2">
            <w:pPr>
              <w:ind w:firstLine="0"/>
            </w:pPr>
            <w:r>
              <w:t>Limehouse</w:t>
            </w:r>
          </w:p>
        </w:tc>
        <w:tc>
          <w:tcPr>
            <w:tcW w:w="2179" w:type="dxa"/>
            <w:shd w:val="clear" w:color="auto" w:fill="auto"/>
          </w:tcPr>
          <w:p w:rsidR="008124C2" w:rsidRPr="008124C2" w:rsidRDefault="008124C2" w:rsidP="008124C2">
            <w:pPr>
              <w:ind w:firstLine="0"/>
            </w:pPr>
            <w:r>
              <w:t>Loftis</w:t>
            </w:r>
          </w:p>
        </w:tc>
        <w:tc>
          <w:tcPr>
            <w:tcW w:w="2180" w:type="dxa"/>
            <w:shd w:val="clear" w:color="auto" w:fill="auto"/>
          </w:tcPr>
          <w:p w:rsidR="008124C2" w:rsidRPr="008124C2" w:rsidRDefault="008124C2" w:rsidP="008124C2">
            <w:pPr>
              <w:ind w:firstLine="0"/>
            </w:pPr>
            <w:r>
              <w:t>Long</w:t>
            </w:r>
          </w:p>
        </w:tc>
      </w:tr>
      <w:tr w:rsidR="008124C2" w:rsidRPr="008124C2" w:rsidTr="008124C2">
        <w:tc>
          <w:tcPr>
            <w:tcW w:w="2179" w:type="dxa"/>
            <w:shd w:val="clear" w:color="auto" w:fill="auto"/>
          </w:tcPr>
          <w:p w:rsidR="008124C2" w:rsidRPr="008124C2" w:rsidRDefault="008124C2" w:rsidP="008124C2">
            <w:pPr>
              <w:ind w:firstLine="0"/>
            </w:pPr>
            <w:r>
              <w:t>Lowe</w:t>
            </w:r>
          </w:p>
        </w:tc>
        <w:tc>
          <w:tcPr>
            <w:tcW w:w="2179" w:type="dxa"/>
            <w:shd w:val="clear" w:color="auto" w:fill="auto"/>
          </w:tcPr>
          <w:p w:rsidR="008124C2" w:rsidRPr="008124C2" w:rsidRDefault="008124C2" w:rsidP="008124C2">
            <w:pPr>
              <w:ind w:firstLine="0"/>
            </w:pPr>
            <w:r>
              <w:t>Lucas</w:t>
            </w:r>
          </w:p>
        </w:tc>
        <w:tc>
          <w:tcPr>
            <w:tcW w:w="2180" w:type="dxa"/>
            <w:shd w:val="clear" w:color="auto" w:fill="auto"/>
          </w:tcPr>
          <w:p w:rsidR="008124C2" w:rsidRPr="008124C2" w:rsidRDefault="008124C2" w:rsidP="008124C2">
            <w:pPr>
              <w:ind w:firstLine="0"/>
            </w:pPr>
            <w:r>
              <w:t>Mack</w:t>
            </w:r>
          </w:p>
        </w:tc>
      </w:tr>
      <w:tr w:rsidR="008124C2" w:rsidRPr="008124C2" w:rsidTr="008124C2">
        <w:tc>
          <w:tcPr>
            <w:tcW w:w="2179" w:type="dxa"/>
            <w:shd w:val="clear" w:color="auto" w:fill="auto"/>
          </w:tcPr>
          <w:p w:rsidR="008124C2" w:rsidRPr="008124C2" w:rsidRDefault="008124C2" w:rsidP="008124C2">
            <w:pPr>
              <w:ind w:firstLine="0"/>
            </w:pPr>
            <w:r>
              <w:t>McCoy</w:t>
            </w:r>
          </w:p>
        </w:tc>
        <w:tc>
          <w:tcPr>
            <w:tcW w:w="2179" w:type="dxa"/>
            <w:shd w:val="clear" w:color="auto" w:fill="auto"/>
          </w:tcPr>
          <w:p w:rsidR="008124C2" w:rsidRPr="008124C2" w:rsidRDefault="008124C2" w:rsidP="008124C2">
            <w:pPr>
              <w:ind w:firstLine="0"/>
            </w:pPr>
            <w:r>
              <w:t>McEachern</w:t>
            </w:r>
          </w:p>
        </w:tc>
        <w:tc>
          <w:tcPr>
            <w:tcW w:w="2180" w:type="dxa"/>
            <w:shd w:val="clear" w:color="auto" w:fill="auto"/>
          </w:tcPr>
          <w:p w:rsidR="008124C2" w:rsidRPr="008124C2" w:rsidRDefault="008124C2" w:rsidP="008124C2">
            <w:pPr>
              <w:ind w:firstLine="0"/>
            </w:pPr>
            <w:r>
              <w:t>M. S. McLeod</w:t>
            </w:r>
          </w:p>
        </w:tc>
      </w:tr>
      <w:tr w:rsidR="008124C2" w:rsidRPr="008124C2" w:rsidTr="008124C2">
        <w:tc>
          <w:tcPr>
            <w:tcW w:w="2179" w:type="dxa"/>
            <w:shd w:val="clear" w:color="auto" w:fill="auto"/>
          </w:tcPr>
          <w:p w:rsidR="008124C2" w:rsidRPr="008124C2" w:rsidRDefault="008124C2" w:rsidP="008124C2">
            <w:pPr>
              <w:ind w:firstLine="0"/>
            </w:pPr>
            <w:r>
              <w:t>W. J. McLeod</w:t>
            </w:r>
          </w:p>
        </w:tc>
        <w:tc>
          <w:tcPr>
            <w:tcW w:w="2179" w:type="dxa"/>
            <w:shd w:val="clear" w:color="auto" w:fill="auto"/>
          </w:tcPr>
          <w:p w:rsidR="008124C2" w:rsidRPr="008124C2" w:rsidRDefault="008124C2" w:rsidP="008124C2">
            <w:pPr>
              <w:ind w:firstLine="0"/>
            </w:pPr>
            <w:r>
              <w:t>D. C. Moss</w:t>
            </w:r>
          </w:p>
        </w:tc>
        <w:tc>
          <w:tcPr>
            <w:tcW w:w="2180" w:type="dxa"/>
            <w:shd w:val="clear" w:color="auto" w:fill="auto"/>
          </w:tcPr>
          <w:p w:rsidR="008124C2" w:rsidRPr="008124C2" w:rsidRDefault="008124C2" w:rsidP="008124C2">
            <w:pPr>
              <w:ind w:firstLine="0"/>
            </w:pPr>
            <w:r>
              <w:t>V. S. Moss</w:t>
            </w:r>
          </w:p>
        </w:tc>
      </w:tr>
      <w:tr w:rsidR="008124C2" w:rsidRPr="008124C2" w:rsidTr="008124C2">
        <w:tc>
          <w:tcPr>
            <w:tcW w:w="2179" w:type="dxa"/>
            <w:shd w:val="clear" w:color="auto" w:fill="auto"/>
          </w:tcPr>
          <w:p w:rsidR="008124C2" w:rsidRPr="008124C2" w:rsidRDefault="008124C2" w:rsidP="008124C2">
            <w:pPr>
              <w:ind w:firstLine="0"/>
            </w:pPr>
            <w:r>
              <w:t>Munnerlyn</w:t>
            </w:r>
          </w:p>
        </w:tc>
        <w:tc>
          <w:tcPr>
            <w:tcW w:w="2179" w:type="dxa"/>
            <w:shd w:val="clear" w:color="auto" w:fill="auto"/>
          </w:tcPr>
          <w:p w:rsidR="008124C2" w:rsidRPr="008124C2" w:rsidRDefault="008124C2" w:rsidP="008124C2">
            <w:pPr>
              <w:ind w:firstLine="0"/>
            </w:pPr>
            <w:r>
              <w:t>Murphy</w:t>
            </w:r>
          </w:p>
        </w:tc>
        <w:tc>
          <w:tcPr>
            <w:tcW w:w="2180" w:type="dxa"/>
            <w:shd w:val="clear" w:color="auto" w:fill="auto"/>
          </w:tcPr>
          <w:p w:rsidR="008124C2" w:rsidRPr="008124C2" w:rsidRDefault="008124C2" w:rsidP="008124C2">
            <w:pPr>
              <w:ind w:firstLine="0"/>
            </w:pPr>
            <w:r>
              <w:t>Newton</w:t>
            </w:r>
          </w:p>
        </w:tc>
      </w:tr>
      <w:tr w:rsidR="008124C2" w:rsidRPr="008124C2" w:rsidTr="008124C2">
        <w:tc>
          <w:tcPr>
            <w:tcW w:w="2179" w:type="dxa"/>
            <w:shd w:val="clear" w:color="auto" w:fill="auto"/>
          </w:tcPr>
          <w:p w:rsidR="008124C2" w:rsidRPr="008124C2" w:rsidRDefault="008124C2" w:rsidP="008124C2">
            <w:pPr>
              <w:ind w:firstLine="0"/>
            </w:pPr>
            <w:r>
              <w:t>Norman</w:t>
            </w:r>
          </w:p>
        </w:tc>
        <w:tc>
          <w:tcPr>
            <w:tcW w:w="2179" w:type="dxa"/>
            <w:shd w:val="clear" w:color="auto" w:fill="auto"/>
          </w:tcPr>
          <w:p w:rsidR="008124C2" w:rsidRPr="008124C2" w:rsidRDefault="008124C2" w:rsidP="008124C2">
            <w:pPr>
              <w:ind w:firstLine="0"/>
            </w:pPr>
            <w:r>
              <w:t>Owens</w:t>
            </w:r>
          </w:p>
        </w:tc>
        <w:tc>
          <w:tcPr>
            <w:tcW w:w="2180" w:type="dxa"/>
            <w:shd w:val="clear" w:color="auto" w:fill="auto"/>
          </w:tcPr>
          <w:p w:rsidR="008124C2" w:rsidRPr="008124C2" w:rsidRDefault="008124C2" w:rsidP="008124C2">
            <w:pPr>
              <w:ind w:firstLine="0"/>
            </w:pPr>
            <w:r>
              <w:t>Parks</w:t>
            </w:r>
          </w:p>
        </w:tc>
      </w:tr>
      <w:tr w:rsidR="008124C2" w:rsidRPr="008124C2" w:rsidTr="008124C2">
        <w:tc>
          <w:tcPr>
            <w:tcW w:w="2179" w:type="dxa"/>
            <w:shd w:val="clear" w:color="auto" w:fill="auto"/>
          </w:tcPr>
          <w:p w:rsidR="008124C2" w:rsidRPr="008124C2" w:rsidRDefault="008124C2" w:rsidP="008124C2">
            <w:pPr>
              <w:ind w:firstLine="0"/>
            </w:pPr>
            <w:r>
              <w:t>Patrick</w:t>
            </w:r>
          </w:p>
        </w:tc>
        <w:tc>
          <w:tcPr>
            <w:tcW w:w="2179" w:type="dxa"/>
            <w:shd w:val="clear" w:color="auto" w:fill="auto"/>
          </w:tcPr>
          <w:p w:rsidR="008124C2" w:rsidRPr="008124C2" w:rsidRDefault="008124C2" w:rsidP="008124C2">
            <w:pPr>
              <w:ind w:firstLine="0"/>
            </w:pPr>
            <w:r>
              <w:t>Pitts</w:t>
            </w:r>
          </w:p>
        </w:tc>
        <w:tc>
          <w:tcPr>
            <w:tcW w:w="2180" w:type="dxa"/>
            <w:shd w:val="clear" w:color="auto" w:fill="auto"/>
          </w:tcPr>
          <w:p w:rsidR="008124C2" w:rsidRPr="008124C2" w:rsidRDefault="008124C2" w:rsidP="008124C2">
            <w:pPr>
              <w:ind w:firstLine="0"/>
            </w:pPr>
            <w:r>
              <w:t>Pope</w:t>
            </w:r>
          </w:p>
        </w:tc>
      </w:tr>
      <w:tr w:rsidR="008124C2" w:rsidRPr="008124C2" w:rsidTr="008124C2">
        <w:tc>
          <w:tcPr>
            <w:tcW w:w="2179" w:type="dxa"/>
            <w:shd w:val="clear" w:color="auto" w:fill="auto"/>
          </w:tcPr>
          <w:p w:rsidR="008124C2" w:rsidRPr="008124C2" w:rsidRDefault="008124C2" w:rsidP="008124C2">
            <w:pPr>
              <w:ind w:firstLine="0"/>
            </w:pPr>
            <w:r>
              <w:t>Powers Norrell</w:t>
            </w:r>
          </w:p>
        </w:tc>
        <w:tc>
          <w:tcPr>
            <w:tcW w:w="2179" w:type="dxa"/>
            <w:shd w:val="clear" w:color="auto" w:fill="auto"/>
          </w:tcPr>
          <w:p w:rsidR="008124C2" w:rsidRPr="008124C2" w:rsidRDefault="008124C2" w:rsidP="008124C2">
            <w:pPr>
              <w:ind w:firstLine="0"/>
            </w:pPr>
            <w:r>
              <w:t>Putnam</w:t>
            </w:r>
          </w:p>
        </w:tc>
        <w:tc>
          <w:tcPr>
            <w:tcW w:w="2180" w:type="dxa"/>
            <w:shd w:val="clear" w:color="auto" w:fill="auto"/>
          </w:tcPr>
          <w:p w:rsidR="008124C2" w:rsidRPr="008124C2" w:rsidRDefault="008124C2" w:rsidP="008124C2">
            <w:pPr>
              <w:ind w:firstLine="0"/>
            </w:pPr>
            <w:r>
              <w:t>Quinn</w:t>
            </w:r>
          </w:p>
        </w:tc>
      </w:tr>
      <w:tr w:rsidR="008124C2" w:rsidRPr="008124C2" w:rsidTr="008124C2">
        <w:tc>
          <w:tcPr>
            <w:tcW w:w="2179" w:type="dxa"/>
            <w:shd w:val="clear" w:color="auto" w:fill="auto"/>
          </w:tcPr>
          <w:p w:rsidR="008124C2" w:rsidRPr="008124C2" w:rsidRDefault="008124C2" w:rsidP="008124C2">
            <w:pPr>
              <w:ind w:firstLine="0"/>
            </w:pPr>
            <w:r>
              <w:t>Ridgeway</w:t>
            </w:r>
          </w:p>
        </w:tc>
        <w:tc>
          <w:tcPr>
            <w:tcW w:w="2179" w:type="dxa"/>
            <w:shd w:val="clear" w:color="auto" w:fill="auto"/>
          </w:tcPr>
          <w:p w:rsidR="008124C2" w:rsidRPr="008124C2" w:rsidRDefault="008124C2" w:rsidP="008124C2">
            <w:pPr>
              <w:ind w:firstLine="0"/>
            </w:pPr>
            <w:r>
              <w:t>Riley</w:t>
            </w:r>
          </w:p>
        </w:tc>
        <w:tc>
          <w:tcPr>
            <w:tcW w:w="2180" w:type="dxa"/>
            <w:shd w:val="clear" w:color="auto" w:fill="auto"/>
          </w:tcPr>
          <w:p w:rsidR="008124C2" w:rsidRPr="008124C2" w:rsidRDefault="008124C2" w:rsidP="008124C2">
            <w:pPr>
              <w:ind w:firstLine="0"/>
            </w:pPr>
            <w:r>
              <w:t>Rivers</w:t>
            </w:r>
          </w:p>
        </w:tc>
      </w:tr>
      <w:tr w:rsidR="008124C2" w:rsidRPr="008124C2" w:rsidTr="008124C2">
        <w:tc>
          <w:tcPr>
            <w:tcW w:w="2179" w:type="dxa"/>
            <w:shd w:val="clear" w:color="auto" w:fill="auto"/>
          </w:tcPr>
          <w:p w:rsidR="008124C2" w:rsidRPr="008124C2" w:rsidRDefault="008124C2" w:rsidP="008124C2">
            <w:pPr>
              <w:ind w:firstLine="0"/>
            </w:pPr>
            <w:r>
              <w:t>Robinson-Simpson</w:t>
            </w:r>
          </w:p>
        </w:tc>
        <w:tc>
          <w:tcPr>
            <w:tcW w:w="2179" w:type="dxa"/>
            <w:shd w:val="clear" w:color="auto" w:fill="auto"/>
          </w:tcPr>
          <w:p w:rsidR="008124C2" w:rsidRPr="008124C2" w:rsidRDefault="008124C2" w:rsidP="008124C2">
            <w:pPr>
              <w:ind w:firstLine="0"/>
            </w:pPr>
            <w:r>
              <w:t>Rutherford</w:t>
            </w:r>
          </w:p>
        </w:tc>
        <w:tc>
          <w:tcPr>
            <w:tcW w:w="2180" w:type="dxa"/>
            <w:shd w:val="clear" w:color="auto" w:fill="auto"/>
          </w:tcPr>
          <w:p w:rsidR="008124C2" w:rsidRPr="008124C2" w:rsidRDefault="008124C2" w:rsidP="008124C2">
            <w:pPr>
              <w:ind w:firstLine="0"/>
            </w:pPr>
            <w:r>
              <w:t>Ryhal</w:t>
            </w:r>
          </w:p>
        </w:tc>
      </w:tr>
      <w:tr w:rsidR="008124C2" w:rsidRPr="008124C2" w:rsidTr="008124C2">
        <w:tc>
          <w:tcPr>
            <w:tcW w:w="2179" w:type="dxa"/>
            <w:shd w:val="clear" w:color="auto" w:fill="auto"/>
          </w:tcPr>
          <w:p w:rsidR="008124C2" w:rsidRPr="008124C2" w:rsidRDefault="008124C2" w:rsidP="008124C2">
            <w:pPr>
              <w:ind w:firstLine="0"/>
            </w:pPr>
            <w:r>
              <w:t>Sabb</w:t>
            </w:r>
          </w:p>
        </w:tc>
        <w:tc>
          <w:tcPr>
            <w:tcW w:w="2179" w:type="dxa"/>
            <w:shd w:val="clear" w:color="auto" w:fill="auto"/>
          </w:tcPr>
          <w:p w:rsidR="008124C2" w:rsidRPr="008124C2" w:rsidRDefault="008124C2" w:rsidP="008124C2">
            <w:pPr>
              <w:ind w:firstLine="0"/>
            </w:pPr>
            <w:r>
              <w:t>Sandifer</w:t>
            </w:r>
          </w:p>
        </w:tc>
        <w:tc>
          <w:tcPr>
            <w:tcW w:w="2180" w:type="dxa"/>
            <w:shd w:val="clear" w:color="auto" w:fill="auto"/>
          </w:tcPr>
          <w:p w:rsidR="008124C2" w:rsidRPr="008124C2" w:rsidRDefault="008124C2" w:rsidP="008124C2">
            <w:pPr>
              <w:ind w:firstLine="0"/>
            </w:pPr>
            <w:r>
              <w:t>Simrill</w:t>
            </w:r>
          </w:p>
        </w:tc>
      </w:tr>
      <w:tr w:rsidR="008124C2" w:rsidRPr="008124C2" w:rsidTr="008124C2">
        <w:tc>
          <w:tcPr>
            <w:tcW w:w="2179" w:type="dxa"/>
            <w:shd w:val="clear" w:color="auto" w:fill="auto"/>
          </w:tcPr>
          <w:p w:rsidR="008124C2" w:rsidRPr="008124C2" w:rsidRDefault="008124C2" w:rsidP="008124C2">
            <w:pPr>
              <w:ind w:firstLine="0"/>
            </w:pPr>
            <w:r>
              <w:t>Skelton</w:t>
            </w:r>
          </w:p>
        </w:tc>
        <w:tc>
          <w:tcPr>
            <w:tcW w:w="2179" w:type="dxa"/>
            <w:shd w:val="clear" w:color="auto" w:fill="auto"/>
          </w:tcPr>
          <w:p w:rsidR="008124C2" w:rsidRPr="008124C2" w:rsidRDefault="008124C2" w:rsidP="008124C2">
            <w:pPr>
              <w:ind w:firstLine="0"/>
            </w:pPr>
            <w:r>
              <w:t>G. M. Smith</w:t>
            </w:r>
          </w:p>
        </w:tc>
        <w:tc>
          <w:tcPr>
            <w:tcW w:w="2180" w:type="dxa"/>
            <w:shd w:val="clear" w:color="auto" w:fill="auto"/>
          </w:tcPr>
          <w:p w:rsidR="008124C2" w:rsidRPr="008124C2" w:rsidRDefault="008124C2" w:rsidP="008124C2">
            <w:pPr>
              <w:ind w:firstLine="0"/>
            </w:pPr>
            <w:r>
              <w:t>G. R. Smith</w:t>
            </w:r>
          </w:p>
        </w:tc>
      </w:tr>
      <w:tr w:rsidR="008124C2" w:rsidRPr="008124C2" w:rsidTr="008124C2">
        <w:tc>
          <w:tcPr>
            <w:tcW w:w="2179" w:type="dxa"/>
            <w:shd w:val="clear" w:color="auto" w:fill="auto"/>
          </w:tcPr>
          <w:p w:rsidR="008124C2" w:rsidRPr="008124C2" w:rsidRDefault="008124C2" w:rsidP="008124C2">
            <w:pPr>
              <w:ind w:firstLine="0"/>
            </w:pPr>
            <w:r>
              <w:t>J. R. Smith</w:t>
            </w:r>
          </w:p>
        </w:tc>
        <w:tc>
          <w:tcPr>
            <w:tcW w:w="2179" w:type="dxa"/>
            <w:shd w:val="clear" w:color="auto" w:fill="auto"/>
          </w:tcPr>
          <w:p w:rsidR="008124C2" w:rsidRPr="008124C2" w:rsidRDefault="008124C2" w:rsidP="008124C2">
            <w:pPr>
              <w:ind w:firstLine="0"/>
            </w:pPr>
            <w:r>
              <w:t>Sottile</w:t>
            </w:r>
          </w:p>
        </w:tc>
        <w:tc>
          <w:tcPr>
            <w:tcW w:w="2180" w:type="dxa"/>
            <w:shd w:val="clear" w:color="auto" w:fill="auto"/>
          </w:tcPr>
          <w:p w:rsidR="008124C2" w:rsidRPr="008124C2" w:rsidRDefault="008124C2" w:rsidP="008124C2">
            <w:pPr>
              <w:ind w:firstLine="0"/>
            </w:pPr>
            <w:r>
              <w:t>Southard</w:t>
            </w:r>
          </w:p>
        </w:tc>
      </w:tr>
      <w:tr w:rsidR="008124C2" w:rsidRPr="008124C2" w:rsidTr="008124C2">
        <w:tc>
          <w:tcPr>
            <w:tcW w:w="2179" w:type="dxa"/>
            <w:shd w:val="clear" w:color="auto" w:fill="auto"/>
          </w:tcPr>
          <w:p w:rsidR="008124C2" w:rsidRPr="008124C2" w:rsidRDefault="008124C2" w:rsidP="008124C2">
            <w:pPr>
              <w:ind w:firstLine="0"/>
            </w:pPr>
            <w:r>
              <w:t>Spires</w:t>
            </w:r>
          </w:p>
        </w:tc>
        <w:tc>
          <w:tcPr>
            <w:tcW w:w="2179" w:type="dxa"/>
            <w:shd w:val="clear" w:color="auto" w:fill="auto"/>
          </w:tcPr>
          <w:p w:rsidR="008124C2" w:rsidRPr="008124C2" w:rsidRDefault="008124C2" w:rsidP="008124C2">
            <w:pPr>
              <w:ind w:firstLine="0"/>
            </w:pPr>
            <w:r>
              <w:t>Stavrinakis</w:t>
            </w:r>
          </w:p>
        </w:tc>
        <w:tc>
          <w:tcPr>
            <w:tcW w:w="2180" w:type="dxa"/>
            <w:shd w:val="clear" w:color="auto" w:fill="auto"/>
          </w:tcPr>
          <w:p w:rsidR="008124C2" w:rsidRPr="008124C2" w:rsidRDefault="008124C2" w:rsidP="008124C2">
            <w:pPr>
              <w:ind w:firstLine="0"/>
            </w:pPr>
            <w:r>
              <w:t>Stringer</w:t>
            </w:r>
          </w:p>
        </w:tc>
      </w:tr>
      <w:tr w:rsidR="008124C2" w:rsidRPr="008124C2" w:rsidTr="008124C2">
        <w:tc>
          <w:tcPr>
            <w:tcW w:w="2179" w:type="dxa"/>
            <w:shd w:val="clear" w:color="auto" w:fill="auto"/>
          </w:tcPr>
          <w:p w:rsidR="008124C2" w:rsidRPr="008124C2" w:rsidRDefault="008124C2" w:rsidP="008124C2">
            <w:pPr>
              <w:ind w:firstLine="0"/>
            </w:pPr>
            <w:r>
              <w:t>Tallon</w:t>
            </w:r>
          </w:p>
        </w:tc>
        <w:tc>
          <w:tcPr>
            <w:tcW w:w="2179" w:type="dxa"/>
            <w:shd w:val="clear" w:color="auto" w:fill="auto"/>
          </w:tcPr>
          <w:p w:rsidR="008124C2" w:rsidRPr="008124C2" w:rsidRDefault="008124C2" w:rsidP="008124C2">
            <w:pPr>
              <w:ind w:firstLine="0"/>
            </w:pPr>
            <w:r>
              <w:t>Taylor</w:t>
            </w:r>
          </w:p>
        </w:tc>
        <w:tc>
          <w:tcPr>
            <w:tcW w:w="2180" w:type="dxa"/>
            <w:shd w:val="clear" w:color="auto" w:fill="auto"/>
          </w:tcPr>
          <w:p w:rsidR="008124C2" w:rsidRPr="008124C2" w:rsidRDefault="008124C2" w:rsidP="008124C2">
            <w:pPr>
              <w:ind w:firstLine="0"/>
            </w:pPr>
            <w:r>
              <w:t>Thayer</w:t>
            </w:r>
          </w:p>
        </w:tc>
      </w:tr>
      <w:tr w:rsidR="008124C2" w:rsidRPr="008124C2" w:rsidTr="008124C2">
        <w:tc>
          <w:tcPr>
            <w:tcW w:w="2179" w:type="dxa"/>
            <w:shd w:val="clear" w:color="auto" w:fill="auto"/>
          </w:tcPr>
          <w:p w:rsidR="008124C2" w:rsidRPr="008124C2" w:rsidRDefault="008124C2" w:rsidP="008124C2">
            <w:pPr>
              <w:ind w:firstLine="0"/>
            </w:pPr>
            <w:r>
              <w:t>Toole</w:t>
            </w:r>
          </w:p>
        </w:tc>
        <w:tc>
          <w:tcPr>
            <w:tcW w:w="2179" w:type="dxa"/>
            <w:shd w:val="clear" w:color="auto" w:fill="auto"/>
          </w:tcPr>
          <w:p w:rsidR="008124C2" w:rsidRPr="008124C2" w:rsidRDefault="008124C2" w:rsidP="008124C2">
            <w:pPr>
              <w:ind w:firstLine="0"/>
            </w:pPr>
            <w:r>
              <w:t>Weeks</w:t>
            </w:r>
          </w:p>
        </w:tc>
        <w:tc>
          <w:tcPr>
            <w:tcW w:w="2180" w:type="dxa"/>
            <w:shd w:val="clear" w:color="auto" w:fill="auto"/>
          </w:tcPr>
          <w:p w:rsidR="008124C2" w:rsidRPr="008124C2" w:rsidRDefault="008124C2" w:rsidP="008124C2">
            <w:pPr>
              <w:ind w:firstLine="0"/>
            </w:pPr>
            <w:r>
              <w:t>Wells</w:t>
            </w:r>
          </w:p>
        </w:tc>
      </w:tr>
      <w:tr w:rsidR="008124C2" w:rsidRPr="008124C2" w:rsidTr="008124C2">
        <w:tc>
          <w:tcPr>
            <w:tcW w:w="2179" w:type="dxa"/>
            <w:shd w:val="clear" w:color="auto" w:fill="auto"/>
          </w:tcPr>
          <w:p w:rsidR="008124C2" w:rsidRPr="008124C2" w:rsidRDefault="008124C2" w:rsidP="008124C2">
            <w:pPr>
              <w:keepNext/>
              <w:ind w:firstLine="0"/>
            </w:pPr>
            <w:r>
              <w:t>Whipper</w:t>
            </w:r>
          </w:p>
        </w:tc>
        <w:tc>
          <w:tcPr>
            <w:tcW w:w="2179" w:type="dxa"/>
            <w:shd w:val="clear" w:color="auto" w:fill="auto"/>
          </w:tcPr>
          <w:p w:rsidR="008124C2" w:rsidRPr="008124C2" w:rsidRDefault="008124C2" w:rsidP="008124C2">
            <w:pPr>
              <w:keepNext/>
              <w:ind w:firstLine="0"/>
            </w:pPr>
            <w:r>
              <w:t>White</w:t>
            </w:r>
          </w:p>
        </w:tc>
        <w:tc>
          <w:tcPr>
            <w:tcW w:w="2180" w:type="dxa"/>
            <w:shd w:val="clear" w:color="auto" w:fill="auto"/>
          </w:tcPr>
          <w:p w:rsidR="008124C2" w:rsidRPr="008124C2" w:rsidRDefault="008124C2" w:rsidP="008124C2">
            <w:pPr>
              <w:keepNext/>
              <w:ind w:firstLine="0"/>
            </w:pPr>
            <w:r>
              <w:t>Whitmire</w:t>
            </w:r>
          </w:p>
        </w:tc>
      </w:tr>
      <w:tr w:rsidR="008124C2" w:rsidRPr="008124C2" w:rsidTr="008124C2">
        <w:tc>
          <w:tcPr>
            <w:tcW w:w="2179" w:type="dxa"/>
            <w:shd w:val="clear" w:color="auto" w:fill="auto"/>
          </w:tcPr>
          <w:p w:rsidR="008124C2" w:rsidRPr="008124C2" w:rsidRDefault="008124C2" w:rsidP="008124C2">
            <w:pPr>
              <w:keepNext/>
              <w:ind w:firstLine="0"/>
            </w:pPr>
            <w:r>
              <w:t>Willis</w:t>
            </w:r>
          </w:p>
        </w:tc>
        <w:tc>
          <w:tcPr>
            <w:tcW w:w="2179" w:type="dxa"/>
            <w:shd w:val="clear" w:color="auto" w:fill="auto"/>
          </w:tcPr>
          <w:p w:rsidR="008124C2" w:rsidRPr="008124C2" w:rsidRDefault="008124C2" w:rsidP="008124C2">
            <w:pPr>
              <w:keepNext/>
              <w:ind w:firstLine="0"/>
            </w:pPr>
            <w:r>
              <w:t>Wood</w:t>
            </w:r>
          </w:p>
        </w:tc>
        <w:tc>
          <w:tcPr>
            <w:tcW w:w="2180" w:type="dxa"/>
            <w:shd w:val="clear" w:color="auto" w:fill="auto"/>
          </w:tcPr>
          <w:p w:rsidR="008124C2" w:rsidRPr="008124C2" w:rsidRDefault="008124C2" w:rsidP="008124C2">
            <w:pPr>
              <w:keepNext/>
              <w:ind w:firstLine="0"/>
            </w:pPr>
          </w:p>
        </w:tc>
      </w:tr>
    </w:tbl>
    <w:p w:rsidR="008124C2" w:rsidRDefault="008124C2" w:rsidP="008124C2"/>
    <w:p w:rsidR="008124C2" w:rsidRDefault="008124C2" w:rsidP="008124C2">
      <w:pPr>
        <w:jc w:val="center"/>
        <w:rPr>
          <w:b/>
        </w:rPr>
      </w:pPr>
      <w:r w:rsidRPr="008124C2">
        <w:rPr>
          <w:b/>
        </w:rPr>
        <w:t>Total--101</w:t>
      </w:r>
    </w:p>
    <w:p w:rsidR="008124C2" w:rsidRDefault="008124C2" w:rsidP="008124C2">
      <w:pPr>
        <w:jc w:val="center"/>
        <w:rPr>
          <w:b/>
        </w:rPr>
      </w:pPr>
    </w:p>
    <w:p w:rsidR="008124C2" w:rsidRDefault="008124C2" w:rsidP="008124C2">
      <w:pPr>
        <w:ind w:firstLine="0"/>
      </w:pPr>
      <w:r w:rsidRPr="008124C2">
        <w:t xml:space="preserve"> </w:t>
      </w:r>
      <w:r>
        <w:t>Those who voted in the negative are:</w:t>
      </w:r>
    </w:p>
    <w:p w:rsidR="008124C2" w:rsidRDefault="008124C2" w:rsidP="008124C2"/>
    <w:p w:rsidR="008124C2" w:rsidRDefault="008124C2" w:rsidP="008124C2">
      <w:pPr>
        <w:jc w:val="center"/>
        <w:rPr>
          <w:b/>
        </w:rPr>
      </w:pPr>
      <w:r w:rsidRPr="008124C2">
        <w:rPr>
          <w:b/>
        </w:rPr>
        <w:t>Total--0</w:t>
      </w:r>
    </w:p>
    <w:p w:rsidR="008124C2" w:rsidRDefault="008124C2" w:rsidP="008124C2">
      <w:pPr>
        <w:jc w:val="center"/>
        <w:rPr>
          <w:b/>
        </w:rPr>
      </w:pPr>
    </w:p>
    <w:p w:rsidR="008124C2" w:rsidRDefault="008124C2" w:rsidP="008124C2">
      <w:r>
        <w:t>So, the Bill, as amended, was read the second time and ordered to third reading.</w:t>
      </w:r>
    </w:p>
    <w:p w:rsidR="008124C2" w:rsidRDefault="008124C2" w:rsidP="008124C2"/>
    <w:p w:rsidR="008124C2" w:rsidRDefault="008124C2" w:rsidP="008124C2">
      <w:pPr>
        <w:keepNext/>
        <w:jc w:val="center"/>
        <w:rPr>
          <w:b/>
        </w:rPr>
      </w:pPr>
      <w:r w:rsidRPr="008124C2">
        <w:rPr>
          <w:b/>
        </w:rPr>
        <w:t>S. 643--ORDERED TO THIRD READING</w:t>
      </w:r>
    </w:p>
    <w:p w:rsidR="008124C2" w:rsidRDefault="008124C2" w:rsidP="008124C2">
      <w:pPr>
        <w:keepNext/>
      </w:pPr>
      <w:r>
        <w:t>The following Bill was taken up:</w:t>
      </w:r>
    </w:p>
    <w:p w:rsidR="008124C2" w:rsidRDefault="008124C2" w:rsidP="008124C2">
      <w:pPr>
        <w:keepNext/>
      </w:pPr>
      <w:bookmarkStart w:id="49" w:name="include_clip_start_105"/>
      <w:bookmarkEnd w:id="49"/>
    </w:p>
    <w:p w:rsidR="008124C2" w:rsidRDefault="008124C2" w:rsidP="008124C2">
      <w:r>
        <w:t>S. 643 -- Senators Hayes and Leatherman: A BILL TO AMEND ACT 288 OF 2012, RELATING TO THE 2012-2013 GENERAL APPROPRIATIONS ACT, SO AS TO REVISE PARAGRAPH 1A.48, SECTION 1A, PART IB, THAT DIRECTS THE DEPARTMENT OF EDUCATION TO TRANSFER CERTAIN FUNDS TO MEET MAINTENANCE OF EFFORT REQUIREMENTS FOR THE INDIVIDUALS WITH DISABILITIES EDUCATION ACT BY DELETING THE SET MAXIMUM AMOUNT THAT MAY BE TRANSFERRED.</w:t>
      </w:r>
    </w:p>
    <w:p w:rsidR="008124C2" w:rsidRDefault="008124C2" w:rsidP="008124C2">
      <w:bookmarkStart w:id="50" w:name="include_clip_end_105"/>
      <w:bookmarkEnd w:id="50"/>
    </w:p>
    <w:p w:rsidR="008124C2" w:rsidRDefault="008124C2" w:rsidP="008124C2">
      <w:r>
        <w:t>Rep. BINGHAM explained the Bill.</w:t>
      </w:r>
    </w:p>
    <w:p w:rsidR="008124C2" w:rsidRDefault="008124C2" w:rsidP="008124C2"/>
    <w:p w:rsidR="008124C2" w:rsidRDefault="008124C2" w:rsidP="008124C2">
      <w:r>
        <w:t xml:space="preserve">The yeas and nays were taken resulting as follows: </w:t>
      </w:r>
    </w:p>
    <w:p w:rsidR="008124C2" w:rsidRDefault="008124C2" w:rsidP="008124C2">
      <w:pPr>
        <w:jc w:val="center"/>
      </w:pPr>
      <w:r>
        <w:t xml:space="preserve"> </w:t>
      </w:r>
      <w:bookmarkStart w:id="51" w:name="vote_start107"/>
      <w:bookmarkEnd w:id="51"/>
      <w:r>
        <w:t>Yeas 95; Nays 0</w:t>
      </w:r>
    </w:p>
    <w:p w:rsidR="008124C2" w:rsidRDefault="008124C2" w:rsidP="008124C2">
      <w:pPr>
        <w:jc w:val="center"/>
      </w:pPr>
    </w:p>
    <w:p w:rsidR="008124C2" w:rsidRDefault="008124C2" w:rsidP="008124C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124C2" w:rsidRPr="008124C2" w:rsidTr="008124C2">
        <w:tc>
          <w:tcPr>
            <w:tcW w:w="2179" w:type="dxa"/>
            <w:shd w:val="clear" w:color="auto" w:fill="auto"/>
          </w:tcPr>
          <w:p w:rsidR="008124C2" w:rsidRPr="008124C2" w:rsidRDefault="008124C2" w:rsidP="008124C2">
            <w:pPr>
              <w:keepNext/>
              <w:ind w:firstLine="0"/>
            </w:pPr>
            <w:r>
              <w:t>Allison</w:t>
            </w:r>
          </w:p>
        </w:tc>
        <w:tc>
          <w:tcPr>
            <w:tcW w:w="2179" w:type="dxa"/>
            <w:shd w:val="clear" w:color="auto" w:fill="auto"/>
          </w:tcPr>
          <w:p w:rsidR="008124C2" w:rsidRPr="008124C2" w:rsidRDefault="008124C2" w:rsidP="008124C2">
            <w:pPr>
              <w:keepNext/>
              <w:ind w:firstLine="0"/>
            </w:pPr>
            <w:r>
              <w:t>Anderson</w:t>
            </w:r>
          </w:p>
        </w:tc>
        <w:tc>
          <w:tcPr>
            <w:tcW w:w="2180" w:type="dxa"/>
            <w:shd w:val="clear" w:color="auto" w:fill="auto"/>
          </w:tcPr>
          <w:p w:rsidR="008124C2" w:rsidRPr="008124C2" w:rsidRDefault="008124C2" w:rsidP="008124C2">
            <w:pPr>
              <w:keepNext/>
              <w:ind w:firstLine="0"/>
            </w:pPr>
            <w:r>
              <w:t>Anthony</w:t>
            </w:r>
          </w:p>
        </w:tc>
      </w:tr>
      <w:tr w:rsidR="008124C2" w:rsidRPr="008124C2" w:rsidTr="008124C2">
        <w:tc>
          <w:tcPr>
            <w:tcW w:w="2179" w:type="dxa"/>
            <w:shd w:val="clear" w:color="auto" w:fill="auto"/>
          </w:tcPr>
          <w:p w:rsidR="008124C2" w:rsidRPr="008124C2" w:rsidRDefault="008124C2" w:rsidP="008124C2">
            <w:pPr>
              <w:ind w:firstLine="0"/>
            </w:pPr>
            <w:r>
              <w:t>Atwater</w:t>
            </w:r>
          </w:p>
        </w:tc>
        <w:tc>
          <w:tcPr>
            <w:tcW w:w="2179" w:type="dxa"/>
            <w:shd w:val="clear" w:color="auto" w:fill="auto"/>
          </w:tcPr>
          <w:p w:rsidR="008124C2" w:rsidRPr="008124C2" w:rsidRDefault="008124C2" w:rsidP="008124C2">
            <w:pPr>
              <w:ind w:firstLine="0"/>
            </w:pPr>
            <w:r>
              <w:t>Bales</w:t>
            </w:r>
          </w:p>
        </w:tc>
        <w:tc>
          <w:tcPr>
            <w:tcW w:w="2180" w:type="dxa"/>
            <w:shd w:val="clear" w:color="auto" w:fill="auto"/>
          </w:tcPr>
          <w:p w:rsidR="008124C2" w:rsidRPr="008124C2" w:rsidRDefault="008124C2" w:rsidP="008124C2">
            <w:pPr>
              <w:ind w:firstLine="0"/>
            </w:pPr>
            <w:r>
              <w:t>Barfield</w:t>
            </w:r>
          </w:p>
        </w:tc>
      </w:tr>
      <w:tr w:rsidR="008124C2" w:rsidRPr="008124C2" w:rsidTr="008124C2">
        <w:tc>
          <w:tcPr>
            <w:tcW w:w="2179" w:type="dxa"/>
            <w:shd w:val="clear" w:color="auto" w:fill="auto"/>
          </w:tcPr>
          <w:p w:rsidR="008124C2" w:rsidRPr="008124C2" w:rsidRDefault="008124C2" w:rsidP="008124C2">
            <w:pPr>
              <w:ind w:firstLine="0"/>
            </w:pPr>
            <w:r>
              <w:t>Bedingfield</w:t>
            </w:r>
          </w:p>
        </w:tc>
        <w:tc>
          <w:tcPr>
            <w:tcW w:w="2179" w:type="dxa"/>
            <w:shd w:val="clear" w:color="auto" w:fill="auto"/>
          </w:tcPr>
          <w:p w:rsidR="008124C2" w:rsidRPr="008124C2" w:rsidRDefault="008124C2" w:rsidP="008124C2">
            <w:pPr>
              <w:ind w:firstLine="0"/>
            </w:pPr>
            <w:r>
              <w:t>Bingham</w:t>
            </w:r>
          </w:p>
        </w:tc>
        <w:tc>
          <w:tcPr>
            <w:tcW w:w="2180" w:type="dxa"/>
            <w:shd w:val="clear" w:color="auto" w:fill="auto"/>
          </w:tcPr>
          <w:p w:rsidR="008124C2" w:rsidRPr="008124C2" w:rsidRDefault="008124C2" w:rsidP="008124C2">
            <w:pPr>
              <w:ind w:firstLine="0"/>
            </w:pPr>
            <w:r>
              <w:t>Bowen</w:t>
            </w:r>
          </w:p>
        </w:tc>
      </w:tr>
      <w:tr w:rsidR="008124C2" w:rsidRPr="008124C2" w:rsidTr="008124C2">
        <w:tc>
          <w:tcPr>
            <w:tcW w:w="2179" w:type="dxa"/>
            <w:shd w:val="clear" w:color="auto" w:fill="auto"/>
          </w:tcPr>
          <w:p w:rsidR="008124C2" w:rsidRPr="008124C2" w:rsidRDefault="008124C2" w:rsidP="008124C2">
            <w:pPr>
              <w:ind w:firstLine="0"/>
            </w:pPr>
            <w:r>
              <w:t>Bowers</w:t>
            </w:r>
          </w:p>
        </w:tc>
        <w:tc>
          <w:tcPr>
            <w:tcW w:w="2179" w:type="dxa"/>
            <w:shd w:val="clear" w:color="auto" w:fill="auto"/>
          </w:tcPr>
          <w:p w:rsidR="008124C2" w:rsidRPr="008124C2" w:rsidRDefault="008124C2" w:rsidP="008124C2">
            <w:pPr>
              <w:ind w:firstLine="0"/>
            </w:pPr>
            <w:r>
              <w:t>Branham</w:t>
            </w:r>
          </w:p>
        </w:tc>
        <w:tc>
          <w:tcPr>
            <w:tcW w:w="2180" w:type="dxa"/>
            <w:shd w:val="clear" w:color="auto" w:fill="auto"/>
          </w:tcPr>
          <w:p w:rsidR="008124C2" w:rsidRPr="008124C2" w:rsidRDefault="008124C2" w:rsidP="008124C2">
            <w:pPr>
              <w:ind w:firstLine="0"/>
            </w:pPr>
            <w:r>
              <w:t>Brannon</w:t>
            </w:r>
          </w:p>
        </w:tc>
      </w:tr>
      <w:tr w:rsidR="008124C2" w:rsidRPr="008124C2" w:rsidTr="008124C2">
        <w:tc>
          <w:tcPr>
            <w:tcW w:w="2179" w:type="dxa"/>
            <w:shd w:val="clear" w:color="auto" w:fill="auto"/>
          </w:tcPr>
          <w:p w:rsidR="008124C2" w:rsidRPr="008124C2" w:rsidRDefault="008124C2" w:rsidP="008124C2">
            <w:pPr>
              <w:ind w:firstLine="0"/>
            </w:pPr>
            <w:r>
              <w:t>G. A. Brown</w:t>
            </w:r>
          </w:p>
        </w:tc>
        <w:tc>
          <w:tcPr>
            <w:tcW w:w="2179" w:type="dxa"/>
            <w:shd w:val="clear" w:color="auto" w:fill="auto"/>
          </w:tcPr>
          <w:p w:rsidR="008124C2" w:rsidRPr="008124C2" w:rsidRDefault="008124C2" w:rsidP="008124C2">
            <w:pPr>
              <w:ind w:firstLine="0"/>
            </w:pPr>
            <w:r>
              <w:t>Burns</w:t>
            </w:r>
          </w:p>
        </w:tc>
        <w:tc>
          <w:tcPr>
            <w:tcW w:w="2180" w:type="dxa"/>
            <w:shd w:val="clear" w:color="auto" w:fill="auto"/>
          </w:tcPr>
          <w:p w:rsidR="008124C2" w:rsidRPr="008124C2" w:rsidRDefault="008124C2" w:rsidP="008124C2">
            <w:pPr>
              <w:ind w:firstLine="0"/>
            </w:pPr>
            <w:r>
              <w:t>Chumley</w:t>
            </w:r>
          </w:p>
        </w:tc>
      </w:tr>
      <w:tr w:rsidR="008124C2" w:rsidRPr="008124C2" w:rsidTr="008124C2">
        <w:tc>
          <w:tcPr>
            <w:tcW w:w="2179" w:type="dxa"/>
            <w:shd w:val="clear" w:color="auto" w:fill="auto"/>
          </w:tcPr>
          <w:p w:rsidR="008124C2" w:rsidRPr="008124C2" w:rsidRDefault="008124C2" w:rsidP="008124C2">
            <w:pPr>
              <w:ind w:firstLine="0"/>
            </w:pPr>
            <w:r>
              <w:t>Clemmons</w:t>
            </w:r>
          </w:p>
        </w:tc>
        <w:tc>
          <w:tcPr>
            <w:tcW w:w="2179" w:type="dxa"/>
            <w:shd w:val="clear" w:color="auto" w:fill="auto"/>
          </w:tcPr>
          <w:p w:rsidR="008124C2" w:rsidRPr="008124C2" w:rsidRDefault="008124C2" w:rsidP="008124C2">
            <w:pPr>
              <w:ind w:firstLine="0"/>
            </w:pPr>
            <w:r>
              <w:t>Clyburn</w:t>
            </w:r>
          </w:p>
        </w:tc>
        <w:tc>
          <w:tcPr>
            <w:tcW w:w="2180" w:type="dxa"/>
            <w:shd w:val="clear" w:color="auto" w:fill="auto"/>
          </w:tcPr>
          <w:p w:rsidR="008124C2" w:rsidRPr="008124C2" w:rsidRDefault="008124C2" w:rsidP="008124C2">
            <w:pPr>
              <w:ind w:firstLine="0"/>
            </w:pPr>
            <w:r>
              <w:t>Cobb-Hunter</w:t>
            </w:r>
          </w:p>
        </w:tc>
      </w:tr>
      <w:tr w:rsidR="008124C2" w:rsidRPr="008124C2" w:rsidTr="008124C2">
        <w:tc>
          <w:tcPr>
            <w:tcW w:w="2179" w:type="dxa"/>
            <w:shd w:val="clear" w:color="auto" w:fill="auto"/>
          </w:tcPr>
          <w:p w:rsidR="008124C2" w:rsidRPr="008124C2" w:rsidRDefault="008124C2" w:rsidP="008124C2">
            <w:pPr>
              <w:ind w:firstLine="0"/>
            </w:pPr>
            <w:r>
              <w:t>Cole</w:t>
            </w:r>
          </w:p>
        </w:tc>
        <w:tc>
          <w:tcPr>
            <w:tcW w:w="2179" w:type="dxa"/>
            <w:shd w:val="clear" w:color="auto" w:fill="auto"/>
          </w:tcPr>
          <w:p w:rsidR="008124C2" w:rsidRPr="008124C2" w:rsidRDefault="008124C2" w:rsidP="008124C2">
            <w:pPr>
              <w:ind w:firstLine="0"/>
            </w:pPr>
            <w:r>
              <w:t>H. A. Crawford</w:t>
            </w:r>
          </w:p>
        </w:tc>
        <w:tc>
          <w:tcPr>
            <w:tcW w:w="2180" w:type="dxa"/>
            <w:shd w:val="clear" w:color="auto" w:fill="auto"/>
          </w:tcPr>
          <w:p w:rsidR="008124C2" w:rsidRPr="008124C2" w:rsidRDefault="008124C2" w:rsidP="008124C2">
            <w:pPr>
              <w:ind w:firstLine="0"/>
            </w:pPr>
            <w:r>
              <w:t>K. R. Crawford</w:t>
            </w:r>
          </w:p>
        </w:tc>
      </w:tr>
      <w:tr w:rsidR="008124C2" w:rsidRPr="008124C2" w:rsidTr="008124C2">
        <w:tc>
          <w:tcPr>
            <w:tcW w:w="2179" w:type="dxa"/>
            <w:shd w:val="clear" w:color="auto" w:fill="auto"/>
          </w:tcPr>
          <w:p w:rsidR="008124C2" w:rsidRPr="008124C2" w:rsidRDefault="008124C2" w:rsidP="008124C2">
            <w:pPr>
              <w:ind w:firstLine="0"/>
            </w:pPr>
            <w:r>
              <w:t>Crosby</w:t>
            </w:r>
          </w:p>
        </w:tc>
        <w:tc>
          <w:tcPr>
            <w:tcW w:w="2179" w:type="dxa"/>
            <w:shd w:val="clear" w:color="auto" w:fill="auto"/>
          </w:tcPr>
          <w:p w:rsidR="008124C2" w:rsidRPr="008124C2" w:rsidRDefault="008124C2" w:rsidP="008124C2">
            <w:pPr>
              <w:ind w:firstLine="0"/>
            </w:pPr>
            <w:r>
              <w:t>Daning</w:t>
            </w:r>
          </w:p>
        </w:tc>
        <w:tc>
          <w:tcPr>
            <w:tcW w:w="2180" w:type="dxa"/>
            <w:shd w:val="clear" w:color="auto" w:fill="auto"/>
          </w:tcPr>
          <w:p w:rsidR="008124C2" w:rsidRPr="008124C2" w:rsidRDefault="008124C2" w:rsidP="008124C2">
            <w:pPr>
              <w:ind w:firstLine="0"/>
            </w:pPr>
            <w:r>
              <w:t>Delleney</w:t>
            </w:r>
          </w:p>
        </w:tc>
      </w:tr>
      <w:tr w:rsidR="008124C2" w:rsidRPr="008124C2" w:rsidTr="008124C2">
        <w:tc>
          <w:tcPr>
            <w:tcW w:w="2179" w:type="dxa"/>
            <w:shd w:val="clear" w:color="auto" w:fill="auto"/>
          </w:tcPr>
          <w:p w:rsidR="008124C2" w:rsidRPr="008124C2" w:rsidRDefault="008124C2" w:rsidP="008124C2">
            <w:pPr>
              <w:ind w:firstLine="0"/>
            </w:pPr>
            <w:r>
              <w:t>Dillard</w:t>
            </w:r>
          </w:p>
        </w:tc>
        <w:tc>
          <w:tcPr>
            <w:tcW w:w="2179" w:type="dxa"/>
            <w:shd w:val="clear" w:color="auto" w:fill="auto"/>
          </w:tcPr>
          <w:p w:rsidR="008124C2" w:rsidRPr="008124C2" w:rsidRDefault="008124C2" w:rsidP="008124C2">
            <w:pPr>
              <w:ind w:firstLine="0"/>
            </w:pPr>
            <w:r>
              <w:t>Edge</w:t>
            </w:r>
          </w:p>
        </w:tc>
        <w:tc>
          <w:tcPr>
            <w:tcW w:w="2180" w:type="dxa"/>
            <w:shd w:val="clear" w:color="auto" w:fill="auto"/>
          </w:tcPr>
          <w:p w:rsidR="008124C2" w:rsidRPr="008124C2" w:rsidRDefault="008124C2" w:rsidP="008124C2">
            <w:pPr>
              <w:ind w:firstLine="0"/>
            </w:pPr>
            <w:r>
              <w:t>Felder</w:t>
            </w:r>
          </w:p>
        </w:tc>
      </w:tr>
      <w:tr w:rsidR="008124C2" w:rsidRPr="008124C2" w:rsidTr="008124C2">
        <w:tc>
          <w:tcPr>
            <w:tcW w:w="2179" w:type="dxa"/>
            <w:shd w:val="clear" w:color="auto" w:fill="auto"/>
          </w:tcPr>
          <w:p w:rsidR="008124C2" w:rsidRPr="008124C2" w:rsidRDefault="008124C2" w:rsidP="008124C2">
            <w:pPr>
              <w:ind w:firstLine="0"/>
            </w:pPr>
            <w:r>
              <w:t>Finlay</w:t>
            </w:r>
          </w:p>
        </w:tc>
        <w:tc>
          <w:tcPr>
            <w:tcW w:w="2179" w:type="dxa"/>
            <w:shd w:val="clear" w:color="auto" w:fill="auto"/>
          </w:tcPr>
          <w:p w:rsidR="008124C2" w:rsidRPr="008124C2" w:rsidRDefault="008124C2" w:rsidP="008124C2">
            <w:pPr>
              <w:ind w:firstLine="0"/>
            </w:pPr>
            <w:r>
              <w:t>Forrester</w:t>
            </w:r>
          </w:p>
        </w:tc>
        <w:tc>
          <w:tcPr>
            <w:tcW w:w="2180" w:type="dxa"/>
            <w:shd w:val="clear" w:color="auto" w:fill="auto"/>
          </w:tcPr>
          <w:p w:rsidR="008124C2" w:rsidRPr="008124C2" w:rsidRDefault="008124C2" w:rsidP="008124C2">
            <w:pPr>
              <w:ind w:firstLine="0"/>
            </w:pPr>
            <w:r>
              <w:t>Gagnon</w:t>
            </w:r>
          </w:p>
        </w:tc>
      </w:tr>
      <w:tr w:rsidR="008124C2" w:rsidRPr="008124C2" w:rsidTr="008124C2">
        <w:tc>
          <w:tcPr>
            <w:tcW w:w="2179" w:type="dxa"/>
            <w:shd w:val="clear" w:color="auto" w:fill="auto"/>
          </w:tcPr>
          <w:p w:rsidR="008124C2" w:rsidRPr="008124C2" w:rsidRDefault="008124C2" w:rsidP="008124C2">
            <w:pPr>
              <w:ind w:firstLine="0"/>
            </w:pPr>
            <w:r>
              <w:t>Gambrell</w:t>
            </w:r>
          </w:p>
        </w:tc>
        <w:tc>
          <w:tcPr>
            <w:tcW w:w="2179" w:type="dxa"/>
            <w:shd w:val="clear" w:color="auto" w:fill="auto"/>
          </w:tcPr>
          <w:p w:rsidR="008124C2" w:rsidRPr="008124C2" w:rsidRDefault="008124C2" w:rsidP="008124C2">
            <w:pPr>
              <w:ind w:firstLine="0"/>
            </w:pPr>
            <w:r>
              <w:t>George</w:t>
            </w:r>
          </w:p>
        </w:tc>
        <w:tc>
          <w:tcPr>
            <w:tcW w:w="2180" w:type="dxa"/>
            <w:shd w:val="clear" w:color="auto" w:fill="auto"/>
          </w:tcPr>
          <w:p w:rsidR="008124C2" w:rsidRPr="008124C2" w:rsidRDefault="008124C2" w:rsidP="008124C2">
            <w:pPr>
              <w:ind w:firstLine="0"/>
            </w:pPr>
            <w:r>
              <w:t>Gilliard</w:t>
            </w:r>
          </w:p>
        </w:tc>
      </w:tr>
      <w:tr w:rsidR="008124C2" w:rsidRPr="008124C2" w:rsidTr="008124C2">
        <w:tc>
          <w:tcPr>
            <w:tcW w:w="2179" w:type="dxa"/>
            <w:shd w:val="clear" w:color="auto" w:fill="auto"/>
          </w:tcPr>
          <w:p w:rsidR="008124C2" w:rsidRPr="008124C2" w:rsidRDefault="008124C2" w:rsidP="008124C2">
            <w:pPr>
              <w:ind w:firstLine="0"/>
            </w:pPr>
            <w:r>
              <w:t>Goldfinch</w:t>
            </w:r>
          </w:p>
        </w:tc>
        <w:tc>
          <w:tcPr>
            <w:tcW w:w="2179" w:type="dxa"/>
            <w:shd w:val="clear" w:color="auto" w:fill="auto"/>
          </w:tcPr>
          <w:p w:rsidR="008124C2" w:rsidRPr="008124C2" w:rsidRDefault="008124C2" w:rsidP="008124C2">
            <w:pPr>
              <w:ind w:firstLine="0"/>
            </w:pPr>
            <w:r>
              <w:t>Hardee</w:t>
            </w:r>
          </w:p>
        </w:tc>
        <w:tc>
          <w:tcPr>
            <w:tcW w:w="2180" w:type="dxa"/>
            <w:shd w:val="clear" w:color="auto" w:fill="auto"/>
          </w:tcPr>
          <w:p w:rsidR="008124C2" w:rsidRPr="008124C2" w:rsidRDefault="008124C2" w:rsidP="008124C2">
            <w:pPr>
              <w:ind w:firstLine="0"/>
            </w:pPr>
            <w:r>
              <w:t>Hardwick</w:t>
            </w:r>
          </w:p>
        </w:tc>
      </w:tr>
      <w:tr w:rsidR="008124C2" w:rsidRPr="008124C2" w:rsidTr="008124C2">
        <w:tc>
          <w:tcPr>
            <w:tcW w:w="2179" w:type="dxa"/>
            <w:shd w:val="clear" w:color="auto" w:fill="auto"/>
          </w:tcPr>
          <w:p w:rsidR="008124C2" w:rsidRPr="008124C2" w:rsidRDefault="008124C2" w:rsidP="008124C2">
            <w:pPr>
              <w:ind w:firstLine="0"/>
            </w:pPr>
            <w:r>
              <w:t>Harrell</w:t>
            </w:r>
          </w:p>
        </w:tc>
        <w:tc>
          <w:tcPr>
            <w:tcW w:w="2179" w:type="dxa"/>
            <w:shd w:val="clear" w:color="auto" w:fill="auto"/>
          </w:tcPr>
          <w:p w:rsidR="008124C2" w:rsidRPr="008124C2" w:rsidRDefault="008124C2" w:rsidP="008124C2">
            <w:pPr>
              <w:ind w:firstLine="0"/>
            </w:pPr>
            <w:r>
              <w:t>Hayes</w:t>
            </w:r>
          </w:p>
        </w:tc>
        <w:tc>
          <w:tcPr>
            <w:tcW w:w="2180" w:type="dxa"/>
            <w:shd w:val="clear" w:color="auto" w:fill="auto"/>
          </w:tcPr>
          <w:p w:rsidR="008124C2" w:rsidRPr="008124C2" w:rsidRDefault="008124C2" w:rsidP="008124C2">
            <w:pPr>
              <w:ind w:firstLine="0"/>
            </w:pPr>
            <w:r>
              <w:t>Henderson</w:t>
            </w:r>
          </w:p>
        </w:tc>
      </w:tr>
      <w:tr w:rsidR="008124C2" w:rsidRPr="008124C2" w:rsidTr="008124C2">
        <w:tc>
          <w:tcPr>
            <w:tcW w:w="2179" w:type="dxa"/>
            <w:shd w:val="clear" w:color="auto" w:fill="auto"/>
          </w:tcPr>
          <w:p w:rsidR="008124C2" w:rsidRPr="008124C2" w:rsidRDefault="008124C2" w:rsidP="008124C2">
            <w:pPr>
              <w:ind w:firstLine="0"/>
            </w:pPr>
            <w:r>
              <w:t>Herbkersman</w:t>
            </w:r>
          </w:p>
        </w:tc>
        <w:tc>
          <w:tcPr>
            <w:tcW w:w="2179" w:type="dxa"/>
            <w:shd w:val="clear" w:color="auto" w:fill="auto"/>
          </w:tcPr>
          <w:p w:rsidR="008124C2" w:rsidRPr="008124C2" w:rsidRDefault="008124C2" w:rsidP="008124C2">
            <w:pPr>
              <w:ind w:firstLine="0"/>
            </w:pPr>
            <w:r>
              <w:t>Hixon</w:t>
            </w:r>
          </w:p>
        </w:tc>
        <w:tc>
          <w:tcPr>
            <w:tcW w:w="2180" w:type="dxa"/>
            <w:shd w:val="clear" w:color="auto" w:fill="auto"/>
          </w:tcPr>
          <w:p w:rsidR="008124C2" w:rsidRPr="008124C2" w:rsidRDefault="008124C2" w:rsidP="008124C2">
            <w:pPr>
              <w:ind w:firstLine="0"/>
            </w:pPr>
            <w:r>
              <w:t>Hosey</w:t>
            </w:r>
          </w:p>
        </w:tc>
      </w:tr>
      <w:tr w:rsidR="008124C2" w:rsidRPr="008124C2" w:rsidTr="008124C2">
        <w:tc>
          <w:tcPr>
            <w:tcW w:w="2179" w:type="dxa"/>
            <w:shd w:val="clear" w:color="auto" w:fill="auto"/>
          </w:tcPr>
          <w:p w:rsidR="008124C2" w:rsidRPr="008124C2" w:rsidRDefault="008124C2" w:rsidP="008124C2">
            <w:pPr>
              <w:ind w:firstLine="0"/>
            </w:pPr>
            <w:r>
              <w:t>Huggins</w:t>
            </w:r>
          </w:p>
        </w:tc>
        <w:tc>
          <w:tcPr>
            <w:tcW w:w="2179" w:type="dxa"/>
            <w:shd w:val="clear" w:color="auto" w:fill="auto"/>
          </w:tcPr>
          <w:p w:rsidR="008124C2" w:rsidRPr="008124C2" w:rsidRDefault="008124C2" w:rsidP="008124C2">
            <w:pPr>
              <w:ind w:firstLine="0"/>
            </w:pPr>
            <w:r>
              <w:t>Jefferson</w:t>
            </w:r>
          </w:p>
        </w:tc>
        <w:tc>
          <w:tcPr>
            <w:tcW w:w="2180" w:type="dxa"/>
            <w:shd w:val="clear" w:color="auto" w:fill="auto"/>
          </w:tcPr>
          <w:p w:rsidR="008124C2" w:rsidRPr="008124C2" w:rsidRDefault="008124C2" w:rsidP="008124C2">
            <w:pPr>
              <w:ind w:firstLine="0"/>
            </w:pPr>
            <w:r>
              <w:t>King</w:t>
            </w:r>
          </w:p>
        </w:tc>
      </w:tr>
      <w:tr w:rsidR="008124C2" w:rsidRPr="008124C2" w:rsidTr="008124C2">
        <w:tc>
          <w:tcPr>
            <w:tcW w:w="2179" w:type="dxa"/>
            <w:shd w:val="clear" w:color="auto" w:fill="auto"/>
          </w:tcPr>
          <w:p w:rsidR="008124C2" w:rsidRPr="008124C2" w:rsidRDefault="008124C2" w:rsidP="008124C2">
            <w:pPr>
              <w:ind w:firstLine="0"/>
            </w:pPr>
            <w:r>
              <w:t>Knight</w:t>
            </w:r>
          </w:p>
        </w:tc>
        <w:tc>
          <w:tcPr>
            <w:tcW w:w="2179" w:type="dxa"/>
            <w:shd w:val="clear" w:color="auto" w:fill="auto"/>
          </w:tcPr>
          <w:p w:rsidR="008124C2" w:rsidRPr="008124C2" w:rsidRDefault="008124C2" w:rsidP="008124C2">
            <w:pPr>
              <w:ind w:firstLine="0"/>
            </w:pPr>
            <w:r>
              <w:t>Limehouse</w:t>
            </w:r>
          </w:p>
        </w:tc>
        <w:tc>
          <w:tcPr>
            <w:tcW w:w="2180" w:type="dxa"/>
            <w:shd w:val="clear" w:color="auto" w:fill="auto"/>
          </w:tcPr>
          <w:p w:rsidR="008124C2" w:rsidRPr="008124C2" w:rsidRDefault="008124C2" w:rsidP="008124C2">
            <w:pPr>
              <w:ind w:firstLine="0"/>
            </w:pPr>
            <w:r>
              <w:t>Loftis</w:t>
            </w:r>
          </w:p>
        </w:tc>
      </w:tr>
      <w:tr w:rsidR="008124C2" w:rsidRPr="008124C2" w:rsidTr="008124C2">
        <w:tc>
          <w:tcPr>
            <w:tcW w:w="2179" w:type="dxa"/>
            <w:shd w:val="clear" w:color="auto" w:fill="auto"/>
          </w:tcPr>
          <w:p w:rsidR="008124C2" w:rsidRPr="008124C2" w:rsidRDefault="008124C2" w:rsidP="008124C2">
            <w:pPr>
              <w:ind w:firstLine="0"/>
            </w:pPr>
            <w:r>
              <w:t>Long</w:t>
            </w:r>
          </w:p>
        </w:tc>
        <w:tc>
          <w:tcPr>
            <w:tcW w:w="2179" w:type="dxa"/>
            <w:shd w:val="clear" w:color="auto" w:fill="auto"/>
          </w:tcPr>
          <w:p w:rsidR="008124C2" w:rsidRPr="008124C2" w:rsidRDefault="008124C2" w:rsidP="008124C2">
            <w:pPr>
              <w:ind w:firstLine="0"/>
            </w:pPr>
            <w:r>
              <w:t>Lowe</w:t>
            </w:r>
          </w:p>
        </w:tc>
        <w:tc>
          <w:tcPr>
            <w:tcW w:w="2180" w:type="dxa"/>
            <w:shd w:val="clear" w:color="auto" w:fill="auto"/>
          </w:tcPr>
          <w:p w:rsidR="008124C2" w:rsidRPr="008124C2" w:rsidRDefault="008124C2" w:rsidP="008124C2">
            <w:pPr>
              <w:ind w:firstLine="0"/>
            </w:pPr>
            <w:r>
              <w:t>Lucas</w:t>
            </w:r>
          </w:p>
        </w:tc>
      </w:tr>
      <w:tr w:rsidR="008124C2" w:rsidRPr="008124C2" w:rsidTr="008124C2">
        <w:tc>
          <w:tcPr>
            <w:tcW w:w="2179" w:type="dxa"/>
            <w:shd w:val="clear" w:color="auto" w:fill="auto"/>
          </w:tcPr>
          <w:p w:rsidR="008124C2" w:rsidRPr="008124C2" w:rsidRDefault="008124C2" w:rsidP="008124C2">
            <w:pPr>
              <w:ind w:firstLine="0"/>
            </w:pPr>
            <w:r>
              <w:t>Mack</w:t>
            </w:r>
          </w:p>
        </w:tc>
        <w:tc>
          <w:tcPr>
            <w:tcW w:w="2179" w:type="dxa"/>
            <w:shd w:val="clear" w:color="auto" w:fill="auto"/>
          </w:tcPr>
          <w:p w:rsidR="008124C2" w:rsidRPr="008124C2" w:rsidRDefault="008124C2" w:rsidP="008124C2">
            <w:pPr>
              <w:ind w:firstLine="0"/>
            </w:pPr>
            <w:r>
              <w:t>McCoy</w:t>
            </w:r>
          </w:p>
        </w:tc>
        <w:tc>
          <w:tcPr>
            <w:tcW w:w="2180" w:type="dxa"/>
            <w:shd w:val="clear" w:color="auto" w:fill="auto"/>
          </w:tcPr>
          <w:p w:rsidR="008124C2" w:rsidRPr="008124C2" w:rsidRDefault="008124C2" w:rsidP="008124C2">
            <w:pPr>
              <w:ind w:firstLine="0"/>
            </w:pPr>
            <w:r>
              <w:t>McEachern</w:t>
            </w:r>
          </w:p>
        </w:tc>
      </w:tr>
      <w:tr w:rsidR="008124C2" w:rsidRPr="008124C2" w:rsidTr="008124C2">
        <w:tc>
          <w:tcPr>
            <w:tcW w:w="2179" w:type="dxa"/>
            <w:shd w:val="clear" w:color="auto" w:fill="auto"/>
          </w:tcPr>
          <w:p w:rsidR="008124C2" w:rsidRPr="008124C2" w:rsidRDefault="008124C2" w:rsidP="008124C2">
            <w:pPr>
              <w:ind w:firstLine="0"/>
            </w:pPr>
            <w:r>
              <w:t>W. J. McLeod</w:t>
            </w:r>
          </w:p>
        </w:tc>
        <w:tc>
          <w:tcPr>
            <w:tcW w:w="2179" w:type="dxa"/>
            <w:shd w:val="clear" w:color="auto" w:fill="auto"/>
          </w:tcPr>
          <w:p w:rsidR="008124C2" w:rsidRPr="008124C2" w:rsidRDefault="008124C2" w:rsidP="008124C2">
            <w:pPr>
              <w:ind w:firstLine="0"/>
            </w:pPr>
            <w:r>
              <w:t>D. C. Moss</w:t>
            </w:r>
          </w:p>
        </w:tc>
        <w:tc>
          <w:tcPr>
            <w:tcW w:w="2180" w:type="dxa"/>
            <w:shd w:val="clear" w:color="auto" w:fill="auto"/>
          </w:tcPr>
          <w:p w:rsidR="008124C2" w:rsidRPr="008124C2" w:rsidRDefault="008124C2" w:rsidP="008124C2">
            <w:pPr>
              <w:ind w:firstLine="0"/>
            </w:pPr>
            <w:r>
              <w:t>V. S. Moss</w:t>
            </w:r>
          </w:p>
        </w:tc>
      </w:tr>
      <w:tr w:rsidR="008124C2" w:rsidRPr="008124C2" w:rsidTr="008124C2">
        <w:tc>
          <w:tcPr>
            <w:tcW w:w="2179" w:type="dxa"/>
            <w:shd w:val="clear" w:color="auto" w:fill="auto"/>
          </w:tcPr>
          <w:p w:rsidR="008124C2" w:rsidRPr="008124C2" w:rsidRDefault="008124C2" w:rsidP="008124C2">
            <w:pPr>
              <w:ind w:firstLine="0"/>
            </w:pPr>
            <w:r>
              <w:t>Munnerlyn</w:t>
            </w:r>
          </w:p>
        </w:tc>
        <w:tc>
          <w:tcPr>
            <w:tcW w:w="2179" w:type="dxa"/>
            <w:shd w:val="clear" w:color="auto" w:fill="auto"/>
          </w:tcPr>
          <w:p w:rsidR="008124C2" w:rsidRPr="008124C2" w:rsidRDefault="008124C2" w:rsidP="008124C2">
            <w:pPr>
              <w:ind w:firstLine="0"/>
            </w:pPr>
            <w:r>
              <w:t>Murphy</w:t>
            </w:r>
          </w:p>
        </w:tc>
        <w:tc>
          <w:tcPr>
            <w:tcW w:w="2180" w:type="dxa"/>
            <w:shd w:val="clear" w:color="auto" w:fill="auto"/>
          </w:tcPr>
          <w:p w:rsidR="008124C2" w:rsidRPr="008124C2" w:rsidRDefault="008124C2" w:rsidP="008124C2">
            <w:pPr>
              <w:ind w:firstLine="0"/>
            </w:pPr>
            <w:r>
              <w:t>Newton</w:t>
            </w:r>
          </w:p>
        </w:tc>
      </w:tr>
      <w:tr w:rsidR="008124C2" w:rsidRPr="008124C2" w:rsidTr="008124C2">
        <w:tc>
          <w:tcPr>
            <w:tcW w:w="2179" w:type="dxa"/>
            <w:shd w:val="clear" w:color="auto" w:fill="auto"/>
          </w:tcPr>
          <w:p w:rsidR="008124C2" w:rsidRPr="008124C2" w:rsidRDefault="008124C2" w:rsidP="008124C2">
            <w:pPr>
              <w:ind w:firstLine="0"/>
            </w:pPr>
            <w:r>
              <w:t>Norman</w:t>
            </w:r>
          </w:p>
        </w:tc>
        <w:tc>
          <w:tcPr>
            <w:tcW w:w="2179" w:type="dxa"/>
            <w:shd w:val="clear" w:color="auto" w:fill="auto"/>
          </w:tcPr>
          <w:p w:rsidR="008124C2" w:rsidRPr="008124C2" w:rsidRDefault="008124C2" w:rsidP="008124C2">
            <w:pPr>
              <w:ind w:firstLine="0"/>
            </w:pPr>
            <w:r>
              <w:t>Ott</w:t>
            </w:r>
          </w:p>
        </w:tc>
        <w:tc>
          <w:tcPr>
            <w:tcW w:w="2180" w:type="dxa"/>
            <w:shd w:val="clear" w:color="auto" w:fill="auto"/>
          </w:tcPr>
          <w:p w:rsidR="008124C2" w:rsidRPr="008124C2" w:rsidRDefault="008124C2" w:rsidP="008124C2">
            <w:pPr>
              <w:ind w:firstLine="0"/>
            </w:pPr>
            <w:r>
              <w:t>Owens</w:t>
            </w:r>
          </w:p>
        </w:tc>
      </w:tr>
      <w:tr w:rsidR="008124C2" w:rsidRPr="008124C2" w:rsidTr="008124C2">
        <w:tc>
          <w:tcPr>
            <w:tcW w:w="2179" w:type="dxa"/>
            <w:shd w:val="clear" w:color="auto" w:fill="auto"/>
          </w:tcPr>
          <w:p w:rsidR="008124C2" w:rsidRPr="008124C2" w:rsidRDefault="008124C2" w:rsidP="008124C2">
            <w:pPr>
              <w:ind w:firstLine="0"/>
            </w:pPr>
            <w:r>
              <w:t>Parks</w:t>
            </w:r>
          </w:p>
        </w:tc>
        <w:tc>
          <w:tcPr>
            <w:tcW w:w="2179" w:type="dxa"/>
            <w:shd w:val="clear" w:color="auto" w:fill="auto"/>
          </w:tcPr>
          <w:p w:rsidR="008124C2" w:rsidRPr="008124C2" w:rsidRDefault="008124C2" w:rsidP="008124C2">
            <w:pPr>
              <w:ind w:firstLine="0"/>
            </w:pPr>
            <w:r>
              <w:t>Patrick</w:t>
            </w:r>
          </w:p>
        </w:tc>
        <w:tc>
          <w:tcPr>
            <w:tcW w:w="2180" w:type="dxa"/>
            <w:shd w:val="clear" w:color="auto" w:fill="auto"/>
          </w:tcPr>
          <w:p w:rsidR="008124C2" w:rsidRPr="008124C2" w:rsidRDefault="008124C2" w:rsidP="008124C2">
            <w:pPr>
              <w:ind w:firstLine="0"/>
            </w:pPr>
            <w:r>
              <w:t>Pitts</w:t>
            </w:r>
          </w:p>
        </w:tc>
      </w:tr>
      <w:tr w:rsidR="008124C2" w:rsidRPr="008124C2" w:rsidTr="008124C2">
        <w:tc>
          <w:tcPr>
            <w:tcW w:w="2179" w:type="dxa"/>
            <w:shd w:val="clear" w:color="auto" w:fill="auto"/>
          </w:tcPr>
          <w:p w:rsidR="008124C2" w:rsidRPr="008124C2" w:rsidRDefault="008124C2" w:rsidP="008124C2">
            <w:pPr>
              <w:ind w:firstLine="0"/>
            </w:pPr>
            <w:r>
              <w:t>Pope</w:t>
            </w:r>
          </w:p>
        </w:tc>
        <w:tc>
          <w:tcPr>
            <w:tcW w:w="2179" w:type="dxa"/>
            <w:shd w:val="clear" w:color="auto" w:fill="auto"/>
          </w:tcPr>
          <w:p w:rsidR="008124C2" w:rsidRPr="008124C2" w:rsidRDefault="008124C2" w:rsidP="008124C2">
            <w:pPr>
              <w:ind w:firstLine="0"/>
            </w:pPr>
            <w:r>
              <w:t>Putnam</w:t>
            </w:r>
          </w:p>
        </w:tc>
        <w:tc>
          <w:tcPr>
            <w:tcW w:w="2180" w:type="dxa"/>
            <w:shd w:val="clear" w:color="auto" w:fill="auto"/>
          </w:tcPr>
          <w:p w:rsidR="008124C2" w:rsidRPr="008124C2" w:rsidRDefault="008124C2" w:rsidP="008124C2">
            <w:pPr>
              <w:ind w:firstLine="0"/>
            </w:pPr>
            <w:r>
              <w:t>Quinn</w:t>
            </w:r>
          </w:p>
        </w:tc>
      </w:tr>
      <w:tr w:rsidR="008124C2" w:rsidRPr="008124C2" w:rsidTr="008124C2">
        <w:tc>
          <w:tcPr>
            <w:tcW w:w="2179" w:type="dxa"/>
            <w:shd w:val="clear" w:color="auto" w:fill="auto"/>
          </w:tcPr>
          <w:p w:rsidR="008124C2" w:rsidRPr="008124C2" w:rsidRDefault="008124C2" w:rsidP="008124C2">
            <w:pPr>
              <w:ind w:firstLine="0"/>
            </w:pPr>
            <w:r>
              <w:t>Ridgeway</w:t>
            </w:r>
          </w:p>
        </w:tc>
        <w:tc>
          <w:tcPr>
            <w:tcW w:w="2179" w:type="dxa"/>
            <w:shd w:val="clear" w:color="auto" w:fill="auto"/>
          </w:tcPr>
          <w:p w:rsidR="008124C2" w:rsidRPr="008124C2" w:rsidRDefault="008124C2" w:rsidP="008124C2">
            <w:pPr>
              <w:ind w:firstLine="0"/>
            </w:pPr>
            <w:r>
              <w:t>Riley</w:t>
            </w:r>
          </w:p>
        </w:tc>
        <w:tc>
          <w:tcPr>
            <w:tcW w:w="2180" w:type="dxa"/>
            <w:shd w:val="clear" w:color="auto" w:fill="auto"/>
          </w:tcPr>
          <w:p w:rsidR="008124C2" w:rsidRPr="008124C2" w:rsidRDefault="008124C2" w:rsidP="008124C2">
            <w:pPr>
              <w:ind w:firstLine="0"/>
            </w:pPr>
            <w:r>
              <w:t>Rivers</w:t>
            </w:r>
          </w:p>
        </w:tc>
      </w:tr>
      <w:tr w:rsidR="008124C2" w:rsidRPr="008124C2" w:rsidTr="008124C2">
        <w:tc>
          <w:tcPr>
            <w:tcW w:w="2179" w:type="dxa"/>
            <w:shd w:val="clear" w:color="auto" w:fill="auto"/>
          </w:tcPr>
          <w:p w:rsidR="008124C2" w:rsidRPr="008124C2" w:rsidRDefault="008124C2" w:rsidP="008124C2">
            <w:pPr>
              <w:ind w:firstLine="0"/>
            </w:pPr>
            <w:r>
              <w:t>Robinson-Simpson</w:t>
            </w:r>
          </w:p>
        </w:tc>
        <w:tc>
          <w:tcPr>
            <w:tcW w:w="2179" w:type="dxa"/>
            <w:shd w:val="clear" w:color="auto" w:fill="auto"/>
          </w:tcPr>
          <w:p w:rsidR="008124C2" w:rsidRPr="008124C2" w:rsidRDefault="008124C2" w:rsidP="008124C2">
            <w:pPr>
              <w:ind w:firstLine="0"/>
            </w:pPr>
            <w:r>
              <w:t>Ryhal</w:t>
            </w:r>
          </w:p>
        </w:tc>
        <w:tc>
          <w:tcPr>
            <w:tcW w:w="2180" w:type="dxa"/>
            <w:shd w:val="clear" w:color="auto" w:fill="auto"/>
          </w:tcPr>
          <w:p w:rsidR="008124C2" w:rsidRPr="008124C2" w:rsidRDefault="008124C2" w:rsidP="008124C2">
            <w:pPr>
              <w:ind w:firstLine="0"/>
            </w:pPr>
            <w:r>
              <w:t>Sabb</w:t>
            </w:r>
          </w:p>
        </w:tc>
      </w:tr>
      <w:tr w:rsidR="008124C2" w:rsidRPr="008124C2" w:rsidTr="008124C2">
        <w:tc>
          <w:tcPr>
            <w:tcW w:w="2179" w:type="dxa"/>
            <w:shd w:val="clear" w:color="auto" w:fill="auto"/>
          </w:tcPr>
          <w:p w:rsidR="008124C2" w:rsidRPr="008124C2" w:rsidRDefault="008124C2" w:rsidP="008124C2">
            <w:pPr>
              <w:ind w:firstLine="0"/>
            </w:pPr>
            <w:r>
              <w:t>Sandifer</w:t>
            </w:r>
          </w:p>
        </w:tc>
        <w:tc>
          <w:tcPr>
            <w:tcW w:w="2179" w:type="dxa"/>
            <w:shd w:val="clear" w:color="auto" w:fill="auto"/>
          </w:tcPr>
          <w:p w:rsidR="008124C2" w:rsidRPr="008124C2" w:rsidRDefault="008124C2" w:rsidP="008124C2">
            <w:pPr>
              <w:ind w:firstLine="0"/>
            </w:pPr>
            <w:r>
              <w:t>Skelton</w:t>
            </w:r>
          </w:p>
        </w:tc>
        <w:tc>
          <w:tcPr>
            <w:tcW w:w="2180" w:type="dxa"/>
            <w:shd w:val="clear" w:color="auto" w:fill="auto"/>
          </w:tcPr>
          <w:p w:rsidR="008124C2" w:rsidRPr="008124C2" w:rsidRDefault="008124C2" w:rsidP="008124C2">
            <w:pPr>
              <w:ind w:firstLine="0"/>
            </w:pPr>
            <w:r>
              <w:t>G. R. Smith</w:t>
            </w:r>
          </w:p>
        </w:tc>
      </w:tr>
      <w:tr w:rsidR="008124C2" w:rsidRPr="008124C2" w:rsidTr="008124C2">
        <w:tc>
          <w:tcPr>
            <w:tcW w:w="2179" w:type="dxa"/>
            <w:shd w:val="clear" w:color="auto" w:fill="auto"/>
          </w:tcPr>
          <w:p w:rsidR="008124C2" w:rsidRPr="008124C2" w:rsidRDefault="008124C2" w:rsidP="008124C2">
            <w:pPr>
              <w:ind w:firstLine="0"/>
            </w:pPr>
            <w:r>
              <w:t>J. R. Smith</w:t>
            </w:r>
          </w:p>
        </w:tc>
        <w:tc>
          <w:tcPr>
            <w:tcW w:w="2179" w:type="dxa"/>
            <w:shd w:val="clear" w:color="auto" w:fill="auto"/>
          </w:tcPr>
          <w:p w:rsidR="008124C2" w:rsidRPr="008124C2" w:rsidRDefault="008124C2" w:rsidP="008124C2">
            <w:pPr>
              <w:ind w:firstLine="0"/>
            </w:pPr>
            <w:r>
              <w:t>Sottile</w:t>
            </w:r>
          </w:p>
        </w:tc>
        <w:tc>
          <w:tcPr>
            <w:tcW w:w="2180" w:type="dxa"/>
            <w:shd w:val="clear" w:color="auto" w:fill="auto"/>
          </w:tcPr>
          <w:p w:rsidR="008124C2" w:rsidRPr="008124C2" w:rsidRDefault="008124C2" w:rsidP="008124C2">
            <w:pPr>
              <w:ind w:firstLine="0"/>
            </w:pPr>
            <w:r>
              <w:t>Southard</w:t>
            </w:r>
          </w:p>
        </w:tc>
      </w:tr>
      <w:tr w:rsidR="008124C2" w:rsidRPr="008124C2" w:rsidTr="008124C2">
        <w:tc>
          <w:tcPr>
            <w:tcW w:w="2179" w:type="dxa"/>
            <w:shd w:val="clear" w:color="auto" w:fill="auto"/>
          </w:tcPr>
          <w:p w:rsidR="008124C2" w:rsidRPr="008124C2" w:rsidRDefault="008124C2" w:rsidP="008124C2">
            <w:pPr>
              <w:ind w:firstLine="0"/>
            </w:pPr>
            <w:r>
              <w:t>Spires</w:t>
            </w:r>
          </w:p>
        </w:tc>
        <w:tc>
          <w:tcPr>
            <w:tcW w:w="2179" w:type="dxa"/>
            <w:shd w:val="clear" w:color="auto" w:fill="auto"/>
          </w:tcPr>
          <w:p w:rsidR="008124C2" w:rsidRPr="008124C2" w:rsidRDefault="008124C2" w:rsidP="008124C2">
            <w:pPr>
              <w:ind w:firstLine="0"/>
            </w:pPr>
            <w:r>
              <w:t>Stavrinakis</w:t>
            </w:r>
          </w:p>
        </w:tc>
        <w:tc>
          <w:tcPr>
            <w:tcW w:w="2180" w:type="dxa"/>
            <w:shd w:val="clear" w:color="auto" w:fill="auto"/>
          </w:tcPr>
          <w:p w:rsidR="008124C2" w:rsidRPr="008124C2" w:rsidRDefault="008124C2" w:rsidP="008124C2">
            <w:pPr>
              <w:ind w:firstLine="0"/>
            </w:pPr>
            <w:r>
              <w:t>Stringer</w:t>
            </w:r>
          </w:p>
        </w:tc>
      </w:tr>
      <w:tr w:rsidR="008124C2" w:rsidRPr="008124C2" w:rsidTr="008124C2">
        <w:tc>
          <w:tcPr>
            <w:tcW w:w="2179" w:type="dxa"/>
            <w:shd w:val="clear" w:color="auto" w:fill="auto"/>
          </w:tcPr>
          <w:p w:rsidR="008124C2" w:rsidRPr="008124C2" w:rsidRDefault="008124C2" w:rsidP="008124C2">
            <w:pPr>
              <w:ind w:firstLine="0"/>
            </w:pPr>
            <w:r>
              <w:t>Tallon</w:t>
            </w:r>
          </w:p>
        </w:tc>
        <w:tc>
          <w:tcPr>
            <w:tcW w:w="2179" w:type="dxa"/>
            <w:shd w:val="clear" w:color="auto" w:fill="auto"/>
          </w:tcPr>
          <w:p w:rsidR="008124C2" w:rsidRPr="008124C2" w:rsidRDefault="008124C2" w:rsidP="008124C2">
            <w:pPr>
              <w:ind w:firstLine="0"/>
            </w:pPr>
            <w:r>
              <w:t>Taylor</w:t>
            </w:r>
          </w:p>
        </w:tc>
        <w:tc>
          <w:tcPr>
            <w:tcW w:w="2180" w:type="dxa"/>
            <w:shd w:val="clear" w:color="auto" w:fill="auto"/>
          </w:tcPr>
          <w:p w:rsidR="008124C2" w:rsidRPr="008124C2" w:rsidRDefault="008124C2" w:rsidP="008124C2">
            <w:pPr>
              <w:ind w:firstLine="0"/>
            </w:pPr>
            <w:r>
              <w:t>Thayer</w:t>
            </w:r>
          </w:p>
        </w:tc>
      </w:tr>
      <w:tr w:rsidR="008124C2" w:rsidRPr="008124C2" w:rsidTr="008124C2">
        <w:tc>
          <w:tcPr>
            <w:tcW w:w="2179" w:type="dxa"/>
            <w:shd w:val="clear" w:color="auto" w:fill="auto"/>
          </w:tcPr>
          <w:p w:rsidR="008124C2" w:rsidRPr="008124C2" w:rsidRDefault="008124C2" w:rsidP="008124C2">
            <w:pPr>
              <w:ind w:firstLine="0"/>
            </w:pPr>
            <w:r>
              <w:t>Toole</w:t>
            </w:r>
          </w:p>
        </w:tc>
        <w:tc>
          <w:tcPr>
            <w:tcW w:w="2179" w:type="dxa"/>
            <w:shd w:val="clear" w:color="auto" w:fill="auto"/>
          </w:tcPr>
          <w:p w:rsidR="008124C2" w:rsidRPr="008124C2" w:rsidRDefault="008124C2" w:rsidP="008124C2">
            <w:pPr>
              <w:ind w:firstLine="0"/>
            </w:pPr>
            <w:r>
              <w:t>Weeks</w:t>
            </w:r>
          </w:p>
        </w:tc>
        <w:tc>
          <w:tcPr>
            <w:tcW w:w="2180" w:type="dxa"/>
            <w:shd w:val="clear" w:color="auto" w:fill="auto"/>
          </w:tcPr>
          <w:p w:rsidR="008124C2" w:rsidRPr="008124C2" w:rsidRDefault="008124C2" w:rsidP="008124C2">
            <w:pPr>
              <w:ind w:firstLine="0"/>
            </w:pPr>
            <w:r>
              <w:t>Wells</w:t>
            </w:r>
          </w:p>
        </w:tc>
      </w:tr>
      <w:tr w:rsidR="008124C2" w:rsidRPr="008124C2" w:rsidTr="008124C2">
        <w:tc>
          <w:tcPr>
            <w:tcW w:w="2179" w:type="dxa"/>
            <w:shd w:val="clear" w:color="auto" w:fill="auto"/>
          </w:tcPr>
          <w:p w:rsidR="008124C2" w:rsidRPr="008124C2" w:rsidRDefault="008124C2" w:rsidP="008124C2">
            <w:pPr>
              <w:keepNext/>
              <w:ind w:firstLine="0"/>
            </w:pPr>
            <w:r>
              <w:t>Whipper</w:t>
            </w:r>
          </w:p>
        </w:tc>
        <w:tc>
          <w:tcPr>
            <w:tcW w:w="2179" w:type="dxa"/>
            <w:shd w:val="clear" w:color="auto" w:fill="auto"/>
          </w:tcPr>
          <w:p w:rsidR="008124C2" w:rsidRPr="008124C2" w:rsidRDefault="008124C2" w:rsidP="008124C2">
            <w:pPr>
              <w:keepNext/>
              <w:ind w:firstLine="0"/>
            </w:pPr>
            <w:r>
              <w:t>White</w:t>
            </w:r>
          </w:p>
        </w:tc>
        <w:tc>
          <w:tcPr>
            <w:tcW w:w="2180" w:type="dxa"/>
            <w:shd w:val="clear" w:color="auto" w:fill="auto"/>
          </w:tcPr>
          <w:p w:rsidR="008124C2" w:rsidRPr="008124C2" w:rsidRDefault="008124C2" w:rsidP="008124C2">
            <w:pPr>
              <w:keepNext/>
              <w:ind w:firstLine="0"/>
            </w:pPr>
            <w:r>
              <w:t>Whitmire</w:t>
            </w:r>
          </w:p>
        </w:tc>
      </w:tr>
      <w:tr w:rsidR="008124C2" w:rsidRPr="008124C2" w:rsidTr="008124C2">
        <w:tc>
          <w:tcPr>
            <w:tcW w:w="2179" w:type="dxa"/>
            <w:shd w:val="clear" w:color="auto" w:fill="auto"/>
          </w:tcPr>
          <w:p w:rsidR="008124C2" w:rsidRPr="008124C2" w:rsidRDefault="008124C2" w:rsidP="008124C2">
            <w:pPr>
              <w:keepNext/>
              <w:ind w:firstLine="0"/>
            </w:pPr>
            <w:r>
              <w:t>Willis</w:t>
            </w:r>
          </w:p>
        </w:tc>
        <w:tc>
          <w:tcPr>
            <w:tcW w:w="2179" w:type="dxa"/>
            <w:shd w:val="clear" w:color="auto" w:fill="auto"/>
          </w:tcPr>
          <w:p w:rsidR="008124C2" w:rsidRPr="008124C2" w:rsidRDefault="008124C2" w:rsidP="008124C2">
            <w:pPr>
              <w:keepNext/>
              <w:ind w:firstLine="0"/>
            </w:pPr>
            <w:r>
              <w:t>Wood</w:t>
            </w:r>
          </w:p>
        </w:tc>
        <w:tc>
          <w:tcPr>
            <w:tcW w:w="2180" w:type="dxa"/>
            <w:shd w:val="clear" w:color="auto" w:fill="auto"/>
          </w:tcPr>
          <w:p w:rsidR="008124C2" w:rsidRPr="008124C2" w:rsidRDefault="008124C2" w:rsidP="008124C2">
            <w:pPr>
              <w:keepNext/>
              <w:ind w:firstLine="0"/>
            </w:pPr>
          </w:p>
        </w:tc>
      </w:tr>
    </w:tbl>
    <w:p w:rsidR="008124C2" w:rsidRDefault="008124C2" w:rsidP="008124C2"/>
    <w:p w:rsidR="008124C2" w:rsidRDefault="008124C2" w:rsidP="008124C2">
      <w:pPr>
        <w:jc w:val="center"/>
        <w:rPr>
          <w:b/>
        </w:rPr>
      </w:pPr>
      <w:r w:rsidRPr="008124C2">
        <w:rPr>
          <w:b/>
        </w:rPr>
        <w:t>Total--95</w:t>
      </w:r>
    </w:p>
    <w:p w:rsidR="008124C2" w:rsidRDefault="008124C2" w:rsidP="008124C2">
      <w:pPr>
        <w:jc w:val="center"/>
        <w:rPr>
          <w:b/>
        </w:rPr>
      </w:pPr>
    </w:p>
    <w:p w:rsidR="008124C2" w:rsidRDefault="008124C2" w:rsidP="008124C2">
      <w:pPr>
        <w:ind w:firstLine="0"/>
      </w:pPr>
      <w:r w:rsidRPr="008124C2">
        <w:t xml:space="preserve"> </w:t>
      </w:r>
      <w:r>
        <w:t>Those who voted in the negative are:</w:t>
      </w:r>
    </w:p>
    <w:p w:rsidR="008124C2" w:rsidRDefault="008124C2" w:rsidP="008124C2"/>
    <w:p w:rsidR="008124C2" w:rsidRDefault="008124C2" w:rsidP="008124C2">
      <w:pPr>
        <w:jc w:val="center"/>
        <w:rPr>
          <w:b/>
        </w:rPr>
      </w:pPr>
      <w:r w:rsidRPr="008124C2">
        <w:rPr>
          <w:b/>
        </w:rPr>
        <w:t>Total--0</w:t>
      </w:r>
    </w:p>
    <w:p w:rsidR="008124C2" w:rsidRDefault="008124C2" w:rsidP="008124C2">
      <w:pPr>
        <w:jc w:val="center"/>
        <w:rPr>
          <w:b/>
        </w:rPr>
      </w:pPr>
    </w:p>
    <w:p w:rsidR="008124C2" w:rsidRDefault="008124C2" w:rsidP="008124C2">
      <w:r>
        <w:t xml:space="preserve">So, the Bill was read the second time and ordered to third reading.  </w:t>
      </w:r>
    </w:p>
    <w:p w:rsidR="008124C2" w:rsidRDefault="008124C2" w:rsidP="008124C2"/>
    <w:p w:rsidR="008124C2" w:rsidRDefault="008124C2" w:rsidP="008124C2">
      <w:pPr>
        <w:keepNext/>
        <w:jc w:val="center"/>
        <w:rPr>
          <w:b/>
        </w:rPr>
      </w:pPr>
      <w:r w:rsidRPr="008124C2">
        <w:rPr>
          <w:b/>
        </w:rPr>
        <w:t>S. 643--ORDERED TO BE READ THIRD TIME TOMORROW</w:t>
      </w:r>
    </w:p>
    <w:p w:rsidR="008124C2" w:rsidRDefault="008124C2" w:rsidP="008124C2">
      <w:r>
        <w:t xml:space="preserve">On motion of Rep. BINGHAM, with unanimous consent, it was ordered that S. 643 be read the third time tomorrow.  </w:t>
      </w:r>
    </w:p>
    <w:p w:rsidR="008124C2" w:rsidRDefault="008124C2" w:rsidP="008124C2"/>
    <w:p w:rsidR="008124C2" w:rsidRDefault="008124C2" w:rsidP="008124C2">
      <w:pPr>
        <w:keepNext/>
        <w:jc w:val="center"/>
        <w:rPr>
          <w:b/>
        </w:rPr>
      </w:pPr>
      <w:r w:rsidRPr="008124C2">
        <w:rPr>
          <w:b/>
        </w:rPr>
        <w:t>LEAVE OF ABSENCE</w:t>
      </w:r>
    </w:p>
    <w:p w:rsidR="008124C2" w:rsidRDefault="008124C2" w:rsidP="008124C2">
      <w:r>
        <w:t xml:space="preserve">The SPEAKER granted Rep. HAYES a leave of absence for the remainder of the day for a meeting. </w:t>
      </w:r>
    </w:p>
    <w:p w:rsidR="008124C2" w:rsidRDefault="008124C2" w:rsidP="008124C2"/>
    <w:p w:rsidR="008124C2" w:rsidRDefault="008124C2" w:rsidP="008124C2">
      <w:pPr>
        <w:keepNext/>
        <w:jc w:val="center"/>
        <w:rPr>
          <w:b/>
        </w:rPr>
      </w:pPr>
      <w:r w:rsidRPr="008124C2">
        <w:rPr>
          <w:b/>
        </w:rPr>
        <w:t>S. 250--ORDERED TO THIRD READING</w:t>
      </w:r>
    </w:p>
    <w:p w:rsidR="008124C2" w:rsidRDefault="008124C2" w:rsidP="008124C2">
      <w:pPr>
        <w:keepNext/>
      </w:pPr>
      <w:r>
        <w:t>The following Bill was taken up:</w:t>
      </w:r>
    </w:p>
    <w:p w:rsidR="008124C2" w:rsidRDefault="008124C2" w:rsidP="008124C2">
      <w:pPr>
        <w:keepNext/>
      </w:pPr>
      <w:bookmarkStart w:id="52" w:name="include_clip_start_114"/>
      <w:bookmarkEnd w:id="52"/>
    </w:p>
    <w:p w:rsidR="008124C2" w:rsidRDefault="008124C2" w:rsidP="008124C2">
      <w:r>
        <w:t>S. 250 -- Senators Cromer and Ford: A BILL TO AMEND SECTION 33-56-30 OF THE 1976 CODE, RELATING TO REGISTRATION STATEMENTS FOR THE SOLICITATION OF CHARITABLE FUNDS, TO EXEMPT PUBLIC SCHOOLS AND PUBLIC SCHOOL DISTRICTS.</w:t>
      </w:r>
    </w:p>
    <w:p w:rsidR="008124C2" w:rsidRDefault="008124C2" w:rsidP="008124C2">
      <w:bookmarkStart w:id="53" w:name="include_clip_end_114"/>
      <w:bookmarkEnd w:id="53"/>
    </w:p>
    <w:p w:rsidR="008124C2" w:rsidRDefault="008124C2" w:rsidP="008124C2">
      <w:r>
        <w:t>Rep. HENDERSON explained the Bill.</w:t>
      </w:r>
    </w:p>
    <w:p w:rsidR="008124C2" w:rsidRDefault="008124C2" w:rsidP="008124C2"/>
    <w:p w:rsidR="008124C2" w:rsidRDefault="008124C2" w:rsidP="008124C2">
      <w:r>
        <w:t xml:space="preserve">The yeas and nays were taken resulting as follows: </w:t>
      </w:r>
    </w:p>
    <w:p w:rsidR="008124C2" w:rsidRDefault="008124C2" w:rsidP="008124C2">
      <w:pPr>
        <w:jc w:val="center"/>
      </w:pPr>
      <w:r>
        <w:t xml:space="preserve"> </w:t>
      </w:r>
      <w:bookmarkStart w:id="54" w:name="vote_start116"/>
      <w:bookmarkEnd w:id="54"/>
      <w:r>
        <w:t>Yeas 94; Nays 0</w:t>
      </w:r>
    </w:p>
    <w:p w:rsidR="008124C2" w:rsidRDefault="008124C2" w:rsidP="008124C2">
      <w:pPr>
        <w:jc w:val="center"/>
      </w:pPr>
    </w:p>
    <w:p w:rsidR="008124C2" w:rsidRDefault="008124C2" w:rsidP="008124C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124C2" w:rsidRPr="008124C2" w:rsidTr="008124C2">
        <w:tc>
          <w:tcPr>
            <w:tcW w:w="2179" w:type="dxa"/>
            <w:shd w:val="clear" w:color="auto" w:fill="auto"/>
          </w:tcPr>
          <w:p w:rsidR="008124C2" w:rsidRPr="008124C2" w:rsidRDefault="008124C2" w:rsidP="008124C2">
            <w:pPr>
              <w:keepNext/>
              <w:ind w:firstLine="0"/>
            </w:pPr>
            <w:r>
              <w:t>Allison</w:t>
            </w:r>
          </w:p>
        </w:tc>
        <w:tc>
          <w:tcPr>
            <w:tcW w:w="2179" w:type="dxa"/>
            <w:shd w:val="clear" w:color="auto" w:fill="auto"/>
          </w:tcPr>
          <w:p w:rsidR="008124C2" w:rsidRPr="008124C2" w:rsidRDefault="008124C2" w:rsidP="008124C2">
            <w:pPr>
              <w:keepNext/>
              <w:ind w:firstLine="0"/>
            </w:pPr>
            <w:r>
              <w:t>Anderson</w:t>
            </w:r>
          </w:p>
        </w:tc>
        <w:tc>
          <w:tcPr>
            <w:tcW w:w="2180" w:type="dxa"/>
            <w:shd w:val="clear" w:color="auto" w:fill="auto"/>
          </w:tcPr>
          <w:p w:rsidR="008124C2" w:rsidRPr="008124C2" w:rsidRDefault="008124C2" w:rsidP="008124C2">
            <w:pPr>
              <w:keepNext/>
              <w:ind w:firstLine="0"/>
            </w:pPr>
            <w:r>
              <w:t>Anthony</w:t>
            </w:r>
          </w:p>
        </w:tc>
      </w:tr>
      <w:tr w:rsidR="008124C2" w:rsidRPr="008124C2" w:rsidTr="008124C2">
        <w:tc>
          <w:tcPr>
            <w:tcW w:w="2179" w:type="dxa"/>
            <w:shd w:val="clear" w:color="auto" w:fill="auto"/>
          </w:tcPr>
          <w:p w:rsidR="008124C2" w:rsidRPr="008124C2" w:rsidRDefault="008124C2" w:rsidP="008124C2">
            <w:pPr>
              <w:ind w:firstLine="0"/>
            </w:pPr>
            <w:r>
              <w:t>Atwater</w:t>
            </w:r>
          </w:p>
        </w:tc>
        <w:tc>
          <w:tcPr>
            <w:tcW w:w="2179" w:type="dxa"/>
            <w:shd w:val="clear" w:color="auto" w:fill="auto"/>
          </w:tcPr>
          <w:p w:rsidR="008124C2" w:rsidRPr="008124C2" w:rsidRDefault="008124C2" w:rsidP="008124C2">
            <w:pPr>
              <w:ind w:firstLine="0"/>
            </w:pPr>
            <w:r>
              <w:t>Bales</w:t>
            </w:r>
          </w:p>
        </w:tc>
        <w:tc>
          <w:tcPr>
            <w:tcW w:w="2180" w:type="dxa"/>
            <w:shd w:val="clear" w:color="auto" w:fill="auto"/>
          </w:tcPr>
          <w:p w:rsidR="008124C2" w:rsidRPr="008124C2" w:rsidRDefault="008124C2" w:rsidP="008124C2">
            <w:pPr>
              <w:ind w:firstLine="0"/>
            </w:pPr>
            <w:r>
              <w:t>Barfield</w:t>
            </w:r>
          </w:p>
        </w:tc>
      </w:tr>
      <w:tr w:rsidR="008124C2" w:rsidRPr="008124C2" w:rsidTr="008124C2">
        <w:tc>
          <w:tcPr>
            <w:tcW w:w="2179" w:type="dxa"/>
            <w:shd w:val="clear" w:color="auto" w:fill="auto"/>
          </w:tcPr>
          <w:p w:rsidR="008124C2" w:rsidRPr="008124C2" w:rsidRDefault="008124C2" w:rsidP="008124C2">
            <w:pPr>
              <w:ind w:firstLine="0"/>
            </w:pPr>
            <w:r>
              <w:t>Bedingfield</w:t>
            </w:r>
          </w:p>
        </w:tc>
        <w:tc>
          <w:tcPr>
            <w:tcW w:w="2179" w:type="dxa"/>
            <w:shd w:val="clear" w:color="auto" w:fill="auto"/>
          </w:tcPr>
          <w:p w:rsidR="008124C2" w:rsidRPr="008124C2" w:rsidRDefault="008124C2" w:rsidP="008124C2">
            <w:pPr>
              <w:ind w:firstLine="0"/>
            </w:pPr>
            <w:r>
              <w:t>Bingham</w:t>
            </w:r>
          </w:p>
        </w:tc>
        <w:tc>
          <w:tcPr>
            <w:tcW w:w="2180" w:type="dxa"/>
            <w:shd w:val="clear" w:color="auto" w:fill="auto"/>
          </w:tcPr>
          <w:p w:rsidR="008124C2" w:rsidRPr="008124C2" w:rsidRDefault="008124C2" w:rsidP="008124C2">
            <w:pPr>
              <w:ind w:firstLine="0"/>
            </w:pPr>
            <w:r>
              <w:t>Bowen</w:t>
            </w:r>
          </w:p>
        </w:tc>
      </w:tr>
      <w:tr w:rsidR="008124C2" w:rsidRPr="008124C2" w:rsidTr="008124C2">
        <w:tc>
          <w:tcPr>
            <w:tcW w:w="2179" w:type="dxa"/>
            <w:shd w:val="clear" w:color="auto" w:fill="auto"/>
          </w:tcPr>
          <w:p w:rsidR="008124C2" w:rsidRPr="008124C2" w:rsidRDefault="008124C2" w:rsidP="008124C2">
            <w:pPr>
              <w:ind w:firstLine="0"/>
            </w:pPr>
            <w:r>
              <w:t>Bowers</w:t>
            </w:r>
          </w:p>
        </w:tc>
        <w:tc>
          <w:tcPr>
            <w:tcW w:w="2179" w:type="dxa"/>
            <w:shd w:val="clear" w:color="auto" w:fill="auto"/>
          </w:tcPr>
          <w:p w:rsidR="008124C2" w:rsidRPr="008124C2" w:rsidRDefault="008124C2" w:rsidP="008124C2">
            <w:pPr>
              <w:ind w:firstLine="0"/>
            </w:pPr>
            <w:r>
              <w:t>Branham</w:t>
            </w:r>
          </w:p>
        </w:tc>
        <w:tc>
          <w:tcPr>
            <w:tcW w:w="2180" w:type="dxa"/>
            <w:shd w:val="clear" w:color="auto" w:fill="auto"/>
          </w:tcPr>
          <w:p w:rsidR="008124C2" w:rsidRPr="008124C2" w:rsidRDefault="008124C2" w:rsidP="008124C2">
            <w:pPr>
              <w:ind w:firstLine="0"/>
            </w:pPr>
            <w:r>
              <w:t>Brannon</w:t>
            </w:r>
          </w:p>
        </w:tc>
      </w:tr>
      <w:tr w:rsidR="008124C2" w:rsidRPr="008124C2" w:rsidTr="008124C2">
        <w:tc>
          <w:tcPr>
            <w:tcW w:w="2179" w:type="dxa"/>
            <w:shd w:val="clear" w:color="auto" w:fill="auto"/>
          </w:tcPr>
          <w:p w:rsidR="008124C2" w:rsidRPr="008124C2" w:rsidRDefault="008124C2" w:rsidP="008124C2">
            <w:pPr>
              <w:ind w:firstLine="0"/>
            </w:pPr>
            <w:r>
              <w:t>G. A. Brown</w:t>
            </w:r>
          </w:p>
        </w:tc>
        <w:tc>
          <w:tcPr>
            <w:tcW w:w="2179" w:type="dxa"/>
            <w:shd w:val="clear" w:color="auto" w:fill="auto"/>
          </w:tcPr>
          <w:p w:rsidR="008124C2" w:rsidRPr="008124C2" w:rsidRDefault="008124C2" w:rsidP="008124C2">
            <w:pPr>
              <w:ind w:firstLine="0"/>
            </w:pPr>
            <w:r>
              <w:t>Burns</w:t>
            </w:r>
          </w:p>
        </w:tc>
        <w:tc>
          <w:tcPr>
            <w:tcW w:w="2180" w:type="dxa"/>
            <w:shd w:val="clear" w:color="auto" w:fill="auto"/>
          </w:tcPr>
          <w:p w:rsidR="008124C2" w:rsidRPr="008124C2" w:rsidRDefault="008124C2" w:rsidP="008124C2">
            <w:pPr>
              <w:ind w:firstLine="0"/>
            </w:pPr>
            <w:r>
              <w:t>Chumley</w:t>
            </w:r>
          </w:p>
        </w:tc>
      </w:tr>
      <w:tr w:rsidR="008124C2" w:rsidRPr="008124C2" w:rsidTr="008124C2">
        <w:tc>
          <w:tcPr>
            <w:tcW w:w="2179" w:type="dxa"/>
            <w:shd w:val="clear" w:color="auto" w:fill="auto"/>
          </w:tcPr>
          <w:p w:rsidR="008124C2" w:rsidRPr="008124C2" w:rsidRDefault="008124C2" w:rsidP="008124C2">
            <w:pPr>
              <w:ind w:firstLine="0"/>
            </w:pPr>
            <w:r>
              <w:t>Clemmons</w:t>
            </w:r>
          </w:p>
        </w:tc>
        <w:tc>
          <w:tcPr>
            <w:tcW w:w="2179" w:type="dxa"/>
            <w:shd w:val="clear" w:color="auto" w:fill="auto"/>
          </w:tcPr>
          <w:p w:rsidR="008124C2" w:rsidRPr="008124C2" w:rsidRDefault="008124C2" w:rsidP="008124C2">
            <w:pPr>
              <w:ind w:firstLine="0"/>
            </w:pPr>
            <w:r>
              <w:t>Clyburn</w:t>
            </w:r>
          </w:p>
        </w:tc>
        <w:tc>
          <w:tcPr>
            <w:tcW w:w="2180" w:type="dxa"/>
            <w:shd w:val="clear" w:color="auto" w:fill="auto"/>
          </w:tcPr>
          <w:p w:rsidR="008124C2" w:rsidRPr="008124C2" w:rsidRDefault="008124C2" w:rsidP="008124C2">
            <w:pPr>
              <w:ind w:firstLine="0"/>
            </w:pPr>
            <w:r>
              <w:t>Cobb-Hunter</w:t>
            </w:r>
          </w:p>
        </w:tc>
      </w:tr>
      <w:tr w:rsidR="008124C2" w:rsidRPr="008124C2" w:rsidTr="008124C2">
        <w:tc>
          <w:tcPr>
            <w:tcW w:w="2179" w:type="dxa"/>
            <w:shd w:val="clear" w:color="auto" w:fill="auto"/>
          </w:tcPr>
          <w:p w:rsidR="008124C2" w:rsidRPr="008124C2" w:rsidRDefault="008124C2" w:rsidP="008124C2">
            <w:pPr>
              <w:ind w:firstLine="0"/>
            </w:pPr>
            <w:r>
              <w:t>Cole</w:t>
            </w:r>
          </w:p>
        </w:tc>
        <w:tc>
          <w:tcPr>
            <w:tcW w:w="2179" w:type="dxa"/>
            <w:shd w:val="clear" w:color="auto" w:fill="auto"/>
          </w:tcPr>
          <w:p w:rsidR="008124C2" w:rsidRPr="008124C2" w:rsidRDefault="008124C2" w:rsidP="008124C2">
            <w:pPr>
              <w:ind w:firstLine="0"/>
            </w:pPr>
            <w:r>
              <w:t>H. A. Crawford</w:t>
            </w:r>
          </w:p>
        </w:tc>
        <w:tc>
          <w:tcPr>
            <w:tcW w:w="2180" w:type="dxa"/>
            <w:shd w:val="clear" w:color="auto" w:fill="auto"/>
          </w:tcPr>
          <w:p w:rsidR="008124C2" w:rsidRPr="008124C2" w:rsidRDefault="008124C2" w:rsidP="008124C2">
            <w:pPr>
              <w:ind w:firstLine="0"/>
            </w:pPr>
            <w:r>
              <w:t>Crosby</w:t>
            </w:r>
          </w:p>
        </w:tc>
      </w:tr>
      <w:tr w:rsidR="008124C2" w:rsidRPr="008124C2" w:rsidTr="008124C2">
        <w:tc>
          <w:tcPr>
            <w:tcW w:w="2179" w:type="dxa"/>
            <w:shd w:val="clear" w:color="auto" w:fill="auto"/>
          </w:tcPr>
          <w:p w:rsidR="008124C2" w:rsidRPr="008124C2" w:rsidRDefault="008124C2" w:rsidP="008124C2">
            <w:pPr>
              <w:ind w:firstLine="0"/>
            </w:pPr>
            <w:r>
              <w:t>Daning</w:t>
            </w:r>
          </w:p>
        </w:tc>
        <w:tc>
          <w:tcPr>
            <w:tcW w:w="2179" w:type="dxa"/>
            <w:shd w:val="clear" w:color="auto" w:fill="auto"/>
          </w:tcPr>
          <w:p w:rsidR="008124C2" w:rsidRPr="008124C2" w:rsidRDefault="008124C2" w:rsidP="008124C2">
            <w:pPr>
              <w:ind w:firstLine="0"/>
            </w:pPr>
            <w:r>
              <w:t>Delleney</w:t>
            </w:r>
          </w:p>
        </w:tc>
        <w:tc>
          <w:tcPr>
            <w:tcW w:w="2180" w:type="dxa"/>
            <w:shd w:val="clear" w:color="auto" w:fill="auto"/>
          </w:tcPr>
          <w:p w:rsidR="008124C2" w:rsidRPr="008124C2" w:rsidRDefault="008124C2" w:rsidP="008124C2">
            <w:pPr>
              <w:ind w:firstLine="0"/>
            </w:pPr>
            <w:r>
              <w:t>Dillard</w:t>
            </w:r>
          </w:p>
        </w:tc>
      </w:tr>
      <w:tr w:rsidR="008124C2" w:rsidRPr="008124C2" w:rsidTr="008124C2">
        <w:tc>
          <w:tcPr>
            <w:tcW w:w="2179" w:type="dxa"/>
            <w:shd w:val="clear" w:color="auto" w:fill="auto"/>
          </w:tcPr>
          <w:p w:rsidR="008124C2" w:rsidRPr="008124C2" w:rsidRDefault="008124C2" w:rsidP="008124C2">
            <w:pPr>
              <w:ind w:firstLine="0"/>
            </w:pPr>
            <w:r>
              <w:t>Douglas</w:t>
            </w:r>
          </w:p>
        </w:tc>
        <w:tc>
          <w:tcPr>
            <w:tcW w:w="2179" w:type="dxa"/>
            <w:shd w:val="clear" w:color="auto" w:fill="auto"/>
          </w:tcPr>
          <w:p w:rsidR="008124C2" w:rsidRPr="008124C2" w:rsidRDefault="008124C2" w:rsidP="008124C2">
            <w:pPr>
              <w:ind w:firstLine="0"/>
            </w:pPr>
            <w:r>
              <w:t>Edge</w:t>
            </w:r>
          </w:p>
        </w:tc>
        <w:tc>
          <w:tcPr>
            <w:tcW w:w="2180" w:type="dxa"/>
            <w:shd w:val="clear" w:color="auto" w:fill="auto"/>
          </w:tcPr>
          <w:p w:rsidR="008124C2" w:rsidRPr="008124C2" w:rsidRDefault="008124C2" w:rsidP="008124C2">
            <w:pPr>
              <w:ind w:firstLine="0"/>
            </w:pPr>
            <w:r>
              <w:t>Felder</w:t>
            </w:r>
          </w:p>
        </w:tc>
      </w:tr>
      <w:tr w:rsidR="008124C2" w:rsidRPr="008124C2" w:rsidTr="008124C2">
        <w:tc>
          <w:tcPr>
            <w:tcW w:w="2179" w:type="dxa"/>
            <w:shd w:val="clear" w:color="auto" w:fill="auto"/>
          </w:tcPr>
          <w:p w:rsidR="008124C2" w:rsidRPr="008124C2" w:rsidRDefault="008124C2" w:rsidP="008124C2">
            <w:pPr>
              <w:ind w:firstLine="0"/>
            </w:pPr>
            <w:r>
              <w:t>Finlay</w:t>
            </w:r>
          </w:p>
        </w:tc>
        <w:tc>
          <w:tcPr>
            <w:tcW w:w="2179" w:type="dxa"/>
            <w:shd w:val="clear" w:color="auto" w:fill="auto"/>
          </w:tcPr>
          <w:p w:rsidR="008124C2" w:rsidRPr="008124C2" w:rsidRDefault="008124C2" w:rsidP="008124C2">
            <w:pPr>
              <w:ind w:firstLine="0"/>
            </w:pPr>
            <w:r>
              <w:t>Forrester</w:t>
            </w:r>
          </w:p>
        </w:tc>
        <w:tc>
          <w:tcPr>
            <w:tcW w:w="2180" w:type="dxa"/>
            <w:shd w:val="clear" w:color="auto" w:fill="auto"/>
          </w:tcPr>
          <w:p w:rsidR="008124C2" w:rsidRPr="008124C2" w:rsidRDefault="008124C2" w:rsidP="008124C2">
            <w:pPr>
              <w:ind w:firstLine="0"/>
            </w:pPr>
            <w:r>
              <w:t>Gagnon</w:t>
            </w:r>
          </w:p>
        </w:tc>
      </w:tr>
      <w:tr w:rsidR="008124C2" w:rsidRPr="008124C2" w:rsidTr="008124C2">
        <w:tc>
          <w:tcPr>
            <w:tcW w:w="2179" w:type="dxa"/>
            <w:shd w:val="clear" w:color="auto" w:fill="auto"/>
          </w:tcPr>
          <w:p w:rsidR="008124C2" w:rsidRPr="008124C2" w:rsidRDefault="008124C2" w:rsidP="008124C2">
            <w:pPr>
              <w:ind w:firstLine="0"/>
            </w:pPr>
            <w:r>
              <w:t>Gambrell</w:t>
            </w:r>
          </w:p>
        </w:tc>
        <w:tc>
          <w:tcPr>
            <w:tcW w:w="2179" w:type="dxa"/>
            <w:shd w:val="clear" w:color="auto" w:fill="auto"/>
          </w:tcPr>
          <w:p w:rsidR="008124C2" w:rsidRPr="008124C2" w:rsidRDefault="008124C2" w:rsidP="008124C2">
            <w:pPr>
              <w:ind w:firstLine="0"/>
            </w:pPr>
            <w:r>
              <w:t>George</w:t>
            </w:r>
          </w:p>
        </w:tc>
        <w:tc>
          <w:tcPr>
            <w:tcW w:w="2180" w:type="dxa"/>
            <w:shd w:val="clear" w:color="auto" w:fill="auto"/>
          </w:tcPr>
          <w:p w:rsidR="008124C2" w:rsidRPr="008124C2" w:rsidRDefault="008124C2" w:rsidP="008124C2">
            <w:pPr>
              <w:ind w:firstLine="0"/>
            </w:pPr>
            <w:r>
              <w:t>Gilliard</w:t>
            </w:r>
          </w:p>
        </w:tc>
      </w:tr>
      <w:tr w:rsidR="008124C2" w:rsidRPr="008124C2" w:rsidTr="008124C2">
        <w:tc>
          <w:tcPr>
            <w:tcW w:w="2179" w:type="dxa"/>
            <w:shd w:val="clear" w:color="auto" w:fill="auto"/>
          </w:tcPr>
          <w:p w:rsidR="008124C2" w:rsidRPr="008124C2" w:rsidRDefault="008124C2" w:rsidP="008124C2">
            <w:pPr>
              <w:ind w:firstLine="0"/>
            </w:pPr>
            <w:r>
              <w:t>Goldfinch</w:t>
            </w:r>
          </w:p>
        </w:tc>
        <w:tc>
          <w:tcPr>
            <w:tcW w:w="2179" w:type="dxa"/>
            <w:shd w:val="clear" w:color="auto" w:fill="auto"/>
          </w:tcPr>
          <w:p w:rsidR="008124C2" w:rsidRPr="008124C2" w:rsidRDefault="008124C2" w:rsidP="008124C2">
            <w:pPr>
              <w:ind w:firstLine="0"/>
            </w:pPr>
            <w:r>
              <w:t>Hardwick</w:t>
            </w:r>
          </w:p>
        </w:tc>
        <w:tc>
          <w:tcPr>
            <w:tcW w:w="2180" w:type="dxa"/>
            <w:shd w:val="clear" w:color="auto" w:fill="auto"/>
          </w:tcPr>
          <w:p w:rsidR="008124C2" w:rsidRPr="008124C2" w:rsidRDefault="008124C2" w:rsidP="008124C2">
            <w:pPr>
              <w:ind w:firstLine="0"/>
            </w:pPr>
            <w:r>
              <w:t>Harrell</w:t>
            </w:r>
          </w:p>
        </w:tc>
      </w:tr>
      <w:tr w:rsidR="008124C2" w:rsidRPr="008124C2" w:rsidTr="008124C2">
        <w:tc>
          <w:tcPr>
            <w:tcW w:w="2179" w:type="dxa"/>
            <w:shd w:val="clear" w:color="auto" w:fill="auto"/>
          </w:tcPr>
          <w:p w:rsidR="008124C2" w:rsidRPr="008124C2" w:rsidRDefault="008124C2" w:rsidP="008124C2">
            <w:pPr>
              <w:ind w:firstLine="0"/>
            </w:pPr>
            <w:r>
              <w:t>Henderson</w:t>
            </w:r>
          </w:p>
        </w:tc>
        <w:tc>
          <w:tcPr>
            <w:tcW w:w="2179" w:type="dxa"/>
            <w:shd w:val="clear" w:color="auto" w:fill="auto"/>
          </w:tcPr>
          <w:p w:rsidR="008124C2" w:rsidRPr="008124C2" w:rsidRDefault="008124C2" w:rsidP="008124C2">
            <w:pPr>
              <w:ind w:firstLine="0"/>
            </w:pPr>
            <w:r>
              <w:t>Herbkersman</w:t>
            </w:r>
          </w:p>
        </w:tc>
        <w:tc>
          <w:tcPr>
            <w:tcW w:w="2180" w:type="dxa"/>
            <w:shd w:val="clear" w:color="auto" w:fill="auto"/>
          </w:tcPr>
          <w:p w:rsidR="008124C2" w:rsidRPr="008124C2" w:rsidRDefault="008124C2" w:rsidP="008124C2">
            <w:pPr>
              <w:ind w:firstLine="0"/>
            </w:pPr>
            <w:r>
              <w:t>Hixon</w:t>
            </w:r>
          </w:p>
        </w:tc>
      </w:tr>
      <w:tr w:rsidR="008124C2" w:rsidRPr="008124C2" w:rsidTr="008124C2">
        <w:tc>
          <w:tcPr>
            <w:tcW w:w="2179" w:type="dxa"/>
            <w:shd w:val="clear" w:color="auto" w:fill="auto"/>
          </w:tcPr>
          <w:p w:rsidR="008124C2" w:rsidRPr="008124C2" w:rsidRDefault="008124C2" w:rsidP="008124C2">
            <w:pPr>
              <w:ind w:firstLine="0"/>
            </w:pPr>
            <w:r>
              <w:t>Hosey</w:t>
            </w:r>
          </w:p>
        </w:tc>
        <w:tc>
          <w:tcPr>
            <w:tcW w:w="2179" w:type="dxa"/>
            <w:shd w:val="clear" w:color="auto" w:fill="auto"/>
          </w:tcPr>
          <w:p w:rsidR="008124C2" w:rsidRPr="008124C2" w:rsidRDefault="008124C2" w:rsidP="008124C2">
            <w:pPr>
              <w:ind w:firstLine="0"/>
            </w:pPr>
            <w:r>
              <w:t>Huggins</w:t>
            </w:r>
          </w:p>
        </w:tc>
        <w:tc>
          <w:tcPr>
            <w:tcW w:w="2180" w:type="dxa"/>
            <w:shd w:val="clear" w:color="auto" w:fill="auto"/>
          </w:tcPr>
          <w:p w:rsidR="008124C2" w:rsidRPr="008124C2" w:rsidRDefault="008124C2" w:rsidP="008124C2">
            <w:pPr>
              <w:ind w:firstLine="0"/>
            </w:pPr>
            <w:r>
              <w:t>Jefferson</w:t>
            </w:r>
          </w:p>
        </w:tc>
      </w:tr>
      <w:tr w:rsidR="008124C2" w:rsidRPr="008124C2" w:rsidTr="008124C2">
        <w:tc>
          <w:tcPr>
            <w:tcW w:w="2179" w:type="dxa"/>
            <w:shd w:val="clear" w:color="auto" w:fill="auto"/>
          </w:tcPr>
          <w:p w:rsidR="008124C2" w:rsidRPr="008124C2" w:rsidRDefault="008124C2" w:rsidP="008124C2">
            <w:pPr>
              <w:ind w:firstLine="0"/>
            </w:pPr>
            <w:r>
              <w:t>Kennedy</w:t>
            </w:r>
          </w:p>
        </w:tc>
        <w:tc>
          <w:tcPr>
            <w:tcW w:w="2179" w:type="dxa"/>
            <w:shd w:val="clear" w:color="auto" w:fill="auto"/>
          </w:tcPr>
          <w:p w:rsidR="008124C2" w:rsidRPr="008124C2" w:rsidRDefault="008124C2" w:rsidP="008124C2">
            <w:pPr>
              <w:ind w:firstLine="0"/>
            </w:pPr>
            <w:r>
              <w:t>King</w:t>
            </w:r>
          </w:p>
        </w:tc>
        <w:tc>
          <w:tcPr>
            <w:tcW w:w="2180" w:type="dxa"/>
            <w:shd w:val="clear" w:color="auto" w:fill="auto"/>
          </w:tcPr>
          <w:p w:rsidR="008124C2" w:rsidRPr="008124C2" w:rsidRDefault="008124C2" w:rsidP="008124C2">
            <w:pPr>
              <w:ind w:firstLine="0"/>
            </w:pPr>
            <w:r>
              <w:t>Knight</w:t>
            </w:r>
          </w:p>
        </w:tc>
      </w:tr>
      <w:tr w:rsidR="008124C2" w:rsidRPr="008124C2" w:rsidTr="008124C2">
        <w:tc>
          <w:tcPr>
            <w:tcW w:w="2179" w:type="dxa"/>
            <w:shd w:val="clear" w:color="auto" w:fill="auto"/>
          </w:tcPr>
          <w:p w:rsidR="008124C2" w:rsidRPr="008124C2" w:rsidRDefault="008124C2" w:rsidP="008124C2">
            <w:pPr>
              <w:ind w:firstLine="0"/>
            </w:pPr>
            <w:r>
              <w:t>Limehouse</w:t>
            </w:r>
          </w:p>
        </w:tc>
        <w:tc>
          <w:tcPr>
            <w:tcW w:w="2179" w:type="dxa"/>
            <w:shd w:val="clear" w:color="auto" w:fill="auto"/>
          </w:tcPr>
          <w:p w:rsidR="008124C2" w:rsidRPr="008124C2" w:rsidRDefault="008124C2" w:rsidP="008124C2">
            <w:pPr>
              <w:ind w:firstLine="0"/>
            </w:pPr>
            <w:r>
              <w:t>Loftis</w:t>
            </w:r>
          </w:p>
        </w:tc>
        <w:tc>
          <w:tcPr>
            <w:tcW w:w="2180" w:type="dxa"/>
            <w:shd w:val="clear" w:color="auto" w:fill="auto"/>
          </w:tcPr>
          <w:p w:rsidR="008124C2" w:rsidRPr="008124C2" w:rsidRDefault="008124C2" w:rsidP="008124C2">
            <w:pPr>
              <w:ind w:firstLine="0"/>
            </w:pPr>
            <w:r>
              <w:t>Long</w:t>
            </w:r>
          </w:p>
        </w:tc>
      </w:tr>
      <w:tr w:rsidR="008124C2" w:rsidRPr="008124C2" w:rsidTr="008124C2">
        <w:tc>
          <w:tcPr>
            <w:tcW w:w="2179" w:type="dxa"/>
            <w:shd w:val="clear" w:color="auto" w:fill="auto"/>
          </w:tcPr>
          <w:p w:rsidR="008124C2" w:rsidRPr="008124C2" w:rsidRDefault="008124C2" w:rsidP="008124C2">
            <w:pPr>
              <w:ind w:firstLine="0"/>
            </w:pPr>
            <w:r>
              <w:t>Lowe</w:t>
            </w:r>
          </w:p>
        </w:tc>
        <w:tc>
          <w:tcPr>
            <w:tcW w:w="2179" w:type="dxa"/>
            <w:shd w:val="clear" w:color="auto" w:fill="auto"/>
          </w:tcPr>
          <w:p w:rsidR="008124C2" w:rsidRPr="008124C2" w:rsidRDefault="008124C2" w:rsidP="008124C2">
            <w:pPr>
              <w:ind w:firstLine="0"/>
            </w:pPr>
            <w:r>
              <w:t>Mack</w:t>
            </w:r>
          </w:p>
        </w:tc>
        <w:tc>
          <w:tcPr>
            <w:tcW w:w="2180" w:type="dxa"/>
            <w:shd w:val="clear" w:color="auto" w:fill="auto"/>
          </w:tcPr>
          <w:p w:rsidR="008124C2" w:rsidRPr="008124C2" w:rsidRDefault="008124C2" w:rsidP="008124C2">
            <w:pPr>
              <w:ind w:firstLine="0"/>
            </w:pPr>
            <w:r>
              <w:t>McCoy</w:t>
            </w:r>
          </w:p>
        </w:tc>
      </w:tr>
      <w:tr w:rsidR="008124C2" w:rsidRPr="008124C2" w:rsidTr="008124C2">
        <w:tc>
          <w:tcPr>
            <w:tcW w:w="2179" w:type="dxa"/>
            <w:shd w:val="clear" w:color="auto" w:fill="auto"/>
          </w:tcPr>
          <w:p w:rsidR="008124C2" w:rsidRPr="008124C2" w:rsidRDefault="008124C2" w:rsidP="008124C2">
            <w:pPr>
              <w:ind w:firstLine="0"/>
            </w:pPr>
            <w:r>
              <w:t>McEachern</w:t>
            </w:r>
          </w:p>
        </w:tc>
        <w:tc>
          <w:tcPr>
            <w:tcW w:w="2179" w:type="dxa"/>
            <w:shd w:val="clear" w:color="auto" w:fill="auto"/>
          </w:tcPr>
          <w:p w:rsidR="008124C2" w:rsidRPr="008124C2" w:rsidRDefault="008124C2" w:rsidP="008124C2">
            <w:pPr>
              <w:ind w:firstLine="0"/>
            </w:pPr>
            <w:r>
              <w:t>W. J. McLeod</w:t>
            </w:r>
          </w:p>
        </w:tc>
        <w:tc>
          <w:tcPr>
            <w:tcW w:w="2180" w:type="dxa"/>
            <w:shd w:val="clear" w:color="auto" w:fill="auto"/>
          </w:tcPr>
          <w:p w:rsidR="008124C2" w:rsidRPr="008124C2" w:rsidRDefault="008124C2" w:rsidP="008124C2">
            <w:pPr>
              <w:ind w:firstLine="0"/>
            </w:pPr>
            <w:r>
              <w:t>D. C. Moss</w:t>
            </w:r>
          </w:p>
        </w:tc>
      </w:tr>
      <w:tr w:rsidR="008124C2" w:rsidRPr="008124C2" w:rsidTr="008124C2">
        <w:tc>
          <w:tcPr>
            <w:tcW w:w="2179" w:type="dxa"/>
            <w:shd w:val="clear" w:color="auto" w:fill="auto"/>
          </w:tcPr>
          <w:p w:rsidR="008124C2" w:rsidRPr="008124C2" w:rsidRDefault="008124C2" w:rsidP="008124C2">
            <w:pPr>
              <w:ind w:firstLine="0"/>
            </w:pPr>
            <w:r>
              <w:t>V. S. Moss</w:t>
            </w:r>
          </w:p>
        </w:tc>
        <w:tc>
          <w:tcPr>
            <w:tcW w:w="2179" w:type="dxa"/>
            <w:shd w:val="clear" w:color="auto" w:fill="auto"/>
          </w:tcPr>
          <w:p w:rsidR="008124C2" w:rsidRPr="008124C2" w:rsidRDefault="008124C2" w:rsidP="008124C2">
            <w:pPr>
              <w:ind w:firstLine="0"/>
            </w:pPr>
            <w:r>
              <w:t>Munnerlyn</w:t>
            </w:r>
          </w:p>
        </w:tc>
        <w:tc>
          <w:tcPr>
            <w:tcW w:w="2180" w:type="dxa"/>
            <w:shd w:val="clear" w:color="auto" w:fill="auto"/>
          </w:tcPr>
          <w:p w:rsidR="008124C2" w:rsidRPr="008124C2" w:rsidRDefault="008124C2" w:rsidP="008124C2">
            <w:pPr>
              <w:ind w:firstLine="0"/>
            </w:pPr>
            <w:r>
              <w:t>Murphy</w:t>
            </w:r>
          </w:p>
        </w:tc>
      </w:tr>
      <w:tr w:rsidR="008124C2" w:rsidRPr="008124C2" w:rsidTr="008124C2">
        <w:tc>
          <w:tcPr>
            <w:tcW w:w="2179" w:type="dxa"/>
            <w:shd w:val="clear" w:color="auto" w:fill="auto"/>
          </w:tcPr>
          <w:p w:rsidR="008124C2" w:rsidRPr="008124C2" w:rsidRDefault="008124C2" w:rsidP="008124C2">
            <w:pPr>
              <w:ind w:firstLine="0"/>
            </w:pPr>
            <w:r>
              <w:t>Newton</w:t>
            </w:r>
          </w:p>
        </w:tc>
        <w:tc>
          <w:tcPr>
            <w:tcW w:w="2179" w:type="dxa"/>
            <w:shd w:val="clear" w:color="auto" w:fill="auto"/>
          </w:tcPr>
          <w:p w:rsidR="008124C2" w:rsidRPr="008124C2" w:rsidRDefault="008124C2" w:rsidP="008124C2">
            <w:pPr>
              <w:ind w:firstLine="0"/>
            </w:pPr>
            <w:r>
              <w:t>Norman</w:t>
            </w:r>
          </w:p>
        </w:tc>
        <w:tc>
          <w:tcPr>
            <w:tcW w:w="2180" w:type="dxa"/>
            <w:shd w:val="clear" w:color="auto" w:fill="auto"/>
          </w:tcPr>
          <w:p w:rsidR="008124C2" w:rsidRPr="008124C2" w:rsidRDefault="008124C2" w:rsidP="008124C2">
            <w:pPr>
              <w:ind w:firstLine="0"/>
            </w:pPr>
            <w:r>
              <w:t>Ott</w:t>
            </w:r>
          </w:p>
        </w:tc>
      </w:tr>
      <w:tr w:rsidR="008124C2" w:rsidRPr="008124C2" w:rsidTr="008124C2">
        <w:tc>
          <w:tcPr>
            <w:tcW w:w="2179" w:type="dxa"/>
            <w:shd w:val="clear" w:color="auto" w:fill="auto"/>
          </w:tcPr>
          <w:p w:rsidR="008124C2" w:rsidRPr="008124C2" w:rsidRDefault="008124C2" w:rsidP="008124C2">
            <w:pPr>
              <w:ind w:firstLine="0"/>
            </w:pPr>
            <w:r>
              <w:t>Owens</w:t>
            </w:r>
          </w:p>
        </w:tc>
        <w:tc>
          <w:tcPr>
            <w:tcW w:w="2179" w:type="dxa"/>
            <w:shd w:val="clear" w:color="auto" w:fill="auto"/>
          </w:tcPr>
          <w:p w:rsidR="008124C2" w:rsidRPr="008124C2" w:rsidRDefault="008124C2" w:rsidP="008124C2">
            <w:pPr>
              <w:ind w:firstLine="0"/>
            </w:pPr>
            <w:r>
              <w:t>Patrick</w:t>
            </w:r>
          </w:p>
        </w:tc>
        <w:tc>
          <w:tcPr>
            <w:tcW w:w="2180" w:type="dxa"/>
            <w:shd w:val="clear" w:color="auto" w:fill="auto"/>
          </w:tcPr>
          <w:p w:rsidR="008124C2" w:rsidRPr="008124C2" w:rsidRDefault="008124C2" w:rsidP="008124C2">
            <w:pPr>
              <w:ind w:firstLine="0"/>
            </w:pPr>
            <w:r>
              <w:t>Pitts</w:t>
            </w:r>
          </w:p>
        </w:tc>
      </w:tr>
      <w:tr w:rsidR="008124C2" w:rsidRPr="008124C2" w:rsidTr="008124C2">
        <w:tc>
          <w:tcPr>
            <w:tcW w:w="2179" w:type="dxa"/>
            <w:shd w:val="clear" w:color="auto" w:fill="auto"/>
          </w:tcPr>
          <w:p w:rsidR="008124C2" w:rsidRPr="008124C2" w:rsidRDefault="008124C2" w:rsidP="008124C2">
            <w:pPr>
              <w:ind w:firstLine="0"/>
            </w:pPr>
            <w:r>
              <w:t>Pope</w:t>
            </w:r>
          </w:p>
        </w:tc>
        <w:tc>
          <w:tcPr>
            <w:tcW w:w="2179" w:type="dxa"/>
            <w:shd w:val="clear" w:color="auto" w:fill="auto"/>
          </w:tcPr>
          <w:p w:rsidR="008124C2" w:rsidRPr="008124C2" w:rsidRDefault="008124C2" w:rsidP="008124C2">
            <w:pPr>
              <w:ind w:firstLine="0"/>
            </w:pPr>
            <w:r>
              <w:t>Powers Norrell</w:t>
            </w:r>
          </w:p>
        </w:tc>
        <w:tc>
          <w:tcPr>
            <w:tcW w:w="2180" w:type="dxa"/>
            <w:shd w:val="clear" w:color="auto" w:fill="auto"/>
          </w:tcPr>
          <w:p w:rsidR="008124C2" w:rsidRPr="008124C2" w:rsidRDefault="008124C2" w:rsidP="008124C2">
            <w:pPr>
              <w:ind w:firstLine="0"/>
            </w:pPr>
            <w:r>
              <w:t>Putnam</w:t>
            </w:r>
          </w:p>
        </w:tc>
      </w:tr>
      <w:tr w:rsidR="008124C2" w:rsidRPr="008124C2" w:rsidTr="008124C2">
        <w:tc>
          <w:tcPr>
            <w:tcW w:w="2179" w:type="dxa"/>
            <w:shd w:val="clear" w:color="auto" w:fill="auto"/>
          </w:tcPr>
          <w:p w:rsidR="008124C2" w:rsidRPr="008124C2" w:rsidRDefault="008124C2" w:rsidP="008124C2">
            <w:pPr>
              <w:ind w:firstLine="0"/>
            </w:pPr>
            <w:r>
              <w:t>Quinn</w:t>
            </w:r>
          </w:p>
        </w:tc>
        <w:tc>
          <w:tcPr>
            <w:tcW w:w="2179" w:type="dxa"/>
            <w:shd w:val="clear" w:color="auto" w:fill="auto"/>
          </w:tcPr>
          <w:p w:rsidR="008124C2" w:rsidRPr="008124C2" w:rsidRDefault="008124C2" w:rsidP="008124C2">
            <w:pPr>
              <w:ind w:firstLine="0"/>
            </w:pPr>
            <w:r>
              <w:t>Ridgeway</w:t>
            </w:r>
          </w:p>
        </w:tc>
        <w:tc>
          <w:tcPr>
            <w:tcW w:w="2180" w:type="dxa"/>
            <w:shd w:val="clear" w:color="auto" w:fill="auto"/>
          </w:tcPr>
          <w:p w:rsidR="008124C2" w:rsidRPr="008124C2" w:rsidRDefault="008124C2" w:rsidP="008124C2">
            <w:pPr>
              <w:ind w:firstLine="0"/>
            </w:pPr>
            <w:r>
              <w:t>Riley</w:t>
            </w:r>
          </w:p>
        </w:tc>
      </w:tr>
      <w:tr w:rsidR="008124C2" w:rsidRPr="008124C2" w:rsidTr="008124C2">
        <w:tc>
          <w:tcPr>
            <w:tcW w:w="2179" w:type="dxa"/>
            <w:shd w:val="clear" w:color="auto" w:fill="auto"/>
          </w:tcPr>
          <w:p w:rsidR="008124C2" w:rsidRPr="008124C2" w:rsidRDefault="008124C2" w:rsidP="008124C2">
            <w:pPr>
              <w:ind w:firstLine="0"/>
            </w:pPr>
            <w:r>
              <w:t>Rivers</w:t>
            </w:r>
          </w:p>
        </w:tc>
        <w:tc>
          <w:tcPr>
            <w:tcW w:w="2179" w:type="dxa"/>
            <w:shd w:val="clear" w:color="auto" w:fill="auto"/>
          </w:tcPr>
          <w:p w:rsidR="008124C2" w:rsidRPr="008124C2" w:rsidRDefault="008124C2" w:rsidP="008124C2">
            <w:pPr>
              <w:ind w:firstLine="0"/>
            </w:pPr>
            <w:r>
              <w:t>Robinson-Simpson</w:t>
            </w:r>
          </w:p>
        </w:tc>
        <w:tc>
          <w:tcPr>
            <w:tcW w:w="2180" w:type="dxa"/>
            <w:shd w:val="clear" w:color="auto" w:fill="auto"/>
          </w:tcPr>
          <w:p w:rsidR="008124C2" w:rsidRPr="008124C2" w:rsidRDefault="008124C2" w:rsidP="008124C2">
            <w:pPr>
              <w:ind w:firstLine="0"/>
            </w:pPr>
            <w:r>
              <w:t>Rutherford</w:t>
            </w:r>
          </w:p>
        </w:tc>
      </w:tr>
      <w:tr w:rsidR="008124C2" w:rsidRPr="008124C2" w:rsidTr="008124C2">
        <w:tc>
          <w:tcPr>
            <w:tcW w:w="2179" w:type="dxa"/>
            <w:shd w:val="clear" w:color="auto" w:fill="auto"/>
          </w:tcPr>
          <w:p w:rsidR="008124C2" w:rsidRPr="008124C2" w:rsidRDefault="008124C2" w:rsidP="008124C2">
            <w:pPr>
              <w:ind w:firstLine="0"/>
            </w:pPr>
            <w:r>
              <w:t>Ryhal</w:t>
            </w:r>
          </w:p>
        </w:tc>
        <w:tc>
          <w:tcPr>
            <w:tcW w:w="2179" w:type="dxa"/>
            <w:shd w:val="clear" w:color="auto" w:fill="auto"/>
          </w:tcPr>
          <w:p w:rsidR="008124C2" w:rsidRPr="008124C2" w:rsidRDefault="008124C2" w:rsidP="008124C2">
            <w:pPr>
              <w:ind w:firstLine="0"/>
            </w:pPr>
            <w:r>
              <w:t>Sabb</w:t>
            </w:r>
          </w:p>
        </w:tc>
        <w:tc>
          <w:tcPr>
            <w:tcW w:w="2180" w:type="dxa"/>
            <w:shd w:val="clear" w:color="auto" w:fill="auto"/>
          </w:tcPr>
          <w:p w:rsidR="008124C2" w:rsidRPr="008124C2" w:rsidRDefault="008124C2" w:rsidP="008124C2">
            <w:pPr>
              <w:ind w:firstLine="0"/>
            </w:pPr>
            <w:r>
              <w:t>Skelton</w:t>
            </w:r>
          </w:p>
        </w:tc>
      </w:tr>
      <w:tr w:rsidR="008124C2" w:rsidRPr="008124C2" w:rsidTr="008124C2">
        <w:tc>
          <w:tcPr>
            <w:tcW w:w="2179" w:type="dxa"/>
            <w:shd w:val="clear" w:color="auto" w:fill="auto"/>
          </w:tcPr>
          <w:p w:rsidR="008124C2" w:rsidRPr="008124C2" w:rsidRDefault="008124C2" w:rsidP="008124C2">
            <w:pPr>
              <w:ind w:firstLine="0"/>
            </w:pPr>
            <w:r>
              <w:t>G. R. Smith</w:t>
            </w:r>
          </w:p>
        </w:tc>
        <w:tc>
          <w:tcPr>
            <w:tcW w:w="2179" w:type="dxa"/>
            <w:shd w:val="clear" w:color="auto" w:fill="auto"/>
          </w:tcPr>
          <w:p w:rsidR="008124C2" w:rsidRPr="008124C2" w:rsidRDefault="008124C2" w:rsidP="008124C2">
            <w:pPr>
              <w:ind w:firstLine="0"/>
            </w:pPr>
            <w:r>
              <w:t>J. E. Smith</w:t>
            </w:r>
          </w:p>
        </w:tc>
        <w:tc>
          <w:tcPr>
            <w:tcW w:w="2180" w:type="dxa"/>
            <w:shd w:val="clear" w:color="auto" w:fill="auto"/>
          </w:tcPr>
          <w:p w:rsidR="008124C2" w:rsidRPr="008124C2" w:rsidRDefault="008124C2" w:rsidP="008124C2">
            <w:pPr>
              <w:ind w:firstLine="0"/>
            </w:pPr>
            <w:r>
              <w:t>J. R. Smith</w:t>
            </w:r>
          </w:p>
        </w:tc>
      </w:tr>
      <w:tr w:rsidR="008124C2" w:rsidRPr="008124C2" w:rsidTr="008124C2">
        <w:tc>
          <w:tcPr>
            <w:tcW w:w="2179" w:type="dxa"/>
            <w:shd w:val="clear" w:color="auto" w:fill="auto"/>
          </w:tcPr>
          <w:p w:rsidR="008124C2" w:rsidRPr="008124C2" w:rsidRDefault="008124C2" w:rsidP="008124C2">
            <w:pPr>
              <w:ind w:firstLine="0"/>
            </w:pPr>
            <w:r>
              <w:t>Sottile</w:t>
            </w:r>
          </w:p>
        </w:tc>
        <w:tc>
          <w:tcPr>
            <w:tcW w:w="2179" w:type="dxa"/>
            <w:shd w:val="clear" w:color="auto" w:fill="auto"/>
          </w:tcPr>
          <w:p w:rsidR="008124C2" w:rsidRPr="008124C2" w:rsidRDefault="008124C2" w:rsidP="008124C2">
            <w:pPr>
              <w:ind w:firstLine="0"/>
            </w:pPr>
            <w:r>
              <w:t>Southard</w:t>
            </w:r>
          </w:p>
        </w:tc>
        <w:tc>
          <w:tcPr>
            <w:tcW w:w="2180" w:type="dxa"/>
            <w:shd w:val="clear" w:color="auto" w:fill="auto"/>
          </w:tcPr>
          <w:p w:rsidR="008124C2" w:rsidRPr="008124C2" w:rsidRDefault="008124C2" w:rsidP="008124C2">
            <w:pPr>
              <w:ind w:firstLine="0"/>
            </w:pPr>
            <w:r>
              <w:t>Spires</w:t>
            </w:r>
          </w:p>
        </w:tc>
      </w:tr>
      <w:tr w:rsidR="008124C2" w:rsidRPr="008124C2" w:rsidTr="008124C2">
        <w:tc>
          <w:tcPr>
            <w:tcW w:w="2179" w:type="dxa"/>
            <w:shd w:val="clear" w:color="auto" w:fill="auto"/>
          </w:tcPr>
          <w:p w:rsidR="008124C2" w:rsidRPr="008124C2" w:rsidRDefault="008124C2" w:rsidP="008124C2">
            <w:pPr>
              <w:ind w:firstLine="0"/>
            </w:pPr>
            <w:r>
              <w:t>Stavrinakis</w:t>
            </w:r>
          </w:p>
        </w:tc>
        <w:tc>
          <w:tcPr>
            <w:tcW w:w="2179" w:type="dxa"/>
            <w:shd w:val="clear" w:color="auto" w:fill="auto"/>
          </w:tcPr>
          <w:p w:rsidR="008124C2" w:rsidRPr="008124C2" w:rsidRDefault="008124C2" w:rsidP="008124C2">
            <w:pPr>
              <w:ind w:firstLine="0"/>
            </w:pPr>
            <w:r>
              <w:t>Stringer</w:t>
            </w:r>
          </w:p>
        </w:tc>
        <w:tc>
          <w:tcPr>
            <w:tcW w:w="2180" w:type="dxa"/>
            <w:shd w:val="clear" w:color="auto" w:fill="auto"/>
          </w:tcPr>
          <w:p w:rsidR="008124C2" w:rsidRPr="008124C2" w:rsidRDefault="008124C2" w:rsidP="008124C2">
            <w:pPr>
              <w:ind w:firstLine="0"/>
            </w:pPr>
            <w:r>
              <w:t>Tallon</w:t>
            </w:r>
          </w:p>
        </w:tc>
      </w:tr>
      <w:tr w:rsidR="008124C2" w:rsidRPr="008124C2" w:rsidTr="008124C2">
        <w:tc>
          <w:tcPr>
            <w:tcW w:w="2179" w:type="dxa"/>
            <w:shd w:val="clear" w:color="auto" w:fill="auto"/>
          </w:tcPr>
          <w:p w:rsidR="008124C2" w:rsidRPr="008124C2" w:rsidRDefault="008124C2" w:rsidP="008124C2">
            <w:pPr>
              <w:ind w:firstLine="0"/>
            </w:pPr>
            <w:r>
              <w:t>Taylor</w:t>
            </w:r>
          </w:p>
        </w:tc>
        <w:tc>
          <w:tcPr>
            <w:tcW w:w="2179" w:type="dxa"/>
            <w:shd w:val="clear" w:color="auto" w:fill="auto"/>
          </w:tcPr>
          <w:p w:rsidR="008124C2" w:rsidRPr="008124C2" w:rsidRDefault="008124C2" w:rsidP="008124C2">
            <w:pPr>
              <w:ind w:firstLine="0"/>
            </w:pPr>
            <w:r>
              <w:t>Thayer</w:t>
            </w:r>
          </w:p>
        </w:tc>
        <w:tc>
          <w:tcPr>
            <w:tcW w:w="2180" w:type="dxa"/>
            <w:shd w:val="clear" w:color="auto" w:fill="auto"/>
          </w:tcPr>
          <w:p w:rsidR="008124C2" w:rsidRPr="008124C2" w:rsidRDefault="008124C2" w:rsidP="008124C2">
            <w:pPr>
              <w:ind w:firstLine="0"/>
            </w:pPr>
            <w:r>
              <w:t>Toole</w:t>
            </w:r>
          </w:p>
        </w:tc>
      </w:tr>
      <w:tr w:rsidR="008124C2" w:rsidRPr="008124C2" w:rsidTr="008124C2">
        <w:tc>
          <w:tcPr>
            <w:tcW w:w="2179" w:type="dxa"/>
            <w:shd w:val="clear" w:color="auto" w:fill="auto"/>
          </w:tcPr>
          <w:p w:rsidR="008124C2" w:rsidRPr="008124C2" w:rsidRDefault="008124C2" w:rsidP="008124C2">
            <w:pPr>
              <w:ind w:firstLine="0"/>
            </w:pPr>
            <w:r>
              <w:t>Weeks</w:t>
            </w:r>
          </w:p>
        </w:tc>
        <w:tc>
          <w:tcPr>
            <w:tcW w:w="2179" w:type="dxa"/>
            <w:shd w:val="clear" w:color="auto" w:fill="auto"/>
          </w:tcPr>
          <w:p w:rsidR="008124C2" w:rsidRPr="008124C2" w:rsidRDefault="008124C2" w:rsidP="008124C2">
            <w:pPr>
              <w:ind w:firstLine="0"/>
            </w:pPr>
            <w:r>
              <w:t>Wells</w:t>
            </w:r>
          </w:p>
        </w:tc>
        <w:tc>
          <w:tcPr>
            <w:tcW w:w="2180" w:type="dxa"/>
            <w:shd w:val="clear" w:color="auto" w:fill="auto"/>
          </w:tcPr>
          <w:p w:rsidR="008124C2" w:rsidRPr="008124C2" w:rsidRDefault="008124C2" w:rsidP="008124C2">
            <w:pPr>
              <w:ind w:firstLine="0"/>
            </w:pPr>
            <w:r>
              <w:t>Whipper</w:t>
            </w:r>
          </w:p>
        </w:tc>
      </w:tr>
      <w:tr w:rsidR="008124C2" w:rsidRPr="008124C2" w:rsidTr="008124C2">
        <w:tc>
          <w:tcPr>
            <w:tcW w:w="2179" w:type="dxa"/>
            <w:shd w:val="clear" w:color="auto" w:fill="auto"/>
          </w:tcPr>
          <w:p w:rsidR="008124C2" w:rsidRPr="008124C2" w:rsidRDefault="008124C2" w:rsidP="008124C2">
            <w:pPr>
              <w:keepNext/>
              <w:ind w:firstLine="0"/>
            </w:pPr>
            <w:r>
              <w:t>White</w:t>
            </w:r>
          </w:p>
        </w:tc>
        <w:tc>
          <w:tcPr>
            <w:tcW w:w="2179" w:type="dxa"/>
            <w:shd w:val="clear" w:color="auto" w:fill="auto"/>
          </w:tcPr>
          <w:p w:rsidR="008124C2" w:rsidRPr="008124C2" w:rsidRDefault="008124C2" w:rsidP="008124C2">
            <w:pPr>
              <w:keepNext/>
              <w:ind w:firstLine="0"/>
            </w:pPr>
            <w:r>
              <w:t>Whitmire</w:t>
            </w:r>
          </w:p>
        </w:tc>
        <w:tc>
          <w:tcPr>
            <w:tcW w:w="2180" w:type="dxa"/>
            <w:shd w:val="clear" w:color="auto" w:fill="auto"/>
          </w:tcPr>
          <w:p w:rsidR="008124C2" w:rsidRPr="008124C2" w:rsidRDefault="008124C2" w:rsidP="008124C2">
            <w:pPr>
              <w:keepNext/>
              <w:ind w:firstLine="0"/>
            </w:pPr>
            <w:r>
              <w:t>Willis</w:t>
            </w:r>
          </w:p>
        </w:tc>
      </w:tr>
      <w:tr w:rsidR="008124C2" w:rsidRPr="008124C2" w:rsidTr="008124C2">
        <w:tc>
          <w:tcPr>
            <w:tcW w:w="2179" w:type="dxa"/>
            <w:shd w:val="clear" w:color="auto" w:fill="auto"/>
          </w:tcPr>
          <w:p w:rsidR="008124C2" w:rsidRPr="008124C2" w:rsidRDefault="008124C2" w:rsidP="008124C2">
            <w:pPr>
              <w:keepNext/>
              <w:ind w:firstLine="0"/>
            </w:pPr>
            <w:r>
              <w:t>Wood</w:t>
            </w:r>
          </w:p>
        </w:tc>
        <w:tc>
          <w:tcPr>
            <w:tcW w:w="2179" w:type="dxa"/>
            <w:shd w:val="clear" w:color="auto" w:fill="auto"/>
          </w:tcPr>
          <w:p w:rsidR="008124C2" w:rsidRPr="008124C2" w:rsidRDefault="008124C2" w:rsidP="008124C2">
            <w:pPr>
              <w:keepNext/>
              <w:ind w:firstLine="0"/>
            </w:pPr>
          </w:p>
        </w:tc>
        <w:tc>
          <w:tcPr>
            <w:tcW w:w="2180" w:type="dxa"/>
            <w:shd w:val="clear" w:color="auto" w:fill="auto"/>
          </w:tcPr>
          <w:p w:rsidR="008124C2" w:rsidRPr="008124C2" w:rsidRDefault="008124C2" w:rsidP="008124C2">
            <w:pPr>
              <w:keepNext/>
              <w:ind w:firstLine="0"/>
            </w:pPr>
          </w:p>
        </w:tc>
      </w:tr>
    </w:tbl>
    <w:p w:rsidR="008124C2" w:rsidRDefault="008124C2" w:rsidP="008124C2"/>
    <w:p w:rsidR="008124C2" w:rsidRDefault="008124C2" w:rsidP="008124C2">
      <w:pPr>
        <w:jc w:val="center"/>
        <w:rPr>
          <w:b/>
        </w:rPr>
      </w:pPr>
      <w:r w:rsidRPr="008124C2">
        <w:rPr>
          <w:b/>
        </w:rPr>
        <w:t>Total--94</w:t>
      </w:r>
    </w:p>
    <w:p w:rsidR="008124C2" w:rsidRDefault="008124C2" w:rsidP="008124C2">
      <w:pPr>
        <w:jc w:val="center"/>
        <w:rPr>
          <w:b/>
        </w:rPr>
      </w:pPr>
    </w:p>
    <w:p w:rsidR="008124C2" w:rsidRDefault="008124C2" w:rsidP="008124C2">
      <w:pPr>
        <w:ind w:firstLine="0"/>
      </w:pPr>
      <w:r w:rsidRPr="008124C2">
        <w:t xml:space="preserve"> </w:t>
      </w:r>
      <w:r>
        <w:t>Those who voted in the negative are:</w:t>
      </w:r>
    </w:p>
    <w:p w:rsidR="008124C2" w:rsidRDefault="008124C2" w:rsidP="008124C2"/>
    <w:p w:rsidR="008124C2" w:rsidRDefault="008124C2" w:rsidP="008124C2">
      <w:pPr>
        <w:jc w:val="center"/>
        <w:rPr>
          <w:b/>
        </w:rPr>
      </w:pPr>
      <w:r w:rsidRPr="008124C2">
        <w:rPr>
          <w:b/>
        </w:rPr>
        <w:t>Total--0</w:t>
      </w:r>
    </w:p>
    <w:p w:rsidR="008124C2" w:rsidRDefault="008124C2" w:rsidP="008124C2">
      <w:pPr>
        <w:jc w:val="center"/>
        <w:rPr>
          <w:b/>
        </w:rPr>
      </w:pPr>
    </w:p>
    <w:p w:rsidR="008124C2" w:rsidRDefault="008124C2" w:rsidP="008124C2">
      <w:r>
        <w:t xml:space="preserve">So, the Bill was read the second time and ordered to third reading.  </w:t>
      </w:r>
    </w:p>
    <w:p w:rsidR="008124C2" w:rsidRDefault="008124C2" w:rsidP="008124C2"/>
    <w:p w:rsidR="008124C2" w:rsidRDefault="008124C2" w:rsidP="008124C2">
      <w:pPr>
        <w:keepNext/>
        <w:jc w:val="center"/>
        <w:rPr>
          <w:b/>
        </w:rPr>
      </w:pPr>
      <w:r w:rsidRPr="008124C2">
        <w:rPr>
          <w:b/>
        </w:rPr>
        <w:t>S. 250--ORDERED TO BE READ THIRD TIME TOMORROW</w:t>
      </w:r>
    </w:p>
    <w:p w:rsidR="008124C2" w:rsidRDefault="008124C2" w:rsidP="008124C2">
      <w:r>
        <w:t xml:space="preserve">On motion of Rep. HENDERSON, with unanimous consent, it was ordered that S. 250 be read the third time tomorrow.  </w:t>
      </w:r>
    </w:p>
    <w:p w:rsidR="008124C2" w:rsidRDefault="008124C2" w:rsidP="008124C2"/>
    <w:p w:rsidR="008124C2" w:rsidRDefault="008124C2" w:rsidP="008124C2">
      <w:pPr>
        <w:keepNext/>
        <w:jc w:val="center"/>
        <w:rPr>
          <w:b/>
        </w:rPr>
      </w:pPr>
      <w:r w:rsidRPr="008124C2">
        <w:rPr>
          <w:b/>
        </w:rPr>
        <w:t>S. 636--ORDERED TO THIRD READING</w:t>
      </w:r>
    </w:p>
    <w:p w:rsidR="008124C2" w:rsidRDefault="008124C2" w:rsidP="008124C2">
      <w:pPr>
        <w:keepNext/>
      </w:pPr>
      <w:r>
        <w:t>The following Bill was taken up:</w:t>
      </w:r>
    </w:p>
    <w:p w:rsidR="008124C2" w:rsidRDefault="008124C2" w:rsidP="008124C2">
      <w:pPr>
        <w:keepNext/>
      </w:pPr>
      <w:bookmarkStart w:id="55" w:name="include_clip_start_121"/>
      <w:bookmarkEnd w:id="55"/>
    </w:p>
    <w:p w:rsidR="008124C2" w:rsidRDefault="008124C2" w:rsidP="008124C2">
      <w:pPr>
        <w:keepNext/>
      </w:pPr>
      <w:r>
        <w:t>S. 636 -- Senator Alexander: A BILL TO AMEND SECTION 7-7-430, AS AMENDED, CODE OF LAWS OF SOUTH CAROLINA, 1976, RELATING TO THE DESIGNATION OF VOTING PRECINCTS IN OCONEE COUNTY, SO AS TO ADD THE "NEW HOPE" PRECINCT, TO DESIGNATE A MAP NUMBER ON WHICH THE NAMES OF THESE PRECINCTS MAY BE FOUND AND MAINTAINED BY THE OFFICE OF RESEARCH AND STATISTICS OF THE STATE BUDGET AND CONTROL BOARD, AND TO CORRECT ARCHAIC LANGUAGE.</w:t>
      </w:r>
    </w:p>
    <w:p w:rsidR="008124C2" w:rsidRDefault="008124C2" w:rsidP="008124C2">
      <w:bookmarkStart w:id="56" w:name="include_clip_end_121"/>
      <w:bookmarkEnd w:id="56"/>
    </w:p>
    <w:p w:rsidR="008124C2" w:rsidRDefault="008124C2" w:rsidP="008124C2">
      <w:r>
        <w:t xml:space="preserve">The yeas and nays were taken resulting as follows: </w:t>
      </w:r>
    </w:p>
    <w:p w:rsidR="008124C2" w:rsidRDefault="008124C2" w:rsidP="008124C2">
      <w:pPr>
        <w:jc w:val="center"/>
      </w:pPr>
      <w:r>
        <w:t xml:space="preserve"> </w:t>
      </w:r>
      <w:bookmarkStart w:id="57" w:name="vote_start122"/>
      <w:bookmarkEnd w:id="57"/>
      <w:r>
        <w:t>Yeas 81; Nays 0</w:t>
      </w:r>
    </w:p>
    <w:p w:rsidR="008124C2" w:rsidRDefault="008124C2" w:rsidP="008124C2">
      <w:pPr>
        <w:jc w:val="center"/>
      </w:pPr>
    </w:p>
    <w:p w:rsidR="008124C2" w:rsidRDefault="008124C2" w:rsidP="008124C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124C2" w:rsidRPr="008124C2" w:rsidTr="008124C2">
        <w:tc>
          <w:tcPr>
            <w:tcW w:w="2179" w:type="dxa"/>
            <w:shd w:val="clear" w:color="auto" w:fill="auto"/>
          </w:tcPr>
          <w:p w:rsidR="008124C2" w:rsidRPr="008124C2" w:rsidRDefault="008124C2" w:rsidP="008124C2">
            <w:pPr>
              <w:keepNext/>
              <w:ind w:firstLine="0"/>
            </w:pPr>
            <w:r>
              <w:t>Allison</w:t>
            </w:r>
          </w:p>
        </w:tc>
        <w:tc>
          <w:tcPr>
            <w:tcW w:w="2179" w:type="dxa"/>
            <w:shd w:val="clear" w:color="auto" w:fill="auto"/>
          </w:tcPr>
          <w:p w:rsidR="008124C2" w:rsidRPr="008124C2" w:rsidRDefault="008124C2" w:rsidP="008124C2">
            <w:pPr>
              <w:keepNext/>
              <w:ind w:firstLine="0"/>
            </w:pPr>
            <w:r>
              <w:t>Anderson</w:t>
            </w:r>
          </w:p>
        </w:tc>
        <w:tc>
          <w:tcPr>
            <w:tcW w:w="2180" w:type="dxa"/>
            <w:shd w:val="clear" w:color="auto" w:fill="auto"/>
          </w:tcPr>
          <w:p w:rsidR="008124C2" w:rsidRPr="008124C2" w:rsidRDefault="008124C2" w:rsidP="008124C2">
            <w:pPr>
              <w:keepNext/>
              <w:ind w:firstLine="0"/>
            </w:pPr>
            <w:r>
              <w:t>Anthony</w:t>
            </w:r>
          </w:p>
        </w:tc>
      </w:tr>
      <w:tr w:rsidR="008124C2" w:rsidRPr="008124C2" w:rsidTr="008124C2">
        <w:tc>
          <w:tcPr>
            <w:tcW w:w="2179" w:type="dxa"/>
            <w:shd w:val="clear" w:color="auto" w:fill="auto"/>
          </w:tcPr>
          <w:p w:rsidR="008124C2" w:rsidRPr="008124C2" w:rsidRDefault="008124C2" w:rsidP="008124C2">
            <w:pPr>
              <w:ind w:firstLine="0"/>
            </w:pPr>
            <w:r>
              <w:t>Atwater</w:t>
            </w:r>
          </w:p>
        </w:tc>
        <w:tc>
          <w:tcPr>
            <w:tcW w:w="2179" w:type="dxa"/>
            <w:shd w:val="clear" w:color="auto" w:fill="auto"/>
          </w:tcPr>
          <w:p w:rsidR="008124C2" w:rsidRPr="008124C2" w:rsidRDefault="008124C2" w:rsidP="008124C2">
            <w:pPr>
              <w:ind w:firstLine="0"/>
            </w:pPr>
            <w:r>
              <w:t>Barfield</w:t>
            </w:r>
          </w:p>
        </w:tc>
        <w:tc>
          <w:tcPr>
            <w:tcW w:w="2180" w:type="dxa"/>
            <w:shd w:val="clear" w:color="auto" w:fill="auto"/>
          </w:tcPr>
          <w:p w:rsidR="008124C2" w:rsidRPr="008124C2" w:rsidRDefault="008124C2" w:rsidP="008124C2">
            <w:pPr>
              <w:ind w:firstLine="0"/>
            </w:pPr>
            <w:r>
              <w:t>Bedingfield</w:t>
            </w:r>
          </w:p>
        </w:tc>
      </w:tr>
      <w:tr w:rsidR="008124C2" w:rsidRPr="008124C2" w:rsidTr="008124C2">
        <w:tc>
          <w:tcPr>
            <w:tcW w:w="2179" w:type="dxa"/>
            <w:shd w:val="clear" w:color="auto" w:fill="auto"/>
          </w:tcPr>
          <w:p w:rsidR="008124C2" w:rsidRPr="008124C2" w:rsidRDefault="008124C2" w:rsidP="008124C2">
            <w:pPr>
              <w:ind w:firstLine="0"/>
            </w:pPr>
            <w:r>
              <w:t>Bingham</w:t>
            </w:r>
          </w:p>
        </w:tc>
        <w:tc>
          <w:tcPr>
            <w:tcW w:w="2179" w:type="dxa"/>
            <w:shd w:val="clear" w:color="auto" w:fill="auto"/>
          </w:tcPr>
          <w:p w:rsidR="008124C2" w:rsidRPr="008124C2" w:rsidRDefault="008124C2" w:rsidP="008124C2">
            <w:pPr>
              <w:ind w:firstLine="0"/>
            </w:pPr>
            <w:r>
              <w:t>Bowen</w:t>
            </w:r>
          </w:p>
        </w:tc>
        <w:tc>
          <w:tcPr>
            <w:tcW w:w="2180" w:type="dxa"/>
            <w:shd w:val="clear" w:color="auto" w:fill="auto"/>
          </w:tcPr>
          <w:p w:rsidR="008124C2" w:rsidRPr="008124C2" w:rsidRDefault="008124C2" w:rsidP="008124C2">
            <w:pPr>
              <w:ind w:firstLine="0"/>
            </w:pPr>
            <w:r>
              <w:t>Bowers</w:t>
            </w:r>
          </w:p>
        </w:tc>
      </w:tr>
      <w:tr w:rsidR="008124C2" w:rsidRPr="008124C2" w:rsidTr="008124C2">
        <w:tc>
          <w:tcPr>
            <w:tcW w:w="2179" w:type="dxa"/>
            <w:shd w:val="clear" w:color="auto" w:fill="auto"/>
          </w:tcPr>
          <w:p w:rsidR="008124C2" w:rsidRPr="008124C2" w:rsidRDefault="008124C2" w:rsidP="008124C2">
            <w:pPr>
              <w:ind w:firstLine="0"/>
            </w:pPr>
            <w:r>
              <w:t>Branham</w:t>
            </w:r>
          </w:p>
        </w:tc>
        <w:tc>
          <w:tcPr>
            <w:tcW w:w="2179" w:type="dxa"/>
            <w:shd w:val="clear" w:color="auto" w:fill="auto"/>
          </w:tcPr>
          <w:p w:rsidR="008124C2" w:rsidRPr="008124C2" w:rsidRDefault="008124C2" w:rsidP="008124C2">
            <w:pPr>
              <w:ind w:firstLine="0"/>
            </w:pPr>
            <w:r>
              <w:t>Brannon</w:t>
            </w:r>
          </w:p>
        </w:tc>
        <w:tc>
          <w:tcPr>
            <w:tcW w:w="2180" w:type="dxa"/>
            <w:shd w:val="clear" w:color="auto" w:fill="auto"/>
          </w:tcPr>
          <w:p w:rsidR="008124C2" w:rsidRPr="008124C2" w:rsidRDefault="008124C2" w:rsidP="008124C2">
            <w:pPr>
              <w:ind w:firstLine="0"/>
            </w:pPr>
            <w:r>
              <w:t>G. A. Brown</w:t>
            </w:r>
          </w:p>
        </w:tc>
      </w:tr>
      <w:tr w:rsidR="008124C2" w:rsidRPr="008124C2" w:rsidTr="008124C2">
        <w:tc>
          <w:tcPr>
            <w:tcW w:w="2179" w:type="dxa"/>
            <w:shd w:val="clear" w:color="auto" w:fill="auto"/>
          </w:tcPr>
          <w:p w:rsidR="008124C2" w:rsidRPr="008124C2" w:rsidRDefault="008124C2" w:rsidP="008124C2">
            <w:pPr>
              <w:ind w:firstLine="0"/>
            </w:pPr>
            <w:r>
              <w:t>Burns</w:t>
            </w:r>
          </w:p>
        </w:tc>
        <w:tc>
          <w:tcPr>
            <w:tcW w:w="2179" w:type="dxa"/>
            <w:shd w:val="clear" w:color="auto" w:fill="auto"/>
          </w:tcPr>
          <w:p w:rsidR="008124C2" w:rsidRPr="008124C2" w:rsidRDefault="008124C2" w:rsidP="008124C2">
            <w:pPr>
              <w:ind w:firstLine="0"/>
            </w:pPr>
            <w:r>
              <w:t>Chumley</w:t>
            </w:r>
          </w:p>
        </w:tc>
        <w:tc>
          <w:tcPr>
            <w:tcW w:w="2180" w:type="dxa"/>
            <w:shd w:val="clear" w:color="auto" w:fill="auto"/>
          </w:tcPr>
          <w:p w:rsidR="008124C2" w:rsidRPr="008124C2" w:rsidRDefault="008124C2" w:rsidP="008124C2">
            <w:pPr>
              <w:ind w:firstLine="0"/>
            </w:pPr>
            <w:r>
              <w:t>Clemmons</w:t>
            </w:r>
          </w:p>
        </w:tc>
      </w:tr>
      <w:tr w:rsidR="008124C2" w:rsidRPr="008124C2" w:rsidTr="008124C2">
        <w:tc>
          <w:tcPr>
            <w:tcW w:w="2179" w:type="dxa"/>
            <w:shd w:val="clear" w:color="auto" w:fill="auto"/>
          </w:tcPr>
          <w:p w:rsidR="008124C2" w:rsidRPr="008124C2" w:rsidRDefault="008124C2" w:rsidP="008124C2">
            <w:pPr>
              <w:ind w:firstLine="0"/>
            </w:pPr>
            <w:r>
              <w:t>Cobb-Hunter</w:t>
            </w:r>
          </w:p>
        </w:tc>
        <w:tc>
          <w:tcPr>
            <w:tcW w:w="2179" w:type="dxa"/>
            <w:shd w:val="clear" w:color="auto" w:fill="auto"/>
          </w:tcPr>
          <w:p w:rsidR="008124C2" w:rsidRPr="008124C2" w:rsidRDefault="008124C2" w:rsidP="008124C2">
            <w:pPr>
              <w:ind w:firstLine="0"/>
            </w:pPr>
            <w:r>
              <w:t>Cole</w:t>
            </w:r>
          </w:p>
        </w:tc>
        <w:tc>
          <w:tcPr>
            <w:tcW w:w="2180" w:type="dxa"/>
            <w:shd w:val="clear" w:color="auto" w:fill="auto"/>
          </w:tcPr>
          <w:p w:rsidR="008124C2" w:rsidRPr="008124C2" w:rsidRDefault="008124C2" w:rsidP="008124C2">
            <w:pPr>
              <w:ind w:firstLine="0"/>
            </w:pPr>
            <w:r>
              <w:t>H. A. Crawford</w:t>
            </w:r>
          </w:p>
        </w:tc>
      </w:tr>
      <w:tr w:rsidR="008124C2" w:rsidRPr="008124C2" w:rsidTr="008124C2">
        <w:tc>
          <w:tcPr>
            <w:tcW w:w="2179" w:type="dxa"/>
            <w:shd w:val="clear" w:color="auto" w:fill="auto"/>
          </w:tcPr>
          <w:p w:rsidR="008124C2" w:rsidRPr="008124C2" w:rsidRDefault="008124C2" w:rsidP="008124C2">
            <w:pPr>
              <w:ind w:firstLine="0"/>
            </w:pPr>
            <w:r>
              <w:t>Crosby</w:t>
            </w:r>
          </w:p>
        </w:tc>
        <w:tc>
          <w:tcPr>
            <w:tcW w:w="2179" w:type="dxa"/>
            <w:shd w:val="clear" w:color="auto" w:fill="auto"/>
          </w:tcPr>
          <w:p w:rsidR="008124C2" w:rsidRPr="008124C2" w:rsidRDefault="008124C2" w:rsidP="008124C2">
            <w:pPr>
              <w:ind w:firstLine="0"/>
            </w:pPr>
            <w:r>
              <w:t>Delleney</w:t>
            </w:r>
          </w:p>
        </w:tc>
        <w:tc>
          <w:tcPr>
            <w:tcW w:w="2180" w:type="dxa"/>
            <w:shd w:val="clear" w:color="auto" w:fill="auto"/>
          </w:tcPr>
          <w:p w:rsidR="008124C2" w:rsidRPr="008124C2" w:rsidRDefault="008124C2" w:rsidP="008124C2">
            <w:pPr>
              <w:ind w:firstLine="0"/>
            </w:pPr>
            <w:r>
              <w:t>Dillard</w:t>
            </w:r>
          </w:p>
        </w:tc>
      </w:tr>
      <w:tr w:rsidR="008124C2" w:rsidRPr="008124C2" w:rsidTr="008124C2">
        <w:tc>
          <w:tcPr>
            <w:tcW w:w="2179" w:type="dxa"/>
            <w:shd w:val="clear" w:color="auto" w:fill="auto"/>
          </w:tcPr>
          <w:p w:rsidR="008124C2" w:rsidRPr="008124C2" w:rsidRDefault="008124C2" w:rsidP="008124C2">
            <w:pPr>
              <w:ind w:firstLine="0"/>
            </w:pPr>
            <w:r>
              <w:t>Douglas</w:t>
            </w:r>
          </w:p>
        </w:tc>
        <w:tc>
          <w:tcPr>
            <w:tcW w:w="2179" w:type="dxa"/>
            <w:shd w:val="clear" w:color="auto" w:fill="auto"/>
          </w:tcPr>
          <w:p w:rsidR="008124C2" w:rsidRPr="008124C2" w:rsidRDefault="008124C2" w:rsidP="008124C2">
            <w:pPr>
              <w:ind w:firstLine="0"/>
            </w:pPr>
            <w:r>
              <w:t>Finlay</w:t>
            </w:r>
          </w:p>
        </w:tc>
        <w:tc>
          <w:tcPr>
            <w:tcW w:w="2180" w:type="dxa"/>
            <w:shd w:val="clear" w:color="auto" w:fill="auto"/>
          </w:tcPr>
          <w:p w:rsidR="008124C2" w:rsidRPr="008124C2" w:rsidRDefault="008124C2" w:rsidP="008124C2">
            <w:pPr>
              <w:ind w:firstLine="0"/>
            </w:pPr>
            <w:r>
              <w:t>Forrester</w:t>
            </w:r>
          </w:p>
        </w:tc>
      </w:tr>
      <w:tr w:rsidR="008124C2" w:rsidRPr="008124C2" w:rsidTr="008124C2">
        <w:tc>
          <w:tcPr>
            <w:tcW w:w="2179" w:type="dxa"/>
            <w:shd w:val="clear" w:color="auto" w:fill="auto"/>
          </w:tcPr>
          <w:p w:rsidR="008124C2" w:rsidRPr="008124C2" w:rsidRDefault="008124C2" w:rsidP="008124C2">
            <w:pPr>
              <w:ind w:firstLine="0"/>
            </w:pPr>
            <w:r>
              <w:t>Gagnon</w:t>
            </w:r>
          </w:p>
        </w:tc>
        <w:tc>
          <w:tcPr>
            <w:tcW w:w="2179" w:type="dxa"/>
            <w:shd w:val="clear" w:color="auto" w:fill="auto"/>
          </w:tcPr>
          <w:p w:rsidR="008124C2" w:rsidRPr="008124C2" w:rsidRDefault="008124C2" w:rsidP="008124C2">
            <w:pPr>
              <w:ind w:firstLine="0"/>
            </w:pPr>
            <w:r>
              <w:t>Gambrell</w:t>
            </w:r>
          </w:p>
        </w:tc>
        <w:tc>
          <w:tcPr>
            <w:tcW w:w="2180" w:type="dxa"/>
            <w:shd w:val="clear" w:color="auto" w:fill="auto"/>
          </w:tcPr>
          <w:p w:rsidR="008124C2" w:rsidRPr="008124C2" w:rsidRDefault="008124C2" w:rsidP="008124C2">
            <w:pPr>
              <w:ind w:firstLine="0"/>
            </w:pPr>
            <w:r>
              <w:t>George</w:t>
            </w:r>
          </w:p>
        </w:tc>
      </w:tr>
      <w:tr w:rsidR="008124C2" w:rsidRPr="008124C2" w:rsidTr="008124C2">
        <w:tc>
          <w:tcPr>
            <w:tcW w:w="2179" w:type="dxa"/>
            <w:shd w:val="clear" w:color="auto" w:fill="auto"/>
          </w:tcPr>
          <w:p w:rsidR="008124C2" w:rsidRPr="008124C2" w:rsidRDefault="008124C2" w:rsidP="008124C2">
            <w:pPr>
              <w:ind w:firstLine="0"/>
            </w:pPr>
            <w:r>
              <w:t>Goldfinch</w:t>
            </w:r>
          </w:p>
        </w:tc>
        <w:tc>
          <w:tcPr>
            <w:tcW w:w="2179" w:type="dxa"/>
            <w:shd w:val="clear" w:color="auto" w:fill="auto"/>
          </w:tcPr>
          <w:p w:rsidR="008124C2" w:rsidRPr="008124C2" w:rsidRDefault="008124C2" w:rsidP="008124C2">
            <w:pPr>
              <w:ind w:firstLine="0"/>
            </w:pPr>
            <w:r>
              <w:t>Hardee</w:t>
            </w:r>
          </w:p>
        </w:tc>
        <w:tc>
          <w:tcPr>
            <w:tcW w:w="2180" w:type="dxa"/>
            <w:shd w:val="clear" w:color="auto" w:fill="auto"/>
          </w:tcPr>
          <w:p w:rsidR="008124C2" w:rsidRPr="008124C2" w:rsidRDefault="008124C2" w:rsidP="008124C2">
            <w:pPr>
              <w:ind w:firstLine="0"/>
            </w:pPr>
            <w:r>
              <w:t>Hardwick</w:t>
            </w:r>
          </w:p>
        </w:tc>
      </w:tr>
      <w:tr w:rsidR="008124C2" w:rsidRPr="008124C2" w:rsidTr="008124C2">
        <w:tc>
          <w:tcPr>
            <w:tcW w:w="2179" w:type="dxa"/>
            <w:shd w:val="clear" w:color="auto" w:fill="auto"/>
          </w:tcPr>
          <w:p w:rsidR="008124C2" w:rsidRPr="008124C2" w:rsidRDefault="008124C2" w:rsidP="008124C2">
            <w:pPr>
              <w:ind w:firstLine="0"/>
            </w:pPr>
            <w:r>
              <w:t>Harrell</w:t>
            </w:r>
          </w:p>
        </w:tc>
        <w:tc>
          <w:tcPr>
            <w:tcW w:w="2179" w:type="dxa"/>
            <w:shd w:val="clear" w:color="auto" w:fill="auto"/>
          </w:tcPr>
          <w:p w:rsidR="008124C2" w:rsidRPr="008124C2" w:rsidRDefault="008124C2" w:rsidP="008124C2">
            <w:pPr>
              <w:ind w:firstLine="0"/>
            </w:pPr>
            <w:r>
              <w:t>Henderson</w:t>
            </w:r>
          </w:p>
        </w:tc>
        <w:tc>
          <w:tcPr>
            <w:tcW w:w="2180" w:type="dxa"/>
            <w:shd w:val="clear" w:color="auto" w:fill="auto"/>
          </w:tcPr>
          <w:p w:rsidR="008124C2" w:rsidRPr="008124C2" w:rsidRDefault="008124C2" w:rsidP="008124C2">
            <w:pPr>
              <w:ind w:firstLine="0"/>
            </w:pPr>
            <w:r>
              <w:t>Herbkersman</w:t>
            </w:r>
          </w:p>
        </w:tc>
      </w:tr>
      <w:tr w:rsidR="008124C2" w:rsidRPr="008124C2" w:rsidTr="008124C2">
        <w:tc>
          <w:tcPr>
            <w:tcW w:w="2179" w:type="dxa"/>
            <w:shd w:val="clear" w:color="auto" w:fill="auto"/>
          </w:tcPr>
          <w:p w:rsidR="008124C2" w:rsidRPr="008124C2" w:rsidRDefault="008124C2" w:rsidP="008124C2">
            <w:pPr>
              <w:ind w:firstLine="0"/>
            </w:pPr>
            <w:r>
              <w:t>Hixon</w:t>
            </w:r>
          </w:p>
        </w:tc>
        <w:tc>
          <w:tcPr>
            <w:tcW w:w="2179" w:type="dxa"/>
            <w:shd w:val="clear" w:color="auto" w:fill="auto"/>
          </w:tcPr>
          <w:p w:rsidR="008124C2" w:rsidRPr="008124C2" w:rsidRDefault="008124C2" w:rsidP="008124C2">
            <w:pPr>
              <w:ind w:firstLine="0"/>
            </w:pPr>
            <w:r>
              <w:t>Hosey</w:t>
            </w:r>
          </w:p>
        </w:tc>
        <w:tc>
          <w:tcPr>
            <w:tcW w:w="2180" w:type="dxa"/>
            <w:shd w:val="clear" w:color="auto" w:fill="auto"/>
          </w:tcPr>
          <w:p w:rsidR="008124C2" w:rsidRPr="008124C2" w:rsidRDefault="008124C2" w:rsidP="008124C2">
            <w:pPr>
              <w:ind w:firstLine="0"/>
            </w:pPr>
            <w:r>
              <w:t>Huggins</w:t>
            </w:r>
          </w:p>
        </w:tc>
      </w:tr>
      <w:tr w:rsidR="008124C2" w:rsidRPr="008124C2" w:rsidTr="008124C2">
        <w:tc>
          <w:tcPr>
            <w:tcW w:w="2179" w:type="dxa"/>
            <w:shd w:val="clear" w:color="auto" w:fill="auto"/>
          </w:tcPr>
          <w:p w:rsidR="008124C2" w:rsidRPr="008124C2" w:rsidRDefault="008124C2" w:rsidP="008124C2">
            <w:pPr>
              <w:ind w:firstLine="0"/>
            </w:pPr>
            <w:r>
              <w:t>Knight</w:t>
            </w:r>
          </w:p>
        </w:tc>
        <w:tc>
          <w:tcPr>
            <w:tcW w:w="2179" w:type="dxa"/>
            <w:shd w:val="clear" w:color="auto" w:fill="auto"/>
          </w:tcPr>
          <w:p w:rsidR="008124C2" w:rsidRPr="008124C2" w:rsidRDefault="008124C2" w:rsidP="008124C2">
            <w:pPr>
              <w:ind w:firstLine="0"/>
            </w:pPr>
            <w:r>
              <w:t>Limehouse</w:t>
            </w:r>
          </w:p>
        </w:tc>
        <w:tc>
          <w:tcPr>
            <w:tcW w:w="2180" w:type="dxa"/>
            <w:shd w:val="clear" w:color="auto" w:fill="auto"/>
          </w:tcPr>
          <w:p w:rsidR="008124C2" w:rsidRPr="008124C2" w:rsidRDefault="008124C2" w:rsidP="008124C2">
            <w:pPr>
              <w:ind w:firstLine="0"/>
            </w:pPr>
            <w:r>
              <w:t>Loftis</w:t>
            </w:r>
          </w:p>
        </w:tc>
      </w:tr>
      <w:tr w:rsidR="008124C2" w:rsidRPr="008124C2" w:rsidTr="008124C2">
        <w:tc>
          <w:tcPr>
            <w:tcW w:w="2179" w:type="dxa"/>
            <w:shd w:val="clear" w:color="auto" w:fill="auto"/>
          </w:tcPr>
          <w:p w:rsidR="008124C2" w:rsidRPr="008124C2" w:rsidRDefault="008124C2" w:rsidP="008124C2">
            <w:pPr>
              <w:ind w:firstLine="0"/>
            </w:pPr>
            <w:r>
              <w:t>Long</w:t>
            </w:r>
          </w:p>
        </w:tc>
        <w:tc>
          <w:tcPr>
            <w:tcW w:w="2179" w:type="dxa"/>
            <w:shd w:val="clear" w:color="auto" w:fill="auto"/>
          </w:tcPr>
          <w:p w:rsidR="008124C2" w:rsidRPr="008124C2" w:rsidRDefault="008124C2" w:rsidP="008124C2">
            <w:pPr>
              <w:ind w:firstLine="0"/>
            </w:pPr>
            <w:r>
              <w:t>Lucas</w:t>
            </w:r>
          </w:p>
        </w:tc>
        <w:tc>
          <w:tcPr>
            <w:tcW w:w="2180" w:type="dxa"/>
            <w:shd w:val="clear" w:color="auto" w:fill="auto"/>
          </w:tcPr>
          <w:p w:rsidR="008124C2" w:rsidRPr="008124C2" w:rsidRDefault="008124C2" w:rsidP="008124C2">
            <w:pPr>
              <w:ind w:firstLine="0"/>
            </w:pPr>
            <w:r>
              <w:t>McCoy</w:t>
            </w:r>
          </w:p>
        </w:tc>
      </w:tr>
      <w:tr w:rsidR="008124C2" w:rsidRPr="008124C2" w:rsidTr="008124C2">
        <w:tc>
          <w:tcPr>
            <w:tcW w:w="2179" w:type="dxa"/>
            <w:shd w:val="clear" w:color="auto" w:fill="auto"/>
          </w:tcPr>
          <w:p w:rsidR="008124C2" w:rsidRPr="008124C2" w:rsidRDefault="008124C2" w:rsidP="008124C2">
            <w:pPr>
              <w:ind w:firstLine="0"/>
            </w:pPr>
            <w:r>
              <w:t>McEachern</w:t>
            </w:r>
          </w:p>
        </w:tc>
        <w:tc>
          <w:tcPr>
            <w:tcW w:w="2179" w:type="dxa"/>
            <w:shd w:val="clear" w:color="auto" w:fill="auto"/>
          </w:tcPr>
          <w:p w:rsidR="008124C2" w:rsidRPr="008124C2" w:rsidRDefault="008124C2" w:rsidP="008124C2">
            <w:pPr>
              <w:ind w:firstLine="0"/>
            </w:pPr>
            <w:r>
              <w:t>D. C. Moss</w:t>
            </w:r>
          </w:p>
        </w:tc>
        <w:tc>
          <w:tcPr>
            <w:tcW w:w="2180" w:type="dxa"/>
            <w:shd w:val="clear" w:color="auto" w:fill="auto"/>
          </w:tcPr>
          <w:p w:rsidR="008124C2" w:rsidRPr="008124C2" w:rsidRDefault="008124C2" w:rsidP="008124C2">
            <w:pPr>
              <w:ind w:firstLine="0"/>
            </w:pPr>
            <w:r>
              <w:t>V. S. Moss</w:t>
            </w:r>
          </w:p>
        </w:tc>
      </w:tr>
      <w:tr w:rsidR="008124C2" w:rsidRPr="008124C2" w:rsidTr="008124C2">
        <w:tc>
          <w:tcPr>
            <w:tcW w:w="2179" w:type="dxa"/>
            <w:shd w:val="clear" w:color="auto" w:fill="auto"/>
          </w:tcPr>
          <w:p w:rsidR="008124C2" w:rsidRPr="008124C2" w:rsidRDefault="008124C2" w:rsidP="008124C2">
            <w:pPr>
              <w:ind w:firstLine="0"/>
            </w:pPr>
            <w:r>
              <w:t>Munnerlyn</w:t>
            </w:r>
          </w:p>
        </w:tc>
        <w:tc>
          <w:tcPr>
            <w:tcW w:w="2179" w:type="dxa"/>
            <w:shd w:val="clear" w:color="auto" w:fill="auto"/>
          </w:tcPr>
          <w:p w:rsidR="008124C2" w:rsidRPr="008124C2" w:rsidRDefault="008124C2" w:rsidP="008124C2">
            <w:pPr>
              <w:ind w:firstLine="0"/>
            </w:pPr>
            <w:r>
              <w:t>Murphy</w:t>
            </w:r>
          </w:p>
        </w:tc>
        <w:tc>
          <w:tcPr>
            <w:tcW w:w="2180" w:type="dxa"/>
            <w:shd w:val="clear" w:color="auto" w:fill="auto"/>
          </w:tcPr>
          <w:p w:rsidR="008124C2" w:rsidRPr="008124C2" w:rsidRDefault="008124C2" w:rsidP="008124C2">
            <w:pPr>
              <w:ind w:firstLine="0"/>
            </w:pPr>
            <w:r>
              <w:t>Newton</w:t>
            </w:r>
          </w:p>
        </w:tc>
      </w:tr>
      <w:tr w:rsidR="008124C2" w:rsidRPr="008124C2" w:rsidTr="008124C2">
        <w:tc>
          <w:tcPr>
            <w:tcW w:w="2179" w:type="dxa"/>
            <w:shd w:val="clear" w:color="auto" w:fill="auto"/>
          </w:tcPr>
          <w:p w:rsidR="008124C2" w:rsidRPr="008124C2" w:rsidRDefault="008124C2" w:rsidP="008124C2">
            <w:pPr>
              <w:ind w:firstLine="0"/>
            </w:pPr>
            <w:r>
              <w:t>Norman</w:t>
            </w:r>
          </w:p>
        </w:tc>
        <w:tc>
          <w:tcPr>
            <w:tcW w:w="2179" w:type="dxa"/>
            <w:shd w:val="clear" w:color="auto" w:fill="auto"/>
          </w:tcPr>
          <w:p w:rsidR="008124C2" w:rsidRPr="008124C2" w:rsidRDefault="008124C2" w:rsidP="008124C2">
            <w:pPr>
              <w:ind w:firstLine="0"/>
            </w:pPr>
            <w:r>
              <w:t>Ott</w:t>
            </w:r>
          </w:p>
        </w:tc>
        <w:tc>
          <w:tcPr>
            <w:tcW w:w="2180" w:type="dxa"/>
            <w:shd w:val="clear" w:color="auto" w:fill="auto"/>
          </w:tcPr>
          <w:p w:rsidR="008124C2" w:rsidRPr="008124C2" w:rsidRDefault="008124C2" w:rsidP="008124C2">
            <w:pPr>
              <w:ind w:firstLine="0"/>
            </w:pPr>
            <w:r>
              <w:t>Parks</w:t>
            </w:r>
          </w:p>
        </w:tc>
      </w:tr>
      <w:tr w:rsidR="008124C2" w:rsidRPr="008124C2" w:rsidTr="008124C2">
        <w:tc>
          <w:tcPr>
            <w:tcW w:w="2179" w:type="dxa"/>
            <w:shd w:val="clear" w:color="auto" w:fill="auto"/>
          </w:tcPr>
          <w:p w:rsidR="008124C2" w:rsidRPr="008124C2" w:rsidRDefault="008124C2" w:rsidP="008124C2">
            <w:pPr>
              <w:ind w:firstLine="0"/>
            </w:pPr>
            <w:r>
              <w:t>Patrick</w:t>
            </w:r>
          </w:p>
        </w:tc>
        <w:tc>
          <w:tcPr>
            <w:tcW w:w="2179" w:type="dxa"/>
            <w:shd w:val="clear" w:color="auto" w:fill="auto"/>
          </w:tcPr>
          <w:p w:rsidR="008124C2" w:rsidRPr="008124C2" w:rsidRDefault="008124C2" w:rsidP="008124C2">
            <w:pPr>
              <w:ind w:firstLine="0"/>
            </w:pPr>
            <w:r>
              <w:t>Pitts</w:t>
            </w:r>
          </w:p>
        </w:tc>
        <w:tc>
          <w:tcPr>
            <w:tcW w:w="2180" w:type="dxa"/>
            <w:shd w:val="clear" w:color="auto" w:fill="auto"/>
          </w:tcPr>
          <w:p w:rsidR="008124C2" w:rsidRPr="008124C2" w:rsidRDefault="008124C2" w:rsidP="008124C2">
            <w:pPr>
              <w:ind w:firstLine="0"/>
            </w:pPr>
            <w:r>
              <w:t>Pope</w:t>
            </w:r>
          </w:p>
        </w:tc>
      </w:tr>
      <w:tr w:rsidR="008124C2" w:rsidRPr="008124C2" w:rsidTr="008124C2">
        <w:tc>
          <w:tcPr>
            <w:tcW w:w="2179" w:type="dxa"/>
            <w:shd w:val="clear" w:color="auto" w:fill="auto"/>
          </w:tcPr>
          <w:p w:rsidR="008124C2" w:rsidRPr="008124C2" w:rsidRDefault="008124C2" w:rsidP="008124C2">
            <w:pPr>
              <w:ind w:firstLine="0"/>
            </w:pPr>
            <w:r>
              <w:t>Powers Norrell</w:t>
            </w:r>
          </w:p>
        </w:tc>
        <w:tc>
          <w:tcPr>
            <w:tcW w:w="2179" w:type="dxa"/>
            <w:shd w:val="clear" w:color="auto" w:fill="auto"/>
          </w:tcPr>
          <w:p w:rsidR="008124C2" w:rsidRPr="008124C2" w:rsidRDefault="008124C2" w:rsidP="008124C2">
            <w:pPr>
              <w:ind w:firstLine="0"/>
            </w:pPr>
            <w:r>
              <w:t>Putnam</w:t>
            </w:r>
          </w:p>
        </w:tc>
        <w:tc>
          <w:tcPr>
            <w:tcW w:w="2180" w:type="dxa"/>
            <w:shd w:val="clear" w:color="auto" w:fill="auto"/>
          </w:tcPr>
          <w:p w:rsidR="008124C2" w:rsidRPr="008124C2" w:rsidRDefault="008124C2" w:rsidP="008124C2">
            <w:pPr>
              <w:ind w:firstLine="0"/>
            </w:pPr>
            <w:r>
              <w:t>Quinn</w:t>
            </w:r>
          </w:p>
        </w:tc>
      </w:tr>
      <w:tr w:rsidR="008124C2" w:rsidRPr="008124C2" w:rsidTr="008124C2">
        <w:tc>
          <w:tcPr>
            <w:tcW w:w="2179" w:type="dxa"/>
            <w:shd w:val="clear" w:color="auto" w:fill="auto"/>
          </w:tcPr>
          <w:p w:rsidR="008124C2" w:rsidRPr="008124C2" w:rsidRDefault="008124C2" w:rsidP="008124C2">
            <w:pPr>
              <w:ind w:firstLine="0"/>
            </w:pPr>
            <w:r>
              <w:t>Ridgeway</w:t>
            </w:r>
          </w:p>
        </w:tc>
        <w:tc>
          <w:tcPr>
            <w:tcW w:w="2179" w:type="dxa"/>
            <w:shd w:val="clear" w:color="auto" w:fill="auto"/>
          </w:tcPr>
          <w:p w:rsidR="008124C2" w:rsidRPr="008124C2" w:rsidRDefault="008124C2" w:rsidP="008124C2">
            <w:pPr>
              <w:ind w:firstLine="0"/>
            </w:pPr>
            <w:r>
              <w:t>Riley</w:t>
            </w:r>
          </w:p>
        </w:tc>
        <w:tc>
          <w:tcPr>
            <w:tcW w:w="2180" w:type="dxa"/>
            <w:shd w:val="clear" w:color="auto" w:fill="auto"/>
          </w:tcPr>
          <w:p w:rsidR="008124C2" w:rsidRPr="008124C2" w:rsidRDefault="008124C2" w:rsidP="008124C2">
            <w:pPr>
              <w:ind w:firstLine="0"/>
            </w:pPr>
            <w:r>
              <w:t>Rivers</w:t>
            </w:r>
          </w:p>
        </w:tc>
      </w:tr>
      <w:tr w:rsidR="008124C2" w:rsidRPr="008124C2" w:rsidTr="008124C2">
        <w:tc>
          <w:tcPr>
            <w:tcW w:w="2179" w:type="dxa"/>
            <w:shd w:val="clear" w:color="auto" w:fill="auto"/>
          </w:tcPr>
          <w:p w:rsidR="008124C2" w:rsidRPr="008124C2" w:rsidRDefault="008124C2" w:rsidP="008124C2">
            <w:pPr>
              <w:ind w:firstLine="0"/>
            </w:pPr>
            <w:r>
              <w:t>Robinson-Simpson</w:t>
            </w:r>
          </w:p>
        </w:tc>
        <w:tc>
          <w:tcPr>
            <w:tcW w:w="2179" w:type="dxa"/>
            <w:shd w:val="clear" w:color="auto" w:fill="auto"/>
          </w:tcPr>
          <w:p w:rsidR="008124C2" w:rsidRPr="008124C2" w:rsidRDefault="008124C2" w:rsidP="008124C2">
            <w:pPr>
              <w:ind w:firstLine="0"/>
            </w:pPr>
            <w:r>
              <w:t>Ryhal</w:t>
            </w:r>
          </w:p>
        </w:tc>
        <w:tc>
          <w:tcPr>
            <w:tcW w:w="2180" w:type="dxa"/>
            <w:shd w:val="clear" w:color="auto" w:fill="auto"/>
          </w:tcPr>
          <w:p w:rsidR="008124C2" w:rsidRPr="008124C2" w:rsidRDefault="008124C2" w:rsidP="008124C2">
            <w:pPr>
              <w:ind w:firstLine="0"/>
            </w:pPr>
            <w:r>
              <w:t>Sabb</w:t>
            </w:r>
          </w:p>
        </w:tc>
      </w:tr>
      <w:tr w:rsidR="008124C2" w:rsidRPr="008124C2" w:rsidTr="008124C2">
        <w:tc>
          <w:tcPr>
            <w:tcW w:w="2179" w:type="dxa"/>
            <w:shd w:val="clear" w:color="auto" w:fill="auto"/>
          </w:tcPr>
          <w:p w:rsidR="008124C2" w:rsidRPr="008124C2" w:rsidRDefault="008124C2" w:rsidP="008124C2">
            <w:pPr>
              <w:ind w:firstLine="0"/>
            </w:pPr>
            <w:r>
              <w:t>Sandifer</w:t>
            </w:r>
          </w:p>
        </w:tc>
        <w:tc>
          <w:tcPr>
            <w:tcW w:w="2179" w:type="dxa"/>
            <w:shd w:val="clear" w:color="auto" w:fill="auto"/>
          </w:tcPr>
          <w:p w:rsidR="008124C2" w:rsidRPr="008124C2" w:rsidRDefault="008124C2" w:rsidP="008124C2">
            <w:pPr>
              <w:ind w:firstLine="0"/>
            </w:pPr>
            <w:r>
              <w:t>Skelton</w:t>
            </w:r>
          </w:p>
        </w:tc>
        <w:tc>
          <w:tcPr>
            <w:tcW w:w="2180" w:type="dxa"/>
            <w:shd w:val="clear" w:color="auto" w:fill="auto"/>
          </w:tcPr>
          <w:p w:rsidR="008124C2" w:rsidRPr="008124C2" w:rsidRDefault="008124C2" w:rsidP="008124C2">
            <w:pPr>
              <w:ind w:firstLine="0"/>
            </w:pPr>
            <w:r>
              <w:t>G. M. Smith</w:t>
            </w:r>
          </w:p>
        </w:tc>
      </w:tr>
      <w:tr w:rsidR="008124C2" w:rsidRPr="008124C2" w:rsidTr="008124C2">
        <w:tc>
          <w:tcPr>
            <w:tcW w:w="2179" w:type="dxa"/>
            <w:shd w:val="clear" w:color="auto" w:fill="auto"/>
          </w:tcPr>
          <w:p w:rsidR="008124C2" w:rsidRPr="008124C2" w:rsidRDefault="008124C2" w:rsidP="008124C2">
            <w:pPr>
              <w:ind w:firstLine="0"/>
            </w:pPr>
            <w:r>
              <w:t>J. R. Smith</w:t>
            </w:r>
          </w:p>
        </w:tc>
        <w:tc>
          <w:tcPr>
            <w:tcW w:w="2179" w:type="dxa"/>
            <w:shd w:val="clear" w:color="auto" w:fill="auto"/>
          </w:tcPr>
          <w:p w:rsidR="008124C2" w:rsidRPr="008124C2" w:rsidRDefault="008124C2" w:rsidP="008124C2">
            <w:pPr>
              <w:ind w:firstLine="0"/>
            </w:pPr>
            <w:r>
              <w:t>Sottile</w:t>
            </w:r>
          </w:p>
        </w:tc>
        <w:tc>
          <w:tcPr>
            <w:tcW w:w="2180" w:type="dxa"/>
            <w:shd w:val="clear" w:color="auto" w:fill="auto"/>
          </w:tcPr>
          <w:p w:rsidR="008124C2" w:rsidRPr="008124C2" w:rsidRDefault="008124C2" w:rsidP="008124C2">
            <w:pPr>
              <w:ind w:firstLine="0"/>
            </w:pPr>
            <w:r>
              <w:t>Southard</w:t>
            </w:r>
          </w:p>
        </w:tc>
      </w:tr>
      <w:tr w:rsidR="008124C2" w:rsidRPr="008124C2" w:rsidTr="008124C2">
        <w:tc>
          <w:tcPr>
            <w:tcW w:w="2179" w:type="dxa"/>
            <w:shd w:val="clear" w:color="auto" w:fill="auto"/>
          </w:tcPr>
          <w:p w:rsidR="008124C2" w:rsidRPr="008124C2" w:rsidRDefault="008124C2" w:rsidP="008124C2">
            <w:pPr>
              <w:ind w:firstLine="0"/>
            </w:pPr>
            <w:r>
              <w:t>Spires</w:t>
            </w:r>
          </w:p>
        </w:tc>
        <w:tc>
          <w:tcPr>
            <w:tcW w:w="2179" w:type="dxa"/>
            <w:shd w:val="clear" w:color="auto" w:fill="auto"/>
          </w:tcPr>
          <w:p w:rsidR="008124C2" w:rsidRPr="008124C2" w:rsidRDefault="008124C2" w:rsidP="008124C2">
            <w:pPr>
              <w:ind w:firstLine="0"/>
            </w:pPr>
            <w:r>
              <w:t>Stavrinakis</w:t>
            </w:r>
          </w:p>
        </w:tc>
        <w:tc>
          <w:tcPr>
            <w:tcW w:w="2180" w:type="dxa"/>
            <w:shd w:val="clear" w:color="auto" w:fill="auto"/>
          </w:tcPr>
          <w:p w:rsidR="008124C2" w:rsidRPr="008124C2" w:rsidRDefault="008124C2" w:rsidP="008124C2">
            <w:pPr>
              <w:ind w:firstLine="0"/>
            </w:pPr>
            <w:r>
              <w:t>Tallon</w:t>
            </w:r>
          </w:p>
        </w:tc>
      </w:tr>
      <w:tr w:rsidR="008124C2" w:rsidRPr="008124C2" w:rsidTr="008124C2">
        <w:tc>
          <w:tcPr>
            <w:tcW w:w="2179" w:type="dxa"/>
            <w:shd w:val="clear" w:color="auto" w:fill="auto"/>
          </w:tcPr>
          <w:p w:rsidR="008124C2" w:rsidRPr="008124C2" w:rsidRDefault="008124C2" w:rsidP="008124C2">
            <w:pPr>
              <w:ind w:firstLine="0"/>
            </w:pPr>
            <w:r>
              <w:t>Taylor</w:t>
            </w:r>
          </w:p>
        </w:tc>
        <w:tc>
          <w:tcPr>
            <w:tcW w:w="2179" w:type="dxa"/>
            <w:shd w:val="clear" w:color="auto" w:fill="auto"/>
          </w:tcPr>
          <w:p w:rsidR="008124C2" w:rsidRPr="008124C2" w:rsidRDefault="008124C2" w:rsidP="008124C2">
            <w:pPr>
              <w:ind w:firstLine="0"/>
            </w:pPr>
            <w:r>
              <w:t>Toole</w:t>
            </w:r>
          </w:p>
        </w:tc>
        <w:tc>
          <w:tcPr>
            <w:tcW w:w="2180" w:type="dxa"/>
            <w:shd w:val="clear" w:color="auto" w:fill="auto"/>
          </w:tcPr>
          <w:p w:rsidR="008124C2" w:rsidRPr="008124C2" w:rsidRDefault="008124C2" w:rsidP="008124C2">
            <w:pPr>
              <w:ind w:firstLine="0"/>
            </w:pPr>
            <w:r>
              <w:t>Weeks</w:t>
            </w:r>
          </w:p>
        </w:tc>
      </w:tr>
      <w:tr w:rsidR="008124C2" w:rsidRPr="008124C2" w:rsidTr="008124C2">
        <w:tc>
          <w:tcPr>
            <w:tcW w:w="2179" w:type="dxa"/>
            <w:shd w:val="clear" w:color="auto" w:fill="auto"/>
          </w:tcPr>
          <w:p w:rsidR="008124C2" w:rsidRPr="008124C2" w:rsidRDefault="008124C2" w:rsidP="008124C2">
            <w:pPr>
              <w:keepNext/>
              <w:ind w:firstLine="0"/>
            </w:pPr>
            <w:r>
              <w:t>Wells</w:t>
            </w:r>
          </w:p>
        </w:tc>
        <w:tc>
          <w:tcPr>
            <w:tcW w:w="2179" w:type="dxa"/>
            <w:shd w:val="clear" w:color="auto" w:fill="auto"/>
          </w:tcPr>
          <w:p w:rsidR="008124C2" w:rsidRPr="008124C2" w:rsidRDefault="008124C2" w:rsidP="008124C2">
            <w:pPr>
              <w:keepNext/>
              <w:ind w:firstLine="0"/>
            </w:pPr>
            <w:r>
              <w:t>Whipper</w:t>
            </w:r>
          </w:p>
        </w:tc>
        <w:tc>
          <w:tcPr>
            <w:tcW w:w="2180" w:type="dxa"/>
            <w:shd w:val="clear" w:color="auto" w:fill="auto"/>
          </w:tcPr>
          <w:p w:rsidR="008124C2" w:rsidRPr="008124C2" w:rsidRDefault="008124C2" w:rsidP="008124C2">
            <w:pPr>
              <w:keepNext/>
              <w:ind w:firstLine="0"/>
            </w:pPr>
            <w:r>
              <w:t>White</w:t>
            </w:r>
          </w:p>
        </w:tc>
      </w:tr>
      <w:tr w:rsidR="008124C2" w:rsidRPr="008124C2" w:rsidTr="008124C2">
        <w:tc>
          <w:tcPr>
            <w:tcW w:w="2179" w:type="dxa"/>
            <w:shd w:val="clear" w:color="auto" w:fill="auto"/>
          </w:tcPr>
          <w:p w:rsidR="008124C2" w:rsidRPr="008124C2" w:rsidRDefault="008124C2" w:rsidP="008124C2">
            <w:pPr>
              <w:keepNext/>
              <w:ind w:firstLine="0"/>
            </w:pPr>
            <w:r>
              <w:t>Whitmire</w:t>
            </w:r>
          </w:p>
        </w:tc>
        <w:tc>
          <w:tcPr>
            <w:tcW w:w="2179" w:type="dxa"/>
            <w:shd w:val="clear" w:color="auto" w:fill="auto"/>
          </w:tcPr>
          <w:p w:rsidR="008124C2" w:rsidRPr="008124C2" w:rsidRDefault="008124C2" w:rsidP="008124C2">
            <w:pPr>
              <w:keepNext/>
              <w:ind w:firstLine="0"/>
            </w:pPr>
            <w:r>
              <w:t>Willis</w:t>
            </w:r>
          </w:p>
        </w:tc>
        <w:tc>
          <w:tcPr>
            <w:tcW w:w="2180" w:type="dxa"/>
            <w:shd w:val="clear" w:color="auto" w:fill="auto"/>
          </w:tcPr>
          <w:p w:rsidR="008124C2" w:rsidRPr="008124C2" w:rsidRDefault="008124C2" w:rsidP="008124C2">
            <w:pPr>
              <w:keepNext/>
              <w:ind w:firstLine="0"/>
            </w:pPr>
            <w:r>
              <w:t>Wood</w:t>
            </w:r>
          </w:p>
        </w:tc>
      </w:tr>
    </w:tbl>
    <w:p w:rsidR="008124C2" w:rsidRDefault="008124C2" w:rsidP="008124C2"/>
    <w:p w:rsidR="008124C2" w:rsidRDefault="008124C2" w:rsidP="008124C2">
      <w:pPr>
        <w:jc w:val="center"/>
        <w:rPr>
          <w:b/>
        </w:rPr>
      </w:pPr>
      <w:r w:rsidRPr="008124C2">
        <w:rPr>
          <w:b/>
        </w:rPr>
        <w:t>Total--81</w:t>
      </w:r>
    </w:p>
    <w:p w:rsidR="008124C2" w:rsidRDefault="008124C2" w:rsidP="008124C2">
      <w:pPr>
        <w:jc w:val="center"/>
        <w:rPr>
          <w:b/>
        </w:rPr>
      </w:pPr>
    </w:p>
    <w:p w:rsidR="008124C2" w:rsidRDefault="008124C2" w:rsidP="008124C2">
      <w:pPr>
        <w:ind w:firstLine="0"/>
      </w:pPr>
      <w:r w:rsidRPr="008124C2">
        <w:t xml:space="preserve"> </w:t>
      </w:r>
      <w:r>
        <w:t>Those who voted in the negative are:</w:t>
      </w:r>
    </w:p>
    <w:p w:rsidR="008124C2" w:rsidRDefault="008124C2" w:rsidP="008124C2"/>
    <w:p w:rsidR="008124C2" w:rsidRDefault="008124C2" w:rsidP="008124C2">
      <w:pPr>
        <w:jc w:val="center"/>
        <w:rPr>
          <w:b/>
        </w:rPr>
      </w:pPr>
      <w:r w:rsidRPr="008124C2">
        <w:rPr>
          <w:b/>
        </w:rPr>
        <w:t>Total--0</w:t>
      </w:r>
    </w:p>
    <w:p w:rsidR="008124C2" w:rsidRDefault="008124C2" w:rsidP="008124C2"/>
    <w:p w:rsidR="008124C2" w:rsidRDefault="008124C2" w:rsidP="008124C2">
      <w:r>
        <w:t xml:space="preserve">So, the Bill was read the second time and ordered to third reading.  </w:t>
      </w:r>
    </w:p>
    <w:p w:rsidR="008124C2" w:rsidRDefault="008124C2" w:rsidP="008124C2"/>
    <w:p w:rsidR="008124C2" w:rsidRDefault="008124C2" w:rsidP="008124C2">
      <w:pPr>
        <w:keepNext/>
        <w:jc w:val="center"/>
        <w:rPr>
          <w:b/>
        </w:rPr>
      </w:pPr>
      <w:r w:rsidRPr="008124C2">
        <w:rPr>
          <w:b/>
        </w:rPr>
        <w:t>S. 636--ORDERED TO BE READ THIRD TIME TOMORROW</w:t>
      </w:r>
    </w:p>
    <w:p w:rsidR="008124C2" w:rsidRDefault="008124C2" w:rsidP="008124C2">
      <w:r>
        <w:t xml:space="preserve">On motion of Rep. WHITMIRE, with unanimous consent, it was ordered that S. 636 be read the third time tomorrow.  </w:t>
      </w:r>
    </w:p>
    <w:p w:rsidR="008124C2" w:rsidRDefault="008124C2" w:rsidP="008124C2"/>
    <w:p w:rsidR="008124C2" w:rsidRDefault="008124C2" w:rsidP="008124C2">
      <w:pPr>
        <w:keepNext/>
        <w:jc w:val="center"/>
        <w:rPr>
          <w:b/>
        </w:rPr>
      </w:pPr>
      <w:r w:rsidRPr="008124C2">
        <w:rPr>
          <w:b/>
        </w:rPr>
        <w:t>H. 3823--POINT OF ORDER</w:t>
      </w:r>
    </w:p>
    <w:p w:rsidR="008124C2" w:rsidRDefault="008124C2" w:rsidP="008124C2">
      <w:r>
        <w:t xml:space="preserve">The following Bill was taken up:  </w:t>
      </w:r>
    </w:p>
    <w:p w:rsidR="008124C2" w:rsidRDefault="008124C2" w:rsidP="008124C2">
      <w:bookmarkStart w:id="58" w:name="include_clip_start_127"/>
      <w:bookmarkEnd w:id="58"/>
    </w:p>
    <w:p w:rsidR="008124C2" w:rsidRDefault="008124C2" w:rsidP="008124C2">
      <w:r>
        <w:t>H. 3823 -- Reps. Thayer and Clemmons: A BILL TO AMEND SECTION 44-53-190, AS AMENDED, SECTIONS 44-53-210, 44-53-230, 44-53-250, AND 44-53-270, CODE OF LAWS OF SOUTH CAROLINA, 1976, RELATING, RESPECTIVELY, TO DRUGS DESIGNATED AS SCHEDULE I, II, III, IV, AND V CONTROLLED SUBSTANCES AND SECTION 44-53-1510, RELATING TO DRUGS DESIGNATED AS ANABOLIC STEROIDS, ALL SO AS TO ALPHABETIZE THESE LISTINGS AND TO ADD DRUGS TO THESE DESIGNATIONS TO CONFORM TO FEDERAL DRUG DESIGNATIONS AND DESIGNATIONS OF ADJACENT STATES IN ORDER TO ENHANCE AND IMPROVE ILLICIT DRUG ENFORCEMENT.</w:t>
      </w:r>
    </w:p>
    <w:p w:rsidR="008124C2" w:rsidRDefault="008124C2" w:rsidP="008124C2">
      <w:bookmarkStart w:id="59" w:name="include_clip_end_127"/>
      <w:bookmarkEnd w:id="59"/>
    </w:p>
    <w:p w:rsidR="008124C2" w:rsidRDefault="008124C2" w:rsidP="008124C2">
      <w:pPr>
        <w:keepNext/>
        <w:jc w:val="center"/>
        <w:rPr>
          <w:b/>
        </w:rPr>
      </w:pPr>
      <w:r w:rsidRPr="008124C2">
        <w:rPr>
          <w:b/>
        </w:rPr>
        <w:t>POINT OF ORDER</w:t>
      </w:r>
    </w:p>
    <w:p w:rsidR="008124C2" w:rsidRDefault="008124C2" w:rsidP="008124C2">
      <w:r>
        <w:t>Rep. RUTHERFORD made the Point of Order that the Bill was improperly before the House for consideration since its number and title have not been printed in the House Calendar at least one statewide legislative day prior to second reading.</w:t>
      </w:r>
    </w:p>
    <w:p w:rsidR="008124C2" w:rsidRDefault="008124C2" w:rsidP="008124C2">
      <w:r>
        <w:t xml:space="preserve">The SPEAKER sustained the Point of Order.  </w:t>
      </w:r>
    </w:p>
    <w:p w:rsidR="008124C2" w:rsidRDefault="008124C2" w:rsidP="008124C2"/>
    <w:p w:rsidR="008124C2" w:rsidRDefault="008124C2" w:rsidP="008124C2">
      <w:pPr>
        <w:keepNext/>
        <w:jc w:val="center"/>
        <w:rPr>
          <w:b/>
        </w:rPr>
      </w:pPr>
      <w:r>
        <w:rPr>
          <w:b/>
        </w:rPr>
        <w:br w:type="page"/>
      </w:r>
      <w:r w:rsidRPr="008124C2">
        <w:rPr>
          <w:b/>
        </w:rPr>
        <w:t>S. 382--POINT OF ORDER</w:t>
      </w:r>
    </w:p>
    <w:p w:rsidR="008124C2" w:rsidRDefault="008124C2" w:rsidP="008124C2">
      <w:r>
        <w:t xml:space="preserve">The following Bill was taken up:  </w:t>
      </w:r>
    </w:p>
    <w:p w:rsidR="008124C2" w:rsidRDefault="008124C2" w:rsidP="008124C2">
      <w:bookmarkStart w:id="60" w:name="include_clip_start_131"/>
      <w:bookmarkEnd w:id="60"/>
    </w:p>
    <w:p w:rsidR="008124C2" w:rsidRDefault="008124C2" w:rsidP="008124C2">
      <w:r>
        <w:t>S. 382 -- Senators Grooms, Alexander, L. Martin, Campbell, Davis, McGill, Nicholson, O'Dell, Reese, Shealy, Johnson, Verdin, Williams, Cleary, Allen, Rankin, Setzler, Lourie, Scott, Ford, Turner, Bennett, Corbin, Bright, Hutto, Jackson, Sheheen, Pinckney, Cromer, Hembree, Matthews, McElveen, Young, Hayes and Malloy: A BILL TO AMEND SECTION 56-15-10, RELATING TO DEFINITIONS FOR REGULATING MANUFACTURERS, DISTRIBUTORS, AND DEALERS, TO DEFINE THE TERMS "DUE CAUSE" AND "MATERIAL BREACH"; TO AMEND SECTION 56-15-40, RELATING TO SPECIFIC ACTS DEEMED UNFAIR METHODS OF COMPETITION AND UNFAIR OR DECEPTIVE ACTS OR PRACTICES, TO PROVIDE THAT A MANUFACTURER, DISTRIBUTOR, WHOLESALER, DISTRIBUTOR BRANCH OR DIVISION, FACTORY BRANCH OR DIVISION, WHOLESALE BRANCH OR DIVISION, OR FINANCIAL ARM, OFFICER, AGENT, OR OTHER REPRESENTATIVE THEREOF, MAY NOT REQUIRE OR COERCE A MOTOR VEHICLE DEALER TO OFFER TO SELL OR SELL ANY EXTENDED SERVICE CONTRACT, EXTENDED MAINTENANCE PLAN, FINANCIAL PRODUCT, OR INSURANCE PRODUCT OFFERED, SOLD, OR SPONSORED BY THE MANUFACTURER OR TO SELL, ASSIGN, OR TRANSFER ANY RETAIL INSTALLMENT SALES CONTRACT OR LEASE OBTAINED BY THE MOTOR VEHICLE DEALER IN CONNECTION WITH THE SALE OR LEASE OF A NEW MOTOR VEHICLE MANUFACTURED BY THE MANUFACTURER TO A SPECIFIED FINANCE COMPANY, CLASS OF FINANCE COMPANIES, LEASING COMPANY, CLASS OF LEASING COMPANIES, OR TO ANY OTHER SPECIFIED PERSON; TO AMEND CHAPTER 15, TITLE 56, BY ADDING SECTION 56-15-47, TO PROVIDE THAT A MANUFACTURER MAY NOT PREVENT A MOTOR VEHICLE DEALER FROM DESIGNATING A SUCCESSOR TO THE DEALERSHIP IN THE EVENT OF DEATH OR INCAPACITY OF THE MOTOR VEHICLE DEALER; TO AMEND SECTION 56-15-60, RELATING TO MOTOR VEHICLE DEALER'S CLAIMS FOR COMPENSATION, TO PROVIDE THAT ALL WARRANTY CLAIMS, SERVICE CLAIMS, OR INCENTIVE CLAIMS NOT SPECIFICALLY DISAPPROVED IN WRITING WITHIN THIRTY DAYS OF RECEIPT SHALL BE CONSTRUED AS APPROVED AND PAYMENT MUST FOLLOW WITHIN THIRTY DAYS, AND A MANUFACTURER SHALL NOT UNREASONABLY DISAPPROVE A CLAIM THAT RESULTS IN A CLERICAL OR ADMINISTRATIVE ERROR AND THAT CLAIM DISAPPROVAL MUST BE BASED ON A MATERIAL DEFECT; TO AMEND CHAPTER 15, TITLE 56 BY ADDING SECTION 56-15-95, TO PROVIDE THAT A MANUFACTURER MAY NOT TERMINATE OR CANCEL A FRANCHISE OR SELLING AGREEMENT OF A MOTOR VEHICLE DEALER WITHOUT DUE CAUSE, AND TO DETERMINE WHETHER DUE CAUSE EXISTS, THE COURT SHALL TAKE INTO CONSIDERATION CERTAIN FACTORS PROVIDED IN THE SECTION; BY ADDING SECTION 56-15-96, TO PROVIDE THAT A PERFORMANCE STANDARD, SALES EFFECTIVENESS STANDARD, SALES OBJECTIVE, OR PROGRAM FOR MEASURING DEALERSHIP PERFORMANCE THAT MAY HAVE A MATERIAL EFFECT ON A MOTOR VEHICLE DEALER SHALL BE FAIR, REASONABLE, EQUITABLE, BASED ON ACCURATE INFORMATION, AND UNIFORMLY APPLIED TO OTHER SIMILARLY SITUATED MOTOR VEHICLE DEALERS; AND BY ADDING SECTION 56-15-98, TO PROVIDE A MANUFACTURER OR DISTRIBUTOR, OFFICER, AGENT, OR ANY REPRESENTATIVE OF A MANUFACTURER OR DISTRIBUTOR MAY NOT UNREASONABLY ALTER A NEW MOTOR VEHICLE DEALER'S AREA OF RESPONSIBILITY, AND TO PROVIDE A PROCEDURE TO ALTER A NEW MOTOR VEHICLE DEALER'S AREA OF RESPONSIBILITY.</w:t>
      </w:r>
    </w:p>
    <w:p w:rsidR="008124C2" w:rsidRDefault="008124C2" w:rsidP="008124C2">
      <w:bookmarkStart w:id="61" w:name="include_clip_end_131"/>
      <w:bookmarkEnd w:id="61"/>
    </w:p>
    <w:p w:rsidR="008124C2" w:rsidRDefault="008124C2" w:rsidP="008124C2">
      <w:pPr>
        <w:keepNext/>
        <w:jc w:val="center"/>
        <w:rPr>
          <w:b/>
        </w:rPr>
      </w:pPr>
      <w:r w:rsidRPr="008124C2">
        <w:rPr>
          <w:b/>
        </w:rPr>
        <w:t>POINT OF ORDER</w:t>
      </w:r>
    </w:p>
    <w:p w:rsidR="008124C2" w:rsidRDefault="008124C2" w:rsidP="008124C2">
      <w:r>
        <w:t>Rep. SKELTON made the Point of Order that the Bill was improperly before the House for consideration since its number and title have not been printed in the House Calendar at least one statewide legislative day prior to second reading.</w:t>
      </w:r>
    </w:p>
    <w:p w:rsidR="008124C2" w:rsidRDefault="008124C2" w:rsidP="008124C2">
      <w:r>
        <w:t xml:space="preserve">The SPEAKER sustained the Point of Order.  </w:t>
      </w:r>
    </w:p>
    <w:p w:rsidR="008124C2" w:rsidRDefault="008124C2" w:rsidP="008124C2"/>
    <w:p w:rsidR="008124C2" w:rsidRDefault="008124C2" w:rsidP="008124C2">
      <w:pPr>
        <w:keepNext/>
        <w:jc w:val="center"/>
        <w:rPr>
          <w:b/>
        </w:rPr>
      </w:pPr>
      <w:r w:rsidRPr="008124C2">
        <w:rPr>
          <w:b/>
        </w:rPr>
        <w:t>S. 221--POINT OF ORDER</w:t>
      </w:r>
    </w:p>
    <w:p w:rsidR="008124C2" w:rsidRDefault="008124C2" w:rsidP="008124C2">
      <w:r>
        <w:t xml:space="preserve">The following Bill was taken up:  </w:t>
      </w:r>
    </w:p>
    <w:p w:rsidR="008124C2" w:rsidRDefault="008124C2" w:rsidP="008124C2">
      <w:bookmarkStart w:id="62" w:name="include_clip_start_135"/>
      <w:bookmarkEnd w:id="62"/>
    </w:p>
    <w:p w:rsidR="008124C2" w:rsidRDefault="008124C2" w:rsidP="008124C2">
      <w:r>
        <w:t>S. 221 -- Senator Hayes: A BILL TO AMEND SECTION 36-4A-108, CODE OF LAWS OF SOUTH CAROLINA, 1976, RELATING TO COMMERCIAL CODE-FUNDS TRANSFERS, SO AS TO MAKE THE CHAPTER APPLICABLE TO REMITTANCE TRANSFERS, UNLESS THE REMITTANCE TRANSFER IS AN ELECTRONIC FUND TRANSFER, AND TO PROVIDE THAT, IN THE EVENT THERE IS AN INCONSISTENCY BETWEEN THE APPLICABLE PROVISION OF THE CHAPTER AND THE APPLICABLE PROVISION OF THE ELECTRONIC FUND TRANSFER ACT, THE PROVISION OF THE ELECTRONIC FUND TRANSFER ACT GOVERNS.</w:t>
      </w:r>
    </w:p>
    <w:p w:rsidR="008124C2" w:rsidRDefault="008124C2" w:rsidP="008124C2">
      <w:bookmarkStart w:id="63" w:name="include_clip_end_135"/>
      <w:bookmarkEnd w:id="63"/>
    </w:p>
    <w:p w:rsidR="008124C2" w:rsidRDefault="008124C2" w:rsidP="008124C2">
      <w:pPr>
        <w:keepNext/>
        <w:jc w:val="center"/>
        <w:rPr>
          <w:b/>
        </w:rPr>
      </w:pPr>
      <w:r w:rsidRPr="008124C2">
        <w:rPr>
          <w:b/>
        </w:rPr>
        <w:t>POINT OF ORDER</w:t>
      </w:r>
    </w:p>
    <w:p w:rsidR="008124C2" w:rsidRDefault="008124C2" w:rsidP="008124C2">
      <w:r>
        <w:t>Rep. STAVRINAKIS made the Point of Order that the Bill was improperly before the House for consideration since its number and title have not been printed in the House Calendar at least one statewide legislative day prior to second reading.</w:t>
      </w:r>
    </w:p>
    <w:p w:rsidR="008124C2" w:rsidRDefault="008124C2" w:rsidP="008124C2">
      <w:r>
        <w:t xml:space="preserve">The SPEAKER sustained the Point of Order.  </w:t>
      </w:r>
    </w:p>
    <w:p w:rsidR="008124C2" w:rsidRDefault="008124C2" w:rsidP="008124C2"/>
    <w:p w:rsidR="008124C2" w:rsidRDefault="008124C2" w:rsidP="008124C2">
      <w:pPr>
        <w:keepNext/>
        <w:jc w:val="center"/>
        <w:rPr>
          <w:b/>
        </w:rPr>
      </w:pPr>
      <w:r w:rsidRPr="008124C2">
        <w:rPr>
          <w:b/>
        </w:rPr>
        <w:t>S. 323--POINT OF ORDER</w:t>
      </w:r>
    </w:p>
    <w:p w:rsidR="008124C2" w:rsidRDefault="008124C2" w:rsidP="008124C2">
      <w:r>
        <w:t xml:space="preserve">The following Bill was taken up:  </w:t>
      </w:r>
    </w:p>
    <w:p w:rsidR="008124C2" w:rsidRDefault="008124C2" w:rsidP="008124C2">
      <w:bookmarkStart w:id="64" w:name="include_clip_start_139"/>
      <w:bookmarkEnd w:id="64"/>
    </w:p>
    <w:p w:rsidR="008124C2" w:rsidRDefault="008124C2" w:rsidP="008124C2">
      <w:r>
        <w:t>S. 323 -- Senator Hayes: A BILL TO AMEND THE OFFICIAL COMMENT TO SECTION 36-9-101, CODE OF LAWS OF SOUTH CAROLINA, 1976, RELATING TO THE CHAPTER TITLE "UNIFORM COMMERCIAL CODE - SECURED TRANSACTIONS", SO AS TO, INTER ALIA,  IDENTIFY THE SPECIFIC VERSION OF THE UNITED STATES BANKRUPTCY CODE REFERENCED THROUGHOUT THE COMMENTS TO CHAPTER 9, TITLE 36;  TO AMEND SECTION 36-9-102, RELATING TO THE DEFINITIONS APPLICABLE TO CHAPTER 9, TITLE 36, SO AS TO REVISE EXISTING OR PROVIDE NEW DEFINITIONS FOR CERTAIN TERMS, AND TO MAKE TECHNICAL CORRECTIONS;  TO AMEND SECTION 36-9-105, RELATING TO THE CONTROL OF ELECTRONIC CHATTEL PAPER, SO AS TO CLARIFY THE CONDITIONS UNDER WHICH A SECURED PARTY IS DEEMED TO HAVE CONTROL OF ELECTRONIC CHATTEL PAPER;  TO AMEND SECTION 36-9-307, RELATING TO THE DEBTOR'S LOCATION, SO AS TO INCLUDE PROVISIONS FOR DESIGNATING A MAIN OFFICE, HOME OFFICE, OR OTHER COMPATIBLE OFFICE;  TO AMEND</w:t>
      </w:r>
      <w:r w:rsidR="00D53015">
        <w:t xml:space="preserve"> SECTION</w:t>
      </w:r>
      <w:r>
        <w:t xml:space="preserve"> 36-9-311, RELATING TO THE PERFECTION OF SECURITY INTERESTS IN PROPERTY SUBJECT TO CERTAIN STATUTES, REGULATIONS, AND TREATIES, SO AS TO MAKE A TECHNICAL CORRECTION;  TO AMEND SECTION 36-9-316, RELATING TO THE CONTINUED PERFECTION OF A SECURITY INTEREST FOLLOWING A CHANGE IN THE GOVERNING LAW, SO AS TO PROVIDE RULES THAT APPLY TO COLLATERAL TO WHICH A SECURITY INTEREST ATTACHES WITHIN FOUR MONTHS AFTER A DEBTOR CHANGES LOCATION;  TO AMEND SECTION 36-9-317, RELATING TO THE PRIORITY OF INTERESTS, SO AS REVISE THE TERMINOLOGY OF CERTAIN TYPES OF INTERESTS AND PRIORITIES;  TO AMEND SECTION 36-9-326, RELATING TO THE PRIORITY OF SECURITY INTERESTS CREATED BY A NEW DEBTOR, SO AS TO CLARIFY PROVISIONS REGARDING THE PERFECTION OF A SECURITY INTEREST;  TO AMEND SECTION 36-9-406, RELATING TO THE DISCHARGE OF AN ACCOUNT DEBTOR, SO AS TO CLARIFY PROVISIONS REGARDING A SALE UNDER A DISPOSITION PURSUANT TO SECTION 36-9-610, OR AN ACCEPTANCE OF COLLATERAL PURSUANT TO SECTION 36-9-620;  TO AMEND SECTION 36-9-408, RELATING TO RESTRICTIONS ON ASSIGNMENT OF PROMISSORY NOTES, SO AS TO CLARIFY PROVISIONS REGARDING A SALE UNDER A DISPOSITION PURSUANT TO SECTION 36-9-610, OR AN ACCEPTANCE OF COLLATERAL PURSUANT TO SECTION 36-9-620;  TO AMEND SECTION 36-9-502, RELATING TO THE CONTENTS OF A FINANCING STATEMENT AND A RECORD OF MORTGAGE AS A FINANCING STATEMENT, SO AS TO CLARIFY PROVISIONS REGARDING THE NAME OF A DEBTOR ON A RECORD OF MORTGAGE AS A FINANCING STATEMENT;  TO AMEND SECTION 36-9-503, RELATING TO THE NAME OF A DEBTOR AND SECURED PARTY, SO AS TO REVISE PROVISIONS REGARDING THE PROPER NAME OF A DEBTOR ON A FINANCING STATEMENT;  TO AMEND SECTION 36-9-507, RELATING TO THE EFFECT OF CERTAIN EVENTS ON THE EFFECTIVENESS OF A FINANCING STATEMENT, SO AS TO REVISE PROVISIONS REGARDING THE SUFFICIENCY OF THE DEBTOR'S NAME;  TO AMEND SECTION 36-9-515, RELATING TO THE DURATION AND EFFECTIVENESS OF A FINANCING STATEMENT, SO AS TO CLARIFY THE EFFECTIVENESS OF CERTAIN INITIALLY FILED FINANCING STATEMENTS;  TO AMEND SECTION 36-9-516, AS AMENDED, RELATING TO WHAT CONSTITUTES FILING AND THE EFFECTIVENESS OF FILING, SO AS TO CLARIFY WHEN A DEBTOR IS AN INDIVIDUAL OR AN ORGANIZATION;  TO AMEND </w:t>
      </w:r>
      <w:r w:rsidR="00D53015">
        <w:t xml:space="preserve">SECTION </w:t>
      </w:r>
      <w:r>
        <w:t>36-9-518, AS AMENDED, RELATING TO A CLAIM CONCERNING AN INACCURATE OR WRONGFULLY FILED RECORD, SO AS TO INCLUDE PROVISIONS REGARDING THE FILING OF AN INFORMATION STATEMENT;  TO AMEND SECTION 36-9-521, REGARDING THE UNIFORM FORM OF A WRITTEN FINANCING STATEMENT AND AMENDMENT, SO AS TO MAKE CONFORMING CHANGES;  TO AMEND SECTION 36-9-607, RELATING TO COLLECTION AND ENFORCEMENT BY A SECURED PARTY, SO AS TO REVISE PROVISIONS REGARDING THE SECURED PARTY'S SWORN AFFIDAVIT; BY ADDING PART 8 TO CHAPTER 9, TITLE 36, SO AS TO ENTITLE PART 8 AS "TRANSITION";  AND TO MAKE CORRESPONDING CHANGES TO APPROPRIATE OFFICIAL COMMENTS AS NECESSARY TO REFLECT THE CHANGES TO CHAPTER 9, TITLE 36.</w:t>
      </w:r>
    </w:p>
    <w:p w:rsidR="008124C2" w:rsidRDefault="008124C2" w:rsidP="008124C2">
      <w:bookmarkStart w:id="65" w:name="include_clip_end_139"/>
      <w:bookmarkEnd w:id="65"/>
    </w:p>
    <w:p w:rsidR="008124C2" w:rsidRDefault="008124C2" w:rsidP="008124C2">
      <w:pPr>
        <w:keepNext/>
        <w:jc w:val="center"/>
        <w:rPr>
          <w:b/>
        </w:rPr>
      </w:pPr>
      <w:r w:rsidRPr="008124C2">
        <w:rPr>
          <w:b/>
        </w:rPr>
        <w:t>POINT OF ORDER</w:t>
      </w:r>
    </w:p>
    <w:p w:rsidR="008124C2" w:rsidRDefault="008124C2" w:rsidP="008124C2">
      <w:r>
        <w:t>Rep. STAVRINAKIS made the Point of Order that the Bill was improperly before the House for consideration since its number and title have not been printed in the House Calendar at least one statewide legislative day prior to second reading.</w:t>
      </w:r>
    </w:p>
    <w:p w:rsidR="008124C2" w:rsidRDefault="008124C2" w:rsidP="008124C2">
      <w:r>
        <w:t xml:space="preserve">The SPEAKER sustained the Point of Order.  </w:t>
      </w:r>
    </w:p>
    <w:p w:rsidR="008124C2" w:rsidRDefault="008124C2" w:rsidP="008124C2"/>
    <w:p w:rsidR="008124C2" w:rsidRDefault="008124C2" w:rsidP="008124C2">
      <w:pPr>
        <w:keepNext/>
        <w:jc w:val="center"/>
        <w:rPr>
          <w:b/>
        </w:rPr>
      </w:pPr>
      <w:r w:rsidRPr="008124C2">
        <w:rPr>
          <w:b/>
        </w:rPr>
        <w:t>H. 4123--POINT OF ORDER</w:t>
      </w:r>
    </w:p>
    <w:p w:rsidR="008124C2" w:rsidRDefault="008124C2" w:rsidP="008124C2">
      <w:r>
        <w:t xml:space="preserve">The following Bill was taken up:  </w:t>
      </w:r>
    </w:p>
    <w:p w:rsidR="008124C2" w:rsidRDefault="008124C2" w:rsidP="008124C2">
      <w:bookmarkStart w:id="66" w:name="include_clip_start_143"/>
      <w:bookmarkEnd w:id="66"/>
    </w:p>
    <w:p w:rsidR="008124C2" w:rsidRDefault="008124C2" w:rsidP="008124C2">
      <w:r>
        <w:t>H. 4123 -- Rep. Howard: A BILL TO AMEND THE CODE OF LAWS OF SOUTH CAROLINA, 1976, BY ADDING SECTION 61-6-175 SO AS TO PROVIDE THAT THE DEPARTMENT MAY NOT ISSUE A RETAIL DEALER LICENSE TO A BUSINESS IN RICHLAND COUNTY IF THE BUSINESS IS WITHIN FIVE MILES OF AN EXISTING BUSINESS THAT HOLDS A RETAIL DEALER LICENSE.</w:t>
      </w:r>
    </w:p>
    <w:p w:rsidR="008124C2" w:rsidRDefault="008124C2" w:rsidP="008124C2">
      <w:bookmarkStart w:id="67" w:name="include_clip_end_143"/>
      <w:bookmarkEnd w:id="67"/>
    </w:p>
    <w:p w:rsidR="008124C2" w:rsidRDefault="008124C2" w:rsidP="008124C2">
      <w:pPr>
        <w:keepNext/>
        <w:jc w:val="center"/>
        <w:rPr>
          <w:b/>
        </w:rPr>
      </w:pPr>
      <w:r w:rsidRPr="008124C2">
        <w:rPr>
          <w:b/>
        </w:rPr>
        <w:t>POINT OF ORDER</w:t>
      </w:r>
    </w:p>
    <w:p w:rsidR="008124C2" w:rsidRDefault="008124C2" w:rsidP="008124C2">
      <w:r>
        <w:t xml:space="preserve">Rep. GAMBRELL made the Point of Order that the Bill was improperly before the House for consideration since its number and </w:t>
      </w:r>
      <w:r>
        <w:br/>
      </w:r>
    </w:p>
    <w:p w:rsidR="008124C2" w:rsidRDefault="008124C2" w:rsidP="008124C2">
      <w:pPr>
        <w:ind w:firstLine="0"/>
      </w:pPr>
      <w:r>
        <w:br w:type="page"/>
        <w:t>title have not been printed in the House Calendar at least one statewide legislative day prior to second reading.</w:t>
      </w:r>
    </w:p>
    <w:p w:rsidR="008124C2" w:rsidRDefault="008124C2" w:rsidP="008124C2">
      <w:r>
        <w:t xml:space="preserve">The SPEAKER sustained the Point of Order.  </w:t>
      </w:r>
    </w:p>
    <w:p w:rsidR="008124C2" w:rsidRDefault="008124C2" w:rsidP="008124C2"/>
    <w:p w:rsidR="008124C2" w:rsidRDefault="008124C2" w:rsidP="008124C2">
      <w:pPr>
        <w:keepNext/>
        <w:jc w:val="center"/>
        <w:rPr>
          <w:b/>
        </w:rPr>
      </w:pPr>
      <w:r w:rsidRPr="008124C2">
        <w:rPr>
          <w:b/>
        </w:rPr>
        <w:t>S. 214--POINT OF ORDER</w:t>
      </w:r>
    </w:p>
    <w:p w:rsidR="008124C2" w:rsidRDefault="008124C2" w:rsidP="008124C2">
      <w:r>
        <w:t xml:space="preserve">The following Bill was taken up:  </w:t>
      </w:r>
    </w:p>
    <w:p w:rsidR="008124C2" w:rsidRDefault="008124C2" w:rsidP="008124C2">
      <w:bookmarkStart w:id="68" w:name="include_clip_start_147"/>
      <w:bookmarkEnd w:id="68"/>
    </w:p>
    <w:p w:rsidR="008124C2" w:rsidRDefault="008124C2" w:rsidP="008124C2">
      <w:r>
        <w:t>S. 214 -- Senators Fair and Ford: A BILL TO AMEND SECTION 40-30-30, CODE OF LAWS OF SOUTH CAROLINA, 1976, RELATING TO DEFINITIONS CONCERNING THE MASSAGE/BODYWORK PRACTICE ACT, SO AS TO DELETE THE DEFINITION OF THE DISCIPLINARY PANEL; TO AMEND SECTION 40-30-40, RELATING TO THE ADVISORY PANEL FOR MASSAGE/BODYWORK THERAPY UNDER THE DEPARTMENT OF LABOR, LICENSING AND REGULATION, SO AS TO REDESIGNATE THE ADVISORY PANEL TO BE KNOWN AS THE PANEL, TO DELETE CERTAIN QUALIFICATIONS FOR PANEL MEMBERS, TO REDUCE THE TERM OF A PANEL MEMBER TO TWO YEARS, AND TO PROVIDE COMPENSATION FOR MEMBERS; TO AMEND SECTION 40-30-50, RELATING TO DUTIES OF THE PANEL, SO AS TO PROVIDE ADDITIONAL DUTIES AND POWERS; TO AMEND SECTIONS 40-30-220, RELATING TO EQUITABLE REMEDIES AVAILABLE TO THE PANEL, 40-30-230, RELATING TO GROUNDS OF MISCONDUCT, 40-30-240, RELATING TO INVESTIGATIONS OF MISCONDUCT RELATED TO SUBSTANCE ABUSE, 40-30-250, RELATING TO DISCIPLINARY ACTIONS, 40-30-260, RELATING TO VOLUNTARY SURRENDER OF A LICENSE, 40-30-270, RELATING TO APPEALS FROM DISCIPLINARY PANEL DECISIONS, 40-30-300, RELATING TO SERVICE OF PROCESS ON NONRESIDENTS, AND 40-30-310, RELATING TO CIVIL PENALTIES, ALL SO AS TO MAKE CONFORMING CHANGES; TO AMEND SECTION 40-30-60, RELATING TO USE OF EMPLOYEES OF THE DEPARTMENT AND PROMULGATION OF REGULATIONS BY THE BOARD, SO AS TO REMOVE OBSOLETE REFERENCES; TO AMEND SECTION 40-30-90, RELATING TO REPORTING REQUIREMENTS, SO AS TO REMOVE AN OBSOLETE REFERENCE; AND TO AMEND SECTION 40-30-110, RELATING TO QUALIFICATIONS FOR LICENSURE, SO AS TO REQUIRE CLASSROOM STUDY INSTEAD OF SUPERVISED STUDY, AND TO SPECIFY PROFESSIONAL EXAMINATIONS CONSIDERED ACCEPTABLE FOR LICENSURE; AND TO REPEAL SECTION 40-30-65, RELATING TO THE CREATION AND STRUCTURE OF THE DISCIPLINARY PANEL, SECTION 40-30-70, RELATING TO DUTIES OF THE DISCIPLINARY PANEL, AND SECTION 40-30-210, RELATING TO PROCEDURES BEFORE THE DISCIPLINARY PANEL.</w:t>
      </w:r>
    </w:p>
    <w:p w:rsidR="008124C2" w:rsidRDefault="008124C2" w:rsidP="008124C2">
      <w:bookmarkStart w:id="69" w:name="include_clip_end_147"/>
      <w:bookmarkEnd w:id="69"/>
    </w:p>
    <w:p w:rsidR="008124C2" w:rsidRDefault="008124C2" w:rsidP="008124C2">
      <w:pPr>
        <w:keepNext/>
        <w:jc w:val="center"/>
        <w:rPr>
          <w:b/>
        </w:rPr>
      </w:pPr>
      <w:r w:rsidRPr="008124C2">
        <w:rPr>
          <w:b/>
        </w:rPr>
        <w:t>POINT OF ORDER</w:t>
      </w:r>
    </w:p>
    <w:p w:rsidR="008124C2" w:rsidRDefault="008124C2" w:rsidP="008124C2">
      <w:r>
        <w:t>Rep. SKELTON made the Point of Order that the Bill was improperly before the House for consideration since its number and title have not been printed in the House Calendar at least one statewide legislative day prior to second reading.</w:t>
      </w:r>
    </w:p>
    <w:p w:rsidR="008124C2" w:rsidRDefault="008124C2" w:rsidP="008124C2">
      <w:r>
        <w:t xml:space="preserve">The SPEAKER sustained the Point of Order.  </w:t>
      </w:r>
    </w:p>
    <w:p w:rsidR="008124C2" w:rsidRDefault="008124C2" w:rsidP="008124C2">
      <w:pPr>
        <w:keepNext/>
        <w:jc w:val="center"/>
        <w:rPr>
          <w:b/>
        </w:rPr>
      </w:pPr>
    </w:p>
    <w:p w:rsidR="008124C2" w:rsidRDefault="008124C2" w:rsidP="008124C2">
      <w:pPr>
        <w:keepNext/>
        <w:jc w:val="center"/>
        <w:rPr>
          <w:b/>
        </w:rPr>
      </w:pPr>
      <w:r w:rsidRPr="008124C2">
        <w:rPr>
          <w:b/>
        </w:rPr>
        <w:t>H. 4133--POINT OF ORDER</w:t>
      </w:r>
    </w:p>
    <w:p w:rsidR="008124C2" w:rsidRDefault="008124C2" w:rsidP="008124C2">
      <w:r>
        <w:t xml:space="preserve">The following Joint Resolution was taken up:  </w:t>
      </w:r>
    </w:p>
    <w:p w:rsidR="008124C2" w:rsidRDefault="008124C2" w:rsidP="008124C2">
      <w:bookmarkStart w:id="70" w:name="include_clip_start_151"/>
      <w:bookmarkEnd w:id="70"/>
    </w:p>
    <w:p w:rsidR="008124C2" w:rsidRDefault="008124C2" w:rsidP="008124C2">
      <w:r>
        <w:t>H. 4133 -- Medical, Military, Public and Municipal Affairs Committee: A JOINT RESOLUTION TO APPROVE REGULATIONS OF THE BOARD OF COSMETOLOGY, RELATING TO REQUIREMENTS OF LICENSURE IN THE FIELD OF COSMETOLOGY (EDUCATIONAL REQUIREMENTS), DESIGNATED AS REGULATION DOCUMENT NUMBER 4336, PURSUANT TO THE PROVISIONS OF ARTICLE 1, CHAPTER 23, TITLE 1 OF THE 1976 CODE.</w:t>
      </w:r>
    </w:p>
    <w:p w:rsidR="008124C2" w:rsidRDefault="008124C2" w:rsidP="008124C2">
      <w:bookmarkStart w:id="71" w:name="include_clip_end_151"/>
      <w:bookmarkEnd w:id="71"/>
    </w:p>
    <w:p w:rsidR="008124C2" w:rsidRDefault="008124C2" w:rsidP="008124C2">
      <w:pPr>
        <w:keepNext/>
        <w:jc w:val="center"/>
        <w:rPr>
          <w:b/>
        </w:rPr>
      </w:pPr>
      <w:r w:rsidRPr="008124C2">
        <w:rPr>
          <w:b/>
        </w:rPr>
        <w:t>POINT OF ORDER</w:t>
      </w:r>
    </w:p>
    <w:p w:rsidR="008124C2" w:rsidRDefault="008124C2" w:rsidP="008124C2">
      <w:r>
        <w:t>Rep. SKELTON made the Point of Order that the Joint Resolution was improperly before the House for consideration since its number and title have not been printed in the House Calendar at least one statewide legislative day prior to second reading.</w:t>
      </w:r>
    </w:p>
    <w:p w:rsidR="008124C2" w:rsidRDefault="008124C2" w:rsidP="008124C2">
      <w:r>
        <w:t xml:space="preserve">The SPEAKER sustained the Point of Order.  </w:t>
      </w:r>
    </w:p>
    <w:p w:rsidR="008124C2" w:rsidRDefault="008124C2" w:rsidP="008124C2"/>
    <w:p w:rsidR="008124C2" w:rsidRDefault="008124C2" w:rsidP="008124C2">
      <w:pPr>
        <w:keepNext/>
        <w:jc w:val="center"/>
        <w:rPr>
          <w:b/>
        </w:rPr>
      </w:pPr>
      <w:r w:rsidRPr="008124C2">
        <w:rPr>
          <w:b/>
        </w:rPr>
        <w:t>H. 4134--POINT OF ORDER</w:t>
      </w:r>
    </w:p>
    <w:p w:rsidR="008124C2" w:rsidRDefault="008124C2" w:rsidP="008124C2">
      <w:r>
        <w:t xml:space="preserve">The following Joint Resolution was taken up:  </w:t>
      </w:r>
    </w:p>
    <w:p w:rsidR="008124C2" w:rsidRDefault="008124C2" w:rsidP="008124C2">
      <w:bookmarkStart w:id="72" w:name="include_clip_start_155"/>
      <w:bookmarkEnd w:id="72"/>
    </w:p>
    <w:p w:rsidR="008124C2" w:rsidRDefault="008124C2" w:rsidP="008124C2">
      <w:r>
        <w:t>H. 4134 -- Medical, Military, Public and Municipal Affairs Committee: A JOINT RESOLUTION TO APPROVE REGULATIONS OF THE BOARD OF COSMETOLOGY, RELATING TO REQUIREMENTS OF LICENSURE IN THE FIELD OF COSMETOLOGY (SANITATION AND SALONS), DESIGNATED AS REGULATION DOCUMENT NUMBER 4337, PURSUANT TO THE PROVISIONS OF ARTICLE 1, CHAPTER 23, TITLE 1 OF THE 1976 CODE.</w:t>
      </w:r>
    </w:p>
    <w:p w:rsidR="008124C2" w:rsidRDefault="008124C2" w:rsidP="008124C2">
      <w:bookmarkStart w:id="73" w:name="include_clip_end_155"/>
      <w:bookmarkEnd w:id="73"/>
    </w:p>
    <w:p w:rsidR="008124C2" w:rsidRDefault="008124C2" w:rsidP="008124C2">
      <w:pPr>
        <w:keepNext/>
        <w:jc w:val="center"/>
        <w:rPr>
          <w:b/>
        </w:rPr>
      </w:pPr>
      <w:r w:rsidRPr="008124C2">
        <w:rPr>
          <w:b/>
        </w:rPr>
        <w:t>POINT OF ORDER</w:t>
      </w:r>
    </w:p>
    <w:p w:rsidR="008124C2" w:rsidRDefault="008124C2" w:rsidP="008124C2">
      <w:r>
        <w:t>Rep. SKELTON made the Point of Order that the Joint Resolution was improperly before the House for consideration since its number and title have not been printed in the House Calendar at least one statewide legislative day prior to second reading.</w:t>
      </w:r>
    </w:p>
    <w:p w:rsidR="008124C2" w:rsidRDefault="008124C2" w:rsidP="008124C2">
      <w:r>
        <w:t xml:space="preserve">The SPEAKER sustained the Point of Order.  </w:t>
      </w:r>
    </w:p>
    <w:p w:rsidR="008124C2" w:rsidRDefault="008124C2" w:rsidP="008124C2"/>
    <w:p w:rsidR="008124C2" w:rsidRDefault="008124C2" w:rsidP="008124C2">
      <w:pPr>
        <w:keepNext/>
        <w:jc w:val="center"/>
        <w:rPr>
          <w:b/>
        </w:rPr>
      </w:pPr>
      <w:r w:rsidRPr="008124C2">
        <w:rPr>
          <w:b/>
        </w:rPr>
        <w:t>OBJECTION TO MOTION</w:t>
      </w:r>
    </w:p>
    <w:p w:rsidR="008124C2" w:rsidRDefault="008124C2" w:rsidP="008124C2">
      <w:r>
        <w:t>Rep. MCCOY asked unanimous consent that S. 143 be read a third time tomorrow.</w:t>
      </w:r>
    </w:p>
    <w:p w:rsidR="008124C2" w:rsidRDefault="008124C2" w:rsidP="008124C2">
      <w:r>
        <w:t>Rep. DANING objected.</w:t>
      </w:r>
    </w:p>
    <w:p w:rsidR="008124C2" w:rsidRDefault="008124C2" w:rsidP="008124C2"/>
    <w:p w:rsidR="008124C2" w:rsidRDefault="008124C2" w:rsidP="008124C2">
      <w:pPr>
        <w:keepNext/>
        <w:jc w:val="center"/>
        <w:rPr>
          <w:b/>
        </w:rPr>
      </w:pPr>
      <w:r w:rsidRPr="008124C2">
        <w:rPr>
          <w:b/>
        </w:rPr>
        <w:t>OBJECTION TO RECALL</w:t>
      </w:r>
    </w:p>
    <w:p w:rsidR="008124C2" w:rsidRDefault="008124C2" w:rsidP="008124C2">
      <w:r>
        <w:t>Rep. ATWATER asked unanimous consent to recall H. 3228 from the Committee on Labor, Commerce and Industry.</w:t>
      </w:r>
    </w:p>
    <w:p w:rsidR="008124C2" w:rsidRDefault="008124C2" w:rsidP="008124C2">
      <w:r>
        <w:t>Rep. SANDIFER objected.</w:t>
      </w:r>
    </w:p>
    <w:p w:rsidR="008124C2" w:rsidRDefault="008124C2" w:rsidP="008124C2"/>
    <w:p w:rsidR="008124C2" w:rsidRDefault="008124C2" w:rsidP="008124C2">
      <w:pPr>
        <w:keepNext/>
        <w:jc w:val="center"/>
        <w:rPr>
          <w:b/>
        </w:rPr>
      </w:pPr>
      <w:r w:rsidRPr="008124C2">
        <w:rPr>
          <w:b/>
        </w:rPr>
        <w:t xml:space="preserve">S. 503--RECALLED AND REFERRED TO </w:t>
      </w:r>
    </w:p>
    <w:p w:rsidR="008124C2" w:rsidRDefault="008124C2" w:rsidP="008124C2">
      <w:pPr>
        <w:keepNext/>
        <w:jc w:val="center"/>
        <w:rPr>
          <w:b/>
        </w:rPr>
      </w:pPr>
      <w:r w:rsidRPr="008124C2">
        <w:rPr>
          <w:b/>
        </w:rPr>
        <w:t>COMMITTEE ON WAYS AND MEANS</w:t>
      </w:r>
    </w:p>
    <w:p w:rsidR="008124C2" w:rsidRDefault="008124C2" w:rsidP="008124C2">
      <w:r>
        <w:t>On motion of Rep. WHITE, with unanimous consent, the following Bill was ordered recalled from the Committee on Agriculture, Natural Resources and Environmental Affairs and was referred to the Committee on Ways and Means:</w:t>
      </w:r>
    </w:p>
    <w:p w:rsidR="008124C2" w:rsidRDefault="008124C2" w:rsidP="008124C2">
      <w:bookmarkStart w:id="74" w:name="include_clip_start_163"/>
      <w:bookmarkEnd w:id="74"/>
    </w:p>
    <w:p w:rsidR="008124C2" w:rsidRDefault="008124C2" w:rsidP="008124C2">
      <w:r>
        <w:t>S. 503 -- Senators Thurmond, Hembree, Campsen, Cleary, Rankin and Ford: A BILL TO AMEND CHAPTER 1, TITLE 6 OF THE 1976 CODE, BY ADDING ARTICLE 6 TO ENACT THE "BEACH PRESERVATION ACT", TO ALLOW A QUALIFIED COASTAL MUNICIPALITY TO IMPOSE A FEE NOT TO EXCEED ONE PERCENT ON THE GROSS PROCEEDS DERIVED FROM THE RENTAL OR CHARGES FOR ACCOMMODATIONS FURNISHED TO TRANSIENTS SUBJECT TO THE MUNICIPALITY'S LOCAL ACCOMMODATIONS TAX, TO PROVIDE THAT THE MUNICIPALITY MAY IMPOSE THE FEE ONLY AFTER ITS APPROVAL IN A REFERENDUM HELD IN THE MUNICIPALITY, TO PROVIDE THAT THE FEE IS IN ADDITION TO ALL OTHER LOCAL ACCOMMODATIONS TAXES IMPOSED AND MUST NOT BE DEEMED CUMULATIVE TO OTHER LOCAL ACCOMMODATIONS TAXES IMPOSED BY THE MUNICIPALITY, TO PROVIDE USES FOR WHICH THE FEE REVENUE MUST BE APPLIED, TO PROVIDE FOR REPORTING AND FOR REMITTANCE OF THESE FEES, AND TO PROVIDE DEFINITIONS.</w:t>
      </w:r>
    </w:p>
    <w:p w:rsidR="008124C2" w:rsidRDefault="008124C2" w:rsidP="008124C2">
      <w:bookmarkStart w:id="75" w:name="include_clip_end_163"/>
      <w:bookmarkEnd w:id="75"/>
    </w:p>
    <w:p w:rsidR="008124C2" w:rsidRDefault="008124C2" w:rsidP="008124C2">
      <w:pPr>
        <w:keepNext/>
        <w:jc w:val="center"/>
        <w:rPr>
          <w:b/>
        </w:rPr>
      </w:pPr>
      <w:r w:rsidRPr="008124C2">
        <w:rPr>
          <w:b/>
        </w:rPr>
        <w:t>OBJECTION TO RECALL</w:t>
      </w:r>
    </w:p>
    <w:p w:rsidR="008124C2" w:rsidRDefault="008124C2" w:rsidP="008124C2">
      <w:r>
        <w:t>Rep. COBB-HUNTER asked unanimous consent to recall H. 3435 from the Committee on Education and Public Works.</w:t>
      </w:r>
    </w:p>
    <w:p w:rsidR="008124C2" w:rsidRDefault="008124C2" w:rsidP="008124C2">
      <w:r>
        <w:t>Rep. LOFTIS objected.</w:t>
      </w:r>
    </w:p>
    <w:p w:rsidR="008124C2" w:rsidRDefault="008124C2" w:rsidP="008124C2"/>
    <w:p w:rsidR="008124C2" w:rsidRDefault="008124C2" w:rsidP="008124C2">
      <w:pPr>
        <w:keepNext/>
        <w:jc w:val="center"/>
        <w:rPr>
          <w:b/>
        </w:rPr>
      </w:pPr>
      <w:r w:rsidRPr="008124C2">
        <w:rPr>
          <w:b/>
        </w:rPr>
        <w:t>H. 3472--POINT OF ORDER</w:t>
      </w:r>
    </w:p>
    <w:p w:rsidR="008124C2" w:rsidRDefault="008124C2" w:rsidP="008124C2">
      <w:r>
        <w:t xml:space="preserve">The Senate Amendments to the following Bill were taken up for consideration: </w:t>
      </w:r>
    </w:p>
    <w:p w:rsidR="008124C2" w:rsidRDefault="008124C2" w:rsidP="008124C2">
      <w:bookmarkStart w:id="76" w:name="include_clip_start_167"/>
      <w:bookmarkEnd w:id="76"/>
    </w:p>
    <w:p w:rsidR="008124C2" w:rsidRDefault="008124C2" w:rsidP="008124C2">
      <w:r>
        <w:t>H. 3472 -- Reps. Owens, Harrell, Patrick, Gambrell, Taylor, Wells, Anthony, Mitchell, Cobb-Hunter, Allison, Pitts, Daning, Wood and Southard: A BILL TO AMEND SECTION 59-40-210, AS AMENDED, CODE OF LAWS OF SOUTH CAROLINA, 1976, RELATING TO THE CONVERSION OF A PRIVATE SCHOOL TO A CHARTER SCHOOL AND THE REQUIREMENT THAT THE CONVERTED PRIVATE SCHOOL NOT BE ALLOWED TO OPEN AS A CHARTER SCHOOL FOR A PERIOD OF TWELVE MONTHS, SO AS TO PROVIDE THAT THE PROHIBITION AGAINST THE CONVERTED PRIVATE SCHOOL BEING ALLOWED TO OPEN AS A CHARTER SCHOOL FOR A PERIOD OF TWELVE MONTHS DOES NOT APPLY UNDER SPECIFIED CONDITIONS IF THE ENROLLMENT OF THE CONVERTED PRIVATE SCHOOL FOR THE MOST RECENTLY COMPLETED SCHOOL TERM BEFORE THE DATE OF THE PROPOSED CONVERSION REFLECTS THE RACIAL COMPOSITION OF THE LOCAL SCHOOL DISTRICT IN WHICH THE CONVERTED PRIVATE SCHOOL IS LOCATED.</w:t>
      </w:r>
    </w:p>
    <w:p w:rsidR="008124C2" w:rsidRDefault="008124C2" w:rsidP="008124C2">
      <w:bookmarkStart w:id="77" w:name="include_clip_end_167"/>
      <w:bookmarkEnd w:id="77"/>
    </w:p>
    <w:p w:rsidR="008124C2" w:rsidRDefault="008124C2" w:rsidP="008124C2">
      <w:pPr>
        <w:keepNext/>
        <w:jc w:val="center"/>
        <w:rPr>
          <w:b/>
        </w:rPr>
      </w:pPr>
      <w:r w:rsidRPr="008124C2">
        <w:rPr>
          <w:b/>
        </w:rPr>
        <w:t>POINT OF ORDER</w:t>
      </w:r>
    </w:p>
    <w:p w:rsidR="008124C2" w:rsidRDefault="008124C2" w:rsidP="008124C2">
      <w:r>
        <w:t xml:space="preserve">Rep. OWENS made the Point of Order that the Senate Amendments were improperly before the House for consideration since its number </w:t>
      </w:r>
      <w:r>
        <w:br/>
      </w:r>
    </w:p>
    <w:p w:rsidR="008124C2" w:rsidRDefault="008124C2" w:rsidP="008124C2">
      <w:pPr>
        <w:ind w:firstLine="0"/>
      </w:pPr>
      <w:r>
        <w:br w:type="page"/>
        <w:t>and title have not been printed in the House Calendar at least one statewide legislative day prior to second reading.</w:t>
      </w:r>
    </w:p>
    <w:p w:rsidR="008124C2" w:rsidRDefault="008124C2" w:rsidP="008124C2">
      <w:r>
        <w:t xml:space="preserve">The SPEAKER sustained the Point of Order. </w:t>
      </w:r>
    </w:p>
    <w:p w:rsidR="008124C2" w:rsidRDefault="008124C2" w:rsidP="008124C2"/>
    <w:p w:rsidR="008124C2" w:rsidRDefault="008124C2" w:rsidP="008124C2">
      <w:pPr>
        <w:keepNext/>
        <w:jc w:val="center"/>
        <w:rPr>
          <w:b/>
        </w:rPr>
      </w:pPr>
      <w:r w:rsidRPr="008124C2">
        <w:rPr>
          <w:b/>
        </w:rPr>
        <w:t>H. 3725--SENATE AMENDMENTS CONCURRED IN AND BILL ENROLLED</w:t>
      </w:r>
    </w:p>
    <w:p w:rsidR="008124C2" w:rsidRDefault="008124C2" w:rsidP="008124C2">
      <w:r>
        <w:t xml:space="preserve">The Senate Amendments to the following Bill were taken up for consideration: </w:t>
      </w:r>
    </w:p>
    <w:p w:rsidR="008124C2" w:rsidRDefault="008124C2" w:rsidP="008124C2">
      <w:bookmarkStart w:id="78" w:name="include_clip_start_171"/>
      <w:bookmarkEnd w:id="78"/>
    </w:p>
    <w:p w:rsidR="008124C2" w:rsidRDefault="008124C2" w:rsidP="008124C2">
      <w:r>
        <w:t>H. 3725 -- Reps. Putnam, Ballentine, Patrick, Huggins, H. A. Crawford, Mitchell, Allison, Barfield, Chumley, Felder, Gagnon, Henderson, Hixon, Owens, Rivers, Ryhal, Simrill, Spires, Stringer, Taylor, Willis, Wood, Sellers, Long and Erickson: A BILL TO AMEND THE CODE OF LAWS OF SOUTH CAROLINA, 1976, BY ENACTING THE "SAFE ACCESS TO VITAL EPINEPHRINE (SAVE) ACT"; BY ADDING SECTION 59-63-95 SO AS TO ALLOW SCHOOL DISTRICT AND PRIVATE SCHOOL GOVERNING AUTHORITIES TO OBTAIN SUPPLIES OF EPINEPHRINE AUTO-INJECTORS FOR SCHOOLS TO USE IN CERTAIN CIRCUMSTANCES; TO AUTHORIZE CERTAIN PEOPLE TO PRESCRIBE AND DISPENSE PRESCRIPTIONS FOR EPINEPHRINE AUTO-INJECTORS; TO AUTHORIZE CERTAIN SCHOOL PERSONNEL TO PROVIDE EPINEPHRINE AUTO-INJECTORS TO STUDENTS FOR SELF-ADMINISTRATION OF THE INJECTOR; TO AUTHORIZE CERTAIN PERSONNEL TO ADMINISTER EPINEPHRINE AUTO-INJECTORS TO STUDENTS AND OTHER PEOPLE; TO PROVIDE FOR THE DEPARTMENT OF HEALTH AND ENVIRONMENTAL CONTROL AND SCHOOL DISTRICT AND PRIVATE SCHOOL GOVERNING AUTHORITIES TO DEVELOP AND FACILITATE IMPLEMENTATION OF GUIDELINES FOR MANAGEMENT OF STUDENTS WITH LIFE-THREATENING ALLERGIES, INCLUDING FOR ADMINISTRATION AND PROVISION OF EPINEPHRINE AUTO-INJECTORS TO STUDENTS AND OTHER PEOPLE; AND TO PROVIDE FOR IMMUNITY FROM LIABILITY WITH REGARD TO USE OF EPINEPHRINE AUTO-INJECTORS BY SCHOOLS.</w:t>
      </w:r>
    </w:p>
    <w:p w:rsidR="008124C2" w:rsidRDefault="008124C2" w:rsidP="008124C2">
      <w:bookmarkStart w:id="79" w:name="include_clip_end_171"/>
      <w:bookmarkEnd w:id="79"/>
    </w:p>
    <w:p w:rsidR="008124C2" w:rsidRDefault="008124C2" w:rsidP="008124C2">
      <w:r>
        <w:t>Rep. PATRICK explained the Senate Amendments.</w:t>
      </w:r>
    </w:p>
    <w:p w:rsidR="008124C2" w:rsidRDefault="008124C2" w:rsidP="008124C2"/>
    <w:p w:rsidR="008124C2" w:rsidRDefault="008124C2" w:rsidP="008124C2">
      <w:r>
        <w:t xml:space="preserve">The yeas and nays were taken resulting as follows: </w:t>
      </w:r>
    </w:p>
    <w:p w:rsidR="008124C2" w:rsidRDefault="008124C2" w:rsidP="008124C2">
      <w:pPr>
        <w:jc w:val="center"/>
      </w:pPr>
      <w:r>
        <w:t xml:space="preserve"> </w:t>
      </w:r>
      <w:bookmarkStart w:id="80" w:name="vote_start173"/>
      <w:bookmarkEnd w:id="80"/>
      <w:r>
        <w:t>Yeas 104; Nays 0</w:t>
      </w:r>
    </w:p>
    <w:p w:rsidR="008124C2" w:rsidRDefault="008124C2" w:rsidP="008124C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124C2" w:rsidRPr="008124C2" w:rsidTr="008124C2">
        <w:tc>
          <w:tcPr>
            <w:tcW w:w="2179" w:type="dxa"/>
            <w:shd w:val="clear" w:color="auto" w:fill="auto"/>
          </w:tcPr>
          <w:p w:rsidR="008124C2" w:rsidRPr="008124C2" w:rsidRDefault="008124C2" w:rsidP="008124C2">
            <w:pPr>
              <w:keepNext/>
              <w:ind w:firstLine="0"/>
            </w:pPr>
            <w:r>
              <w:t>Alexander</w:t>
            </w:r>
          </w:p>
        </w:tc>
        <w:tc>
          <w:tcPr>
            <w:tcW w:w="2179" w:type="dxa"/>
            <w:shd w:val="clear" w:color="auto" w:fill="auto"/>
          </w:tcPr>
          <w:p w:rsidR="008124C2" w:rsidRPr="008124C2" w:rsidRDefault="008124C2" w:rsidP="008124C2">
            <w:pPr>
              <w:keepNext/>
              <w:ind w:firstLine="0"/>
            </w:pPr>
            <w:r>
              <w:t>Allison</w:t>
            </w:r>
          </w:p>
        </w:tc>
        <w:tc>
          <w:tcPr>
            <w:tcW w:w="2180" w:type="dxa"/>
            <w:shd w:val="clear" w:color="auto" w:fill="auto"/>
          </w:tcPr>
          <w:p w:rsidR="008124C2" w:rsidRPr="008124C2" w:rsidRDefault="008124C2" w:rsidP="008124C2">
            <w:pPr>
              <w:keepNext/>
              <w:ind w:firstLine="0"/>
            </w:pPr>
            <w:r>
              <w:t>Anderson</w:t>
            </w:r>
          </w:p>
        </w:tc>
      </w:tr>
      <w:tr w:rsidR="008124C2" w:rsidRPr="008124C2" w:rsidTr="008124C2">
        <w:tc>
          <w:tcPr>
            <w:tcW w:w="2179" w:type="dxa"/>
            <w:shd w:val="clear" w:color="auto" w:fill="auto"/>
          </w:tcPr>
          <w:p w:rsidR="008124C2" w:rsidRPr="008124C2" w:rsidRDefault="008124C2" w:rsidP="008124C2">
            <w:pPr>
              <w:ind w:firstLine="0"/>
            </w:pPr>
            <w:r>
              <w:t>Anthony</w:t>
            </w:r>
          </w:p>
        </w:tc>
        <w:tc>
          <w:tcPr>
            <w:tcW w:w="2179" w:type="dxa"/>
            <w:shd w:val="clear" w:color="auto" w:fill="auto"/>
          </w:tcPr>
          <w:p w:rsidR="008124C2" w:rsidRPr="008124C2" w:rsidRDefault="008124C2" w:rsidP="008124C2">
            <w:pPr>
              <w:ind w:firstLine="0"/>
            </w:pPr>
            <w:r>
              <w:t>Atwater</w:t>
            </w:r>
          </w:p>
        </w:tc>
        <w:tc>
          <w:tcPr>
            <w:tcW w:w="2180" w:type="dxa"/>
            <w:shd w:val="clear" w:color="auto" w:fill="auto"/>
          </w:tcPr>
          <w:p w:rsidR="008124C2" w:rsidRPr="008124C2" w:rsidRDefault="008124C2" w:rsidP="008124C2">
            <w:pPr>
              <w:ind w:firstLine="0"/>
            </w:pPr>
            <w:r>
              <w:t>Bales</w:t>
            </w:r>
          </w:p>
        </w:tc>
      </w:tr>
      <w:tr w:rsidR="008124C2" w:rsidRPr="008124C2" w:rsidTr="008124C2">
        <w:tc>
          <w:tcPr>
            <w:tcW w:w="2179" w:type="dxa"/>
            <w:shd w:val="clear" w:color="auto" w:fill="auto"/>
          </w:tcPr>
          <w:p w:rsidR="008124C2" w:rsidRPr="008124C2" w:rsidRDefault="008124C2" w:rsidP="008124C2">
            <w:pPr>
              <w:ind w:firstLine="0"/>
            </w:pPr>
            <w:r>
              <w:t>Barfield</w:t>
            </w:r>
          </w:p>
        </w:tc>
        <w:tc>
          <w:tcPr>
            <w:tcW w:w="2179" w:type="dxa"/>
            <w:shd w:val="clear" w:color="auto" w:fill="auto"/>
          </w:tcPr>
          <w:p w:rsidR="008124C2" w:rsidRPr="008124C2" w:rsidRDefault="008124C2" w:rsidP="008124C2">
            <w:pPr>
              <w:ind w:firstLine="0"/>
            </w:pPr>
            <w:r>
              <w:t>Bedingfield</w:t>
            </w:r>
          </w:p>
        </w:tc>
        <w:tc>
          <w:tcPr>
            <w:tcW w:w="2180" w:type="dxa"/>
            <w:shd w:val="clear" w:color="auto" w:fill="auto"/>
          </w:tcPr>
          <w:p w:rsidR="008124C2" w:rsidRPr="008124C2" w:rsidRDefault="008124C2" w:rsidP="008124C2">
            <w:pPr>
              <w:ind w:firstLine="0"/>
            </w:pPr>
            <w:r>
              <w:t>Bernstein</w:t>
            </w:r>
          </w:p>
        </w:tc>
      </w:tr>
      <w:tr w:rsidR="008124C2" w:rsidRPr="008124C2" w:rsidTr="008124C2">
        <w:tc>
          <w:tcPr>
            <w:tcW w:w="2179" w:type="dxa"/>
            <w:shd w:val="clear" w:color="auto" w:fill="auto"/>
          </w:tcPr>
          <w:p w:rsidR="008124C2" w:rsidRPr="008124C2" w:rsidRDefault="008124C2" w:rsidP="008124C2">
            <w:pPr>
              <w:ind w:firstLine="0"/>
            </w:pPr>
            <w:r>
              <w:t>Bingham</w:t>
            </w:r>
          </w:p>
        </w:tc>
        <w:tc>
          <w:tcPr>
            <w:tcW w:w="2179" w:type="dxa"/>
            <w:shd w:val="clear" w:color="auto" w:fill="auto"/>
          </w:tcPr>
          <w:p w:rsidR="008124C2" w:rsidRPr="008124C2" w:rsidRDefault="008124C2" w:rsidP="008124C2">
            <w:pPr>
              <w:ind w:firstLine="0"/>
            </w:pPr>
            <w:r>
              <w:t>Bowen</w:t>
            </w:r>
          </w:p>
        </w:tc>
        <w:tc>
          <w:tcPr>
            <w:tcW w:w="2180" w:type="dxa"/>
            <w:shd w:val="clear" w:color="auto" w:fill="auto"/>
          </w:tcPr>
          <w:p w:rsidR="008124C2" w:rsidRPr="008124C2" w:rsidRDefault="008124C2" w:rsidP="008124C2">
            <w:pPr>
              <w:ind w:firstLine="0"/>
            </w:pPr>
            <w:r>
              <w:t>Bowers</w:t>
            </w:r>
          </w:p>
        </w:tc>
      </w:tr>
      <w:tr w:rsidR="008124C2" w:rsidRPr="008124C2" w:rsidTr="008124C2">
        <w:tc>
          <w:tcPr>
            <w:tcW w:w="2179" w:type="dxa"/>
            <w:shd w:val="clear" w:color="auto" w:fill="auto"/>
          </w:tcPr>
          <w:p w:rsidR="008124C2" w:rsidRPr="008124C2" w:rsidRDefault="008124C2" w:rsidP="008124C2">
            <w:pPr>
              <w:ind w:firstLine="0"/>
            </w:pPr>
            <w:r>
              <w:t>Branham</w:t>
            </w:r>
          </w:p>
        </w:tc>
        <w:tc>
          <w:tcPr>
            <w:tcW w:w="2179" w:type="dxa"/>
            <w:shd w:val="clear" w:color="auto" w:fill="auto"/>
          </w:tcPr>
          <w:p w:rsidR="008124C2" w:rsidRPr="008124C2" w:rsidRDefault="008124C2" w:rsidP="008124C2">
            <w:pPr>
              <w:ind w:firstLine="0"/>
            </w:pPr>
            <w:r>
              <w:t>Brannon</w:t>
            </w:r>
          </w:p>
        </w:tc>
        <w:tc>
          <w:tcPr>
            <w:tcW w:w="2180" w:type="dxa"/>
            <w:shd w:val="clear" w:color="auto" w:fill="auto"/>
          </w:tcPr>
          <w:p w:rsidR="008124C2" w:rsidRPr="008124C2" w:rsidRDefault="008124C2" w:rsidP="008124C2">
            <w:pPr>
              <w:ind w:firstLine="0"/>
            </w:pPr>
            <w:r>
              <w:t>G. A. Brown</w:t>
            </w:r>
          </w:p>
        </w:tc>
      </w:tr>
      <w:tr w:rsidR="008124C2" w:rsidRPr="008124C2" w:rsidTr="008124C2">
        <w:tc>
          <w:tcPr>
            <w:tcW w:w="2179" w:type="dxa"/>
            <w:shd w:val="clear" w:color="auto" w:fill="auto"/>
          </w:tcPr>
          <w:p w:rsidR="008124C2" w:rsidRPr="008124C2" w:rsidRDefault="008124C2" w:rsidP="008124C2">
            <w:pPr>
              <w:ind w:firstLine="0"/>
            </w:pPr>
            <w:r>
              <w:t>Burns</w:t>
            </w:r>
          </w:p>
        </w:tc>
        <w:tc>
          <w:tcPr>
            <w:tcW w:w="2179" w:type="dxa"/>
            <w:shd w:val="clear" w:color="auto" w:fill="auto"/>
          </w:tcPr>
          <w:p w:rsidR="008124C2" w:rsidRPr="008124C2" w:rsidRDefault="008124C2" w:rsidP="008124C2">
            <w:pPr>
              <w:ind w:firstLine="0"/>
            </w:pPr>
            <w:r>
              <w:t>Chumley</w:t>
            </w:r>
          </w:p>
        </w:tc>
        <w:tc>
          <w:tcPr>
            <w:tcW w:w="2180" w:type="dxa"/>
            <w:shd w:val="clear" w:color="auto" w:fill="auto"/>
          </w:tcPr>
          <w:p w:rsidR="008124C2" w:rsidRPr="008124C2" w:rsidRDefault="008124C2" w:rsidP="008124C2">
            <w:pPr>
              <w:ind w:firstLine="0"/>
            </w:pPr>
            <w:r>
              <w:t>Clemmons</w:t>
            </w:r>
          </w:p>
        </w:tc>
      </w:tr>
      <w:tr w:rsidR="008124C2" w:rsidRPr="008124C2" w:rsidTr="008124C2">
        <w:tc>
          <w:tcPr>
            <w:tcW w:w="2179" w:type="dxa"/>
            <w:shd w:val="clear" w:color="auto" w:fill="auto"/>
          </w:tcPr>
          <w:p w:rsidR="008124C2" w:rsidRPr="008124C2" w:rsidRDefault="008124C2" w:rsidP="008124C2">
            <w:pPr>
              <w:ind w:firstLine="0"/>
            </w:pPr>
            <w:r>
              <w:t>Clyburn</w:t>
            </w:r>
          </w:p>
        </w:tc>
        <w:tc>
          <w:tcPr>
            <w:tcW w:w="2179" w:type="dxa"/>
            <w:shd w:val="clear" w:color="auto" w:fill="auto"/>
          </w:tcPr>
          <w:p w:rsidR="008124C2" w:rsidRPr="008124C2" w:rsidRDefault="008124C2" w:rsidP="008124C2">
            <w:pPr>
              <w:ind w:firstLine="0"/>
            </w:pPr>
            <w:r>
              <w:t>Cobb-Hunter</w:t>
            </w:r>
          </w:p>
        </w:tc>
        <w:tc>
          <w:tcPr>
            <w:tcW w:w="2180" w:type="dxa"/>
            <w:shd w:val="clear" w:color="auto" w:fill="auto"/>
          </w:tcPr>
          <w:p w:rsidR="008124C2" w:rsidRPr="008124C2" w:rsidRDefault="008124C2" w:rsidP="008124C2">
            <w:pPr>
              <w:ind w:firstLine="0"/>
            </w:pPr>
            <w:r>
              <w:t>Cole</w:t>
            </w:r>
          </w:p>
        </w:tc>
      </w:tr>
      <w:tr w:rsidR="008124C2" w:rsidRPr="008124C2" w:rsidTr="008124C2">
        <w:tc>
          <w:tcPr>
            <w:tcW w:w="2179" w:type="dxa"/>
            <w:shd w:val="clear" w:color="auto" w:fill="auto"/>
          </w:tcPr>
          <w:p w:rsidR="008124C2" w:rsidRPr="008124C2" w:rsidRDefault="008124C2" w:rsidP="008124C2">
            <w:pPr>
              <w:ind w:firstLine="0"/>
            </w:pPr>
            <w:r>
              <w:t>H. A. Crawford</w:t>
            </w:r>
          </w:p>
        </w:tc>
        <w:tc>
          <w:tcPr>
            <w:tcW w:w="2179" w:type="dxa"/>
            <w:shd w:val="clear" w:color="auto" w:fill="auto"/>
          </w:tcPr>
          <w:p w:rsidR="008124C2" w:rsidRPr="008124C2" w:rsidRDefault="008124C2" w:rsidP="008124C2">
            <w:pPr>
              <w:ind w:firstLine="0"/>
            </w:pPr>
            <w:r>
              <w:t>K. R. Crawford</w:t>
            </w:r>
          </w:p>
        </w:tc>
        <w:tc>
          <w:tcPr>
            <w:tcW w:w="2180" w:type="dxa"/>
            <w:shd w:val="clear" w:color="auto" w:fill="auto"/>
          </w:tcPr>
          <w:p w:rsidR="008124C2" w:rsidRPr="008124C2" w:rsidRDefault="008124C2" w:rsidP="008124C2">
            <w:pPr>
              <w:ind w:firstLine="0"/>
            </w:pPr>
            <w:r>
              <w:t>Crosby</w:t>
            </w:r>
          </w:p>
        </w:tc>
      </w:tr>
      <w:tr w:rsidR="008124C2" w:rsidRPr="008124C2" w:rsidTr="008124C2">
        <w:tc>
          <w:tcPr>
            <w:tcW w:w="2179" w:type="dxa"/>
            <w:shd w:val="clear" w:color="auto" w:fill="auto"/>
          </w:tcPr>
          <w:p w:rsidR="008124C2" w:rsidRPr="008124C2" w:rsidRDefault="008124C2" w:rsidP="008124C2">
            <w:pPr>
              <w:ind w:firstLine="0"/>
            </w:pPr>
            <w:r>
              <w:t>Daning</w:t>
            </w:r>
          </w:p>
        </w:tc>
        <w:tc>
          <w:tcPr>
            <w:tcW w:w="2179" w:type="dxa"/>
            <w:shd w:val="clear" w:color="auto" w:fill="auto"/>
          </w:tcPr>
          <w:p w:rsidR="008124C2" w:rsidRPr="008124C2" w:rsidRDefault="008124C2" w:rsidP="008124C2">
            <w:pPr>
              <w:ind w:firstLine="0"/>
            </w:pPr>
            <w:r>
              <w:t>Delleney</w:t>
            </w:r>
          </w:p>
        </w:tc>
        <w:tc>
          <w:tcPr>
            <w:tcW w:w="2180" w:type="dxa"/>
            <w:shd w:val="clear" w:color="auto" w:fill="auto"/>
          </w:tcPr>
          <w:p w:rsidR="008124C2" w:rsidRPr="008124C2" w:rsidRDefault="008124C2" w:rsidP="008124C2">
            <w:pPr>
              <w:ind w:firstLine="0"/>
            </w:pPr>
            <w:r>
              <w:t>Dillard</w:t>
            </w:r>
          </w:p>
        </w:tc>
      </w:tr>
      <w:tr w:rsidR="008124C2" w:rsidRPr="008124C2" w:rsidTr="008124C2">
        <w:tc>
          <w:tcPr>
            <w:tcW w:w="2179" w:type="dxa"/>
            <w:shd w:val="clear" w:color="auto" w:fill="auto"/>
          </w:tcPr>
          <w:p w:rsidR="008124C2" w:rsidRPr="008124C2" w:rsidRDefault="008124C2" w:rsidP="008124C2">
            <w:pPr>
              <w:ind w:firstLine="0"/>
            </w:pPr>
            <w:r>
              <w:t>Douglas</w:t>
            </w:r>
          </w:p>
        </w:tc>
        <w:tc>
          <w:tcPr>
            <w:tcW w:w="2179" w:type="dxa"/>
            <w:shd w:val="clear" w:color="auto" w:fill="auto"/>
          </w:tcPr>
          <w:p w:rsidR="008124C2" w:rsidRPr="008124C2" w:rsidRDefault="008124C2" w:rsidP="008124C2">
            <w:pPr>
              <w:ind w:firstLine="0"/>
            </w:pPr>
            <w:r>
              <w:t>Edge</w:t>
            </w:r>
          </w:p>
        </w:tc>
        <w:tc>
          <w:tcPr>
            <w:tcW w:w="2180" w:type="dxa"/>
            <w:shd w:val="clear" w:color="auto" w:fill="auto"/>
          </w:tcPr>
          <w:p w:rsidR="008124C2" w:rsidRPr="008124C2" w:rsidRDefault="008124C2" w:rsidP="008124C2">
            <w:pPr>
              <w:ind w:firstLine="0"/>
            </w:pPr>
            <w:r>
              <w:t>Felder</w:t>
            </w:r>
          </w:p>
        </w:tc>
      </w:tr>
      <w:tr w:rsidR="008124C2" w:rsidRPr="008124C2" w:rsidTr="008124C2">
        <w:tc>
          <w:tcPr>
            <w:tcW w:w="2179" w:type="dxa"/>
            <w:shd w:val="clear" w:color="auto" w:fill="auto"/>
          </w:tcPr>
          <w:p w:rsidR="008124C2" w:rsidRPr="008124C2" w:rsidRDefault="008124C2" w:rsidP="008124C2">
            <w:pPr>
              <w:ind w:firstLine="0"/>
            </w:pPr>
            <w:r>
              <w:t>Finlay</w:t>
            </w:r>
          </w:p>
        </w:tc>
        <w:tc>
          <w:tcPr>
            <w:tcW w:w="2179" w:type="dxa"/>
            <w:shd w:val="clear" w:color="auto" w:fill="auto"/>
          </w:tcPr>
          <w:p w:rsidR="008124C2" w:rsidRPr="008124C2" w:rsidRDefault="008124C2" w:rsidP="008124C2">
            <w:pPr>
              <w:ind w:firstLine="0"/>
            </w:pPr>
            <w:r>
              <w:t>Forrester</w:t>
            </w:r>
          </w:p>
        </w:tc>
        <w:tc>
          <w:tcPr>
            <w:tcW w:w="2180" w:type="dxa"/>
            <w:shd w:val="clear" w:color="auto" w:fill="auto"/>
          </w:tcPr>
          <w:p w:rsidR="008124C2" w:rsidRPr="008124C2" w:rsidRDefault="008124C2" w:rsidP="008124C2">
            <w:pPr>
              <w:ind w:firstLine="0"/>
            </w:pPr>
            <w:r>
              <w:t>Gagnon</w:t>
            </w:r>
          </w:p>
        </w:tc>
      </w:tr>
      <w:tr w:rsidR="008124C2" w:rsidRPr="008124C2" w:rsidTr="008124C2">
        <w:tc>
          <w:tcPr>
            <w:tcW w:w="2179" w:type="dxa"/>
            <w:shd w:val="clear" w:color="auto" w:fill="auto"/>
          </w:tcPr>
          <w:p w:rsidR="008124C2" w:rsidRPr="008124C2" w:rsidRDefault="008124C2" w:rsidP="008124C2">
            <w:pPr>
              <w:ind w:firstLine="0"/>
            </w:pPr>
            <w:r>
              <w:t>Gambrell</w:t>
            </w:r>
          </w:p>
        </w:tc>
        <w:tc>
          <w:tcPr>
            <w:tcW w:w="2179" w:type="dxa"/>
            <w:shd w:val="clear" w:color="auto" w:fill="auto"/>
          </w:tcPr>
          <w:p w:rsidR="008124C2" w:rsidRPr="008124C2" w:rsidRDefault="008124C2" w:rsidP="008124C2">
            <w:pPr>
              <w:ind w:firstLine="0"/>
            </w:pPr>
            <w:r>
              <w:t>George</w:t>
            </w:r>
          </w:p>
        </w:tc>
        <w:tc>
          <w:tcPr>
            <w:tcW w:w="2180" w:type="dxa"/>
            <w:shd w:val="clear" w:color="auto" w:fill="auto"/>
          </w:tcPr>
          <w:p w:rsidR="008124C2" w:rsidRPr="008124C2" w:rsidRDefault="008124C2" w:rsidP="008124C2">
            <w:pPr>
              <w:ind w:firstLine="0"/>
            </w:pPr>
            <w:r>
              <w:t>Gilliard</w:t>
            </w:r>
          </w:p>
        </w:tc>
      </w:tr>
      <w:tr w:rsidR="008124C2" w:rsidRPr="008124C2" w:rsidTr="008124C2">
        <w:tc>
          <w:tcPr>
            <w:tcW w:w="2179" w:type="dxa"/>
            <w:shd w:val="clear" w:color="auto" w:fill="auto"/>
          </w:tcPr>
          <w:p w:rsidR="008124C2" w:rsidRPr="008124C2" w:rsidRDefault="008124C2" w:rsidP="008124C2">
            <w:pPr>
              <w:ind w:firstLine="0"/>
            </w:pPr>
            <w:r>
              <w:t>Goldfinch</w:t>
            </w:r>
          </w:p>
        </w:tc>
        <w:tc>
          <w:tcPr>
            <w:tcW w:w="2179" w:type="dxa"/>
            <w:shd w:val="clear" w:color="auto" w:fill="auto"/>
          </w:tcPr>
          <w:p w:rsidR="008124C2" w:rsidRPr="008124C2" w:rsidRDefault="008124C2" w:rsidP="008124C2">
            <w:pPr>
              <w:ind w:firstLine="0"/>
            </w:pPr>
            <w:r>
              <w:t>Hardee</w:t>
            </w:r>
          </w:p>
        </w:tc>
        <w:tc>
          <w:tcPr>
            <w:tcW w:w="2180" w:type="dxa"/>
            <w:shd w:val="clear" w:color="auto" w:fill="auto"/>
          </w:tcPr>
          <w:p w:rsidR="008124C2" w:rsidRPr="008124C2" w:rsidRDefault="008124C2" w:rsidP="008124C2">
            <w:pPr>
              <w:ind w:firstLine="0"/>
            </w:pPr>
            <w:r>
              <w:t>Hardwick</w:t>
            </w:r>
          </w:p>
        </w:tc>
      </w:tr>
      <w:tr w:rsidR="008124C2" w:rsidRPr="008124C2" w:rsidTr="008124C2">
        <w:tc>
          <w:tcPr>
            <w:tcW w:w="2179" w:type="dxa"/>
            <w:shd w:val="clear" w:color="auto" w:fill="auto"/>
          </w:tcPr>
          <w:p w:rsidR="008124C2" w:rsidRPr="008124C2" w:rsidRDefault="008124C2" w:rsidP="008124C2">
            <w:pPr>
              <w:ind w:firstLine="0"/>
            </w:pPr>
            <w:r>
              <w:t>Harrell</w:t>
            </w:r>
          </w:p>
        </w:tc>
        <w:tc>
          <w:tcPr>
            <w:tcW w:w="2179" w:type="dxa"/>
            <w:shd w:val="clear" w:color="auto" w:fill="auto"/>
          </w:tcPr>
          <w:p w:rsidR="008124C2" w:rsidRPr="008124C2" w:rsidRDefault="008124C2" w:rsidP="008124C2">
            <w:pPr>
              <w:ind w:firstLine="0"/>
            </w:pPr>
            <w:r>
              <w:t>Henderson</w:t>
            </w:r>
          </w:p>
        </w:tc>
        <w:tc>
          <w:tcPr>
            <w:tcW w:w="2180" w:type="dxa"/>
            <w:shd w:val="clear" w:color="auto" w:fill="auto"/>
          </w:tcPr>
          <w:p w:rsidR="008124C2" w:rsidRPr="008124C2" w:rsidRDefault="008124C2" w:rsidP="008124C2">
            <w:pPr>
              <w:ind w:firstLine="0"/>
            </w:pPr>
            <w:r>
              <w:t>Herbkersman</w:t>
            </w:r>
          </w:p>
        </w:tc>
      </w:tr>
      <w:tr w:rsidR="008124C2" w:rsidRPr="008124C2" w:rsidTr="008124C2">
        <w:tc>
          <w:tcPr>
            <w:tcW w:w="2179" w:type="dxa"/>
            <w:shd w:val="clear" w:color="auto" w:fill="auto"/>
          </w:tcPr>
          <w:p w:rsidR="008124C2" w:rsidRPr="008124C2" w:rsidRDefault="008124C2" w:rsidP="008124C2">
            <w:pPr>
              <w:ind w:firstLine="0"/>
            </w:pPr>
            <w:r>
              <w:t>Hiott</w:t>
            </w:r>
          </w:p>
        </w:tc>
        <w:tc>
          <w:tcPr>
            <w:tcW w:w="2179" w:type="dxa"/>
            <w:shd w:val="clear" w:color="auto" w:fill="auto"/>
          </w:tcPr>
          <w:p w:rsidR="008124C2" w:rsidRPr="008124C2" w:rsidRDefault="008124C2" w:rsidP="008124C2">
            <w:pPr>
              <w:ind w:firstLine="0"/>
            </w:pPr>
            <w:r>
              <w:t>Hixon</w:t>
            </w:r>
          </w:p>
        </w:tc>
        <w:tc>
          <w:tcPr>
            <w:tcW w:w="2180" w:type="dxa"/>
            <w:shd w:val="clear" w:color="auto" w:fill="auto"/>
          </w:tcPr>
          <w:p w:rsidR="008124C2" w:rsidRPr="008124C2" w:rsidRDefault="008124C2" w:rsidP="008124C2">
            <w:pPr>
              <w:ind w:firstLine="0"/>
            </w:pPr>
            <w:r>
              <w:t>Hodges</w:t>
            </w:r>
          </w:p>
        </w:tc>
      </w:tr>
      <w:tr w:rsidR="008124C2" w:rsidRPr="008124C2" w:rsidTr="008124C2">
        <w:tc>
          <w:tcPr>
            <w:tcW w:w="2179" w:type="dxa"/>
            <w:shd w:val="clear" w:color="auto" w:fill="auto"/>
          </w:tcPr>
          <w:p w:rsidR="008124C2" w:rsidRPr="008124C2" w:rsidRDefault="008124C2" w:rsidP="008124C2">
            <w:pPr>
              <w:ind w:firstLine="0"/>
            </w:pPr>
            <w:r>
              <w:t>Hosey</w:t>
            </w:r>
          </w:p>
        </w:tc>
        <w:tc>
          <w:tcPr>
            <w:tcW w:w="2179" w:type="dxa"/>
            <w:shd w:val="clear" w:color="auto" w:fill="auto"/>
          </w:tcPr>
          <w:p w:rsidR="008124C2" w:rsidRPr="008124C2" w:rsidRDefault="008124C2" w:rsidP="008124C2">
            <w:pPr>
              <w:ind w:firstLine="0"/>
            </w:pPr>
            <w:r>
              <w:t>Huggins</w:t>
            </w:r>
          </w:p>
        </w:tc>
        <w:tc>
          <w:tcPr>
            <w:tcW w:w="2180" w:type="dxa"/>
            <w:shd w:val="clear" w:color="auto" w:fill="auto"/>
          </w:tcPr>
          <w:p w:rsidR="008124C2" w:rsidRPr="008124C2" w:rsidRDefault="008124C2" w:rsidP="008124C2">
            <w:pPr>
              <w:ind w:firstLine="0"/>
            </w:pPr>
            <w:r>
              <w:t>Jefferson</w:t>
            </w:r>
          </w:p>
        </w:tc>
      </w:tr>
      <w:tr w:rsidR="008124C2" w:rsidRPr="008124C2" w:rsidTr="008124C2">
        <w:tc>
          <w:tcPr>
            <w:tcW w:w="2179" w:type="dxa"/>
            <w:shd w:val="clear" w:color="auto" w:fill="auto"/>
          </w:tcPr>
          <w:p w:rsidR="008124C2" w:rsidRPr="008124C2" w:rsidRDefault="008124C2" w:rsidP="008124C2">
            <w:pPr>
              <w:ind w:firstLine="0"/>
            </w:pPr>
            <w:r>
              <w:t>Kennedy</w:t>
            </w:r>
          </w:p>
        </w:tc>
        <w:tc>
          <w:tcPr>
            <w:tcW w:w="2179" w:type="dxa"/>
            <w:shd w:val="clear" w:color="auto" w:fill="auto"/>
          </w:tcPr>
          <w:p w:rsidR="008124C2" w:rsidRPr="008124C2" w:rsidRDefault="008124C2" w:rsidP="008124C2">
            <w:pPr>
              <w:ind w:firstLine="0"/>
            </w:pPr>
            <w:r>
              <w:t>King</w:t>
            </w:r>
          </w:p>
        </w:tc>
        <w:tc>
          <w:tcPr>
            <w:tcW w:w="2180" w:type="dxa"/>
            <w:shd w:val="clear" w:color="auto" w:fill="auto"/>
          </w:tcPr>
          <w:p w:rsidR="008124C2" w:rsidRPr="008124C2" w:rsidRDefault="008124C2" w:rsidP="008124C2">
            <w:pPr>
              <w:ind w:firstLine="0"/>
            </w:pPr>
            <w:r>
              <w:t>Knight</w:t>
            </w:r>
          </w:p>
        </w:tc>
      </w:tr>
      <w:tr w:rsidR="008124C2" w:rsidRPr="008124C2" w:rsidTr="008124C2">
        <w:tc>
          <w:tcPr>
            <w:tcW w:w="2179" w:type="dxa"/>
            <w:shd w:val="clear" w:color="auto" w:fill="auto"/>
          </w:tcPr>
          <w:p w:rsidR="008124C2" w:rsidRPr="008124C2" w:rsidRDefault="008124C2" w:rsidP="008124C2">
            <w:pPr>
              <w:ind w:firstLine="0"/>
            </w:pPr>
            <w:r>
              <w:t>Limehouse</w:t>
            </w:r>
          </w:p>
        </w:tc>
        <w:tc>
          <w:tcPr>
            <w:tcW w:w="2179" w:type="dxa"/>
            <w:shd w:val="clear" w:color="auto" w:fill="auto"/>
          </w:tcPr>
          <w:p w:rsidR="008124C2" w:rsidRPr="008124C2" w:rsidRDefault="008124C2" w:rsidP="008124C2">
            <w:pPr>
              <w:ind w:firstLine="0"/>
            </w:pPr>
            <w:r>
              <w:t>Loftis</w:t>
            </w:r>
          </w:p>
        </w:tc>
        <w:tc>
          <w:tcPr>
            <w:tcW w:w="2180" w:type="dxa"/>
            <w:shd w:val="clear" w:color="auto" w:fill="auto"/>
          </w:tcPr>
          <w:p w:rsidR="008124C2" w:rsidRPr="008124C2" w:rsidRDefault="008124C2" w:rsidP="008124C2">
            <w:pPr>
              <w:ind w:firstLine="0"/>
            </w:pPr>
            <w:r>
              <w:t>Long</w:t>
            </w:r>
          </w:p>
        </w:tc>
      </w:tr>
      <w:tr w:rsidR="008124C2" w:rsidRPr="008124C2" w:rsidTr="008124C2">
        <w:tc>
          <w:tcPr>
            <w:tcW w:w="2179" w:type="dxa"/>
            <w:shd w:val="clear" w:color="auto" w:fill="auto"/>
          </w:tcPr>
          <w:p w:rsidR="008124C2" w:rsidRPr="008124C2" w:rsidRDefault="008124C2" w:rsidP="008124C2">
            <w:pPr>
              <w:ind w:firstLine="0"/>
            </w:pPr>
            <w:r>
              <w:t>Lowe</w:t>
            </w:r>
          </w:p>
        </w:tc>
        <w:tc>
          <w:tcPr>
            <w:tcW w:w="2179" w:type="dxa"/>
            <w:shd w:val="clear" w:color="auto" w:fill="auto"/>
          </w:tcPr>
          <w:p w:rsidR="008124C2" w:rsidRPr="008124C2" w:rsidRDefault="008124C2" w:rsidP="008124C2">
            <w:pPr>
              <w:ind w:firstLine="0"/>
            </w:pPr>
            <w:r>
              <w:t>Lucas</w:t>
            </w:r>
          </w:p>
        </w:tc>
        <w:tc>
          <w:tcPr>
            <w:tcW w:w="2180" w:type="dxa"/>
            <w:shd w:val="clear" w:color="auto" w:fill="auto"/>
          </w:tcPr>
          <w:p w:rsidR="008124C2" w:rsidRPr="008124C2" w:rsidRDefault="008124C2" w:rsidP="008124C2">
            <w:pPr>
              <w:ind w:firstLine="0"/>
            </w:pPr>
            <w:r>
              <w:t>Mack</w:t>
            </w:r>
          </w:p>
        </w:tc>
      </w:tr>
      <w:tr w:rsidR="008124C2" w:rsidRPr="008124C2" w:rsidTr="008124C2">
        <w:tc>
          <w:tcPr>
            <w:tcW w:w="2179" w:type="dxa"/>
            <w:shd w:val="clear" w:color="auto" w:fill="auto"/>
          </w:tcPr>
          <w:p w:rsidR="008124C2" w:rsidRPr="008124C2" w:rsidRDefault="008124C2" w:rsidP="008124C2">
            <w:pPr>
              <w:ind w:firstLine="0"/>
            </w:pPr>
            <w:r>
              <w:t>McCoy</w:t>
            </w:r>
          </w:p>
        </w:tc>
        <w:tc>
          <w:tcPr>
            <w:tcW w:w="2179" w:type="dxa"/>
            <w:shd w:val="clear" w:color="auto" w:fill="auto"/>
          </w:tcPr>
          <w:p w:rsidR="008124C2" w:rsidRPr="008124C2" w:rsidRDefault="008124C2" w:rsidP="008124C2">
            <w:pPr>
              <w:ind w:firstLine="0"/>
            </w:pPr>
            <w:r>
              <w:t>McEachern</w:t>
            </w:r>
          </w:p>
        </w:tc>
        <w:tc>
          <w:tcPr>
            <w:tcW w:w="2180" w:type="dxa"/>
            <w:shd w:val="clear" w:color="auto" w:fill="auto"/>
          </w:tcPr>
          <w:p w:rsidR="008124C2" w:rsidRPr="008124C2" w:rsidRDefault="008124C2" w:rsidP="008124C2">
            <w:pPr>
              <w:ind w:firstLine="0"/>
            </w:pPr>
            <w:r>
              <w:t>M. S. McLeod</w:t>
            </w:r>
          </w:p>
        </w:tc>
      </w:tr>
      <w:tr w:rsidR="008124C2" w:rsidRPr="008124C2" w:rsidTr="008124C2">
        <w:tc>
          <w:tcPr>
            <w:tcW w:w="2179" w:type="dxa"/>
            <w:shd w:val="clear" w:color="auto" w:fill="auto"/>
          </w:tcPr>
          <w:p w:rsidR="008124C2" w:rsidRPr="008124C2" w:rsidRDefault="008124C2" w:rsidP="008124C2">
            <w:pPr>
              <w:ind w:firstLine="0"/>
            </w:pPr>
            <w:r>
              <w:t>W. J. McLeod</w:t>
            </w:r>
          </w:p>
        </w:tc>
        <w:tc>
          <w:tcPr>
            <w:tcW w:w="2179" w:type="dxa"/>
            <w:shd w:val="clear" w:color="auto" w:fill="auto"/>
          </w:tcPr>
          <w:p w:rsidR="008124C2" w:rsidRPr="008124C2" w:rsidRDefault="008124C2" w:rsidP="008124C2">
            <w:pPr>
              <w:ind w:firstLine="0"/>
            </w:pPr>
            <w:r>
              <w:t>D. C. Moss</w:t>
            </w:r>
          </w:p>
        </w:tc>
        <w:tc>
          <w:tcPr>
            <w:tcW w:w="2180" w:type="dxa"/>
            <w:shd w:val="clear" w:color="auto" w:fill="auto"/>
          </w:tcPr>
          <w:p w:rsidR="008124C2" w:rsidRPr="008124C2" w:rsidRDefault="008124C2" w:rsidP="008124C2">
            <w:pPr>
              <w:ind w:firstLine="0"/>
            </w:pPr>
            <w:r>
              <w:t>V. S. Moss</w:t>
            </w:r>
          </w:p>
        </w:tc>
      </w:tr>
      <w:tr w:rsidR="008124C2" w:rsidRPr="008124C2" w:rsidTr="008124C2">
        <w:tc>
          <w:tcPr>
            <w:tcW w:w="2179" w:type="dxa"/>
            <w:shd w:val="clear" w:color="auto" w:fill="auto"/>
          </w:tcPr>
          <w:p w:rsidR="008124C2" w:rsidRPr="008124C2" w:rsidRDefault="008124C2" w:rsidP="008124C2">
            <w:pPr>
              <w:ind w:firstLine="0"/>
            </w:pPr>
            <w:r>
              <w:t>Munnerlyn</w:t>
            </w:r>
          </w:p>
        </w:tc>
        <w:tc>
          <w:tcPr>
            <w:tcW w:w="2179" w:type="dxa"/>
            <w:shd w:val="clear" w:color="auto" w:fill="auto"/>
          </w:tcPr>
          <w:p w:rsidR="008124C2" w:rsidRPr="008124C2" w:rsidRDefault="008124C2" w:rsidP="008124C2">
            <w:pPr>
              <w:ind w:firstLine="0"/>
            </w:pPr>
            <w:r>
              <w:t>Murphy</w:t>
            </w:r>
          </w:p>
        </w:tc>
        <w:tc>
          <w:tcPr>
            <w:tcW w:w="2180" w:type="dxa"/>
            <w:shd w:val="clear" w:color="auto" w:fill="auto"/>
          </w:tcPr>
          <w:p w:rsidR="008124C2" w:rsidRPr="008124C2" w:rsidRDefault="008124C2" w:rsidP="008124C2">
            <w:pPr>
              <w:ind w:firstLine="0"/>
            </w:pPr>
            <w:r>
              <w:t>Neal</w:t>
            </w:r>
          </w:p>
        </w:tc>
      </w:tr>
      <w:tr w:rsidR="008124C2" w:rsidRPr="008124C2" w:rsidTr="008124C2">
        <w:tc>
          <w:tcPr>
            <w:tcW w:w="2179" w:type="dxa"/>
            <w:shd w:val="clear" w:color="auto" w:fill="auto"/>
          </w:tcPr>
          <w:p w:rsidR="008124C2" w:rsidRPr="008124C2" w:rsidRDefault="008124C2" w:rsidP="008124C2">
            <w:pPr>
              <w:ind w:firstLine="0"/>
            </w:pPr>
            <w:r>
              <w:t>Newton</w:t>
            </w:r>
          </w:p>
        </w:tc>
        <w:tc>
          <w:tcPr>
            <w:tcW w:w="2179" w:type="dxa"/>
            <w:shd w:val="clear" w:color="auto" w:fill="auto"/>
          </w:tcPr>
          <w:p w:rsidR="008124C2" w:rsidRPr="008124C2" w:rsidRDefault="008124C2" w:rsidP="008124C2">
            <w:pPr>
              <w:ind w:firstLine="0"/>
            </w:pPr>
            <w:r>
              <w:t>Ott</w:t>
            </w:r>
          </w:p>
        </w:tc>
        <w:tc>
          <w:tcPr>
            <w:tcW w:w="2180" w:type="dxa"/>
            <w:shd w:val="clear" w:color="auto" w:fill="auto"/>
          </w:tcPr>
          <w:p w:rsidR="008124C2" w:rsidRPr="008124C2" w:rsidRDefault="008124C2" w:rsidP="008124C2">
            <w:pPr>
              <w:ind w:firstLine="0"/>
            </w:pPr>
            <w:r>
              <w:t>Owens</w:t>
            </w:r>
          </w:p>
        </w:tc>
      </w:tr>
      <w:tr w:rsidR="008124C2" w:rsidRPr="008124C2" w:rsidTr="008124C2">
        <w:tc>
          <w:tcPr>
            <w:tcW w:w="2179" w:type="dxa"/>
            <w:shd w:val="clear" w:color="auto" w:fill="auto"/>
          </w:tcPr>
          <w:p w:rsidR="008124C2" w:rsidRPr="008124C2" w:rsidRDefault="008124C2" w:rsidP="008124C2">
            <w:pPr>
              <w:ind w:firstLine="0"/>
            </w:pPr>
            <w:r>
              <w:t>Parks</w:t>
            </w:r>
          </w:p>
        </w:tc>
        <w:tc>
          <w:tcPr>
            <w:tcW w:w="2179" w:type="dxa"/>
            <w:shd w:val="clear" w:color="auto" w:fill="auto"/>
          </w:tcPr>
          <w:p w:rsidR="008124C2" w:rsidRPr="008124C2" w:rsidRDefault="008124C2" w:rsidP="008124C2">
            <w:pPr>
              <w:ind w:firstLine="0"/>
            </w:pPr>
            <w:r>
              <w:t>Patrick</w:t>
            </w:r>
          </w:p>
        </w:tc>
        <w:tc>
          <w:tcPr>
            <w:tcW w:w="2180" w:type="dxa"/>
            <w:shd w:val="clear" w:color="auto" w:fill="auto"/>
          </w:tcPr>
          <w:p w:rsidR="008124C2" w:rsidRPr="008124C2" w:rsidRDefault="008124C2" w:rsidP="008124C2">
            <w:pPr>
              <w:ind w:firstLine="0"/>
            </w:pPr>
            <w:r>
              <w:t>Pitts</w:t>
            </w:r>
          </w:p>
        </w:tc>
      </w:tr>
      <w:tr w:rsidR="008124C2" w:rsidRPr="008124C2" w:rsidTr="008124C2">
        <w:tc>
          <w:tcPr>
            <w:tcW w:w="2179" w:type="dxa"/>
            <w:shd w:val="clear" w:color="auto" w:fill="auto"/>
          </w:tcPr>
          <w:p w:rsidR="008124C2" w:rsidRPr="008124C2" w:rsidRDefault="008124C2" w:rsidP="008124C2">
            <w:pPr>
              <w:ind w:firstLine="0"/>
            </w:pPr>
            <w:r>
              <w:t>Pope</w:t>
            </w:r>
          </w:p>
        </w:tc>
        <w:tc>
          <w:tcPr>
            <w:tcW w:w="2179" w:type="dxa"/>
            <w:shd w:val="clear" w:color="auto" w:fill="auto"/>
          </w:tcPr>
          <w:p w:rsidR="008124C2" w:rsidRPr="008124C2" w:rsidRDefault="008124C2" w:rsidP="008124C2">
            <w:pPr>
              <w:ind w:firstLine="0"/>
            </w:pPr>
            <w:r>
              <w:t>Powers Norrell</w:t>
            </w:r>
          </w:p>
        </w:tc>
        <w:tc>
          <w:tcPr>
            <w:tcW w:w="2180" w:type="dxa"/>
            <w:shd w:val="clear" w:color="auto" w:fill="auto"/>
          </w:tcPr>
          <w:p w:rsidR="008124C2" w:rsidRPr="008124C2" w:rsidRDefault="008124C2" w:rsidP="008124C2">
            <w:pPr>
              <w:ind w:firstLine="0"/>
            </w:pPr>
            <w:r>
              <w:t>Putnam</w:t>
            </w:r>
          </w:p>
        </w:tc>
      </w:tr>
      <w:tr w:rsidR="008124C2" w:rsidRPr="008124C2" w:rsidTr="008124C2">
        <w:tc>
          <w:tcPr>
            <w:tcW w:w="2179" w:type="dxa"/>
            <w:shd w:val="clear" w:color="auto" w:fill="auto"/>
          </w:tcPr>
          <w:p w:rsidR="008124C2" w:rsidRPr="008124C2" w:rsidRDefault="008124C2" w:rsidP="008124C2">
            <w:pPr>
              <w:ind w:firstLine="0"/>
            </w:pPr>
            <w:r>
              <w:t>Quinn</w:t>
            </w:r>
          </w:p>
        </w:tc>
        <w:tc>
          <w:tcPr>
            <w:tcW w:w="2179" w:type="dxa"/>
            <w:shd w:val="clear" w:color="auto" w:fill="auto"/>
          </w:tcPr>
          <w:p w:rsidR="008124C2" w:rsidRPr="008124C2" w:rsidRDefault="008124C2" w:rsidP="008124C2">
            <w:pPr>
              <w:ind w:firstLine="0"/>
            </w:pPr>
            <w:r>
              <w:t>Ridgeway</w:t>
            </w:r>
          </w:p>
        </w:tc>
        <w:tc>
          <w:tcPr>
            <w:tcW w:w="2180" w:type="dxa"/>
            <w:shd w:val="clear" w:color="auto" w:fill="auto"/>
          </w:tcPr>
          <w:p w:rsidR="008124C2" w:rsidRPr="008124C2" w:rsidRDefault="008124C2" w:rsidP="008124C2">
            <w:pPr>
              <w:ind w:firstLine="0"/>
            </w:pPr>
            <w:r>
              <w:t>Riley</w:t>
            </w:r>
          </w:p>
        </w:tc>
      </w:tr>
      <w:tr w:rsidR="008124C2" w:rsidRPr="008124C2" w:rsidTr="008124C2">
        <w:tc>
          <w:tcPr>
            <w:tcW w:w="2179" w:type="dxa"/>
            <w:shd w:val="clear" w:color="auto" w:fill="auto"/>
          </w:tcPr>
          <w:p w:rsidR="008124C2" w:rsidRPr="008124C2" w:rsidRDefault="008124C2" w:rsidP="008124C2">
            <w:pPr>
              <w:ind w:firstLine="0"/>
            </w:pPr>
            <w:r>
              <w:t>Rivers</w:t>
            </w:r>
          </w:p>
        </w:tc>
        <w:tc>
          <w:tcPr>
            <w:tcW w:w="2179" w:type="dxa"/>
            <w:shd w:val="clear" w:color="auto" w:fill="auto"/>
          </w:tcPr>
          <w:p w:rsidR="008124C2" w:rsidRPr="008124C2" w:rsidRDefault="008124C2" w:rsidP="008124C2">
            <w:pPr>
              <w:ind w:firstLine="0"/>
            </w:pPr>
            <w:r>
              <w:t>Robinson-Simpson</w:t>
            </w:r>
          </w:p>
        </w:tc>
        <w:tc>
          <w:tcPr>
            <w:tcW w:w="2180" w:type="dxa"/>
            <w:shd w:val="clear" w:color="auto" w:fill="auto"/>
          </w:tcPr>
          <w:p w:rsidR="008124C2" w:rsidRPr="008124C2" w:rsidRDefault="008124C2" w:rsidP="008124C2">
            <w:pPr>
              <w:ind w:firstLine="0"/>
            </w:pPr>
            <w:r>
              <w:t>Ryhal</w:t>
            </w:r>
          </w:p>
        </w:tc>
      </w:tr>
      <w:tr w:rsidR="008124C2" w:rsidRPr="008124C2" w:rsidTr="008124C2">
        <w:tc>
          <w:tcPr>
            <w:tcW w:w="2179" w:type="dxa"/>
            <w:shd w:val="clear" w:color="auto" w:fill="auto"/>
          </w:tcPr>
          <w:p w:rsidR="008124C2" w:rsidRPr="008124C2" w:rsidRDefault="008124C2" w:rsidP="008124C2">
            <w:pPr>
              <w:ind w:firstLine="0"/>
            </w:pPr>
            <w:r>
              <w:t>Sabb</w:t>
            </w:r>
          </w:p>
        </w:tc>
        <w:tc>
          <w:tcPr>
            <w:tcW w:w="2179" w:type="dxa"/>
            <w:shd w:val="clear" w:color="auto" w:fill="auto"/>
          </w:tcPr>
          <w:p w:rsidR="008124C2" w:rsidRPr="008124C2" w:rsidRDefault="008124C2" w:rsidP="008124C2">
            <w:pPr>
              <w:ind w:firstLine="0"/>
            </w:pPr>
            <w:r>
              <w:t>Sandifer</w:t>
            </w:r>
          </w:p>
        </w:tc>
        <w:tc>
          <w:tcPr>
            <w:tcW w:w="2180" w:type="dxa"/>
            <w:shd w:val="clear" w:color="auto" w:fill="auto"/>
          </w:tcPr>
          <w:p w:rsidR="008124C2" w:rsidRPr="008124C2" w:rsidRDefault="008124C2" w:rsidP="008124C2">
            <w:pPr>
              <w:ind w:firstLine="0"/>
            </w:pPr>
            <w:r>
              <w:t>Simrill</w:t>
            </w:r>
          </w:p>
        </w:tc>
      </w:tr>
      <w:tr w:rsidR="008124C2" w:rsidRPr="008124C2" w:rsidTr="008124C2">
        <w:tc>
          <w:tcPr>
            <w:tcW w:w="2179" w:type="dxa"/>
            <w:shd w:val="clear" w:color="auto" w:fill="auto"/>
          </w:tcPr>
          <w:p w:rsidR="008124C2" w:rsidRPr="008124C2" w:rsidRDefault="008124C2" w:rsidP="008124C2">
            <w:pPr>
              <w:ind w:firstLine="0"/>
            </w:pPr>
            <w:r>
              <w:t>Skelton</w:t>
            </w:r>
          </w:p>
        </w:tc>
        <w:tc>
          <w:tcPr>
            <w:tcW w:w="2179" w:type="dxa"/>
            <w:shd w:val="clear" w:color="auto" w:fill="auto"/>
          </w:tcPr>
          <w:p w:rsidR="008124C2" w:rsidRPr="008124C2" w:rsidRDefault="008124C2" w:rsidP="008124C2">
            <w:pPr>
              <w:ind w:firstLine="0"/>
            </w:pPr>
            <w:r>
              <w:t>G. M. Smith</w:t>
            </w:r>
          </w:p>
        </w:tc>
        <w:tc>
          <w:tcPr>
            <w:tcW w:w="2180" w:type="dxa"/>
            <w:shd w:val="clear" w:color="auto" w:fill="auto"/>
          </w:tcPr>
          <w:p w:rsidR="008124C2" w:rsidRPr="008124C2" w:rsidRDefault="008124C2" w:rsidP="008124C2">
            <w:pPr>
              <w:ind w:firstLine="0"/>
            </w:pPr>
            <w:r>
              <w:t>G. R. Smith</w:t>
            </w:r>
          </w:p>
        </w:tc>
      </w:tr>
      <w:tr w:rsidR="008124C2" w:rsidRPr="008124C2" w:rsidTr="008124C2">
        <w:tc>
          <w:tcPr>
            <w:tcW w:w="2179" w:type="dxa"/>
            <w:shd w:val="clear" w:color="auto" w:fill="auto"/>
          </w:tcPr>
          <w:p w:rsidR="008124C2" w:rsidRPr="008124C2" w:rsidRDefault="008124C2" w:rsidP="008124C2">
            <w:pPr>
              <w:ind w:firstLine="0"/>
            </w:pPr>
            <w:r>
              <w:t>J. R. Smith</w:t>
            </w:r>
          </w:p>
        </w:tc>
        <w:tc>
          <w:tcPr>
            <w:tcW w:w="2179" w:type="dxa"/>
            <w:shd w:val="clear" w:color="auto" w:fill="auto"/>
          </w:tcPr>
          <w:p w:rsidR="008124C2" w:rsidRPr="008124C2" w:rsidRDefault="008124C2" w:rsidP="008124C2">
            <w:pPr>
              <w:ind w:firstLine="0"/>
            </w:pPr>
            <w:r>
              <w:t>Sottile</w:t>
            </w:r>
          </w:p>
        </w:tc>
        <w:tc>
          <w:tcPr>
            <w:tcW w:w="2180" w:type="dxa"/>
            <w:shd w:val="clear" w:color="auto" w:fill="auto"/>
          </w:tcPr>
          <w:p w:rsidR="008124C2" w:rsidRPr="008124C2" w:rsidRDefault="008124C2" w:rsidP="008124C2">
            <w:pPr>
              <w:ind w:firstLine="0"/>
            </w:pPr>
            <w:r>
              <w:t>Southard</w:t>
            </w:r>
          </w:p>
        </w:tc>
      </w:tr>
      <w:tr w:rsidR="008124C2" w:rsidRPr="008124C2" w:rsidTr="008124C2">
        <w:tc>
          <w:tcPr>
            <w:tcW w:w="2179" w:type="dxa"/>
            <w:shd w:val="clear" w:color="auto" w:fill="auto"/>
          </w:tcPr>
          <w:p w:rsidR="008124C2" w:rsidRPr="008124C2" w:rsidRDefault="008124C2" w:rsidP="008124C2">
            <w:pPr>
              <w:ind w:firstLine="0"/>
            </w:pPr>
            <w:r>
              <w:t>Spires</w:t>
            </w:r>
          </w:p>
        </w:tc>
        <w:tc>
          <w:tcPr>
            <w:tcW w:w="2179" w:type="dxa"/>
            <w:shd w:val="clear" w:color="auto" w:fill="auto"/>
          </w:tcPr>
          <w:p w:rsidR="008124C2" w:rsidRPr="008124C2" w:rsidRDefault="008124C2" w:rsidP="008124C2">
            <w:pPr>
              <w:ind w:firstLine="0"/>
            </w:pPr>
            <w:r>
              <w:t>Stavrinakis</w:t>
            </w:r>
          </w:p>
        </w:tc>
        <w:tc>
          <w:tcPr>
            <w:tcW w:w="2180" w:type="dxa"/>
            <w:shd w:val="clear" w:color="auto" w:fill="auto"/>
          </w:tcPr>
          <w:p w:rsidR="008124C2" w:rsidRPr="008124C2" w:rsidRDefault="008124C2" w:rsidP="008124C2">
            <w:pPr>
              <w:ind w:firstLine="0"/>
            </w:pPr>
            <w:r>
              <w:t>Stringer</w:t>
            </w:r>
          </w:p>
        </w:tc>
      </w:tr>
      <w:tr w:rsidR="008124C2" w:rsidRPr="008124C2" w:rsidTr="008124C2">
        <w:tc>
          <w:tcPr>
            <w:tcW w:w="2179" w:type="dxa"/>
            <w:shd w:val="clear" w:color="auto" w:fill="auto"/>
          </w:tcPr>
          <w:p w:rsidR="008124C2" w:rsidRPr="008124C2" w:rsidRDefault="008124C2" w:rsidP="008124C2">
            <w:pPr>
              <w:ind w:firstLine="0"/>
            </w:pPr>
            <w:r>
              <w:t>Tallon</w:t>
            </w:r>
          </w:p>
        </w:tc>
        <w:tc>
          <w:tcPr>
            <w:tcW w:w="2179" w:type="dxa"/>
            <w:shd w:val="clear" w:color="auto" w:fill="auto"/>
          </w:tcPr>
          <w:p w:rsidR="008124C2" w:rsidRPr="008124C2" w:rsidRDefault="008124C2" w:rsidP="008124C2">
            <w:pPr>
              <w:ind w:firstLine="0"/>
            </w:pPr>
            <w:r>
              <w:t>Taylor</w:t>
            </w:r>
          </w:p>
        </w:tc>
        <w:tc>
          <w:tcPr>
            <w:tcW w:w="2180" w:type="dxa"/>
            <w:shd w:val="clear" w:color="auto" w:fill="auto"/>
          </w:tcPr>
          <w:p w:rsidR="008124C2" w:rsidRPr="008124C2" w:rsidRDefault="008124C2" w:rsidP="008124C2">
            <w:pPr>
              <w:ind w:firstLine="0"/>
            </w:pPr>
            <w:r>
              <w:t>Thayer</w:t>
            </w:r>
          </w:p>
        </w:tc>
      </w:tr>
      <w:tr w:rsidR="008124C2" w:rsidRPr="008124C2" w:rsidTr="008124C2">
        <w:tc>
          <w:tcPr>
            <w:tcW w:w="2179" w:type="dxa"/>
            <w:shd w:val="clear" w:color="auto" w:fill="auto"/>
          </w:tcPr>
          <w:p w:rsidR="008124C2" w:rsidRPr="008124C2" w:rsidRDefault="008124C2" w:rsidP="008124C2">
            <w:pPr>
              <w:ind w:firstLine="0"/>
            </w:pPr>
            <w:r>
              <w:t>Toole</w:t>
            </w:r>
          </w:p>
        </w:tc>
        <w:tc>
          <w:tcPr>
            <w:tcW w:w="2179" w:type="dxa"/>
            <w:shd w:val="clear" w:color="auto" w:fill="auto"/>
          </w:tcPr>
          <w:p w:rsidR="008124C2" w:rsidRPr="008124C2" w:rsidRDefault="008124C2" w:rsidP="008124C2">
            <w:pPr>
              <w:ind w:firstLine="0"/>
            </w:pPr>
            <w:r>
              <w:t>Weeks</w:t>
            </w:r>
          </w:p>
        </w:tc>
        <w:tc>
          <w:tcPr>
            <w:tcW w:w="2180" w:type="dxa"/>
            <w:shd w:val="clear" w:color="auto" w:fill="auto"/>
          </w:tcPr>
          <w:p w:rsidR="008124C2" w:rsidRPr="008124C2" w:rsidRDefault="008124C2" w:rsidP="008124C2">
            <w:pPr>
              <w:ind w:firstLine="0"/>
            </w:pPr>
            <w:r>
              <w:t>Wells</w:t>
            </w:r>
          </w:p>
        </w:tc>
      </w:tr>
      <w:tr w:rsidR="008124C2" w:rsidRPr="008124C2" w:rsidTr="008124C2">
        <w:tc>
          <w:tcPr>
            <w:tcW w:w="2179" w:type="dxa"/>
            <w:shd w:val="clear" w:color="auto" w:fill="auto"/>
          </w:tcPr>
          <w:p w:rsidR="008124C2" w:rsidRPr="008124C2" w:rsidRDefault="008124C2" w:rsidP="008124C2">
            <w:pPr>
              <w:keepNext/>
              <w:ind w:firstLine="0"/>
            </w:pPr>
            <w:r>
              <w:t>Whipper</w:t>
            </w:r>
          </w:p>
        </w:tc>
        <w:tc>
          <w:tcPr>
            <w:tcW w:w="2179" w:type="dxa"/>
            <w:shd w:val="clear" w:color="auto" w:fill="auto"/>
          </w:tcPr>
          <w:p w:rsidR="008124C2" w:rsidRPr="008124C2" w:rsidRDefault="008124C2" w:rsidP="008124C2">
            <w:pPr>
              <w:keepNext/>
              <w:ind w:firstLine="0"/>
            </w:pPr>
            <w:r>
              <w:t>White</w:t>
            </w:r>
          </w:p>
        </w:tc>
        <w:tc>
          <w:tcPr>
            <w:tcW w:w="2180" w:type="dxa"/>
            <w:shd w:val="clear" w:color="auto" w:fill="auto"/>
          </w:tcPr>
          <w:p w:rsidR="008124C2" w:rsidRPr="008124C2" w:rsidRDefault="008124C2" w:rsidP="008124C2">
            <w:pPr>
              <w:keepNext/>
              <w:ind w:firstLine="0"/>
            </w:pPr>
            <w:r>
              <w:t>Whitmire</w:t>
            </w:r>
          </w:p>
        </w:tc>
      </w:tr>
      <w:tr w:rsidR="008124C2" w:rsidRPr="008124C2" w:rsidTr="008124C2">
        <w:tc>
          <w:tcPr>
            <w:tcW w:w="2179" w:type="dxa"/>
            <w:shd w:val="clear" w:color="auto" w:fill="auto"/>
          </w:tcPr>
          <w:p w:rsidR="008124C2" w:rsidRPr="008124C2" w:rsidRDefault="008124C2" w:rsidP="008124C2">
            <w:pPr>
              <w:keepNext/>
              <w:ind w:firstLine="0"/>
            </w:pPr>
            <w:r>
              <w:t>Willis</w:t>
            </w:r>
          </w:p>
        </w:tc>
        <w:tc>
          <w:tcPr>
            <w:tcW w:w="2179" w:type="dxa"/>
            <w:shd w:val="clear" w:color="auto" w:fill="auto"/>
          </w:tcPr>
          <w:p w:rsidR="008124C2" w:rsidRPr="008124C2" w:rsidRDefault="008124C2" w:rsidP="008124C2">
            <w:pPr>
              <w:keepNext/>
              <w:ind w:firstLine="0"/>
            </w:pPr>
            <w:r>
              <w:t>Wood</w:t>
            </w:r>
          </w:p>
        </w:tc>
        <w:tc>
          <w:tcPr>
            <w:tcW w:w="2180" w:type="dxa"/>
            <w:shd w:val="clear" w:color="auto" w:fill="auto"/>
          </w:tcPr>
          <w:p w:rsidR="008124C2" w:rsidRPr="008124C2" w:rsidRDefault="008124C2" w:rsidP="008124C2">
            <w:pPr>
              <w:keepNext/>
              <w:ind w:firstLine="0"/>
            </w:pPr>
          </w:p>
        </w:tc>
      </w:tr>
    </w:tbl>
    <w:p w:rsidR="008124C2" w:rsidRDefault="008124C2" w:rsidP="008124C2"/>
    <w:p w:rsidR="008124C2" w:rsidRDefault="008124C2" w:rsidP="008124C2">
      <w:pPr>
        <w:jc w:val="center"/>
        <w:rPr>
          <w:b/>
        </w:rPr>
      </w:pPr>
      <w:r w:rsidRPr="008124C2">
        <w:rPr>
          <w:b/>
        </w:rPr>
        <w:t>Total--104</w:t>
      </w:r>
    </w:p>
    <w:p w:rsidR="008124C2" w:rsidRDefault="008124C2" w:rsidP="008124C2">
      <w:pPr>
        <w:jc w:val="center"/>
        <w:rPr>
          <w:b/>
        </w:rPr>
      </w:pPr>
    </w:p>
    <w:p w:rsidR="008124C2" w:rsidRDefault="008124C2" w:rsidP="008124C2">
      <w:pPr>
        <w:ind w:firstLine="0"/>
      </w:pPr>
      <w:r>
        <w:br w:type="page"/>
      </w:r>
      <w:r w:rsidRPr="008124C2">
        <w:t xml:space="preserve"> </w:t>
      </w:r>
      <w:r>
        <w:t>Those who voted in the negative are:</w:t>
      </w:r>
    </w:p>
    <w:p w:rsidR="008124C2" w:rsidRDefault="008124C2" w:rsidP="008124C2"/>
    <w:p w:rsidR="008124C2" w:rsidRDefault="008124C2" w:rsidP="008124C2">
      <w:pPr>
        <w:jc w:val="center"/>
        <w:rPr>
          <w:b/>
        </w:rPr>
      </w:pPr>
      <w:r w:rsidRPr="008124C2">
        <w:rPr>
          <w:b/>
        </w:rPr>
        <w:t>Total--0</w:t>
      </w:r>
    </w:p>
    <w:p w:rsidR="008124C2" w:rsidRDefault="008124C2" w:rsidP="008124C2">
      <w:pPr>
        <w:jc w:val="center"/>
        <w:rPr>
          <w:b/>
        </w:rPr>
      </w:pPr>
    </w:p>
    <w:p w:rsidR="008124C2" w:rsidRDefault="008124C2" w:rsidP="008124C2">
      <w:r>
        <w:t>The Senate Amendments were agreed to, and the Bill having received three readings in both Houses, it was ordered that the title be changed to that of an Act, and that it be enrolled for ratification.</w:t>
      </w:r>
    </w:p>
    <w:p w:rsidR="008124C2" w:rsidRDefault="008124C2" w:rsidP="008124C2"/>
    <w:p w:rsidR="008124C2" w:rsidRDefault="008124C2" w:rsidP="008124C2">
      <w:pPr>
        <w:keepNext/>
        <w:jc w:val="center"/>
        <w:rPr>
          <w:b/>
        </w:rPr>
      </w:pPr>
      <w:r w:rsidRPr="008124C2">
        <w:rPr>
          <w:b/>
        </w:rPr>
        <w:t>RETURNED TO THE SENATE WITH AMENDMENTS</w:t>
      </w:r>
    </w:p>
    <w:p w:rsidR="008124C2" w:rsidRDefault="008124C2" w:rsidP="008124C2">
      <w:r>
        <w:t>The following Bill was taken up, read the third time, and ordered returned to the Senate with amendments:</w:t>
      </w:r>
    </w:p>
    <w:p w:rsidR="008124C2" w:rsidRDefault="008124C2" w:rsidP="008124C2">
      <w:bookmarkStart w:id="81" w:name="include_clip_start_177"/>
      <w:bookmarkEnd w:id="81"/>
    </w:p>
    <w:p w:rsidR="008124C2" w:rsidRDefault="008124C2" w:rsidP="008124C2">
      <w:r>
        <w:t>S. 22 -- Senators Sheheen, Massey, L. Martin, Hayes, Campsen, Nicholson, Young and Alexander: A BILL TO ENACT THE "SOUTH CAROLINA RESTRUCTURING ACT OF 2013" INCLUDING PROVISIONS TO AMEND SECTION 1-30-10 OF THE 1976 CODE, RELATING TO THE AGENCIES OF THE EXECUTIVE BRANCH OF STATE GOVERNMENT BY ADDING THE DEPARTMENT OF ADMINISTRATION; BY AMENDING SECTION 1-11-10, TO DIVEST THE BUDGET AND CONTROL BOARD OF CERTAIN PROGRAMS, POWERS, DUTIES, AND RESPONSIBILITIES AND TRANSFER THOSE PROGRAMS, POWERS, DUTIES, AND RESPONSIBILITIES TO OTHER GOVERNMENT AGENCIES; BY AMENDING SECTION 1-11-20, TO ESTABLISH THE DEPARTMENT OF ADMINISTRATION AS AN AGENCY OF THE EXECUTIVE BRANCH OF STATE GOVERNMENT TO BE HEADED BY A DIRECTOR APPOINTED BY THE GOVERNOR UPON THE ADVICE AND CONSENT OF THE SENATE, AND TO TRANSFER TO THIS NEWLY CREATED DEPARTMENT CERTAIN OFFICES AND DIVISIONS OF THE STATE BUDGET AND CONTROL BOARD, OFFICE OF THE GOVERNOR, AND OTHER AGENCIES, AND TO PROVIDE FOR THE TRANSITION; BY ADDING ARTICLE 2 TO CHAPTER 3, TITLE 1, TO ESTABLISH THE EXECUTIVE BUDGET AND STRATEGIC PLANNING OFFICE WITHIN THE DEPARTMENT OF ADMINISTRATION, AND TO PROVIDE FOR THE POWERS, DUTIES, AND AUTHORITY OF THE OFFICE; BY ADDING CHAPTER 2 TO TITLE 2 TO PROVIDE FOR LEGISLATIVE OVERSIGHT OF EXECUTIVE DEPARTMENTS AND THE PROCESSES AND PROCEDURES TO BE FOLLOWED IN CONNECTION WITH THIS OVERSIGHT; BY ADDING CHAPTER 55 TO TITLE 11 TO ESTABLISH THE STATE FISCAL ACCOUNTABILITY AUTHORITY, TO PROVIDE FOR THE MEMBERSHIP OF THE AUTHORITY, AND TO PROVIDE FOR THE POWERS, DUTIES, AND AUTHORITY TO BE EXERCISED BY THE AUTHORITY; TO AMEND CHAPTER 35, TITLE 11 BY ADDING SECTION 11-35-315 TO ESTABLISH THE PROCUREMENT OVERSIGHT BOARD, THE MEMBERSHIP ON THE BOARD, AND THE POWERS, DUTIES, AND AUTHORITY TO BE EXERCISED BY THE BOARD; TO AMEND CHAPTER 3, TITLE 2 BY ESTABLISHING THE LEGISLATIVE FISCAL OFFICE, AND TO PROVIDE FOR THE POWERS, DUTIES, AND AUTHORITY TO BE EXERCISED BY THE OFFICE, TO AMEND TITLE 2 BY ADDING CHAPTER 79 TO ENACT THE STATE AGENCY DEFICIT PREVENTION AND RECOGNITION ACT, AND TO PROVIDE FOR THE PROCESSES AND PROCEDURES TO BE FOLLOWED IN CONNECTION WITH AGENCY DEFICIT PREVENTION AND RECOGNITION; TO AMEND CHAPTER 17, TITLE 60 TO ESTABLISH THE CONFEDERATE RELIC ROOM AND MILITARY MUSEUM COMMISSION, TO PROVIDE FOR THE MEMBERSHIP OF THE COMMISSION AND THE POWERS, DUTIES, AND AUTHORITY TO BE EXERCISED BY THE COMMISSION; TO AMEND TITLE 2 BY ADDING A CHAPTER 9 TO ESTABLISH THE JOINT STRATEGIC TECHNOLOGY COMMITTEE, TO PROVIDE FOR THE MEMBERS ON THE COMMITTEE AND THE POWERS, DUTIES, AND AUTHORITY TO BE EXERCISED BY THE COMMITTEE; TO ESTABLISH THE CHARLESTON NAVY BASE MUSEUM AUTHORITY, TO PROVIDE THAT THE AUTHORITY MAY EXERCISE ALL POWERS AND AUTHORITY GRANTED TO THE HUNLEY COMMISSION BY SPECIFIC STATUTORY AUTHORITY REFERENCED IN SECTIONS 54-7-100 AND 54-7-110; BY ADDING SECTION 1-11-185, TO PROVIDE FOR APPROVALS FOR PERMANENT IMPROVEMENT PROJECTS; BY ADDING SECTION 11-31-5, TO PROVIDE THAT STATE BOARD MEANS THE GOVERNING BODY OF THE STATE FISCAL AFFAIRS AUTHORITY; BY ADDING SECTION 11-50-65, TO PROVIDE THAT THE STATE FISCAL AFFAIRS AUTHORITY MUST PROVIDE ADMINISTRATIVE SUPPORT TO THE RURAL INFRASTRUCTURE AUTHORITY; TO AMEND SECTIONS 1-11-20, 1-11-25, 1-11-26, 1-11-55, 1-11-56, 1-11-58, 1-11-65, 1-11-67, 1-11-70, 1-11-80, 1-11-90, 1-11-100, 1-11-110, 1-11-140, 1-11-180, 1-11-220, 1-11-225, 1-11-250, 1-11-260, 1-11-270, 1-11-280, 1-11-290, 1-11-300, 1-11-310, 1-11-315, 1-11-32</w:t>
      </w:r>
      <w:r w:rsidR="00D53015">
        <w:t>0, 1-11-335, 1-11-340, 1-11-435,</w:t>
      </w:r>
      <w:r>
        <w:t xml:space="preserve"> 1-11-440, 1-15-10, CHAPTER 47, TITLE 2, 2-7-72, 2-7-73, 2-7-74, 2-7-76, 2-13-240, 2-15-50, 2-59-10, CHAPTER 9, TITLE 3; 10-1-10, 10-1-30, 10-1-130, 10-1-190, CHAPTER 9, TITLE 10, 10-11-50, 10-11-90, </w:t>
      </w:r>
      <w:r w:rsidR="00D53015">
        <w:t>10-11-110, 10-11-140, 10-11-330,</w:t>
      </w:r>
      <w:r>
        <w:t xml:space="preserve"> 11-9-610, 11-9-620, 11-9-630, 11-9-665,</w:t>
      </w:r>
      <w:r w:rsidR="00D53015">
        <w:t xml:space="preserve"> </w:t>
      </w:r>
      <w:r>
        <w:t>11-9-670, 11-9-680, 11-9-820, 11-9-825, 11-9-830,</w:t>
      </w:r>
      <w:r w:rsidR="00D53015">
        <w:t xml:space="preserve"> </w:t>
      </w:r>
      <w:r>
        <w:t xml:space="preserve">11-9-880, 11-9-890, 11-18-20, 11-27-10, 11-35-310, 11-35-3820,  11-35-3840, 11-35-5270, 11-37-30, 11-37-200, 11-38-20, 11-40-20, 11-40-250, 11-41-70, 11-41-80, 11-41-90, 11-41-100, 11-42-30, 11-42-40, 11-42-60, 11-43-510, 11-45-30, 11-45-55, 11-45-105, 11-49-40, 11-50-50, 11-49-100, 11-51-30, 11-51-125, 11-51-190, 11-53-20, 13-7-10, 13-7-30, 13-7-810, 13-7-830, 13-7-860, 15-78-140, 16-3-1620, 16-3-1680, 25-11-10, 25-11-80, 25-11-90, 25-11-310, </w:t>
      </w:r>
      <w:r w:rsidR="00D53015">
        <w:t>44-38-380, 44-53-530, 44-96-140,</w:t>
      </w:r>
      <w:r>
        <w:t xml:space="preserve"> 48-46-30, 48-46-40, 48-46-50, 48-46-60, 48-46-90, 48-52-410, 48-52-440, 48-52-460, 48-52-635, 48-52-680, 59-109-30, 59-109-40, 59-115-20, 59-115-40, 63-11-500, 63-11-700, 63-11-730, 63-11-1110, 63-11-1140, 63-11-1310, 63-11-1340, 63-11-1360,</w:t>
      </w:r>
      <w:r w:rsidR="00D53015">
        <w:t xml:space="preserve"> AND</w:t>
      </w:r>
      <w:r>
        <w:t xml:space="preserve"> 63-11-1510 RELATING TO VARIOUS AGENCY OR DEPARTMENT PROVISIONS SO AS TO CONFORM THEM TO THE ABOVE PROVISIONS PERTAINING TO THE DEPARTMENT OF ADMINISTRATION, STATE FISCAL ACCOUNTABILITY AUTHORITY, AND OTHER STATE AGENCIES, AND TO SUPPLEMENT SUCH PROVISIONS; AND TO REPEAL SECTIONS 1-30-110, 1-11-22, AND 11-11-90.</w:t>
      </w:r>
    </w:p>
    <w:p w:rsidR="008124C2" w:rsidRDefault="008124C2" w:rsidP="008124C2">
      <w:bookmarkStart w:id="82" w:name="include_clip_end_177"/>
      <w:bookmarkEnd w:id="82"/>
    </w:p>
    <w:p w:rsidR="008124C2" w:rsidRDefault="008124C2" w:rsidP="008124C2">
      <w:pPr>
        <w:keepNext/>
        <w:jc w:val="center"/>
        <w:rPr>
          <w:b/>
        </w:rPr>
      </w:pPr>
      <w:r w:rsidRPr="008124C2">
        <w:rPr>
          <w:b/>
        </w:rPr>
        <w:t>SENT TO THE SENATE</w:t>
      </w:r>
    </w:p>
    <w:p w:rsidR="008124C2" w:rsidRDefault="008124C2" w:rsidP="008124C2">
      <w:r>
        <w:t>The following Bill was taken up, read the third time, and ordered sent to the Senate:</w:t>
      </w:r>
    </w:p>
    <w:p w:rsidR="008124C2" w:rsidRDefault="008124C2" w:rsidP="008124C2">
      <w:bookmarkStart w:id="83" w:name="include_clip_start_180"/>
      <w:bookmarkEnd w:id="83"/>
    </w:p>
    <w:p w:rsidR="008124C2" w:rsidRDefault="008124C2" w:rsidP="008124C2">
      <w:r>
        <w:t>H. 3013 -- Reps. Clyburn, M. S. McLeod, Jefferson, Williams, Hosey and Gilliard: A BILL TO AMEND THE CODE OF LAWS OF SOUTH CAROLINA, 1976, BY ADDING SECTION 58-25-110 SO AS TO REQUIRE REGIONAL TRANSPORTATION AUTHORITIES TO DEVELOP AND IMPLEMENT PROGRAMS WITHIN THEIR SERVICE AREAS THAT MAKE PUBLIC TRANSPORTATION AVAILABLE AT NO CHARGE FOR CERTAIN QUALIFYING VETERANS.</w:t>
      </w:r>
    </w:p>
    <w:p w:rsidR="008124C2" w:rsidRDefault="008124C2" w:rsidP="008124C2">
      <w:bookmarkStart w:id="84" w:name="include_clip_end_180"/>
      <w:bookmarkEnd w:id="84"/>
    </w:p>
    <w:p w:rsidR="008124C2" w:rsidRDefault="008124C2" w:rsidP="008124C2">
      <w:r>
        <w:t>Rep. PUTNAM moved that the House do now adjourn, which was agreed to.</w:t>
      </w:r>
    </w:p>
    <w:p w:rsidR="008124C2" w:rsidRDefault="008124C2" w:rsidP="008124C2">
      <w:pPr>
        <w:keepNext/>
        <w:jc w:val="center"/>
        <w:rPr>
          <w:b/>
        </w:rPr>
      </w:pPr>
      <w:r w:rsidRPr="008124C2">
        <w:rPr>
          <w:b/>
        </w:rPr>
        <w:t>RETURNED WITH CONCURRENCE</w:t>
      </w:r>
    </w:p>
    <w:p w:rsidR="008124C2" w:rsidRDefault="008124C2" w:rsidP="008124C2">
      <w:r>
        <w:t>The Senate returned to the House with concurrence the following:</w:t>
      </w:r>
    </w:p>
    <w:p w:rsidR="008124C2" w:rsidRDefault="008124C2" w:rsidP="008124C2">
      <w:bookmarkStart w:id="85" w:name="include_clip_start_184"/>
      <w:bookmarkEnd w:id="85"/>
    </w:p>
    <w:p w:rsidR="008124C2" w:rsidRDefault="008124C2" w:rsidP="008124C2">
      <w:r>
        <w:t>H. 4114 -- Reps. Clemmons, Alexander, Allison, Anderson, Anthony, Atwater, Bales, Ballentine, Bannister, Barfield, Bedingfield, Bernstein, Bingham, Bowen, Bowers, Branham, Brannon, G. A. Brown, R. L. Brown, Burns, Chumley,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JOHN WALSH, DEPUTY SECRETARY FOR ENGINEERING FOR THE SOUTH CAROLINA DEPARTMENT OF TRANSPORTATION, UPON THE OCCASION OF HIS RETIREMENT AFTER MORE THAN TWENTY YEARS OF OUTSTANDING SERVICE, AND TO WISH HIM CONTINUED SUCCESS AND HAPPINESS IN ALL HIS FUTURE ENDEAVORS.</w:t>
      </w:r>
    </w:p>
    <w:p w:rsidR="008124C2" w:rsidRDefault="008124C2" w:rsidP="008124C2">
      <w:bookmarkStart w:id="86" w:name="include_clip_end_184"/>
      <w:bookmarkStart w:id="87" w:name="include_clip_start_185"/>
      <w:bookmarkEnd w:id="86"/>
      <w:bookmarkEnd w:id="87"/>
    </w:p>
    <w:p w:rsidR="008124C2" w:rsidRDefault="008124C2" w:rsidP="008124C2">
      <w:r>
        <w:t>H. 4120 -- Reps. Felder, Munnerlyn,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MIKE EDWARDS, SENIOR VICE PRESIDENT OF PULP AND PAPER MANUFACTURING FOR DOMTAR, UPON THE OCCASION OF HIS RETIREMENT AFTER A REMARKABLE FIFTY YEARS OF OUTSTANDING SERVICE IN THE PULP AND PAPER INDUSTRY, AND TO WISH HIM CONTINUED SUCCESS AND HAPPINESS IN ALL HIS FUTURE ENDEAVORS.</w:t>
      </w:r>
    </w:p>
    <w:p w:rsidR="008124C2" w:rsidRDefault="008124C2" w:rsidP="008124C2">
      <w:bookmarkStart w:id="88" w:name="include_clip_end_185"/>
      <w:bookmarkStart w:id="89" w:name="include_clip_start_186"/>
      <w:bookmarkEnd w:id="88"/>
      <w:bookmarkEnd w:id="89"/>
    </w:p>
    <w:p w:rsidR="008124C2" w:rsidRDefault="008124C2" w:rsidP="008124C2">
      <w:r>
        <w:t>H. 4121 -- Reps. Hardee and Barfield: A CONCURRENT RESOLUTION TO RECOGNIZE AND HONOR THE CONWAY CHRISTIAN SCHOOL BASEBALL TEAM, COACHES, AND SCHOOL OFFICIALS FOR AN OUTSTANDING SEASON, AND TO CONGRATULATE THEM FOR WINNING THE SOUTH CAROLINA ASSOCIATION OF CHRISTIAN SCHOOLS CLASS AA STATE CHAMPIONSHIP TITLE.</w:t>
      </w:r>
    </w:p>
    <w:p w:rsidR="008124C2" w:rsidRDefault="008124C2" w:rsidP="008124C2">
      <w:bookmarkStart w:id="90" w:name="include_clip_end_186"/>
      <w:bookmarkStart w:id="91" w:name="include_clip_start_187"/>
      <w:bookmarkEnd w:id="90"/>
      <w:bookmarkEnd w:id="91"/>
    </w:p>
    <w:p w:rsidR="008124C2" w:rsidRDefault="008124C2" w:rsidP="008124C2">
      <w:r>
        <w:t>H. 4129 -- Rep. Limehouse: A CONCURRENT RESOLUTION TO RECOGNIZE AND EXPRESS APPRECIATION TO THE SOUTH CAROLINA INSTITUTE OF ARCHAEOLOGY AND ANTHROPOLOGY FOR OUTSTANDING CONTRIBUTIONS TO THE PRESERVATION OF THE STATE'S HISTORIC AND PREHISTORIC PAST ON THE OCCASION OF ITS SIXTIETH ANNIVERSARY.</w:t>
      </w:r>
    </w:p>
    <w:p w:rsidR="008124C2" w:rsidRDefault="008124C2" w:rsidP="008124C2">
      <w:bookmarkStart w:id="92" w:name="include_clip_end_187"/>
      <w:bookmarkEnd w:id="92"/>
    </w:p>
    <w:p w:rsidR="008124C2" w:rsidRDefault="008124C2" w:rsidP="008124C2">
      <w:pPr>
        <w:keepNext/>
        <w:pBdr>
          <w:top w:val="single" w:sz="4" w:space="1" w:color="auto"/>
          <w:left w:val="single" w:sz="4" w:space="4" w:color="auto"/>
          <w:right w:val="single" w:sz="4" w:space="4" w:color="auto"/>
          <w:between w:val="single" w:sz="4" w:space="1" w:color="auto"/>
          <w:bar w:val="single" w:sz="4" w:color="auto"/>
        </w:pBdr>
        <w:jc w:val="center"/>
        <w:rPr>
          <w:b/>
        </w:rPr>
      </w:pPr>
      <w:r w:rsidRPr="008124C2">
        <w:rPr>
          <w:b/>
        </w:rPr>
        <w:t>ADJOURNMENT</w:t>
      </w:r>
    </w:p>
    <w:p w:rsidR="008124C2" w:rsidRDefault="008124C2" w:rsidP="008124C2">
      <w:pPr>
        <w:keepNext/>
        <w:pBdr>
          <w:left w:val="single" w:sz="4" w:space="4" w:color="auto"/>
          <w:right w:val="single" w:sz="4" w:space="4" w:color="auto"/>
          <w:between w:val="single" w:sz="4" w:space="1" w:color="auto"/>
          <w:bar w:val="single" w:sz="4" w:color="auto"/>
        </w:pBdr>
      </w:pPr>
      <w:r>
        <w:t>At 11:35 a.m. the House, in accordance with the motion of Rep. ANDERSON, adjourned in memory of Peggy Tomlinson McGill, mother of Senator Yancey McGill, to meet at 10:00 a.m. tomorrow.</w:t>
      </w:r>
    </w:p>
    <w:p w:rsidR="004E3AD9" w:rsidRDefault="008124C2" w:rsidP="008124C2">
      <w:pPr>
        <w:pBdr>
          <w:left w:val="single" w:sz="4" w:space="4" w:color="auto"/>
          <w:bottom w:val="single" w:sz="4" w:space="1" w:color="auto"/>
          <w:right w:val="single" w:sz="4" w:space="4" w:color="auto"/>
          <w:between w:val="single" w:sz="4" w:space="1" w:color="auto"/>
          <w:bar w:val="single" w:sz="4" w:color="auto"/>
        </w:pBdr>
        <w:jc w:val="center"/>
      </w:pPr>
      <w:r>
        <w:t>***</w:t>
      </w:r>
    </w:p>
    <w:p w:rsidR="004E3AD9" w:rsidRDefault="004E3AD9" w:rsidP="004E3AD9">
      <w:pPr>
        <w:jc w:val="center"/>
      </w:pPr>
    </w:p>
    <w:sectPr w:rsidR="004E3AD9" w:rsidSect="0002325E">
      <w:headerReference w:type="default" r:id="rId7"/>
      <w:footerReference w:type="default" r:id="rId8"/>
      <w:headerReference w:type="first" r:id="rId9"/>
      <w:footerReference w:type="first" r:id="rId10"/>
      <w:pgSz w:w="12240" w:h="15840" w:code="1"/>
      <w:pgMar w:top="1008" w:right="4694" w:bottom="3499" w:left="1224" w:header="1008" w:footer="3499" w:gutter="0"/>
      <w:pgNumType w:start="447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4C2" w:rsidRDefault="008124C2">
      <w:r>
        <w:separator/>
      </w:r>
    </w:p>
  </w:endnote>
  <w:endnote w:type="continuationSeparator" w:id="0">
    <w:p w:rsidR="008124C2" w:rsidRDefault="0081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589"/>
      <w:docPartObj>
        <w:docPartGallery w:val="Page Numbers (Bottom of Page)"/>
        <w:docPartUnique/>
      </w:docPartObj>
    </w:sdtPr>
    <w:sdtEndPr/>
    <w:sdtContent>
      <w:p w:rsidR="0043602E" w:rsidRDefault="006C0F3A" w:rsidP="0043602E">
        <w:pPr>
          <w:pStyle w:val="Footer"/>
          <w:jc w:val="center"/>
        </w:pPr>
        <w:r>
          <w:fldChar w:fldCharType="begin"/>
        </w:r>
        <w:r>
          <w:instrText xml:space="preserve"> PAGE   \* MERGEFORMAT </w:instrText>
        </w:r>
        <w:r>
          <w:fldChar w:fldCharType="separate"/>
        </w:r>
        <w:r>
          <w:rPr>
            <w:noProof/>
          </w:rPr>
          <w:t>4480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587"/>
      <w:docPartObj>
        <w:docPartGallery w:val="Page Numbers (Bottom of Page)"/>
        <w:docPartUnique/>
      </w:docPartObj>
    </w:sdtPr>
    <w:sdtEndPr/>
    <w:sdtContent>
      <w:p w:rsidR="0043602E" w:rsidRDefault="006C0F3A" w:rsidP="0043602E">
        <w:pPr>
          <w:pStyle w:val="Footer"/>
          <w:jc w:val="center"/>
        </w:pPr>
        <w:r>
          <w:fldChar w:fldCharType="begin"/>
        </w:r>
        <w:r>
          <w:instrText xml:space="preserve"> PAGE   \* MERGEFORMAT </w:instrText>
        </w:r>
        <w:r>
          <w:fldChar w:fldCharType="separate"/>
        </w:r>
        <w:r>
          <w:rPr>
            <w:noProof/>
          </w:rPr>
          <w:t>4479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4C2" w:rsidRDefault="008124C2">
      <w:r>
        <w:separator/>
      </w:r>
    </w:p>
  </w:footnote>
  <w:footnote w:type="continuationSeparator" w:id="0">
    <w:p w:rsidR="008124C2" w:rsidRDefault="00812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02E" w:rsidRDefault="0043602E" w:rsidP="0043602E">
    <w:pPr>
      <w:pStyle w:val="Header"/>
      <w:jc w:val="center"/>
      <w:rPr>
        <w:b/>
      </w:rPr>
    </w:pPr>
    <w:r>
      <w:rPr>
        <w:b/>
      </w:rPr>
      <w:t>THURSDAY, MAY 16, 2013</w:t>
    </w:r>
  </w:p>
  <w:p w:rsidR="0043602E" w:rsidRDefault="004360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02E" w:rsidRDefault="0043602E" w:rsidP="0043602E">
    <w:pPr>
      <w:pStyle w:val="Header"/>
      <w:jc w:val="center"/>
      <w:rPr>
        <w:b/>
      </w:rPr>
    </w:pPr>
    <w:r>
      <w:rPr>
        <w:b/>
      </w:rPr>
      <w:t>Thursday, May 16, 2013</w:t>
    </w:r>
  </w:p>
  <w:p w:rsidR="0043602E" w:rsidRDefault="0043602E" w:rsidP="0043602E">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E3AD9"/>
    <w:rsid w:val="0002325E"/>
    <w:rsid w:val="0029557B"/>
    <w:rsid w:val="003B7259"/>
    <w:rsid w:val="0043602E"/>
    <w:rsid w:val="004D3ED4"/>
    <w:rsid w:val="004E3AD9"/>
    <w:rsid w:val="005F5A80"/>
    <w:rsid w:val="006C0F3A"/>
    <w:rsid w:val="008124C2"/>
    <w:rsid w:val="00894DB9"/>
    <w:rsid w:val="00B85B68"/>
    <w:rsid w:val="00D53015"/>
    <w:rsid w:val="00E8339C"/>
    <w:rsid w:val="00F71C73"/>
    <w:rsid w:val="00FC3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3CB2B7-6094-41CA-8E18-F13FFC818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32"/>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C3C32"/>
    <w:pPr>
      <w:tabs>
        <w:tab w:val="center" w:pos="4320"/>
        <w:tab w:val="right" w:pos="8640"/>
      </w:tabs>
    </w:pPr>
  </w:style>
  <w:style w:type="paragraph" w:styleId="Footer">
    <w:name w:val="footer"/>
    <w:basedOn w:val="Normal"/>
    <w:link w:val="FooterChar"/>
    <w:uiPriority w:val="99"/>
    <w:rsid w:val="00FC3C32"/>
    <w:pPr>
      <w:tabs>
        <w:tab w:val="center" w:pos="4320"/>
        <w:tab w:val="right" w:pos="8640"/>
      </w:tabs>
    </w:pPr>
  </w:style>
  <w:style w:type="character" w:styleId="PageNumber">
    <w:name w:val="page number"/>
    <w:basedOn w:val="DefaultParagraphFont"/>
    <w:semiHidden/>
    <w:rsid w:val="00FC3C32"/>
  </w:style>
  <w:style w:type="paragraph" w:styleId="PlainText">
    <w:name w:val="Plain Text"/>
    <w:basedOn w:val="Normal"/>
    <w:semiHidden/>
    <w:rsid w:val="00FC3C32"/>
    <w:pPr>
      <w:ind w:firstLine="0"/>
      <w:jc w:val="left"/>
    </w:pPr>
    <w:rPr>
      <w:rFonts w:ascii="Courier New" w:hAnsi="Courier New"/>
      <w:sz w:val="20"/>
    </w:rPr>
  </w:style>
  <w:style w:type="paragraph" w:styleId="Title">
    <w:name w:val="Title"/>
    <w:basedOn w:val="Normal"/>
    <w:link w:val="TitleChar"/>
    <w:qFormat/>
    <w:rsid w:val="00812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8124C2"/>
    <w:rPr>
      <w:b/>
      <w:sz w:val="30"/>
    </w:rPr>
  </w:style>
  <w:style w:type="paragraph" w:customStyle="1" w:styleId="Cover1">
    <w:name w:val="Cover1"/>
    <w:basedOn w:val="Normal"/>
    <w:rsid w:val="00812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124C2"/>
    <w:pPr>
      <w:ind w:firstLine="0"/>
      <w:jc w:val="left"/>
    </w:pPr>
    <w:rPr>
      <w:sz w:val="20"/>
    </w:rPr>
  </w:style>
  <w:style w:type="paragraph" w:customStyle="1" w:styleId="Cover3">
    <w:name w:val="Cover3"/>
    <w:basedOn w:val="Normal"/>
    <w:rsid w:val="008124C2"/>
    <w:pPr>
      <w:ind w:firstLine="0"/>
      <w:jc w:val="center"/>
    </w:pPr>
    <w:rPr>
      <w:b/>
    </w:rPr>
  </w:style>
  <w:style w:type="paragraph" w:customStyle="1" w:styleId="Cover4">
    <w:name w:val="Cover4"/>
    <w:basedOn w:val="Cover1"/>
    <w:rsid w:val="008124C2"/>
    <w:pPr>
      <w:keepNext/>
    </w:pPr>
    <w:rPr>
      <w:b/>
      <w:sz w:val="20"/>
    </w:rPr>
  </w:style>
  <w:style w:type="paragraph" w:styleId="BalloonText">
    <w:name w:val="Balloon Text"/>
    <w:basedOn w:val="Normal"/>
    <w:link w:val="BalloonTextChar"/>
    <w:uiPriority w:val="99"/>
    <w:semiHidden/>
    <w:unhideWhenUsed/>
    <w:rsid w:val="005F5A80"/>
    <w:rPr>
      <w:rFonts w:ascii="Tahoma" w:hAnsi="Tahoma" w:cs="Tahoma"/>
      <w:sz w:val="16"/>
      <w:szCs w:val="16"/>
    </w:rPr>
  </w:style>
  <w:style w:type="character" w:customStyle="1" w:styleId="BalloonTextChar">
    <w:name w:val="Balloon Text Char"/>
    <w:basedOn w:val="DefaultParagraphFont"/>
    <w:link w:val="BalloonText"/>
    <w:uiPriority w:val="99"/>
    <w:semiHidden/>
    <w:rsid w:val="005F5A80"/>
    <w:rPr>
      <w:rFonts w:ascii="Tahoma" w:hAnsi="Tahoma" w:cs="Tahoma"/>
      <w:sz w:val="16"/>
      <w:szCs w:val="16"/>
    </w:rPr>
  </w:style>
  <w:style w:type="character" w:customStyle="1" w:styleId="HeaderChar">
    <w:name w:val="Header Char"/>
    <w:basedOn w:val="DefaultParagraphFont"/>
    <w:link w:val="Header"/>
    <w:uiPriority w:val="99"/>
    <w:rsid w:val="0043602E"/>
    <w:rPr>
      <w:sz w:val="22"/>
    </w:rPr>
  </w:style>
  <w:style w:type="character" w:customStyle="1" w:styleId="FooterChar">
    <w:name w:val="Footer Char"/>
    <w:basedOn w:val="DefaultParagraphFont"/>
    <w:link w:val="Footer"/>
    <w:uiPriority w:val="99"/>
    <w:rsid w:val="0043602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5</TotalTime>
  <Pages>3</Pages>
  <Words>10018</Words>
  <Characters>54956</Characters>
  <Application>Microsoft Office Word</Application>
  <DocSecurity>0</DocSecurity>
  <Lines>2023</Lines>
  <Paragraphs>895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16, 2013 - South Carolina Legislature Online</dc:title>
  <dc:creator>%USERNAME%</dc:creator>
  <cp:lastModifiedBy>N Cumfer</cp:lastModifiedBy>
  <cp:revision>5</cp:revision>
  <cp:lastPrinted>2013-08-01T20:38:00Z</cp:lastPrinted>
  <dcterms:created xsi:type="dcterms:W3CDTF">2013-07-09T15:41:00Z</dcterms:created>
  <dcterms:modified xsi:type="dcterms:W3CDTF">2014-11-14T19:24:00Z</dcterms:modified>
</cp:coreProperties>
</file>