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3AB" w:rsidRDefault="00C003AB" w:rsidP="00C003AB">
      <w:pPr>
        <w:ind w:firstLine="0"/>
        <w:rPr>
          <w:strike/>
        </w:rPr>
      </w:pPr>
      <w:bookmarkStart w:id="0" w:name="_GoBack"/>
      <w:bookmarkEnd w:id="0"/>
    </w:p>
    <w:p w:rsidR="00C003AB" w:rsidRDefault="00C003AB" w:rsidP="00C003AB">
      <w:pPr>
        <w:ind w:firstLine="0"/>
        <w:rPr>
          <w:strike/>
        </w:rPr>
      </w:pPr>
      <w:r>
        <w:rPr>
          <w:strike/>
        </w:rPr>
        <w:t>Indicates Matter Stricken</w:t>
      </w:r>
    </w:p>
    <w:p w:rsidR="00C003AB" w:rsidRDefault="00C003AB" w:rsidP="00C003AB">
      <w:pPr>
        <w:ind w:firstLine="0"/>
        <w:rPr>
          <w:u w:val="single"/>
        </w:rPr>
      </w:pPr>
      <w:r>
        <w:rPr>
          <w:u w:val="single"/>
        </w:rPr>
        <w:t>Indicates New Matter</w:t>
      </w:r>
    </w:p>
    <w:p w:rsidR="00C003AB" w:rsidRDefault="00C003AB"/>
    <w:p w:rsidR="00C003AB" w:rsidRDefault="00C003AB">
      <w:r>
        <w:t>The House assembled at 12:00 noon.</w:t>
      </w:r>
    </w:p>
    <w:p w:rsidR="00C003AB" w:rsidRDefault="00C003AB">
      <w:r>
        <w:t>Deliberations were opened with prayer by Representative J. Roland Smith as follows:</w:t>
      </w:r>
    </w:p>
    <w:p w:rsidR="00C003AB" w:rsidRDefault="00C003AB"/>
    <w:p w:rsidR="00C003AB" w:rsidRPr="009E2427" w:rsidRDefault="00C003AB" w:rsidP="00C003AB">
      <w:pPr>
        <w:ind w:firstLine="0"/>
      </w:pPr>
      <w:bookmarkStart w:id="1" w:name="file_start2"/>
      <w:bookmarkEnd w:id="1"/>
      <w:r>
        <w:tab/>
      </w:r>
      <w:r w:rsidRPr="009E2427">
        <w:t>Our thought for today is from Isaiah 9:2: “The people walking in darkness have seen a great light; on those living in the land of the shadow of death, a light has dawned.”</w:t>
      </w:r>
    </w:p>
    <w:p w:rsidR="00C003AB" w:rsidRDefault="00C003AB" w:rsidP="00C003AB">
      <w:pPr>
        <w:ind w:firstLine="0"/>
      </w:pPr>
      <w:r>
        <w:tab/>
      </w:r>
      <w:r w:rsidRPr="009E2427">
        <w:t>Let us pray. Lord God, You are near to all who call on You in truth. To know You is perfect knowledge. Instill within us Your d</w:t>
      </w:r>
      <w:r w:rsidR="00892E8A">
        <w:t>ivine wisdom and teach us Your w</w:t>
      </w:r>
      <w:r w:rsidRPr="009E2427">
        <w:t>ord that we may know the truth and walk in it. Lead, guide, and direct each of these people to do Your will in all things. Please guard our defenders of freedom from all harm and comfort those at home. Hear us, O God of truth. Amen.</w:t>
      </w:r>
    </w:p>
    <w:p w:rsidR="00C003AB" w:rsidRDefault="00C003AB" w:rsidP="00C003AB">
      <w:pPr>
        <w:ind w:firstLine="0"/>
      </w:pPr>
    </w:p>
    <w:p w:rsidR="00C003AB" w:rsidRDefault="00C003AB" w:rsidP="00C003AB">
      <w:r>
        <w:t>Pursuant to Rule 6.3, the House of Representatives was led in the Pledge of Allegiance to the Flag of the United States of America by the SPEAKER.</w:t>
      </w:r>
    </w:p>
    <w:p w:rsidR="00C003AB" w:rsidRDefault="00C003AB" w:rsidP="00C003AB"/>
    <w:p w:rsidR="00C003AB" w:rsidRDefault="00C003AB" w:rsidP="00C003AB">
      <w:r>
        <w:t>After corrections to the Journal of the proceedings of Friday, the SPEAKER ordered it confirmed.</w:t>
      </w:r>
    </w:p>
    <w:p w:rsidR="00C003AB" w:rsidRDefault="00C003AB" w:rsidP="00C003AB"/>
    <w:p w:rsidR="00C003AB" w:rsidRDefault="00C003AB" w:rsidP="00C003AB">
      <w:pPr>
        <w:keepNext/>
        <w:jc w:val="center"/>
        <w:rPr>
          <w:b/>
        </w:rPr>
      </w:pPr>
      <w:r w:rsidRPr="00C003AB">
        <w:rPr>
          <w:b/>
        </w:rPr>
        <w:t>MOTION ADOPTED</w:t>
      </w:r>
    </w:p>
    <w:p w:rsidR="00C003AB" w:rsidRDefault="00C003AB" w:rsidP="00C003AB">
      <w:r>
        <w:t>Rep. ATWATER moved that when the House adjourns, it adjourn in memory of Lee Rigby of Manchester, England, which was agreed to.</w:t>
      </w:r>
    </w:p>
    <w:p w:rsidR="00C003AB" w:rsidRDefault="00C003AB" w:rsidP="00C003AB"/>
    <w:p w:rsidR="00C003AB" w:rsidRDefault="00C003AB" w:rsidP="00C003AB">
      <w:pPr>
        <w:keepNext/>
        <w:jc w:val="center"/>
        <w:rPr>
          <w:b/>
        </w:rPr>
      </w:pPr>
      <w:r w:rsidRPr="00C003AB">
        <w:rPr>
          <w:b/>
        </w:rPr>
        <w:t>COMMUNICATION</w:t>
      </w:r>
    </w:p>
    <w:p w:rsidR="00C003AB" w:rsidRDefault="00C003AB" w:rsidP="00C003AB">
      <w:r>
        <w:t>The following was received:</w:t>
      </w:r>
    </w:p>
    <w:p w:rsidR="00C003AB" w:rsidRDefault="00C003AB" w:rsidP="00C003AB">
      <w:pPr>
        <w:keepNext/>
      </w:pPr>
    </w:p>
    <w:p w:rsidR="00C003AB" w:rsidRPr="00F03DFD" w:rsidRDefault="00C003AB" w:rsidP="00C003AB">
      <w:pPr>
        <w:keepLines/>
        <w:tabs>
          <w:tab w:val="left" w:pos="216"/>
        </w:tabs>
        <w:ind w:firstLine="0"/>
        <w:jc w:val="center"/>
      </w:pPr>
      <w:bookmarkStart w:id="2" w:name="file_start8"/>
      <w:bookmarkEnd w:id="2"/>
      <w:r w:rsidRPr="00F03DFD">
        <w:t>State of South Carolina</w:t>
      </w:r>
    </w:p>
    <w:p w:rsidR="00C003AB" w:rsidRPr="00F03DFD" w:rsidRDefault="00C003AB" w:rsidP="00C003AB">
      <w:pPr>
        <w:keepLines/>
        <w:tabs>
          <w:tab w:val="left" w:pos="216"/>
        </w:tabs>
        <w:ind w:firstLine="0"/>
        <w:jc w:val="center"/>
      </w:pPr>
      <w:r w:rsidRPr="00F03DFD">
        <w:t>Office of the Governor</w:t>
      </w:r>
    </w:p>
    <w:p w:rsidR="00C003AB" w:rsidRPr="00F03DFD" w:rsidRDefault="00C003AB" w:rsidP="00C003AB">
      <w:pPr>
        <w:keepLines/>
        <w:tabs>
          <w:tab w:val="left" w:pos="216"/>
        </w:tabs>
        <w:ind w:firstLine="0"/>
      </w:pPr>
    </w:p>
    <w:p w:rsidR="00C003AB" w:rsidRPr="00F03DFD" w:rsidRDefault="00C003AB" w:rsidP="00C003AB">
      <w:pPr>
        <w:keepLines/>
        <w:tabs>
          <w:tab w:val="left" w:pos="216"/>
        </w:tabs>
        <w:ind w:firstLine="0"/>
      </w:pPr>
      <w:r w:rsidRPr="00F03DFD">
        <w:t>Columbia, S.C., June 3, 2013</w:t>
      </w:r>
    </w:p>
    <w:p w:rsidR="00C003AB" w:rsidRPr="00F03DFD" w:rsidRDefault="00C003AB" w:rsidP="00C003AB">
      <w:pPr>
        <w:keepLines/>
        <w:tabs>
          <w:tab w:val="left" w:pos="216"/>
        </w:tabs>
        <w:ind w:firstLine="0"/>
      </w:pPr>
      <w:r w:rsidRPr="00F03DFD">
        <w:t>Mr. Speaker and Members of the House of Representatives:</w:t>
      </w:r>
    </w:p>
    <w:p w:rsidR="00C003AB" w:rsidRPr="00F03DFD" w:rsidRDefault="00C003AB" w:rsidP="00C003AB">
      <w:pPr>
        <w:keepLines/>
        <w:tabs>
          <w:tab w:val="left" w:pos="216"/>
        </w:tabs>
        <w:ind w:firstLine="0"/>
      </w:pPr>
    </w:p>
    <w:p w:rsidR="00C003AB" w:rsidRPr="00F03DFD" w:rsidRDefault="00C003AB" w:rsidP="00C003AB">
      <w:pPr>
        <w:keepLines/>
        <w:tabs>
          <w:tab w:val="left" w:pos="216"/>
        </w:tabs>
        <w:ind w:firstLine="0"/>
      </w:pPr>
      <w:r w:rsidRPr="00F03DFD">
        <w:tab/>
        <w:t>I am transmitting herewith an appointment for confirmation. This appointment is made with advice and consent of the General Assembly and is, therefore, submitted for your consideration.</w:t>
      </w:r>
    </w:p>
    <w:p w:rsidR="00C003AB" w:rsidRPr="00F03DFD" w:rsidRDefault="00C003AB" w:rsidP="00C003AB">
      <w:pPr>
        <w:keepLines/>
        <w:tabs>
          <w:tab w:val="left" w:pos="216"/>
        </w:tabs>
        <w:ind w:firstLine="0"/>
      </w:pPr>
      <w:r w:rsidRPr="00F03DFD">
        <w:lastRenderedPageBreak/>
        <w:t>Master-in Equity Reappointment</w:t>
      </w:r>
    </w:p>
    <w:p w:rsidR="00C003AB" w:rsidRPr="00F03DFD" w:rsidRDefault="00C003AB" w:rsidP="00C003AB">
      <w:pPr>
        <w:keepLines/>
        <w:tabs>
          <w:tab w:val="left" w:pos="216"/>
        </w:tabs>
        <w:ind w:firstLine="0"/>
      </w:pPr>
    </w:p>
    <w:p w:rsidR="00C003AB" w:rsidRPr="00F03DFD" w:rsidRDefault="00C003AB" w:rsidP="00C003AB">
      <w:pPr>
        <w:keepLines/>
        <w:tabs>
          <w:tab w:val="left" w:pos="216"/>
        </w:tabs>
        <w:ind w:firstLine="0"/>
      </w:pPr>
      <w:r w:rsidRPr="00F03DFD">
        <w:t>Georgetown County Master-in Equity</w:t>
      </w:r>
    </w:p>
    <w:p w:rsidR="00C003AB" w:rsidRPr="00F03DFD" w:rsidRDefault="00C003AB" w:rsidP="00C003AB">
      <w:pPr>
        <w:keepLines/>
        <w:tabs>
          <w:tab w:val="left" w:pos="216"/>
        </w:tabs>
        <w:ind w:firstLine="0"/>
      </w:pPr>
      <w:r w:rsidRPr="00F03DFD">
        <w:t>Term Commencing: December 31, 2013</w:t>
      </w:r>
    </w:p>
    <w:p w:rsidR="00C003AB" w:rsidRPr="00F03DFD" w:rsidRDefault="00C003AB" w:rsidP="00C003AB">
      <w:pPr>
        <w:keepLines/>
        <w:tabs>
          <w:tab w:val="left" w:pos="216"/>
        </w:tabs>
        <w:ind w:firstLine="0"/>
      </w:pPr>
      <w:r w:rsidRPr="00F03DFD">
        <w:t>Term Expiring: December 31, 2019</w:t>
      </w:r>
    </w:p>
    <w:p w:rsidR="00C003AB" w:rsidRPr="00F03DFD" w:rsidRDefault="00C003AB" w:rsidP="00C003AB">
      <w:pPr>
        <w:keepLines/>
        <w:tabs>
          <w:tab w:val="left" w:pos="216"/>
        </w:tabs>
        <w:ind w:firstLine="0"/>
      </w:pPr>
    </w:p>
    <w:p w:rsidR="00C003AB" w:rsidRPr="00F03DFD" w:rsidRDefault="00C003AB" w:rsidP="00C003AB">
      <w:pPr>
        <w:keepLines/>
        <w:tabs>
          <w:tab w:val="left" w:pos="216"/>
        </w:tabs>
        <w:ind w:firstLine="0"/>
      </w:pPr>
      <w:r w:rsidRPr="00F03DFD">
        <w:t>Reappointment</w:t>
      </w:r>
    </w:p>
    <w:p w:rsidR="00C003AB" w:rsidRPr="00F03DFD" w:rsidRDefault="00C003AB" w:rsidP="00C003AB">
      <w:pPr>
        <w:keepLines/>
        <w:tabs>
          <w:tab w:val="left" w:pos="216"/>
        </w:tabs>
        <w:ind w:firstLine="0"/>
      </w:pPr>
      <w:r w:rsidRPr="00F03DFD">
        <w:t>The Honorable Joe M. Crosby</w:t>
      </w:r>
    </w:p>
    <w:p w:rsidR="00C003AB" w:rsidRPr="00F03DFD" w:rsidRDefault="00C003AB" w:rsidP="00C003AB">
      <w:pPr>
        <w:keepLines/>
        <w:tabs>
          <w:tab w:val="left" w:pos="216"/>
        </w:tabs>
        <w:ind w:firstLine="0"/>
      </w:pPr>
      <w:r w:rsidRPr="00F03DFD">
        <w:t>405 Dozier Street</w:t>
      </w:r>
    </w:p>
    <w:p w:rsidR="00C003AB" w:rsidRPr="00F03DFD" w:rsidRDefault="00C003AB" w:rsidP="00C003AB">
      <w:pPr>
        <w:keepLines/>
        <w:tabs>
          <w:tab w:val="left" w:pos="216"/>
        </w:tabs>
        <w:ind w:firstLine="0"/>
      </w:pPr>
      <w:r w:rsidRPr="00F03DFD">
        <w:t>Georgetown, South Carolina 29440</w:t>
      </w:r>
    </w:p>
    <w:p w:rsidR="00C003AB" w:rsidRPr="00F03DFD" w:rsidRDefault="00C003AB" w:rsidP="00C003AB">
      <w:pPr>
        <w:keepLines/>
        <w:tabs>
          <w:tab w:val="left" w:pos="216"/>
        </w:tabs>
        <w:ind w:firstLine="0"/>
      </w:pPr>
    </w:p>
    <w:p w:rsidR="00C003AB" w:rsidRPr="00F03DFD" w:rsidRDefault="00C003AB" w:rsidP="00C003AB">
      <w:pPr>
        <w:keepLines/>
        <w:tabs>
          <w:tab w:val="left" w:pos="216"/>
        </w:tabs>
        <w:ind w:firstLine="0"/>
      </w:pPr>
      <w:r w:rsidRPr="00F03DFD">
        <w:t>My very best,</w:t>
      </w:r>
    </w:p>
    <w:p w:rsidR="00C003AB" w:rsidRPr="00F03DFD" w:rsidRDefault="00C003AB" w:rsidP="00C003AB">
      <w:pPr>
        <w:keepLines/>
        <w:tabs>
          <w:tab w:val="left" w:pos="216"/>
        </w:tabs>
        <w:ind w:firstLine="0"/>
      </w:pPr>
      <w:r w:rsidRPr="00F03DFD">
        <w:t>Nikki R. Haley</w:t>
      </w:r>
    </w:p>
    <w:p w:rsidR="00C003AB" w:rsidRPr="00F03DFD" w:rsidRDefault="00C003AB" w:rsidP="00C003AB">
      <w:pPr>
        <w:keepLines/>
        <w:tabs>
          <w:tab w:val="left" w:pos="216"/>
        </w:tabs>
        <w:ind w:firstLine="0"/>
      </w:pPr>
      <w:r w:rsidRPr="00F03DFD">
        <w:t>Governor</w:t>
      </w:r>
    </w:p>
    <w:p w:rsidR="00C003AB" w:rsidRDefault="00C003AB" w:rsidP="00C003AB">
      <w:pPr>
        <w:keepNext/>
        <w:ind w:firstLine="0"/>
      </w:pPr>
    </w:p>
    <w:p w:rsidR="00C003AB" w:rsidRDefault="00C003AB" w:rsidP="00C003AB">
      <w:bookmarkStart w:id="3" w:name="file_end8"/>
      <w:bookmarkEnd w:id="3"/>
      <w:r>
        <w:t>On motion of Rep. GOLDFINCH the appointment was confirmed and a message was ordered sent to the Senate accordingly.</w:t>
      </w:r>
    </w:p>
    <w:p w:rsidR="00C003AB" w:rsidRDefault="00C003AB" w:rsidP="00C003AB"/>
    <w:p w:rsidR="00C003AB" w:rsidRDefault="00C003AB" w:rsidP="00C003AB">
      <w:pPr>
        <w:keepNext/>
        <w:jc w:val="center"/>
        <w:rPr>
          <w:b/>
        </w:rPr>
      </w:pPr>
      <w:r w:rsidRPr="00C003AB">
        <w:rPr>
          <w:b/>
        </w:rPr>
        <w:t>COMMUNICATION</w:t>
      </w:r>
    </w:p>
    <w:p w:rsidR="00C003AB" w:rsidRDefault="00C003AB" w:rsidP="00C003AB">
      <w:r>
        <w:t>The following was received:</w:t>
      </w:r>
    </w:p>
    <w:p w:rsidR="00C003AB" w:rsidRDefault="00C003AB" w:rsidP="00C003AB">
      <w:pPr>
        <w:keepNext/>
      </w:pPr>
    </w:p>
    <w:p w:rsidR="00C003AB" w:rsidRPr="004568CE" w:rsidRDefault="00C003AB" w:rsidP="00C003AB">
      <w:pPr>
        <w:keepLines/>
        <w:tabs>
          <w:tab w:val="left" w:pos="216"/>
        </w:tabs>
        <w:ind w:firstLine="0"/>
        <w:jc w:val="center"/>
      </w:pPr>
      <w:bookmarkStart w:id="4" w:name="file_start11"/>
      <w:bookmarkEnd w:id="4"/>
      <w:r w:rsidRPr="004568CE">
        <w:t>State of South Carolina</w:t>
      </w:r>
    </w:p>
    <w:p w:rsidR="00C003AB" w:rsidRPr="004568CE" w:rsidRDefault="00C003AB" w:rsidP="00C003AB">
      <w:pPr>
        <w:keepLines/>
        <w:tabs>
          <w:tab w:val="left" w:pos="216"/>
        </w:tabs>
        <w:ind w:firstLine="0"/>
        <w:jc w:val="center"/>
      </w:pPr>
      <w:r w:rsidRPr="004568CE">
        <w:t>Office of the Governor</w:t>
      </w:r>
    </w:p>
    <w:p w:rsidR="00C003AB" w:rsidRPr="004568CE" w:rsidRDefault="00C003AB" w:rsidP="00C003AB">
      <w:pPr>
        <w:keepLines/>
        <w:tabs>
          <w:tab w:val="left" w:pos="216"/>
        </w:tabs>
        <w:ind w:firstLine="0"/>
      </w:pPr>
    </w:p>
    <w:p w:rsidR="00C003AB" w:rsidRPr="004568CE" w:rsidRDefault="00C003AB" w:rsidP="00C003AB">
      <w:pPr>
        <w:keepLines/>
        <w:tabs>
          <w:tab w:val="left" w:pos="216"/>
        </w:tabs>
        <w:ind w:firstLine="0"/>
      </w:pPr>
      <w:r w:rsidRPr="004568CE">
        <w:t>Columbia, S.C., June 4, 2013</w:t>
      </w:r>
    </w:p>
    <w:p w:rsidR="00C003AB" w:rsidRPr="004568CE" w:rsidRDefault="00C003AB" w:rsidP="00C003AB">
      <w:pPr>
        <w:keepLines/>
        <w:tabs>
          <w:tab w:val="left" w:pos="216"/>
        </w:tabs>
        <w:ind w:firstLine="0"/>
      </w:pPr>
      <w:r w:rsidRPr="004568CE">
        <w:t>Mr. Speaker and Members of the House of Representatives:</w:t>
      </w:r>
    </w:p>
    <w:p w:rsidR="00C003AB" w:rsidRPr="004568CE" w:rsidRDefault="00C003AB" w:rsidP="00C003AB">
      <w:pPr>
        <w:keepLines/>
        <w:tabs>
          <w:tab w:val="left" w:pos="216"/>
        </w:tabs>
        <w:ind w:firstLine="0"/>
      </w:pPr>
    </w:p>
    <w:p w:rsidR="00C003AB" w:rsidRPr="004568CE" w:rsidRDefault="00C003AB" w:rsidP="00C003AB">
      <w:pPr>
        <w:keepLines/>
        <w:tabs>
          <w:tab w:val="left" w:pos="216"/>
        </w:tabs>
        <w:ind w:firstLine="0"/>
      </w:pPr>
      <w:r w:rsidRPr="004568CE">
        <w:tab/>
        <w:t>This letter serves as notification that pursuant to South Carolina Code Section 59-125-30, I am transmitting herewith an interim appointment to the Winthrop University Board of Trustees.</w:t>
      </w:r>
    </w:p>
    <w:p w:rsidR="00C003AB" w:rsidRPr="004568CE" w:rsidRDefault="00C003AB" w:rsidP="00C003AB">
      <w:pPr>
        <w:keepLines/>
        <w:tabs>
          <w:tab w:val="left" w:pos="216"/>
        </w:tabs>
        <w:ind w:firstLine="0"/>
      </w:pPr>
    </w:p>
    <w:p w:rsidR="00C003AB" w:rsidRPr="004568CE" w:rsidRDefault="00C003AB" w:rsidP="00C003AB">
      <w:pPr>
        <w:keepLines/>
        <w:tabs>
          <w:tab w:val="left" w:pos="216"/>
        </w:tabs>
        <w:ind w:firstLine="0"/>
      </w:pPr>
      <w:r w:rsidRPr="004568CE">
        <w:t>Statewide Interim Appointment</w:t>
      </w:r>
    </w:p>
    <w:p w:rsidR="00C003AB" w:rsidRPr="004568CE" w:rsidRDefault="00C003AB" w:rsidP="00C003AB">
      <w:pPr>
        <w:keepLines/>
        <w:tabs>
          <w:tab w:val="left" w:pos="216"/>
        </w:tabs>
        <w:ind w:firstLine="0"/>
      </w:pPr>
    </w:p>
    <w:p w:rsidR="00C003AB" w:rsidRPr="004568CE" w:rsidRDefault="00C003AB" w:rsidP="00C003AB">
      <w:pPr>
        <w:keepLines/>
        <w:tabs>
          <w:tab w:val="left" w:pos="216"/>
        </w:tabs>
        <w:ind w:firstLine="0"/>
        <w:rPr>
          <w:b/>
        </w:rPr>
      </w:pPr>
      <w:r w:rsidRPr="004568CE">
        <w:rPr>
          <w:b/>
        </w:rPr>
        <w:t>Winthrop University Board of Trustees</w:t>
      </w:r>
    </w:p>
    <w:p w:rsidR="00C003AB" w:rsidRPr="004568CE" w:rsidRDefault="00C003AB" w:rsidP="00C003AB">
      <w:pPr>
        <w:keepLines/>
        <w:tabs>
          <w:tab w:val="left" w:pos="216"/>
        </w:tabs>
        <w:ind w:firstLine="0"/>
      </w:pPr>
      <w:r w:rsidRPr="004568CE">
        <w:t>Seat: At-large</w:t>
      </w:r>
    </w:p>
    <w:p w:rsidR="00C003AB" w:rsidRPr="004568CE" w:rsidRDefault="00C003AB" w:rsidP="00C003AB">
      <w:pPr>
        <w:keepLines/>
        <w:tabs>
          <w:tab w:val="left" w:pos="216"/>
        </w:tabs>
        <w:ind w:firstLine="0"/>
      </w:pPr>
      <w:r w:rsidRPr="004568CE">
        <w:t>Vice: Mr. Dalton B. Floyd</w:t>
      </w:r>
    </w:p>
    <w:p w:rsidR="00C003AB" w:rsidRPr="004568CE" w:rsidRDefault="00C003AB" w:rsidP="00C003AB">
      <w:pPr>
        <w:keepLines/>
        <w:tabs>
          <w:tab w:val="left" w:pos="216"/>
        </w:tabs>
        <w:ind w:firstLine="0"/>
      </w:pPr>
    </w:p>
    <w:p w:rsidR="00C003AB" w:rsidRPr="004568CE" w:rsidRDefault="00C003AB" w:rsidP="00C003AB">
      <w:pPr>
        <w:keepLines/>
        <w:tabs>
          <w:tab w:val="left" w:pos="216"/>
        </w:tabs>
        <w:ind w:firstLine="0"/>
      </w:pPr>
      <w:r w:rsidRPr="004568CE">
        <w:t>Mr. Glenn McCall</w:t>
      </w:r>
    </w:p>
    <w:p w:rsidR="00C003AB" w:rsidRPr="004568CE" w:rsidRDefault="00C003AB" w:rsidP="00C003AB">
      <w:pPr>
        <w:keepLines/>
        <w:tabs>
          <w:tab w:val="left" w:pos="216"/>
        </w:tabs>
        <w:ind w:firstLine="0"/>
      </w:pPr>
      <w:r w:rsidRPr="004568CE">
        <w:t>1520 Worthington Crossing</w:t>
      </w:r>
    </w:p>
    <w:p w:rsidR="00C003AB" w:rsidRPr="004568CE" w:rsidRDefault="00C003AB" w:rsidP="00C003AB">
      <w:pPr>
        <w:keepLines/>
        <w:tabs>
          <w:tab w:val="left" w:pos="216"/>
        </w:tabs>
        <w:ind w:firstLine="0"/>
      </w:pPr>
      <w:r w:rsidRPr="004568CE">
        <w:t>Rock Hill, South Carolina 29732</w:t>
      </w:r>
    </w:p>
    <w:p w:rsidR="00C003AB" w:rsidRPr="004568CE" w:rsidRDefault="00C003AB" w:rsidP="00C003AB">
      <w:pPr>
        <w:keepLines/>
        <w:tabs>
          <w:tab w:val="left" w:pos="216"/>
        </w:tabs>
        <w:ind w:firstLine="0"/>
      </w:pPr>
    </w:p>
    <w:p w:rsidR="00C003AB" w:rsidRPr="004568CE" w:rsidRDefault="00C003AB" w:rsidP="00C003AB">
      <w:pPr>
        <w:keepLines/>
        <w:tabs>
          <w:tab w:val="left" w:pos="216"/>
        </w:tabs>
        <w:ind w:firstLine="0"/>
      </w:pPr>
      <w:r w:rsidRPr="004568CE">
        <w:lastRenderedPageBreak/>
        <w:t>My very best,</w:t>
      </w:r>
    </w:p>
    <w:p w:rsidR="00C003AB" w:rsidRPr="004568CE" w:rsidRDefault="00C003AB" w:rsidP="00C003AB">
      <w:pPr>
        <w:keepLines/>
        <w:tabs>
          <w:tab w:val="left" w:pos="216"/>
        </w:tabs>
        <w:ind w:firstLine="0"/>
      </w:pPr>
      <w:r w:rsidRPr="004568CE">
        <w:t>Nikki R. Haley</w:t>
      </w:r>
    </w:p>
    <w:p w:rsidR="00C003AB" w:rsidRDefault="00C003AB" w:rsidP="00C003AB">
      <w:pPr>
        <w:keepLines/>
        <w:tabs>
          <w:tab w:val="left" w:pos="216"/>
        </w:tabs>
        <w:ind w:firstLine="0"/>
      </w:pPr>
      <w:r w:rsidRPr="004568CE">
        <w:t>Governor</w:t>
      </w:r>
    </w:p>
    <w:p w:rsidR="00C003AB" w:rsidRDefault="00C003AB" w:rsidP="00C003AB">
      <w:pPr>
        <w:keepLines/>
        <w:tabs>
          <w:tab w:val="left" w:pos="216"/>
        </w:tabs>
        <w:ind w:firstLine="0"/>
      </w:pPr>
    </w:p>
    <w:p w:rsidR="00C003AB" w:rsidRDefault="00C003AB" w:rsidP="00C003AB">
      <w:r>
        <w:t>On motion of Rep. POPE the appointment was confirmed.</w:t>
      </w:r>
    </w:p>
    <w:p w:rsidR="00C003AB" w:rsidRDefault="00C003AB" w:rsidP="00C003AB"/>
    <w:p w:rsidR="00C003AB" w:rsidRDefault="00C003AB" w:rsidP="00C003AB">
      <w:pPr>
        <w:keepNext/>
        <w:jc w:val="center"/>
        <w:rPr>
          <w:b/>
        </w:rPr>
      </w:pPr>
      <w:r w:rsidRPr="00C003AB">
        <w:rPr>
          <w:b/>
        </w:rPr>
        <w:t>MESSAGE FROM THE SENATE</w:t>
      </w:r>
    </w:p>
    <w:p w:rsidR="00C003AB" w:rsidRDefault="00C003AB" w:rsidP="00C003AB">
      <w:r>
        <w:t>The following was received:</w:t>
      </w:r>
    </w:p>
    <w:p w:rsidR="00C003AB" w:rsidRDefault="00C003AB" w:rsidP="00C003AB"/>
    <w:p w:rsidR="00C003AB" w:rsidRDefault="00C003AB" w:rsidP="00C003AB">
      <w:r>
        <w:t xml:space="preserve">Columbia, S.C., June 4, 2013  </w:t>
      </w:r>
    </w:p>
    <w:p w:rsidR="00C003AB" w:rsidRDefault="00C003AB" w:rsidP="00C003AB">
      <w:r>
        <w:t>Mr. Speaker and Members of the House:</w:t>
      </w:r>
    </w:p>
    <w:p w:rsidR="00C003AB" w:rsidRDefault="00C003AB" w:rsidP="00C003AB">
      <w:r>
        <w:t>The Senate respectfully informs your Honorable Body that it has appointed Senators Alexander, Sheheen and Massey of the Committee of Conference on the part of the Senate on S. 22:</w:t>
      </w:r>
    </w:p>
    <w:p w:rsidR="00C003AB" w:rsidRDefault="00C003AB" w:rsidP="00C003AB"/>
    <w:p w:rsidR="00C003AB" w:rsidRDefault="00C003AB" w:rsidP="00C003AB">
      <w:pPr>
        <w:keepNext/>
      </w:pPr>
      <w:r>
        <w:t>S. 22 -- Senators Sheheen, Massey, L. Martin, Hayes, Campsen, Nicholson, Young and Alexander: A BILL TO ENACT THE "SOUTH CAROLINA RESTRUCTURING ACT OF 2013" INCLUDING PROVISIONS TO AMEND SECTION 1-30-10 OF THE 1976 CODE, RELATING TO THE AGENCIES OF THE EXECUTIVE BRANCH OF STATE GOVERNMENT BY ADDING THE DEPARTMENT OF ADMINISTRATION; BY AMENDING SECTION 1-11-10, TO DIVEST THE BUDGET AND CONTROL BOARD OF CERTAIN PROGRAMS, POWERS, DUTIES, AND RESPONSIBILITIES AND TRANSFER THOSE PROGRAMS, POWERS, DUTIES, AND RESPONSIBILITIES TO OTHER GOVERNMENT AGENCIES; BY AMENDING SECTION 1-11-20, TO ESTABLISH THE DEPARTMENT OF ADMINISTRATION AS AN AGENCY OF THE EXECUTIVE BRANCH OF STATE GOVERNMENT TO BE HEADED BY A DIRECTOR APPOINTED BY THE GOVERNOR UPON THE ADVICE AND CONSENT OF THE SENATE, AND TO TRANSFER TO THIS NEWLY CREATED DEPARTMENT CERTAIN OFFICES AND DIVISIONS OF THE STATE BUDGET AND CONTROL BOARD, OFFICE OF THE GOVERNOR, AND OTHER AGENCIES, AND TO PROVIDE FOR THE TRANSITION; BY ADDING ARTICLE 2 TO CHAPTER 3, TITLE 1, TO ESTABLISH THE EXECUTIVE BUDGET AND STRATEGIC PLANNING OFFICE WITHIN THE DEPARTMENT OF ADMINISTRATION, AND TO PROVIDE FOR THE POWERS, DUTIES, AND AUTHORITY OF THE OFFICE; BY ADDING CHAPTER 2 TO TITLE 2 TO PROVIDE FOR LEGISLATIVE OVERSIGHT OF EXECUTIVE DEPARTMENTS AND THE PROCESSES AND PROCEDURES TO BE FOLLOWED IN CONNECTION WITH THIS OVERSIGHT; BY ADDING CHAPTER 55 TO TITLE 11 TO ESTABLISH THE STATE FISCAL ACCOUNTABILITY AUTHORITY, TO PROVIDE FOR THE MEMBERSHIP OF THE AUTHORITY, AND TO PROVIDE FOR THE POWERS, DUTIES, AND AUTHORITY TO BE EXERCISED BY THE AUTHORITY; TO AMEND CHAPTER 35, TITLE 11 BY ADDING SECTION 11-35-315 TO ESTABLISH THE PROCUREMENT OVERSIGHT BOARD, THE MEMBERSHIP ON THE BOARD, AND THE POWERS, DUTIES, AND AUTHORITY TO BE EXERCISED BY THE BOARD; TO AMEND CHAPTER 3, TITLE 2 BY ESTABLISHING THE LEGISLATIVE FISCAL OFFICE, AND TO PROVIDE FOR THE POWERS, DUTIES, AND AUTHORITY TO BE EXERCISED BY THE OFFICE, TO AMEND TITLE 2 BY ADDING CHAPTER 79 TO ENACT THE STATE AGENCY DEFICIT PREVENTION AND RECOGNITION ACT, AND TO PROVIDE FOR THE PROCESSES AND PROCEDURES TO BE FOLLOWED IN CONNECTION WITH AGENCY DEFICIT PREVENTION AND RECOGNITION; TO AMEND CHAPTER 17, TITLE 60 TO ESTABLISH THE CONFEDERATE RELIC ROOM AND MILITARY MUSEUM COMMISSION, TO PROVIDE FOR THE MEMBERSHIP OF THE COMMISSION AND THE POWERS, DUTIES, AND AUTHORITY TO BE EXERCISED BY THE COMMISSION; TO AMEND TITLE 2 BY ADDING A CHAPTER 9 TO ESTABLISH THE JOINT STRATEGIC TECHNOLOGY COMMITTEE, TO PROVIDE FOR THE MEMBERS ON THE COMMITTEE AND THE POWERS, DUTIES, AND AUTHORITY TO BE EXERCISED BY THE COMMITTEE; TO ESTABLISH THE CHARLESTON NAVY BASE MUSEUM AUTHORITY, TO PROVIDE THAT THE AUTHORITY MAY EXERCISE ALL POWERS AND AUTHORITY GRANTED TO THE HUNLEY COMMISSION BY SPECIFIC STATUTORY AUTHORITY REFERENCED IN SECTIONS 54-7-100 AND 54-7-110; BY ADDING SECTION 1-11-185, TO PROVIDE FOR APPROVALS FOR PERMANENT IMPROVEMENT PROJECTS; BY ADDING SECTION 11-31-5, TO PROVIDE THAT STATE BOARD MEANS THE GOVERNING BODY OF THE STATE FISCAL AFFAIRS AUTHORITY; BY ADDING SECTION 11-50-65, TO PROVIDE THAT THE STATE FISCAL AFFAIRS AUTHORITY MUST PROVIDE ADMINISTRATIVE SUPPORT TO THE RURAL INFRASTRUCTURE AUTHORITY; TO AMEND SECTIONS 1-11-20, 1-11-25, 1-11-26, 1-11-55, 1-11-56, 1-11-58, 1-11-65, 1-11-67, 1-11-70, 1-11-80, 1-11-90, 1-11-100, 1-11-110, 1-11-140, 1-11-180, 1-11-220, 1-11-225, 1-11-250, 1-11-260, 1-11-270, 1-11-280, 1-11-290, 1-11-300, 1-11-310, 1-11-315, 1-11-32</w:t>
      </w:r>
      <w:r w:rsidR="00892E8A">
        <w:t>0, 1-11-335, 1-11-340, 1-11-435,</w:t>
      </w:r>
      <w:r>
        <w:t xml:space="preserve"> 1-11-440, 1-15-10, CHAPTER 47, TITLE 2, 2-7-72, 2-7-73, 2-7-74, 2-7-76, 2-13-240, 2-15-50, 2-59-10, CHAPTER 9, TITLE 3; 10-1-10, 10-1-30, 10-1-130, 10-1-190, CHAPTER 9, TITLE 10, 10-11-50, 10-11-90, </w:t>
      </w:r>
      <w:r w:rsidR="00892E8A">
        <w:t>10-11-110, 10-11-140, 10-11-330,</w:t>
      </w:r>
      <w:r>
        <w:t xml:space="preserve"> 11-9-610, 11-9-620, 11-9-630, 11-9-665,</w:t>
      </w:r>
      <w:r w:rsidR="00892E8A">
        <w:t xml:space="preserve"> </w:t>
      </w:r>
      <w:r>
        <w:t>11-9-670, 11-9-680, 11-9-820, 11-9-825, 11-9-830,</w:t>
      </w:r>
      <w:r w:rsidR="00892E8A">
        <w:t xml:space="preserve"> </w:t>
      </w:r>
      <w:r>
        <w:t xml:space="preserve">11-9-880, 11-9-890, 11-18-20, 11-27-10, 11-35-310, 11-35-3820,  11-35-3840, 11-35-5270, 11-37-30, 11-37-200, 11-38-20, 11-40-20, 11-40-250, 11-41-70, 11-41-80, 11-41-90, 11-41-100, 11-42-30, 11-42-40, 11-42-60, 11-43-510, 11-45-30, 11-45-55, 11-45-105, 11-49-40, 11-50-50, 11-49-100, 11-51-30, 11-51-125, 11-51-190, 11-53-20, 13-7-10, 13-7-30, 13-7-810, 13-7-830, 13-7-860, 15-78-140, 16-3-1620, 16-3-1680, 25-11-10, 25-11-80, 25-11-90, 25-11-310, </w:t>
      </w:r>
      <w:r w:rsidR="00892E8A">
        <w:t>44-38-380, 44-53-530, 44-96-140,</w:t>
      </w:r>
      <w:r>
        <w:t xml:space="preserve"> 48-46-30, 48-46-40, 48-46-50, 48-46-60, 48-46-90, 48-52-410, 48-52-440, 48-52-460, 48-52-635, 48-52-680, 59-109-30, 59-109-40, 59-115-20, 59-115-40, 63-11-500, 63-11-700, 63-11-730, 63-11-1110, 63-11-1140, 63-11-1310, 63-11-1340, 63-11-1360, </w:t>
      </w:r>
      <w:r w:rsidR="00892E8A">
        <w:t xml:space="preserve">AND </w:t>
      </w:r>
      <w:r>
        <w:t>63-11-1510 RELATING TO VARIOUS AGENCY OR DEPARTMENT PROVISIONS SO AS TO CONFORM THEM TO THE ABOVE PROVISIONS PERTAINING TO THE DEPARTMENT OF ADMINISTRATION, STATE FISCAL ACCOUNTABILITY AUTHORITY, AND OTHER STATE AGENCIES, AND TO SUPPLEMENT SUCH PROVISIONS; AND TO REPEAL SECTIONS 1-30-110, 1-11-22, AND 11-11-90.</w:t>
      </w:r>
    </w:p>
    <w:p w:rsidR="00C003AB" w:rsidRDefault="00C003AB" w:rsidP="00C003AB">
      <w:r>
        <w:t xml:space="preserve"> </w:t>
      </w:r>
    </w:p>
    <w:p w:rsidR="00C003AB" w:rsidRDefault="00C003AB" w:rsidP="00C003AB">
      <w:r>
        <w:t>Very respectfully,</w:t>
      </w:r>
    </w:p>
    <w:p w:rsidR="00C003AB" w:rsidRDefault="00C003AB" w:rsidP="00C003AB">
      <w:r>
        <w:t>President</w:t>
      </w:r>
    </w:p>
    <w:p w:rsidR="00C003AB" w:rsidRDefault="00C003AB" w:rsidP="00C003AB">
      <w:r>
        <w:t xml:space="preserve">Received as information.  </w:t>
      </w:r>
    </w:p>
    <w:p w:rsidR="00C003AB" w:rsidRDefault="00C003AB" w:rsidP="00C003AB"/>
    <w:p w:rsidR="00C003AB" w:rsidRDefault="00C003AB" w:rsidP="00C003AB">
      <w:pPr>
        <w:keepNext/>
        <w:jc w:val="center"/>
        <w:rPr>
          <w:b/>
        </w:rPr>
      </w:pPr>
      <w:r w:rsidRPr="00C003AB">
        <w:rPr>
          <w:b/>
        </w:rPr>
        <w:t>HOUSE RESOLUTION</w:t>
      </w:r>
    </w:p>
    <w:p w:rsidR="00C003AB" w:rsidRDefault="00C003AB" w:rsidP="00C003AB">
      <w:pPr>
        <w:keepNext/>
      </w:pPr>
      <w:r>
        <w:t>The following was introduced:</w:t>
      </w:r>
    </w:p>
    <w:p w:rsidR="00C003AB" w:rsidRDefault="00C003AB" w:rsidP="00C003AB">
      <w:pPr>
        <w:keepNext/>
      </w:pPr>
      <w:bookmarkStart w:id="5" w:name="include_clip_start_16"/>
      <w:bookmarkEnd w:id="5"/>
    </w:p>
    <w:p w:rsidR="00C003AB" w:rsidRDefault="00C003AB" w:rsidP="00C003AB">
      <w:r>
        <w:t>H. 4270 -- Reps. Atwater, Alexander, Allison, Anderson, Anthony,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DECLARE NOVEMBER 2013 THE PULMONARY HYPERTENSION AWARENESS MONTH IN SOUTH CAROLINA TO PROMOTE UNDERSTANDING OF THE GROWING RISK OF PULMONARY HYPERTENSION IN THE UNITED STATES.</w:t>
      </w:r>
    </w:p>
    <w:p w:rsidR="00C003AB" w:rsidRDefault="00C003AB" w:rsidP="00C003AB"/>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Whereas, the South Carolina House of Representatives recognizes that the health of our community</w:t>
      </w:r>
      <w:r w:rsidRPr="001F69DC">
        <w:t>’</w:t>
      </w:r>
      <w:r>
        <w:t>s people is the foundation for a caring and productive society, and our future rests with our ability to adequately treat, and ultimately find cures for, individuals who are afflicted with a variety of illnesses, including pulmonary hypertension; and</w:t>
      </w: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Whereas, pulmonary hypertension (PH) is a rare disorder causing intolerable blood pressure levels in the arteries between the lungs and heart; and</w:t>
      </w: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Whereas, in 2001, there were 3,000 PH patients receiving treatment from 100 PH treating</w:t>
      </w:r>
      <w:r>
        <w:noBreakHyphen/>
        <w:t xml:space="preserve">physicians. In 2006, those numbers had grown to an estimated 30,000 diagnosed patients and 3,000 treating physicians; and </w:t>
      </w: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there are at least as many undiagnosed as diagnosed patients; and</w:t>
      </w: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without treatment, PH patients live an average of 2.8 years past diagnosis. With early diagnosis and effective treatment, the disorder can be managed for twenty years or more; and</w:t>
      </w: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education can help with early diagnosis and funding for research can help find a cure; and</w:t>
      </w: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Pulmonary Hypertension Association is a nonprofit organization that seeks ways to prevent and cure pulmonary hypertension, and to provide hope for the PH community through support, education, advocacy, and awareness; </w:t>
      </w: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to recognize the seriousness of pulmonary hypertension, the South Carolina House of Representatives wishes to recognize November 2013 as “Pulmonary Hypertension Awareness Month” throughout the Palmetto State. Now, therefore,</w:t>
      </w: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South Carolina House of Representatives, by this resolution, declares November 2013 as “Pulmonary Hypertension Awareness Month” in South Carolina to promote the understanding of the growing risk of pulmonary hypertension in the United States.</w:t>
      </w: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forwarded to the Pulmonary Hypertension Association. </w:t>
      </w: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003AB" w:rsidRDefault="00C003AB" w:rsidP="00C003AB">
      <w:r>
        <w:t>The Resolution was adopted.</w:t>
      </w:r>
    </w:p>
    <w:p w:rsidR="00C003AB" w:rsidRDefault="00C003AB" w:rsidP="00C003AB"/>
    <w:p w:rsidR="00C003AB" w:rsidRDefault="00C003AB" w:rsidP="00C003AB">
      <w:pPr>
        <w:keepNext/>
        <w:jc w:val="center"/>
        <w:rPr>
          <w:b/>
        </w:rPr>
      </w:pPr>
      <w:r w:rsidRPr="00C003AB">
        <w:rPr>
          <w:b/>
        </w:rPr>
        <w:t>HOUSE RESOLUTION</w:t>
      </w:r>
    </w:p>
    <w:p w:rsidR="00C003AB" w:rsidRDefault="00C003AB" w:rsidP="00C003AB">
      <w:pPr>
        <w:keepNext/>
      </w:pPr>
      <w:r>
        <w:t>The following was introduced:</w:t>
      </w:r>
    </w:p>
    <w:p w:rsidR="00C003AB" w:rsidRDefault="00C003AB" w:rsidP="00C003AB">
      <w:pPr>
        <w:keepNext/>
      </w:pPr>
      <w:bookmarkStart w:id="6" w:name="include_clip_start_19"/>
      <w:bookmarkEnd w:id="6"/>
    </w:p>
    <w:p w:rsidR="00C003AB" w:rsidRDefault="00C003AB" w:rsidP="00C003AB">
      <w:r>
        <w:t>H. 4271 -- Reps. Cobb-Hunter, Alexander, Allison, Anderson, Anthony, Atwater, Bales, Ballentine, Bannister, Barfield, Bedingfield, Bernstein, Bingham, Bowen, Bowers, Branham, Brannon, G. A. Brown, R. L. Brown, Burns, Chumley, Clemmons, Clyburn,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ISAIAH OWENS FOR HIS OUTSTANDING SERVICE IN THE MORTUARY PROFESSION FOR FORTY-FOUR YEARS AND FOR THE COMPASSION AND KINDNESS HE HAS RENDERED TO HIS COMMUNITY.</w:t>
      </w:r>
    </w:p>
    <w:p w:rsidR="00C003AB" w:rsidRDefault="00C003AB" w:rsidP="00C003AB">
      <w:bookmarkStart w:id="7" w:name="include_clip_end_19"/>
      <w:bookmarkEnd w:id="7"/>
    </w:p>
    <w:p w:rsidR="00C003AB" w:rsidRDefault="00C003AB" w:rsidP="00C003AB">
      <w:r>
        <w:t>The Resolution was adopted.</w:t>
      </w:r>
    </w:p>
    <w:p w:rsidR="00C003AB" w:rsidRDefault="00C003AB" w:rsidP="00C003AB"/>
    <w:p w:rsidR="00C003AB" w:rsidRDefault="00C003AB" w:rsidP="00C003AB">
      <w:pPr>
        <w:keepNext/>
        <w:jc w:val="center"/>
        <w:rPr>
          <w:b/>
        </w:rPr>
      </w:pPr>
      <w:r w:rsidRPr="00C003AB">
        <w:rPr>
          <w:b/>
        </w:rPr>
        <w:t>HOUSE RESOLUTION</w:t>
      </w:r>
    </w:p>
    <w:p w:rsidR="00C003AB" w:rsidRDefault="00C003AB" w:rsidP="00C003AB">
      <w:pPr>
        <w:keepNext/>
      </w:pPr>
      <w:r>
        <w:t>The following was introduced:</w:t>
      </w:r>
    </w:p>
    <w:p w:rsidR="00C003AB" w:rsidRDefault="00C003AB" w:rsidP="00C003AB">
      <w:pPr>
        <w:keepNext/>
      </w:pPr>
      <w:bookmarkStart w:id="8" w:name="include_clip_start_22"/>
      <w:bookmarkEnd w:id="8"/>
    </w:p>
    <w:p w:rsidR="00C003AB" w:rsidRDefault="00C003AB" w:rsidP="00C003AB">
      <w:r>
        <w:t xml:space="preserve">H. 4272 -- Reps. Willis,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and Wood: A HOUSE RESOLUTION TO RECOGNIZE AND HONOR THE REVEREND MICHAEL WALLACE BEARDEN, FORMER PASTOR OF FOUNTAIN INN FIRST BAPTIST CHURCH, ON THE OCCASION OF HIS RETIREMENT AFTER TWENTY-FIVE </w:t>
      </w:r>
      <w:r>
        <w:br/>
      </w:r>
    </w:p>
    <w:p w:rsidR="00C003AB" w:rsidRDefault="00C003AB" w:rsidP="00C003AB">
      <w:pPr>
        <w:ind w:firstLine="0"/>
      </w:pPr>
      <w:r>
        <w:br w:type="page"/>
        <w:t>YEARS OF FAITHFUL SERVICE TO HIS CONGREGATION AND HIS GOD.</w:t>
      </w:r>
    </w:p>
    <w:p w:rsidR="00C003AB" w:rsidRDefault="00C003AB" w:rsidP="00C003AB">
      <w:bookmarkStart w:id="9" w:name="include_clip_end_22"/>
      <w:bookmarkEnd w:id="9"/>
    </w:p>
    <w:p w:rsidR="00C003AB" w:rsidRDefault="00C003AB" w:rsidP="00C003AB">
      <w:r>
        <w:t>The Resolution was adopted.</w:t>
      </w:r>
    </w:p>
    <w:p w:rsidR="00C003AB" w:rsidRDefault="00C003AB" w:rsidP="00C003AB"/>
    <w:p w:rsidR="00C003AB" w:rsidRDefault="00C003AB" w:rsidP="00C003AB">
      <w:pPr>
        <w:keepNext/>
        <w:jc w:val="center"/>
        <w:rPr>
          <w:b/>
        </w:rPr>
      </w:pPr>
      <w:r w:rsidRPr="00C003AB">
        <w:rPr>
          <w:b/>
        </w:rPr>
        <w:t>HOUSE RESOLUTION</w:t>
      </w:r>
    </w:p>
    <w:p w:rsidR="00C003AB" w:rsidRDefault="00C003AB" w:rsidP="00C003AB">
      <w:pPr>
        <w:keepNext/>
      </w:pPr>
      <w:r>
        <w:t>The following was introduced:</w:t>
      </w:r>
    </w:p>
    <w:p w:rsidR="00C003AB" w:rsidRDefault="00C003AB" w:rsidP="00C003AB">
      <w:pPr>
        <w:keepNext/>
      </w:pPr>
      <w:bookmarkStart w:id="10" w:name="include_clip_start_25"/>
      <w:bookmarkEnd w:id="10"/>
    </w:p>
    <w:p w:rsidR="00C003AB" w:rsidRDefault="00C003AB" w:rsidP="00C003AB">
      <w:r>
        <w:t>H. 4273 -- Reps. Kennedy,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MR. AND MRS. VIRGIL LEAPHART OF LEXINGTON COUNTY ON THE OCCASION OF THEIR GOLDEN WEDDING ANNIVERSARY AND TO EXTEND BEST WISHES FOR MANY MORE YEARS OF BLESSING AND FULFILLMENT.</w:t>
      </w:r>
    </w:p>
    <w:p w:rsidR="00C003AB" w:rsidRDefault="00C003AB" w:rsidP="00C003AB">
      <w:bookmarkStart w:id="11" w:name="include_clip_end_25"/>
      <w:bookmarkEnd w:id="11"/>
    </w:p>
    <w:p w:rsidR="00C003AB" w:rsidRDefault="00C003AB" w:rsidP="00C003AB">
      <w:r>
        <w:t>The Resolution was adopted.</w:t>
      </w:r>
    </w:p>
    <w:p w:rsidR="00C003AB" w:rsidRDefault="00C003AB" w:rsidP="00C003AB"/>
    <w:p w:rsidR="00C003AB" w:rsidRDefault="00C003AB" w:rsidP="00C003AB">
      <w:pPr>
        <w:keepNext/>
        <w:jc w:val="center"/>
        <w:rPr>
          <w:b/>
        </w:rPr>
      </w:pPr>
      <w:r w:rsidRPr="00C003AB">
        <w:rPr>
          <w:b/>
        </w:rPr>
        <w:t>HOUSE RESOLUTION</w:t>
      </w:r>
    </w:p>
    <w:p w:rsidR="00C003AB" w:rsidRDefault="00C003AB" w:rsidP="00C003AB">
      <w:pPr>
        <w:keepNext/>
      </w:pPr>
      <w:r>
        <w:t>The following was introduced:</w:t>
      </w:r>
    </w:p>
    <w:p w:rsidR="00C003AB" w:rsidRDefault="00C003AB" w:rsidP="00C003AB">
      <w:pPr>
        <w:keepNext/>
      </w:pPr>
      <w:bookmarkStart w:id="12" w:name="include_clip_start_28"/>
      <w:bookmarkEnd w:id="12"/>
    </w:p>
    <w:p w:rsidR="00C003AB" w:rsidRDefault="00C003AB" w:rsidP="00C003AB">
      <w:r>
        <w:t>H. 4274 -- Rep. Funderburk: A HOUSE RESOLUTION TO CONGRATULATE ROSALYN S. MOSES, EXECUTIVE DIRECTOR OF THE FAMILY RESOURCE CENTER IN CAMDEN, ON BEING NAMED WINNER OF A JEFFERSON AWARD FOR PUBLIC SERVICE AND TO COMMEND HER FOR HER SELFLESS SERVICE TO THE CITIZENS OF SOUTH CAROLINA.</w:t>
      </w:r>
    </w:p>
    <w:p w:rsidR="00C003AB" w:rsidRDefault="00C003AB" w:rsidP="00C003AB">
      <w:bookmarkStart w:id="13" w:name="include_clip_end_28"/>
      <w:bookmarkEnd w:id="13"/>
    </w:p>
    <w:p w:rsidR="00C003AB" w:rsidRDefault="00C003AB" w:rsidP="00C003AB">
      <w:r>
        <w:t>The Resolution was adopted.</w:t>
      </w:r>
    </w:p>
    <w:p w:rsidR="00C003AB" w:rsidRDefault="00C003AB" w:rsidP="00C003AB"/>
    <w:p w:rsidR="00C003AB" w:rsidRDefault="00C003AB" w:rsidP="00C003AB">
      <w:pPr>
        <w:keepNext/>
        <w:jc w:val="center"/>
        <w:rPr>
          <w:b/>
        </w:rPr>
      </w:pPr>
      <w:r w:rsidRPr="00C003AB">
        <w:rPr>
          <w:b/>
        </w:rPr>
        <w:t xml:space="preserve">INTRODUCTION OF BILL  </w:t>
      </w:r>
    </w:p>
    <w:p w:rsidR="00C003AB" w:rsidRDefault="00C003AB" w:rsidP="00C003AB">
      <w:r>
        <w:t>The following Bill was introduced, read the first time, and referred to appropriate committee:</w:t>
      </w:r>
    </w:p>
    <w:p w:rsidR="00C003AB" w:rsidRDefault="00C003AB" w:rsidP="00C003AB"/>
    <w:p w:rsidR="00C003AB" w:rsidRDefault="00C003AB" w:rsidP="00C003AB">
      <w:pPr>
        <w:keepNext/>
      </w:pPr>
      <w:bookmarkStart w:id="14" w:name="include_clip_start_32"/>
      <w:bookmarkEnd w:id="14"/>
      <w:r>
        <w:t>H. 4275 -- Reps. Quinn, Finlay, Ballentine, Atwater, Bernstein, Sabb and J. E. Smith: A BILL TO AMEND THE CODE OF LAWS OF SOUTH CAROLINA, 1976, BY ADDING SECTION 7-27-140 SO AS TO PROVIDE THAT ALL COUNTY BOARDS OF ELECTIONS AND VOTER REGISTRATION ARE UNDER THE DIRECT SUPERVISION AND CONTROL OF THE STATE ELECTION COMMISSION ACTING THROUGH ITS EXECUTIVE DIRECTOR, TO PROVIDE FOR REMOVAL OF CERTAIN OFFICIALS AND DISMISSAL OF CERTAIN EMPLOYEES WHO WILFULLY FAIL TO FOLLOW THE RECOMMENDATION OF THE STATE ELECTION COMMISSION; AND BY ADDING SECTION 7-27-145 SO AS TO DEVOLVE RESPONSIBILITY TO THE STATE ELECTION COMMISSION FOR CERTIFYING AN ELECTION WHEN A COUNTY BOARD OF ELECTIONS AND VOTER REGISTRATION DOES NOT OR CANNOT CERTIFY THE RESULTS WITHIN TWENTY-FOUR HOURS AFTER THE POLLS HAVE CLOSED.</w:t>
      </w:r>
    </w:p>
    <w:p w:rsidR="00C003AB" w:rsidRDefault="00C003AB" w:rsidP="00C003AB">
      <w:bookmarkStart w:id="15" w:name="include_clip_end_32"/>
      <w:bookmarkEnd w:id="15"/>
      <w:r>
        <w:t>Referred to Committee on Judiciary</w:t>
      </w:r>
    </w:p>
    <w:p w:rsidR="00C003AB" w:rsidRDefault="00C003AB" w:rsidP="00C003AB"/>
    <w:p w:rsidR="001078EC" w:rsidRDefault="001078EC" w:rsidP="001078EC">
      <w:pPr>
        <w:jc w:val="center"/>
        <w:rPr>
          <w:b/>
        </w:rPr>
      </w:pPr>
      <w:bookmarkStart w:id="16" w:name="vote_start35"/>
      <w:bookmarkEnd w:id="16"/>
      <w:r w:rsidRPr="00FD66A1">
        <w:rPr>
          <w:b/>
        </w:rPr>
        <w:t>ROLL CALL</w:t>
      </w:r>
    </w:p>
    <w:p w:rsidR="001078EC" w:rsidRDefault="001078EC" w:rsidP="001078E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078EC" w:rsidRPr="00FD66A1" w:rsidTr="006122B6">
        <w:tc>
          <w:tcPr>
            <w:tcW w:w="2179" w:type="dxa"/>
            <w:shd w:val="clear" w:color="auto" w:fill="auto"/>
          </w:tcPr>
          <w:p w:rsidR="001078EC" w:rsidRPr="00FD66A1" w:rsidRDefault="001078EC" w:rsidP="006122B6">
            <w:pPr>
              <w:ind w:firstLine="0"/>
            </w:pPr>
            <w:bookmarkStart w:id="17" w:name="vote_start2"/>
            <w:bookmarkEnd w:id="17"/>
            <w:r>
              <w:t>Alexander</w:t>
            </w:r>
          </w:p>
        </w:tc>
        <w:tc>
          <w:tcPr>
            <w:tcW w:w="2179" w:type="dxa"/>
            <w:shd w:val="clear" w:color="auto" w:fill="auto"/>
          </w:tcPr>
          <w:p w:rsidR="001078EC" w:rsidRPr="00FD66A1" w:rsidRDefault="001078EC" w:rsidP="006122B6">
            <w:pPr>
              <w:ind w:firstLine="0"/>
            </w:pPr>
            <w:r>
              <w:t>Allison</w:t>
            </w:r>
          </w:p>
        </w:tc>
        <w:tc>
          <w:tcPr>
            <w:tcW w:w="2180" w:type="dxa"/>
            <w:shd w:val="clear" w:color="auto" w:fill="auto"/>
          </w:tcPr>
          <w:p w:rsidR="001078EC" w:rsidRPr="00FD66A1" w:rsidRDefault="001078EC" w:rsidP="006122B6">
            <w:pPr>
              <w:ind w:firstLine="0"/>
            </w:pPr>
            <w:r>
              <w:t>Anthony</w:t>
            </w:r>
          </w:p>
        </w:tc>
      </w:tr>
      <w:tr w:rsidR="001078EC" w:rsidRPr="00FD66A1" w:rsidTr="006122B6">
        <w:tc>
          <w:tcPr>
            <w:tcW w:w="2179" w:type="dxa"/>
            <w:shd w:val="clear" w:color="auto" w:fill="auto"/>
          </w:tcPr>
          <w:p w:rsidR="001078EC" w:rsidRPr="00FD66A1" w:rsidRDefault="001078EC" w:rsidP="006122B6">
            <w:pPr>
              <w:ind w:firstLine="0"/>
            </w:pPr>
            <w:r>
              <w:t>Atwater</w:t>
            </w:r>
          </w:p>
        </w:tc>
        <w:tc>
          <w:tcPr>
            <w:tcW w:w="2179" w:type="dxa"/>
            <w:shd w:val="clear" w:color="auto" w:fill="auto"/>
          </w:tcPr>
          <w:p w:rsidR="001078EC" w:rsidRPr="00FD66A1" w:rsidRDefault="001078EC" w:rsidP="006122B6">
            <w:pPr>
              <w:ind w:firstLine="0"/>
            </w:pPr>
            <w:r>
              <w:t>Bales</w:t>
            </w:r>
          </w:p>
        </w:tc>
        <w:tc>
          <w:tcPr>
            <w:tcW w:w="2180" w:type="dxa"/>
            <w:shd w:val="clear" w:color="auto" w:fill="auto"/>
          </w:tcPr>
          <w:p w:rsidR="001078EC" w:rsidRPr="00FD66A1" w:rsidRDefault="001078EC" w:rsidP="006122B6">
            <w:pPr>
              <w:ind w:firstLine="0"/>
            </w:pPr>
            <w:r>
              <w:t>Ballentine</w:t>
            </w:r>
          </w:p>
        </w:tc>
      </w:tr>
      <w:tr w:rsidR="001078EC" w:rsidRPr="00FD66A1" w:rsidTr="006122B6">
        <w:tc>
          <w:tcPr>
            <w:tcW w:w="2179" w:type="dxa"/>
            <w:shd w:val="clear" w:color="auto" w:fill="auto"/>
          </w:tcPr>
          <w:p w:rsidR="001078EC" w:rsidRPr="00FD66A1" w:rsidRDefault="001078EC" w:rsidP="006122B6">
            <w:pPr>
              <w:ind w:firstLine="0"/>
            </w:pPr>
            <w:r>
              <w:t>Bannister</w:t>
            </w:r>
          </w:p>
        </w:tc>
        <w:tc>
          <w:tcPr>
            <w:tcW w:w="2179" w:type="dxa"/>
            <w:shd w:val="clear" w:color="auto" w:fill="auto"/>
          </w:tcPr>
          <w:p w:rsidR="001078EC" w:rsidRPr="00FD66A1" w:rsidRDefault="001078EC" w:rsidP="006122B6">
            <w:pPr>
              <w:ind w:firstLine="0"/>
            </w:pPr>
            <w:r>
              <w:t>Barfield</w:t>
            </w:r>
          </w:p>
        </w:tc>
        <w:tc>
          <w:tcPr>
            <w:tcW w:w="2180" w:type="dxa"/>
            <w:shd w:val="clear" w:color="auto" w:fill="auto"/>
          </w:tcPr>
          <w:p w:rsidR="001078EC" w:rsidRPr="00FD66A1" w:rsidRDefault="001078EC" w:rsidP="006122B6">
            <w:pPr>
              <w:ind w:firstLine="0"/>
            </w:pPr>
            <w:r>
              <w:t>Bedingfield</w:t>
            </w:r>
          </w:p>
        </w:tc>
      </w:tr>
      <w:tr w:rsidR="001078EC" w:rsidRPr="00FD66A1" w:rsidTr="006122B6">
        <w:tc>
          <w:tcPr>
            <w:tcW w:w="2179" w:type="dxa"/>
            <w:shd w:val="clear" w:color="auto" w:fill="auto"/>
          </w:tcPr>
          <w:p w:rsidR="001078EC" w:rsidRPr="00FD66A1" w:rsidRDefault="001078EC" w:rsidP="006122B6">
            <w:pPr>
              <w:ind w:firstLine="0"/>
            </w:pPr>
            <w:r>
              <w:t>Bernstein</w:t>
            </w:r>
          </w:p>
        </w:tc>
        <w:tc>
          <w:tcPr>
            <w:tcW w:w="2179" w:type="dxa"/>
            <w:shd w:val="clear" w:color="auto" w:fill="auto"/>
          </w:tcPr>
          <w:p w:rsidR="001078EC" w:rsidRPr="00FD66A1" w:rsidRDefault="001078EC" w:rsidP="006122B6">
            <w:pPr>
              <w:ind w:firstLine="0"/>
            </w:pPr>
            <w:r>
              <w:t>Bingham</w:t>
            </w:r>
          </w:p>
        </w:tc>
        <w:tc>
          <w:tcPr>
            <w:tcW w:w="2180" w:type="dxa"/>
            <w:shd w:val="clear" w:color="auto" w:fill="auto"/>
          </w:tcPr>
          <w:p w:rsidR="001078EC" w:rsidRPr="00FD66A1" w:rsidRDefault="001078EC" w:rsidP="006122B6">
            <w:pPr>
              <w:ind w:firstLine="0"/>
            </w:pPr>
            <w:r>
              <w:t>Bowen</w:t>
            </w:r>
          </w:p>
        </w:tc>
      </w:tr>
      <w:tr w:rsidR="001078EC" w:rsidRPr="00FD66A1" w:rsidTr="006122B6">
        <w:tc>
          <w:tcPr>
            <w:tcW w:w="2179" w:type="dxa"/>
            <w:shd w:val="clear" w:color="auto" w:fill="auto"/>
          </w:tcPr>
          <w:p w:rsidR="001078EC" w:rsidRPr="00FD66A1" w:rsidRDefault="001078EC" w:rsidP="006122B6">
            <w:pPr>
              <w:ind w:firstLine="0"/>
            </w:pPr>
            <w:r>
              <w:t>G. A. Brown</w:t>
            </w:r>
          </w:p>
        </w:tc>
        <w:tc>
          <w:tcPr>
            <w:tcW w:w="2179" w:type="dxa"/>
            <w:shd w:val="clear" w:color="auto" w:fill="auto"/>
          </w:tcPr>
          <w:p w:rsidR="001078EC" w:rsidRPr="00FD66A1" w:rsidRDefault="001078EC" w:rsidP="006122B6">
            <w:pPr>
              <w:ind w:firstLine="0"/>
            </w:pPr>
            <w:r>
              <w:t>R. L. Brown</w:t>
            </w:r>
          </w:p>
        </w:tc>
        <w:tc>
          <w:tcPr>
            <w:tcW w:w="2180" w:type="dxa"/>
            <w:shd w:val="clear" w:color="auto" w:fill="auto"/>
          </w:tcPr>
          <w:p w:rsidR="001078EC" w:rsidRPr="00FD66A1" w:rsidRDefault="001078EC" w:rsidP="006122B6">
            <w:pPr>
              <w:ind w:firstLine="0"/>
            </w:pPr>
            <w:r>
              <w:t>Burns</w:t>
            </w:r>
          </w:p>
        </w:tc>
      </w:tr>
      <w:tr w:rsidR="001078EC" w:rsidRPr="00FD66A1" w:rsidTr="006122B6">
        <w:tc>
          <w:tcPr>
            <w:tcW w:w="2179" w:type="dxa"/>
            <w:shd w:val="clear" w:color="auto" w:fill="auto"/>
          </w:tcPr>
          <w:p w:rsidR="001078EC" w:rsidRPr="00FD66A1" w:rsidRDefault="001078EC" w:rsidP="006122B6">
            <w:pPr>
              <w:ind w:firstLine="0"/>
            </w:pPr>
            <w:r>
              <w:t>Chumley</w:t>
            </w:r>
          </w:p>
        </w:tc>
        <w:tc>
          <w:tcPr>
            <w:tcW w:w="2179" w:type="dxa"/>
            <w:shd w:val="clear" w:color="auto" w:fill="auto"/>
          </w:tcPr>
          <w:p w:rsidR="001078EC" w:rsidRPr="00FD66A1" w:rsidRDefault="001078EC" w:rsidP="006122B6">
            <w:pPr>
              <w:ind w:firstLine="0"/>
            </w:pPr>
            <w:r>
              <w:t>Clemmons</w:t>
            </w:r>
          </w:p>
        </w:tc>
        <w:tc>
          <w:tcPr>
            <w:tcW w:w="2180" w:type="dxa"/>
            <w:shd w:val="clear" w:color="auto" w:fill="auto"/>
          </w:tcPr>
          <w:p w:rsidR="001078EC" w:rsidRPr="00FD66A1" w:rsidRDefault="001078EC" w:rsidP="006122B6">
            <w:pPr>
              <w:ind w:firstLine="0"/>
            </w:pPr>
            <w:r>
              <w:t>Clyburn</w:t>
            </w:r>
          </w:p>
        </w:tc>
      </w:tr>
      <w:tr w:rsidR="001078EC" w:rsidRPr="00FD66A1" w:rsidTr="006122B6">
        <w:tc>
          <w:tcPr>
            <w:tcW w:w="2179" w:type="dxa"/>
            <w:shd w:val="clear" w:color="auto" w:fill="auto"/>
          </w:tcPr>
          <w:p w:rsidR="001078EC" w:rsidRPr="00FD66A1" w:rsidRDefault="001078EC" w:rsidP="006122B6">
            <w:pPr>
              <w:ind w:firstLine="0"/>
            </w:pPr>
            <w:r>
              <w:t>Cobb-Hunter</w:t>
            </w:r>
          </w:p>
        </w:tc>
        <w:tc>
          <w:tcPr>
            <w:tcW w:w="2179" w:type="dxa"/>
            <w:shd w:val="clear" w:color="auto" w:fill="auto"/>
          </w:tcPr>
          <w:p w:rsidR="001078EC" w:rsidRPr="00FD66A1" w:rsidRDefault="001078EC" w:rsidP="006122B6">
            <w:pPr>
              <w:ind w:firstLine="0"/>
            </w:pPr>
            <w:r>
              <w:t>Cole</w:t>
            </w:r>
          </w:p>
        </w:tc>
        <w:tc>
          <w:tcPr>
            <w:tcW w:w="2180" w:type="dxa"/>
            <w:shd w:val="clear" w:color="auto" w:fill="auto"/>
          </w:tcPr>
          <w:p w:rsidR="001078EC" w:rsidRPr="00FD66A1" w:rsidRDefault="001078EC" w:rsidP="006122B6">
            <w:pPr>
              <w:ind w:firstLine="0"/>
            </w:pPr>
            <w:r>
              <w:t>H. A. Crawford</w:t>
            </w:r>
          </w:p>
        </w:tc>
      </w:tr>
      <w:tr w:rsidR="001078EC" w:rsidRPr="00FD66A1" w:rsidTr="006122B6">
        <w:tc>
          <w:tcPr>
            <w:tcW w:w="2179" w:type="dxa"/>
            <w:shd w:val="clear" w:color="auto" w:fill="auto"/>
          </w:tcPr>
          <w:p w:rsidR="001078EC" w:rsidRPr="00FD66A1" w:rsidRDefault="001078EC" w:rsidP="006122B6">
            <w:pPr>
              <w:ind w:firstLine="0"/>
            </w:pPr>
            <w:r>
              <w:t>K. R. Crawford</w:t>
            </w:r>
          </w:p>
        </w:tc>
        <w:tc>
          <w:tcPr>
            <w:tcW w:w="2179" w:type="dxa"/>
            <w:shd w:val="clear" w:color="auto" w:fill="auto"/>
          </w:tcPr>
          <w:p w:rsidR="001078EC" w:rsidRPr="00FD66A1" w:rsidRDefault="001078EC" w:rsidP="006122B6">
            <w:pPr>
              <w:ind w:firstLine="0"/>
            </w:pPr>
            <w:r>
              <w:t>Crosby</w:t>
            </w:r>
          </w:p>
        </w:tc>
        <w:tc>
          <w:tcPr>
            <w:tcW w:w="2180" w:type="dxa"/>
            <w:shd w:val="clear" w:color="auto" w:fill="auto"/>
          </w:tcPr>
          <w:p w:rsidR="001078EC" w:rsidRPr="00FD66A1" w:rsidRDefault="001078EC" w:rsidP="006122B6">
            <w:pPr>
              <w:ind w:firstLine="0"/>
            </w:pPr>
            <w:r>
              <w:t>Daning</w:t>
            </w:r>
          </w:p>
        </w:tc>
      </w:tr>
      <w:tr w:rsidR="001078EC" w:rsidRPr="00FD66A1" w:rsidTr="006122B6">
        <w:tc>
          <w:tcPr>
            <w:tcW w:w="2179" w:type="dxa"/>
            <w:shd w:val="clear" w:color="auto" w:fill="auto"/>
          </w:tcPr>
          <w:p w:rsidR="001078EC" w:rsidRPr="00FD66A1" w:rsidRDefault="001078EC" w:rsidP="006122B6">
            <w:pPr>
              <w:ind w:firstLine="0"/>
            </w:pPr>
            <w:r>
              <w:t>Delleney</w:t>
            </w:r>
          </w:p>
        </w:tc>
        <w:tc>
          <w:tcPr>
            <w:tcW w:w="2179" w:type="dxa"/>
            <w:shd w:val="clear" w:color="auto" w:fill="auto"/>
          </w:tcPr>
          <w:p w:rsidR="001078EC" w:rsidRPr="00FD66A1" w:rsidRDefault="001078EC" w:rsidP="006122B6">
            <w:pPr>
              <w:ind w:firstLine="0"/>
            </w:pPr>
            <w:r>
              <w:t>Dillard</w:t>
            </w:r>
          </w:p>
        </w:tc>
        <w:tc>
          <w:tcPr>
            <w:tcW w:w="2180" w:type="dxa"/>
            <w:shd w:val="clear" w:color="auto" w:fill="auto"/>
          </w:tcPr>
          <w:p w:rsidR="001078EC" w:rsidRPr="00FD66A1" w:rsidRDefault="001078EC" w:rsidP="006122B6">
            <w:pPr>
              <w:ind w:firstLine="0"/>
            </w:pPr>
            <w:r>
              <w:t>Douglas</w:t>
            </w:r>
          </w:p>
        </w:tc>
      </w:tr>
      <w:tr w:rsidR="001078EC" w:rsidRPr="00FD66A1" w:rsidTr="006122B6">
        <w:tc>
          <w:tcPr>
            <w:tcW w:w="2179" w:type="dxa"/>
            <w:shd w:val="clear" w:color="auto" w:fill="auto"/>
          </w:tcPr>
          <w:p w:rsidR="001078EC" w:rsidRPr="00FD66A1" w:rsidRDefault="001078EC" w:rsidP="006122B6">
            <w:pPr>
              <w:ind w:firstLine="0"/>
            </w:pPr>
            <w:r>
              <w:t>Erickson</w:t>
            </w:r>
          </w:p>
        </w:tc>
        <w:tc>
          <w:tcPr>
            <w:tcW w:w="2179" w:type="dxa"/>
            <w:shd w:val="clear" w:color="auto" w:fill="auto"/>
          </w:tcPr>
          <w:p w:rsidR="001078EC" w:rsidRPr="00FD66A1" w:rsidRDefault="001078EC" w:rsidP="006122B6">
            <w:pPr>
              <w:ind w:firstLine="0"/>
            </w:pPr>
            <w:r>
              <w:t>Felder</w:t>
            </w:r>
          </w:p>
        </w:tc>
        <w:tc>
          <w:tcPr>
            <w:tcW w:w="2180" w:type="dxa"/>
            <w:shd w:val="clear" w:color="auto" w:fill="auto"/>
          </w:tcPr>
          <w:p w:rsidR="001078EC" w:rsidRPr="00FD66A1" w:rsidRDefault="001078EC" w:rsidP="006122B6">
            <w:pPr>
              <w:ind w:firstLine="0"/>
            </w:pPr>
            <w:r>
              <w:t>Finlay</w:t>
            </w:r>
          </w:p>
        </w:tc>
      </w:tr>
      <w:tr w:rsidR="001078EC" w:rsidRPr="00FD66A1" w:rsidTr="006122B6">
        <w:tc>
          <w:tcPr>
            <w:tcW w:w="2179" w:type="dxa"/>
            <w:shd w:val="clear" w:color="auto" w:fill="auto"/>
          </w:tcPr>
          <w:p w:rsidR="001078EC" w:rsidRPr="00FD66A1" w:rsidRDefault="001078EC" w:rsidP="006122B6">
            <w:pPr>
              <w:ind w:firstLine="0"/>
            </w:pPr>
            <w:r>
              <w:t>Forrester</w:t>
            </w:r>
          </w:p>
        </w:tc>
        <w:tc>
          <w:tcPr>
            <w:tcW w:w="2179" w:type="dxa"/>
            <w:shd w:val="clear" w:color="auto" w:fill="auto"/>
          </w:tcPr>
          <w:p w:rsidR="001078EC" w:rsidRPr="00FD66A1" w:rsidRDefault="001078EC" w:rsidP="006122B6">
            <w:pPr>
              <w:ind w:firstLine="0"/>
            </w:pPr>
            <w:r>
              <w:t>Funderburk</w:t>
            </w:r>
          </w:p>
        </w:tc>
        <w:tc>
          <w:tcPr>
            <w:tcW w:w="2180" w:type="dxa"/>
            <w:shd w:val="clear" w:color="auto" w:fill="auto"/>
          </w:tcPr>
          <w:p w:rsidR="001078EC" w:rsidRPr="00FD66A1" w:rsidRDefault="001078EC" w:rsidP="006122B6">
            <w:pPr>
              <w:ind w:firstLine="0"/>
            </w:pPr>
            <w:r>
              <w:t>Gagnon</w:t>
            </w:r>
          </w:p>
        </w:tc>
      </w:tr>
      <w:tr w:rsidR="001078EC" w:rsidRPr="00FD66A1" w:rsidTr="006122B6">
        <w:tc>
          <w:tcPr>
            <w:tcW w:w="2179" w:type="dxa"/>
            <w:shd w:val="clear" w:color="auto" w:fill="auto"/>
          </w:tcPr>
          <w:p w:rsidR="001078EC" w:rsidRPr="00FD66A1" w:rsidRDefault="001078EC" w:rsidP="006122B6">
            <w:pPr>
              <w:ind w:firstLine="0"/>
            </w:pPr>
            <w:r>
              <w:t>Gambrell</w:t>
            </w:r>
          </w:p>
        </w:tc>
        <w:tc>
          <w:tcPr>
            <w:tcW w:w="2179" w:type="dxa"/>
            <w:shd w:val="clear" w:color="auto" w:fill="auto"/>
          </w:tcPr>
          <w:p w:rsidR="001078EC" w:rsidRPr="00FD66A1" w:rsidRDefault="001078EC" w:rsidP="006122B6">
            <w:pPr>
              <w:ind w:firstLine="0"/>
            </w:pPr>
            <w:r>
              <w:t>George</w:t>
            </w:r>
          </w:p>
        </w:tc>
        <w:tc>
          <w:tcPr>
            <w:tcW w:w="2180" w:type="dxa"/>
            <w:shd w:val="clear" w:color="auto" w:fill="auto"/>
          </w:tcPr>
          <w:p w:rsidR="001078EC" w:rsidRPr="00FD66A1" w:rsidRDefault="001078EC" w:rsidP="006122B6">
            <w:pPr>
              <w:ind w:firstLine="0"/>
            </w:pPr>
            <w:r>
              <w:t>Gilliard</w:t>
            </w:r>
          </w:p>
        </w:tc>
      </w:tr>
      <w:tr w:rsidR="001078EC" w:rsidRPr="00FD66A1" w:rsidTr="006122B6">
        <w:tc>
          <w:tcPr>
            <w:tcW w:w="2179" w:type="dxa"/>
            <w:shd w:val="clear" w:color="auto" w:fill="auto"/>
          </w:tcPr>
          <w:p w:rsidR="001078EC" w:rsidRPr="00FD66A1" w:rsidRDefault="001078EC" w:rsidP="006122B6">
            <w:pPr>
              <w:ind w:firstLine="0"/>
            </w:pPr>
            <w:r>
              <w:t>Goldfinch</w:t>
            </w:r>
          </w:p>
        </w:tc>
        <w:tc>
          <w:tcPr>
            <w:tcW w:w="2179" w:type="dxa"/>
            <w:shd w:val="clear" w:color="auto" w:fill="auto"/>
          </w:tcPr>
          <w:p w:rsidR="001078EC" w:rsidRPr="00FD66A1" w:rsidRDefault="001078EC" w:rsidP="006122B6">
            <w:pPr>
              <w:ind w:firstLine="0"/>
            </w:pPr>
            <w:r>
              <w:t>Hamilton</w:t>
            </w:r>
          </w:p>
        </w:tc>
        <w:tc>
          <w:tcPr>
            <w:tcW w:w="2180" w:type="dxa"/>
            <w:shd w:val="clear" w:color="auto" w:fill="auto"/>
          </w:tcPr>
          <w:p w:rsidR="001078EC" w:rsidRPr="00FD66A1" w:rsidRDefault="001078EC" w:rsidP="006122B6">
            <w:pPr>
              <w:ind w:firstLine="0"/>
            </w:pPr>
            <w:r>
              <w:t>Hardee</w:t>
            </w:r>
          </w:p>
        </w:tc>
      </w:tr>
      <w:tr w:rsidR="001078EC" w:rsidRPr="00FD66A1" w:rsidTr="006122B6">
        <w:tc>
          <w:tcPr>
            <w:tcW w:w="2179" w:type="dxa"/>
            <w:shd w:val="clear" w:color="auto" w:fill="auto"/>
          </w:tcPr>
          <w:p w:rsidR="001078EC" w:rsidRPr="00FD66A1" w:rsidRDefault="001078EC" w:rsidP="006122B6">
            <w:pPr>
              <w:ind w:firstLine="0"/>
            </w:pPr>
            <w:r>
              <w:t>Hardwick</w:t>
            </w:r>
          </w:p>
        </w:tc>
        <w:tc>
          <w:tcPr>
            <w:tcW w:w="2179" w:type="dxa"/>
            <w:shd w:val="clear" w:color="auto" w:fill="auto"/>
          </w:tcPr>
          <w:p w:rsidR="001078EC" w:rsidRPr="00FD66A1" w:rsidRDefault="001078EC" w:rsidP="006122B6">
            <w:pPr>
              <w:ind w:firstLine="0"/>
            </w:pPr>
            <w:r>
              <w:t>Harrell</w:t>
            </w:r>
          </w:p>
        </w:tc>
        <w:tc>
          <w:tcPr>
            <w:tcW w:w="2180" w:type="dxa"/>
            <w:shd w:val="clear" w:color="auto" w:fill="auto"/>
          </w:tcPr>
          <w:p w:rsidR="001078EC" w:rsidRPr="00FD66A1" w:rsidRDefault="001078EC" w:rsidP="006122B6">
            <w:pPr>
              <w:ind w:firstLine="0"/>
            </w:pPr>
            <w:r>
              <w:t>Hart</w:t>
            </w:r>
          </w:p>
        </w:tc>
      </w:tr>
      <w:tr w:rsidR="001078EC" w:rsidRPr="00FD66A1" w:rsidTr="006122B6">
        <w:tc>
          <w:tcPr>
            <w:tcW w:w="2179" w:type="dxa"/>
            <w:shd w:val="clear" w:color="auto" w:fill="auto"/>
          </w:tcPr>
          <w:p w:rsidR="001078EC" w:rsidRPr="00FD66A1" w:rsidRDefault="001078EC" w:rsidP="006122B6">
            <w:pPr>
              <w:ind w:firstLine="0"/>
            </w:pPr>
            <w:r>
              <w:t>Hayes</w:t>
            </w:r>
          </w:p>
        </w:tc>
        <w:tc>
          <w:tcPr>
            <w:tcW w:w="2179" w:type="dxa"/>
            <w:shd w:val="clear" w:color="auto" w:fill="auto"/>
          </w:tcPr>
          <w:p w:rsidR="001078EC" w:rsidRPr="00FD66A1" w:rsidRDefault="001078EC" w:rsidP="006122B6">
            <w:pPr>
              <w:ind w:firstLine="0"/>
            </w:pPr>
            <w:r>
              <w:t>Henderson</w:t>
            </w:r>
          </w:p>
        </w:tc>
        <w:tc>
          <w:tcPr>
            <w:tcW w:w="2180" w:type="dxa"/>
            <w:shd w:val="clear" w:color="auto" w:fill="auto"/>
          </w:tcPr>
          <w:p w:rsidR="001078EC" w:rsidRPr="00FD66A1" w:rsidRDefault="001078EC" w:rsidP="006122B6">
            <w:pPr>
              <w:ind w:firstLine="0"/>
            </w:pPr>
            <w:r>
              <w:t>Herbkersman</w:t>
            </w:r>
          </w:p>
        </w:tc>
      </w:tr>
      <w:tr w:rsidR="001078EC" w:rsidRPr="00FD66A1" w:rsidTr="006122B6">
        <w:tc>
          <w:tcPr>
            <w:tcW w:w="2179" w:type="dxa"/>
            <w:shd w:val="clear" w:color="auto" w:fill="auto"/>
          </w:tcPr>
          <w:p w:rsidR="001078EC" w:rsidRPr="00FD66A1" w:rsidRDefault="001078EC" w:rsidP="006122B6">
            <w:pPr>
              <w:ind w:firstLine="0"/>
            </w:pPr>
            <w:r>
              <w:t>Hiott</w:t>
            </w:r>
          </w:p>
        </w:tc>
        <w:tc>
          <w:tcPr>
            <w:tcW w:w="2179" w:type="dxa"/>
            <w:shd w:val="clear" w:color="auto" w:fill="auto"/>
          </w:tcPr>
          <w:p w:rsidR="001078EC" w:rsidRPr="00FD66A1" w:rsidRDefault="001078EC" w:rsidP="006122B6">
            <w:pPr>
              <w:ind w:firstLine="0"/>
            </w:pPr>
            <w:r>
              <w:t>Hixon</w:t>
            </w:r>
          </w:p>
        </w:tc>
        <w:tc>
          <w:tcPr>
            <w:tcW w:w="2180" w:type="dxa"/>
            <w:shd w:val="clear" w:color="auto" w:fill="auto"/>
          </w:tcPr>
          <w:p w:rsidR="001078EC" w:rsidRPr="00FD66A1" w:rsidRDefault="001078EC" w:rsidP="006122B6">
            <w:pPr>
              <w:ind w:firstLine="0"/>
            </w:pPr>
            <w:r>
              <w:t>Hodges</w:t>
            </w:r>
          </w:p>
        </w:tc>
      </w:tr>
      <w:tr w:rsidR="001078EC" w:rsidRPr="00FD66A1" w:rsidTr="006122B6">
        <w:tc>
          <w:tcPr>
            <w:tcW w:w="2179" w:type="dxa"/>
            <w:shd w:val="clear" w:color="auto" w:fill="auto"/>
          </w:tcPr>
          <w:p w:rsidR="001078EC" w:rsidRPr="00FD66A1" w:rsidRDefault="001078EC" w:rsidP="006122B6">
            <w:pPr>
              <w:ind w:firstLine="0"/>
            </w:pPr>
            <w:r>
              <w:t>Hosey</w:t>
            </w:r>
          </w:p>
        </w:tc>
        <w:tc>
          <w:tcPr>
            <w:tcW w:w="2179" w:type="dxa"/>
            <w:shd w:val="clear" w:color="auto" w:fill="auto"/>
          </w:tcPr>
          <w:p w:rsidR="001078EC" w:rsidRPr="00FD66A1" w:rsidRDefault="001078EC" w:rsidP="006122B6">
            <w:pPr>
              <w:ind w:firstLine="0"/>
            </w:pPr>
            <w:r>
              <w:t>Howard</w:t>
            </w:r>
          </w:p>
        </w:tc>
        <w:tc>
          <w:tcPr>
            <w:tcW w:w="2180" w:type="dxa"/>
            <w:shd w:val="clear" w:color="auto" w:fill="auto"/>
          </w:tcPr>
          <w:p w:rsidR="001078EC" w:rsidRPr="00FD66A1" w:rsidRDefault="001078EC" w:rsidP="006122B6">
            <w:pPr>
              <w:ind w:firstLine="0"/>
            </w:pPr>
            <w:r>
              <w:t>Huggins</w:t>
            </w:r>
          </w:p>
        </w:tc>
      </w:tr>
      <w:tr w:rsidR="001078EC" w:rsidRPr="00FD66A1" w:rsidTr="006122B6">
        <w:tc>
          <w:tcPr>
            <w:tcW w:w="2179" w:type="dxa"/>
            <w:shd w:val="clear" w:color="auto" w:fill="auto"/>
          </w:tcPr>
          <w:p w:rsidR="001078EC" w:rsidRPr="00FD66A1" w:rsidRDefault="001078EC" w:rsidP="006122B6">
            <w:pPr>
              <w:ind w:firstLine="0"/>
            </w:pPr>
            <w:r>
              <w:t>Jefferson</w:t>
            </w:r>
          </w:p>
        </w:tc>
        <w:tc>
          <w:tcPr>
            <w:tcW w:w="2179" w:type="dxa"/>
            <w:shd w:val="clear" w:color="auto" w:fill="auto"/>
          </w:tcPr>
          <w:p w:rsidR="001078EC" w:rsidRPr="00FD66A1" w:rsidRDefault="001078EC" w:rsidP="006122B6">
            <w:pPr>
              <w:ind w:firstLine="0"/>
            </w:pPr>
            <w:r>
              <w:t>Kennedy</w:t>
            </w:r>
          </w:p>
        </w:tc>
        <w:tc>
          <w:tcPr>
            <w:tcW w:w="2180" w:type="dxa"/>
            <w:shd w:val="clear" w:color="auto" w:fill="auto"/>
          </w:tcPr>
          <w:p w:rsidR="001078EC" w:rsidRPr="00FD66A1" w:rsidRDefault="001078EC" w:rsidP="006122B6">
            <w:pPr>
              <w:ind w:firstLine="0"/>
            </w:pPr>
            <w:r>
              <w:t>King</w:t>
            </w:r>
          </w:p>
        </w:tc>
      </w:tr>
      <w:tr w:rsidR="001078EC" w:rsidRPr="00FD66A1" w:rsidTr="006122B6">
        <w:tc>
          <w:tcPr>
            <w:tcW w:w="2179" w:type="dxa"/>
            <w:shd w:val="clear" w:color="auto" w:fill="auto"/>
          </w:tcPr>
          <w:p w:rsidR="001078EC" w:rsidRPr="00FD66A1" w:rsidRDefault="001078EC" w:rsidP="006122B6">
            <w:pPr>
              <w:ind w:firstLine="0"/>
            </w:pPr>
            <w:r>
              <w:t>Loftis</w:t>
            </w:r>
          </w:p>
        </w:tc>
        <w:tc>
          <w:tcPr>
            <w:tcW w:w="2179" w:type="dxa"/>
            <w:shd w:val="clear" w:color="auto" w:fill="auto"/>
          </w:tcPr>
          <w:p w:rsidR="001078EC" w:rsidRPr="00FD66A1" w:rsidRDefault="001078EC" w:rsidP="006122B6">
            <w:pPr>
              <w:ind w:firstLine="0"/>
            </w:pPr>
            <w:r>
              <w:t>Long</w:t>
            </w:r>
          </w:p>
        </w:tc>
        <w:tc>
          <w:tcPr>
            <w:tcW w:w="2180" w:type="dxa"/>
            <w:shd w:val="clear" w:color="auto" w:fill="auto"/>
          </w:tcPr>
          <w:p w:rsidR="001078EC" w:rsidRPr="00FD66A1" w:rsidRDefault="001078EC" w:rsidP="006122B6">
            <w:pPr>
              <w:ind w:firstLine="0"/>
            </w:pPr>
            <w:r>
              <w:t>Lowe</w:t>
            </w:r>
          </w:p>
        </w:tc>
      </w:tr>
      <w:tr w:rsidR="001078EC" w:rsidRPr="00FD66A1" w:rsidTr="006122B6">
        <w:tc>
          <w:tcPr>
            <w:tcW w:w="2179" w:type="dxa"/>
            <w:shd w:val="clear" w:color="auto" w:fill="auto"/>
          </w:tcPr>
          <w:p w:rsidR="001078EC" w:rsidRPr="00FD66A1" w:rsidRDefault="001078EC" w:rsidP="006122B6">
            <w:pPr>
              <w:ind w:firstLine="0"/>
            </w:pPr>
            <w:r>
              <w:t>Lucas</w:t>
            </w:r>
          </w:p>
        </w:tc>
        <w:tc>
          <w:tcPr>
            <w:tcW w:w="2179" w:type="dxa"/>
            <w:shd w:val="clear" w:color="auto" w:fill="auto"/>
          </w:tcPr>
          <w:p w:rsidR="001078EC" w:rsidRPr="00FD66A1" w:rsidRDefault="001078EC" w:rsidP="006122B6">
            <w:pPr>
              <w:ind w:firstLine="0"/>
            </w:pPr>
            <w:r>
              <w:t>McEachern</w:t>
            </w:r>
          </w:p>
        </w:tc>
        <w:tc>
          <w:tcPr>
            <w:tcW w:w="2180" w:type="dxa"/>
            <w:shd w:val="clear" w:color="auto" w:fill="auto"/>
          </w:tcPr>
          <w:p w:rsidR="001078EC" w:rsidRPr="00FD66A1" w:rsidRDefault="001078EC" w:rsidP="006122B6">
            <w:pPr>
              <w:ind w:firstLine="0"/>
            </w:pPr>
            <w:r>
              <w:t>M. S. McLeod</w:t>
            </w:r>
          </w:p>
        </w:tc>
      </w:tr>
      <w:tr w:rsidR="001078EC" w:rsidRPr="00FD66A1" w:rsidTr="006122B6">
        <w:tc>
          <w:tcPr>
            <w:tcW w:w="2179" w:type="dxa"/>
            <w:shd w:val="clear" w:color="auto" w:fill="auto"/>
          </w:tcPr>
          <w:p w:rsidR="001078EC" w:rsidRPr="00FD66A1" w:rsidRDefault="001078EC" w:rsidP="006122B6">
            <w:pPr>
              <w:ind w:firstLine="0"/>
            </w:pPr>
            <w:r>
              <w:t>W. J. McLeod</w:t>
            </w:r>
          </w:p>
        </w:tc>
        <w:tc>
          <w:tcPr>
            <w:tcW w:w="2179" w:type="dxa"/>
            <w:shd w:val="clear" w:color="auto" w:fill="auto"/>
          </w:tcPr>
          <w:p w:rsidR="001078EC" w:rsidRPr="00FD66A1" w:rsidRDefault="001078EC" w:rsidP="006122B6">
            <w:pPr>
              <w:ind w:firstLine="0"/>
            </w:pPr>
            <w:r>
              <w:t>Merrill</w:t>
            </w:r>
          </w:p>
        </w:tc>
        <w:tc>
          <w:tcPr>
            <w:tcW w:w="2180" w:type="dxa"/>
            <w:shd w:val="clear" w:color="auto" w:fill="auto"/>
          </w:tcPr>
          <w:p w:rsidR="001078EC" w:rsidRPr="00FD66A1" w:rsidRDefault="001078EC" w:rsidP="006122B6">
            <w:pPr>
              <w:ind w:firstLine="0"/>
            </w:pPr>
            <w:r>
              <w:t>D. C. Moss</w:t>
            </w:r>
          </w:p>
        </w:tc>
      </w:tr>
      <w:tr w:rsidR="001078EC" w:rsidRPr="00FD66A1" w:rsidTr="006122B6">
        <w:tc>
          <w:tcPr>
            <w:tcW w:w="2179" w:type="dxa"/>
            <w:shd w:val="clear" w:color="auto" w:fill="auto"/>
          </w:tcPr>
          <w:p w:rsidR="001078EC" w:rsidRPr="00FD66A1" w:rsidRDefault="001078EC" w:rsidP="006122B6">
            <w:pPr>
              <w:ind w:firstLine="0"/>
            </w:pPr>
            <w:r>
              <w:t>V. S. Moss</w:t>
            </w:r>
          </w:p>
        </w:tc>
        <w:tc>
          <w:tcPr>
            <w:tcW w:w="2179" w:type="dxa"/>
            <w:shd w:val="clear" w:color="auto" w:fill="auto"/>
          </w:tcPr>
          <w:p w:rsidR="001078EC" w:rsidRPr="00FD66A1" w:rsidRDefault="001078EC" w:rsidP="006122B6">
            <w:pPr>
              <w:ind w:firstLine="0"/>
            </w:pPr>
            <w:r>
              <w:t>Munnerlyn</w:t>
            </w:r>
          </w:p>
        </w:tc>
        <w:tc>
          <w:tcPr>
            <w:tcW w:w="2180" w:type="dxa"/>
            <w:shd w:val="clear" w:color="auto" w:fill="auto"/>
          </w:tcPr>
          <w:p w:rsidR="001078EC" w:rsidRPr="00FD66A1" w:rsidRDefault="001078EC" w:rsidP="006122B6">
            <w:pPr>
              <w:ind w:firstLine="0"/>
            </w:pPr>
            <w:r>
              <w:t>Nanney</w:t>
            </w:r>
          </w:p>
        </w:tc>
      </w:tr>
      <w:tr w:rsidR="001078EC" w:rsidRPr="00FD66A1" w:rsidTr="006122B6">
        <w:tc>
          <w:tcPr>
            <w:tcW w:w="2179" w:type="dxa"/>
            <w:shd w:val="clear" w:color="auto" w:fill="auto"/>
          </w:tcPr>
          <w:p w:rsidR="001078EC" w:rsidRPr="00FD66A1" w:rsidRDefault="001078EC" w:rsidP="006122B6">
            <w:pPr>
              <w:ind w:firstLine="0"/>
            </w:pPr>
            <w:r>
              <w:t>Neal</w:t>
            </w:r>
          </w:p>
        </w:tc>
        <w:tc>
          <w:tcPr>
            <w:tcW w:w="2179" w:type="dxa"/>
            <w:shd w:val="clear" w:color="auto" w:fill="auto"/>
          </w:tcPr>
          <w:p w:rsidR="001078EC" w:rsidRPr="00FD66A1" w:rsidRDefault="001078EC" w:rsidP="006122B6">
            <w:pPr>
              <w:ind w:firstLine="0"/>
            </w:pPr>
            <w:r>
              <w:t>Newton</w:t>
            </w:r>
          </w:p>
        </w:tc>
        <w:tc>
          <w:tcPr>
            <w:tcW w:w="2180" w:type="dxa"/>
            <w:shd w:val="clear" w:color="auto" w:fill="auto"/>
          </w:tcPr>
          <w:p w:rsidR="001078EC" w:rsidRPr="00FD66A1" w:rsidRDefault="001078EC" w:rsidP="006122B6">
            <w:pPr>
              <w:ind w:firstLine="0"/>
            </w:pPr>
            <w:r>
              <w:t>Norman</w:t>
            </w:r>
          </w:p>
        </w:tc>
      </w:tr>
      <w:tr w:rsidR="001078EC" w:rsidRPr="00FD66A1" w:rsidTr="006122B6">
        <w:tc>
          <w:tcPr>
            <w:tcW w:w="2179" w:type="dxa"/>
            <w:shd w:val="clear" w:color="auto" w:fill="auto"/>
          </w:tcPr>
          <w:p w:rsidR="001078EC" w:rsidRPr="00FD66A1" w:rsidRDefault="001078EC" w:rsidP="006122B6">
            <w:pPr>
              <w:ind w:firstLine="0"/>
            </w:pPr>
            <w:r>
              <w:t>Ott</w:t>
            </w:r>
          </w:p>
        </w:tc>
        <w:tc>
          <w:tcPr>
            <w:tcW w:w="2179" w:type="dxa"/>
            <w:shd w:val="clear" w:color="auto" w:fill="auto"/>
          </w:tcPr>
          <w:p w:rsidR="001078EC" w:rsidRPr="00FD66A1" w:rsidRDefault="001078EC" w:rsidP="006122B6">
            <w:pPr>
              <w:ind w:firstLine="0"/>
            </w:pPr>
            <w:r>
              <w:t>Owens</w:t>
            </w:r>
          </w:p>
        </w:tc>
        <w:tc>
          <w:tcPr>
            <w:tcW w:w="2180" w:type="dxa"/>
            <w:shd w:val="clear" w:color="auto" w:fill="auto"/>
          </w:tcPr>
          <w:p w:rsidR="001078EC" w:rsidRPr="00FD66A1" w:rsidRDefault="001078EC" w:rsidP="006122B6">
            <w:pPr>
              <w:ind w:firstLine="0"/>
            </w:pPr>
            <w:r>
              <w:t>Parks</w:t>
            </w:r>
          </w:p>
        </w:tc>
      </w:tr>
      <w:tr w:rsidR="001078EC" w:rsidRPr="00FD66A1" w:rsidTr="006122B6">
        <w:tc>
          <w:tcPr>
            <w:tcW w:w="2179" w:type="dxa"/>
            <w:shd w:val="clear" w:color="auto" w:fill="auto"/>
          </w:tcPr>
          <w:p w:rsidR="001078EC" w:rsidRPr="00FD66A1" w:rsidRDefault="001078EC" w:rsidP="006122B6">
            <w:pPr>
              <w:ind w:firstLine="0"/>
            </w:pPr>
            <w:r>
              <w:t>Patrick</w:t>
            </w:r>
          </w:p>
        </w:tc>
        <w:tc>
          <w:tcPr>
            <w:tcW w:w="2179" w:type="dxa"/>
            <w:shd w:val="clear" w:color="auto" w:fill="auto"/>
          </w:tcPr>
          <w:p w:rsidR="001078EC" w:rsidRPr="00FD66A1" w:rsidRDefault="001078EC" w:rsidP="006122B6">
            <w:pPr>
              <w:ind w:firstLine="0"/>
            </w:pPr>
            <w:r>
              <w:t>Pitts</w:t>
            </w:r>
          </w:p>
        </w:tc>
        <w:tc>
          <w:tcPr>
            <w:tcW w:w="2180" w:type="dxa"/>
            <w:shd w:val="clear" w:color="auto" w:fill="auto"/>
          </w:tcPr>
          <w:p w:rsidR="001078EC" w:rsidRPr="00FD66A1" w:rsidRDefault="001078EC" w:rsidP="006122B6">
            <w:pPr>
              <w:ind w:firstLine="0"/>
            </w:pPr>
            <w:r>
              <w:t>Pope</w:t>
            </w:r>
          </w:p>
        </w:tc>
      </w:tr>
      <w:tr w:rsidR="001078EC" w:rsidRPr="00FD66A1" w:rsidTr="006122B6">
        <w:tc>
          <w:tcPr>
            <w:tcW w:w="2179" w:type="dxa"/>
            <w:shd w:val="clear" w:color="auto" w:fill="auto"/>
          </w:tcPr>
          <w:p w:rsidR="001078EC" w:rsidRPr="00FD66A1" w:rsidRDefault="001078EC" w:rsidP="006122B6">
            <w:pPr>
              <w:ind w:firstLine="0"/>
            </w:pPr>
            <w:r>
              <w:t>Powers Norrell</w:t>
            </w:r>
          </w:p>
        </w:tc>
        <w:tc>
          <w:tcPr>
            <w:tcW w:w="2179" w:type="dxa"/>
            <w:shd w:val="clear" w:color="auto" w:fill="auto"/>
          </w:tcPr>
          <w:p w:rsidR="001078EC" w:rsidRPr="00FD66A1" w:rsidRDefault="001078EC" w:rsidP="006122B6">
            <w:pPr>
              <w:ind w:firstLine="0"/>
            </w:pPr>
            <w:r>
              <w:t>Putnam</w:t>
            </w:r>
          </w:p>
        </w:tc>
        <w:tc>
          <w:tcPr>
            <w:tcW w:w="2180" w:type="dxa"/>
            <w:shd w:val="clear" w:color="auto" w:fill="auto"/>
          </w:tcPr>
          <w:p w:rsidR="001078EC" w:rsidRPr="00FD66A1" w:rsidRDefault="001078EC" w:rsidP="006122B6">
            <w:pPr>
              <w:ind w:firstLine="0"/>
            </w:pPr>
            <w:r>
              <w:t>Quinn</w:t>
            </w:r>
          </w:p>
        </w:tc>
      </w:tr>
      <w:tr w:rsidR="001078EC" w:rsidRPr="00FD66A1" w:rsidTr="006122B6">
        <w:tc>
          <w:tcPr>
            <w:tcW w:w="2179" w:type="dxa"/>
            <w:shd w:val="clear" w:color="auto" w:fill="auto"/>
          </w:tcPr>
          <w:p w:rsidR="001078EC" w:rsidRPr="00FD66A1" w:rsidRDefault="001078EC" w:rsidP="006122B6">
            <w:pPr>
              <w:ind w:firstLine="0"/>
            </w:pPr>
            <w:r>
              <w:t>Ridgeway</w:t>
            </w:r>
          </w:p>
        </w:tc>
        <w:tc>
          <w:tcPr>
            <w:tcW w:w="2179" w:type="dxa"/>
            <w:shd w:val="clear" w:color="auto" w:fill="auto"/>
          </w:tcPr>
          <w:p w:rsidR="001078EC" w:rsidRPr="00FD66A1" w:rsidRDefault="001078EC" w:rsidP="006122B6">
            <w:pPr>
              <w:ind w:firstLine="0"/>
            </w:pPr>
            <w:r>
              <w:t>Riley</w:t>
            </w:r>
          </w:p>
        </w:tc>
        <w:tc>
          <w:tcPr>
            <w:tcW w:w="2180" w:type="dxa"/>
            <w:shd w:val="clear" w:color="auto" w:fill="auto"/>
          </w:tcPr>
          <w:p w:rsidR="001078EC" w:rsidRPr="00FD66A1" w:rsidRDefault="001078EC" w:rsidP="006122B6">
            <w:pPr>
              <w:ind w:firstLine="0"/>
            </w:pPr>
            <w:r>
              <w:t>Rivers</w:t>
            </w:r>
          </w:p>
        </w:tc>
      </w:tr>
      <w:tr w:rsidR="001078EC" w:rsidRPr="00FD66A1" w:rsidTr="006122B6">
        <w:tc>
          <w:tcPr>
            <w:tcW w:w="2179" w:type="dxa"/>
            <w:shd w:val="clear" w:color="auto" w:fill="auto"/>
          </w:tcPr>
          <w:p w:rsidR="001078EC" w:rsidRPr="00FD66A1" w:rsidRDefault="001078EC" w:rsidP="006122B6">
            <w:pPr>
              <w:ind w:firstLine="0"/>
            </w:pPr>
            <w:r>
              <w:t>Robinson-Simpson</w:t>
            </w:r>
          </w:p>
        </w:tc>
        <w:tc>
          <w:tcPr>
            <w:tcW w:w="2179" w:type="dxa"/>
            <w:shd w:val="clear" w:color="auto" w:fill="auto"/>
          </w:tcPr>
          <w:p w:rsidR="001078EC" w:rsidRPr="00FD66A1" w:rsidRDefault="001078EC" w:rsidP="006122B6">
            <w:pPr>
              <w:ind w:firstLine="0"/>
            </w:pPr>
            <w:r>
              <w:t>Rutherford</w:t>
            </w:r>
          </w:p>
        </w:tc>
        <w:tc>
          <w:tcPr>
            <w:tcW w:w="2180" w:type="dxa"/>
            <w:shd w:val="clear" w:color="auto" w:fill="auto"/>
          </w:tcPr>
          <w:p w:rsidR="001078EC" w:rsidRPr="00FD66A1" w:rsidRDefault="001078EC" w:rsidP="006122B6">
            <w:pPr>
              <w:ind w:firstLine="0"/>
            </w:pPr>
            <w:r>
              <w:t>Ryhal</w:t>
            </w:r>
          </w:p>
        </w:tc>
      </w:tr>
      <w:tr w:rsidR="001078EC" w:rsidRPr="00FD66A1" w:rsidTr="006122B6">
        <w:tc>
          <w:tcPr>
            <w:tcW w:w="2179" w:type="dxa"/>
            <w:shd w:val="clear" w:color="auto" w:fill="auto"/>
          </w:tcPr>
          <w:p w:rsidR="001078EC" w:rsidRPr="00FD66A1" w:rsidRDefault="001078EC" w:rsidP="006122B6">
            <w:pPr>
              <w:ind w:firstLine="0"/>
            </w:pPr>
            <w:r>
              <w:t>Sabb</w:t>
            </w:r>
          </w:p>
        </w:tc>
        <w:tc>
          <w:tcPr>
            <w:tcW w:w="2179" w:type="dxa"/>
            <w:shd w:val="clear" w:color="auto" w:fill="auto"/>
          </w:tcPr>
          <w:p w:rsidR="001078EC" w:rsidRPr="00FD66A1" w:rsidRDefault="001078EC" w:rsidP="006122B6">
            <w:pPr>
              <w:ind w:firstLine="0"/>
            </w:pPr>
            <w:r>
              <w:t>Sandifer</w:t>
            </w:r>
          </w:p>
        </w:tc>
        <w:tc>
          <w:tcPr>
            <w:tcW w:w="2180" w:type="dxa"/>
            <w:shd w:val="clear" w:color="auto" w:fill="auto"/>
          </w:tcPr>
          <w:p w:rsidR="001078EC" w:rsidRPr="00FD66A1" w:rsidRDefault="001078EC" w:rsidP="006122B6">
            <w:pPr>
              <w:ind w:firstLine="0"/>
            </w:pPr>
            <w:r>
              <w:t>Simrill</w:t>
            </w:r>
          </w:p>
        </w:tc>
      </w:tr>
      <w:tr w:rsidR="001078EC" w:rsidRPr="00FD66A1" w:rsidTr="006122B6">
        <w:tc>
          <w:tcPr>
            <w:tcW w:w="2179" w:type="dxa"/>
            <w:shd w:val="clear" w:color="auto" w:fill="auto"/>
          </w:tcPr>
          <w:p w:rsidR="001078EC" w:rsidRPr="00FD66A1" w:rsidRDefault="001078EC" w:rsidP="006122B6">
            <w:pPr>
              <w:ind w:firstLine="0"/>
            </w:pPr>
            <w:r>
              <w:t>Skelton</w:t>
            </w:r>
          </w:p>
        </w:tc>
        <w:tc>
          <w:tcPr>
            <w:tcW w:w="2179" w:type="dxa"/>
            <w:shd w:val="clear" w:color="auto" w:fill="auto"/>
          </w:tcPr>
          <w:p w:rsidR="001078EC" w:rsidRPr="00FD66A1" w:rsidRDefault="001078EC" w:rsidP="006122B6">
            <w:pPr>
              <w:ind w:firstLine="0"/>
            </w:pPr>
            <w:r>
              <w:t>G. M. Smith</w:t>
            </w:r>
          </w:p>
        </w:tc>
        <w:tc>
          <w:tcPr>
            <w:tcW w:w="2180" w:type="dxa"/>
            <w:shd w:val="clear" w:color="auto" w:fill="auto"/>
          </w:tcPr>
          <w:p w:rsidR="001078EC" w:rsidRPr="00FD66A1" w:rsidRDefault="001078EC" w:rsidP="006122B6">
            <w:pPr>
              <w:ind w:firstLine="0"/>
            </w:pPr>
            <w:r>
              <w:t>G. R. Smith</w:t>
            </w:r>
          </w:p>
        </w:tc>
      </w:tr>
      <w:tr w:rsidR="001078EC" w:rsidRPr="00FD66A1" w:rsidTr="006122B6">
        <w:tc>
          <w:tcPr>
            <w:tcW w:w="2179" w:type="dxa"/>
            <w:shd w:val="clear" w:color="auto" w:fill="auto"/>
          </w:tcPr>
          <w:p w:rsidR="001078EC" w:rsidRPr="00FD66A1" w:rsidRDefault="001078EC" w:rsidP="006122B6">
            <w:pPr>
              <w:ind w:firstLine="0"/>
            </w:pPr>
            <w:r>
              <w:t>J. E. Smith</w:t>
            </w:r>
          </w:p>
        </w:tc>
        <w:tc>
          <w:tcPr>
            <w:tcW w:w="2179" w:type="dxa"/>
            <w:shd w:val="clear" w:color="auto" w:fill="auto"/>
          </w:tcPr>
          <w:p w:rsidR="001078EC" w:rsidRPr="00FD66A1" w:rsidRDefault="001078EC" w:rsidP="006122B6">
            <w:pPr>
              <w:ind w:firstLine="0"/>
            </w:pPr>
            <w:r>
              <w:t>J. R. Smith</w:t>
            </w:r>
          </w:p>
        </w:tc>
        <w:tc>
          <w:tcPr>
            <w:tcW w:w="2180" w:type="dxa"/>
            <w:shd w:val="clear" w:color="auto" w:fill="auto"/>
          </w:tcPr>
          <w:p w:rsidR="001078EC" w:rsidRPr="00FD66A1" w:rsidRDefault="001078EC" w:rsidP="006122B6">
            <w:pPr>
              <w:ind w:firstLine="0"/>
            </w:pPr>
            <w:r>
              <w:t>Sottile</w:t>
            </w:r>
          </w:p>
        </w:tc>
      </w:tr>
      <w:tr w:rsidR="001078EC" w:rsidRPr="00FD66A1" w:rsidTr="006122B6">
        <w:tc>
          <w:tcPr>
            <w:tcW w:w="2179" w:type="dxa"/>
            <w:shd w:val="clear" w:color="auto" w:fill="auto"/>
          </w:tcPr>
          <w:p w:rsidR="001078EC" w:rsidRPr="00FD66A1" w:rsidRDefault="001078EC" w:rsidP="006122B6">
            <w:pPr>
              <w:ind w:firstLine="0"/>
            </w:pPr>
            <w:r>
              <w:t>Southard</w:t>
            </w:r>
          </w:p>
        </w:tc>
        <w:tc>
          <w:tcPr>
            <w:tcW w:w="2179" w:type="dxa"/>
            <w:shd w:val="clear" w:color="auto" w:fill="auto"/>
          </w:tcPr>
          <w:p w:rsidR="001078EC" w:rsidRPr="00FD66A1" w:rsidRDefault="001078EC" w:rsidP="006122B6">
            <w:pPr>
              <w:ind w:firstLine="0"/>
            </w:pPr>
            <w:r>
              <w:t>Spires</w:t>
            </w:r>
          </w:p>
        </w:tc>
        <w:tc>
          <w:tcPr>
            <w:tcW w:w="2180" w:type="dxa"/>
            <w:shd w:val="clear" w:color="auto" w:fill="auto"/>
          </w:tcPr>
          <w:p w:rsidR="001078EC" w:rsidRPr="00FD66A1" w:rsidRDefault="001078EC" w:rsidP="006122B6">
            <w:pPr>
              <w:ind w:firstLine="0"/>
            </w:pPr>
            <w:r>
              <w:t>Stavrinakis</w:t>
            </w:r>
          </w:p>
        </w:tc>
      </w:tr>
      <w:tr w:rsidR="001078EC" w:rsidRPr="00FD66A1" w:rsidTr="006122B6">
        <w:tc>
          <w:tcPr>
            <w:tcW w:w="2179" w:type="dxa"/>
            <w:shd w:val="clear" w:color="auto" w:fill="auto"/>
          </w:tcPr>
          <w:p w:rsidR="001078EC" w:rsidRPr="00FD66A1" w:rsidRDefault="001078EC" w:rsidP="006122B6">
            <w:pPr>
              <w:ind w:firstLine="0"/>
            </w:pPr>
            <w:r>
              <w:t>Stringer</w:t>
            </w:r>
          </w:p>
        </w:tc>
        <w:tc>
          <w:tcPr>
            <w:tcW w:w="2179" w:type="dxa"/>
            <w:shd w:val="clear" w:color="auto" w:fill="auto"/>
          </w:tcPr>
          <w:p w:rsidR="001078EC" w:rsidRPr="00FD66A1" w:rsidRDefault="001078EC" w:rsidP="006122B6">
            <w:pPr>
              <w:ind w:firstLine="0"/>
            </w:pPr>
            <w:r>
              <w:t>Tallon</w:t>
            </w:r>
          </w:p>
        </w:tc>
        <w:tc>
          <w:tcPr>
            <w:tcW w:w="2180" w:type="dxa"/>
            <w:shd w:val="clear" w:color="auto" w:fill="auto"/>
          </w:tcPr>
          <w:p w:rsidR="001078EC" w:rsidRPr="00FD66A1" w:rsidRDefault="001078EC" w:rsidP="006122B6">
            <w:pPr>
              <w:ind w:firstLine="0"/>
            </w:pPr>
            <w:r>
              <w:t>Taylor</w:t>
            </w:r>
          </w:p>
        </w:tc>
      </w:tr>
      <w:tr w:rsidR="001078EC" w:rsidRPr="00FD66A1" w:rsidTr="006122B6">
        <w:tc>
          <w:tcPr>
            <w:tcW w:w="2179" w:type="dxa"/>
            <w:shd w:val="clear" w:color="auto" w:fill="auto"/>
          </w:tcPr>
          <w:p w:rsidR="001078EC" w:rsidRPr="00FD66A1" w:rsidRDefault="001078EC" w:rsidP="006122B6">
            <w:pPr>
              <w:ind w:firstLine="0"/>
            </w:pPr>
            <w:r>
              <w:t>Thayer</w:t>
            </w:r>
          </w:p>
        </w:tc>
        <w:tc>
          <w:tcPr>
            <w:tcW w:w="2179" w:type="dxa"/>
            <w:shd w:val="clear" w:color="auto" w:fill="auto"/>
          </w:tcPr>
          <w:p w:rsidR="001078EC" w:rsidRPr="00FD66A1" w:rsidRDefault="001078EC" w:rsidP="006122B6">
            <w:pPr>
              <w:ind w:firstLine="0"/>
            </w:pPr>
            <w:r>
              <w:t>Toole</w:t>
            </w:r>
          </w:p>
        </w:tc>
        <w:tc>
          <w:tcPr>
            <w:tcW w:w="2180" w:type="dxa"/>
            <w:shd w:val="clear" w:color="auto" w:fill="auto"/>
          </w:tcPr>
          <w:p w:rsidR="001078EC" w:rsidRPr="00FD66A1" w:rsidRDefault="001078EC" w:rsidP="006122B6">
            <w:pPr>
              <w:ind w:firstLine="0"/>
            </w:pPr>
            <w:r>
              <w:t>Vick</w:t>
            </w:r>
          </w:p>
        </w:tc>
      </w:tr>
      <w:tr w:rsidR="001078EC" w:rsidRPr="00FD66A1" w:rsidTr="006122B6">
        <w:tc>
          <w:tcPr>
            <w:tcW w:w="2179" w:type="dxa"/>
            <w:shd w:val="clear" w:color="auto" w:fill="auto"/>
          </w:tcPr>
          <w:p w:rsidR="001078EC" w:rsidRPr="00FD66A1" w:rsidRDefault="001078EC" w:rsidP="006122B6">
            <w:pPr>
              <w:ind w:firstLine="0"/>
            </w:pPr>
            <w:r>
              <w:t>Weeks</w:t>
            </w:r>
          </w:p>
        </w:tc>
        <w:tc>
          <w:tcPr>
            <w:tcW w:w="2179" w:type="dxa"/>
            <w:shd w:val="clear" w:color="auto" w:fill="auto"/>
          </w:tcPr>
          <w:p w:rsidR="001078EC" w:rsidRPr="00FD66A1" w:rsidRDefault="001078EC" w:rsidP="006122B6">
            <w:pPr>
              <w:ind w:firstLine="0"/>
            </w:pPr>
            <w:r>
              <w:t>Wells</w:t>
            </w:r>
          </w:p>
        </w:tc>
        <w:tc>
          <w:tcPr>
            <w:tcW w:w="2180" w:type="dxa"/>
            <w:shd w:val="clear" w:color="auto" w:fill="auto"/>
          </w:tcPr>
          <w:p w:rsidR="001078EC" w:rsidRPr="00FD66A1" w:rsidRDefault="001078EC" w:rsidP="006122B6">
            <w:pPr>
              <w:ind w:firstLine="0"/>
            </w:pPr>
            <w:r>
              <w:t>White</w:t>
            </w:r>
          </w:p>
        </w:tc>
      </w:tr>
      <w:tr w:rsidR="001078EC" w:rsidRPr="00FD66A1" w:rsidTr="006122B6">
        <w:tc>
          <w:tcPr>
            <w:tcW w:w="2179" w:type="dxa"/>
            <w:shd w:val="clear" w:color="auto" w:fill="auto"/>
          </w:tcPr>
          <w:p w:rsidR="001078EC" w:rsidRPr="00FD66A1" w:rsidRDefault="001078EC" w:rsidP="006122B6">
            <w:pPr>
              <w:ind w:firstLine="0"/>
            </w:pPr>
            <w:r>
              <w:t>Whitmire</w:t>
            </w:r>
          </w:p>
        </w:tc>
        <w:tc>
          <w:tcPr>
            <w:tcW w:w="2179" w:type="dxa"/>
            <w:shd w:val="clear" w:color="auto" w:fill="auto"/>
          </w:tcPr>
          <w:p w:rsidR="001078EC" w:rsidRPr="00FD66A1" w:rsidRDefault="001078EC" w:rsidP="006122B6">
            <w:pPr>
              <w:ind w:firstLine="0"/>
            </w:pPr>
            <w:r>
              <w:t>Williams</w:t>
            </w:r>
          </w:p>
        </w:tc>
        <w:tc>
          <w:tcPr>
            <w:tcW w:w="2180" w:type="dxa"/>
            <w:shd w:val="clear" w:color="auto" w:fill="auto"/>
          </w:tcPr>
          <w:p w:rsidR="001078EC" w:rsidRPr="00FD66A1" w:rsidRDefault="001078EC" w:rsidP="006122B6">
            <w:pPr>
              <w:ind w:firstLine="0"/>
            </w:pPr>
            <w:r>
              <w:t>Willis</w:t>
            </w:r>
          </w:p>
        </w:tc>
      </w:tr>
      <w:tr w:rsidR="001078EC" w:rsidRPr="00FD66A1" w:rsidTr="006122B6">
        <w:tc>
          <w:tcPr>
            <w:tcW w:w="2179" w:type="dxa"/>
            <w:shd w:val="clear" w:color="auto" w:fill="auto"/>
          </w:tcPr>
          <w:p w:rsidR="001078EC" w:rsidRPr="00FD66A1" w:rsidRDefault="001078EC" w:rsidP="006122B6">
            <w:pPr>
              <w:ind w:firstLine="0"/>
            </w:pPr>
            <w:r>
              <w:t>Wood</w:t>
            </w:r>
          </w:p>
        </w:tc>
        <w:tc>
          <w:tcPr>
            <w:tcW w:w="2179" w:type="dxa"/>
            <w:shd w:val="clear" w:color="auto" w:fill="auto"/>
          </w:tcPr>
          <w:p w:rsidR="001078EC" w:rsidRPr="00FD66A1" w:rsidRDefault="001078EC" w:rsidP="006122B6">
            <w:pPr>
              <w:ind w:firstLine="0"/>
            </w:pPr>
          </w:p>
        </w:tc>
        <w:tc>
          <w:tcPr>
            <w:tcW w:w="2180" w:type="dxa"/>
            <w:shd w:val="clear" w:color="auto" w:fill="auto"/>
          </w:tcPr>
          <w:p w:rsidR="001078EC" w:rsidRPr="00FD66A1" w:rsidRDefault="001078EC" w:rsidP="006122B6">
            <w:pPr>
              <w:ind w:firstLine="0"/>
            </w:pPr>
          </w:p>
        </w:tc>
      </w:tr>
    </w:tbl>
    <w:p w:rsidR="001078EC" w:rsidRDefault="001078EC" w:rsidP="001078EC"/>
    <w:p w:rsidR="00C003AB" w:rsidRDefault="00C003AB" w:rsidP="00C003AB">
      <w:pPr>
        <w:keepNext/>
        <w:jc w:val="center"/>
        <w:rPr>
          <w:b/>
        </w:rPr>
      </w:pPr>
      <w:r w:rsidRPr="00C003AB">
        <w:rPr>
          <w:b/>
        </w:rPr>
        <w:t>STATEMENT OF ATTENDANCE</w:t>
      </w:r>
    </w:p>
    <w:p w:rsidR="00C003AB" w:rsidRDefault="00C003AB" w:rsidP="00C003AB">
      <w:pPr>
        <w:keepNext/>
      </w:pPr>
      <w:r>
        <w:t>I came in after the roll call and was present for the Session on Tuesday, June 4.</w:t>
      </w:r>
    </w:p>
    <w:tbl>
      <w:tblPr>
        <w:tblW w:w="0" w:type="auto"/>
        <w:jc w:val="right"/>
        <w:tblLayout w:type="fixed"/>
        <w:tblLook w:val="0000" w:firstRow="0" w:lastRow="0" w:firstColumn="0" w:lastColumn="0" w:noHBand="0" w:noVBand="0"/>
      </w:tblPr>
      <w:tblGrid>
        <w:gridCol w:w="2800"/>
        <w:gridCol w:w="2800"/>
      </w:tblGrid>
      <w:tr w:rsidR="00C003AB" w:rsidRPr="00C003AB" w:rsidTr="00C003AB">
        <w:trPr>
          <w:jc w:val="right"/>
        </w:trPr>
        <w:tc>
          <w:tcPr>
            <w:tcW w:w="2800" w:type="dxa"/>
            <w:shd w:val="clear" w:color="auto" w:fill="auto"/>
          </w:tcPr>
          <w:p w:rsidR="00C003AB" w:rsidRPr="00C003AB" w:rsidRDefault="00C003AB" w:rsidP="00C003AB">
            <w:pPr>
              <w:keepNext/>
              <w:ind w:firstLine="0"/>
            </w:pPr>
            <w:bookmarkStart w:id="18" w:name="statement_start37"/>
            <w:bookmarkEnd w:id="18"/>
            <w:r>
              <w:t>Carl Anderson</w:t>
            </w:r>
          </w:p>
        </w:tc>
        <w:tc>
          <w:tcPr>
            <w:tcW w:w="2800" w:type="dxa"/>
            <w:shd w:val="clear" w:color="auto" w:fill="auto"/>
          </w:tcPr>
          <w:p w:rsidR="00C003AB" w:rsidRPr="00C003AB" w:rsidRDefault="00C003AB" w:rsidP="00C003AB">
            <w:pPr>
              <w:keepNext/>
              <w:ind w:firstLine="0"/>
            </w:pPr>
            <w:r>
              <w:t>Bakari Sellers</w:t>
            </w:r>
          </w:p>
        </w:tc>
      </w:tr>
      <w:tr w:rsidR="00C003AB" w:rsidRPr="00C003AB" w:rsidTr="00C003AB">
        <w:trPr>
          <w:jc w:val="right"/>
        </w:trPr>
        <w:tc>
          <w:tcPr>
            <w:tcW w:w="2800" w:type="dxa"/>
            <w:shd w:val="clear" w:color="auto" w:fill="auto"/>
          </w:tcPr>
          <w:p w:rsidR="00C003AB" w:rsidRPr="00C003AB" w:rsidRDefault="00C003AB" w:rsidP="00C003AB">
            <w:pPr>
              <w:ind w:firstLine="0"/>
            </w:pPr>
            <w:r>
              <w:t>Lester P. Branham</w:t>
            </w:r>
          </w:p>
        </w:tc>
        <w:tc>
          <w:tcPr>
            <w:tcW w:w="2800" w:type="dxa"/>
            <w:shd w:val="clear" w:color="auto" w:fill="auto"/>
          </w:tcPr>
          <w:p w:rsidR="00C003AB" w:rsidRPr="00C003AB" w:rsidRDefault="00C003AB" w:rsidP="00C003AB">
            <w:pPr>
              <w:ind w:firstLine="0"/>
            </w:pPr>
            <w:r>
              <w:t>William Bowers</w:t>
            </w:r>
          </w:p>
        </w:tc>
      </w:tr>
      <w:tr w:rsidR="00C003AB" w:rsidRPr="00C003AB" w:rsidTr="00C003AB">
        <w:trPr>
          <w:jc w:val="right"/>
        </w:trPr>
        <w:tc>
          <w:tcPr>
            <w:tcW w:w="2800" w:type="dxa"/>
            <w:shd w:val="clear" w:color="auto" w:fill="auto"/>
          </w:tcPr>
          <w:p w:rsidR="00C003AB" w:rsidRPr="00C003AB" w:rsidRDefault="00C003AB" w:rsidP="00C003AB">
            <w:pPr>
              <w:ind w:firstLine="0"/>
            </w:pPr>
            <w:r>
              <w:t>Peter McCoy, Jr.</w:t>
            </w:r>
          </w:p>
        </w:tc>
        <w:tc>
          <w:tcPr>
            <w:tcW w:w="2800" w:type="dxa"/>
            <w:shd w:val="clear" w:color="auto" w:fill="auto"/>
          </w:tcPr>
          <w:p w:rsidR="00C003AB" w:rsidRPr="00C003AB" w:rsidRDefault="00C003AB" w:rsidP="00C003AB">
            <w:pPr>
              <w:ind w:firstLine="0"/>
            </w:pPr>
            <w:r>
              <w:t>Jerry Govan</w:t>
            </w:r>
          </w:p>
        </w:tc>
      </w:tr>
      <w:tr w:rsidR="00C003AB" w:rsidRPr="00C003AB" w:rsidTr="00C003AB">
        <w:trPr>
          <w:jc w:val="right"/>
        </w:trPr>
        <w:tc>
          <w:tcPr>
            <w:tcW w:w="2800" w:type="dxa"/>
            <w:shd w:val="clear" w:color="auto" w:fill="auto"/>
          </w:tcPr>
          <w:p w:rsidR="00C003AB" w:rsidRPr="00C003AB" w:rsidRDefault="00C003AB" w:rsidP="00C003AB">
            <w:pPr>
              <w:ind w:firstLine="0"/>
            </w:pPr>
            <w:r>
              <w:t>Jenny A. Horne</w:t>
            </w:r>
          </w:p>
        </w:tc>
        <w:tc>
          <w:tcPr>
            <w:tcW w:w="2800" w:type="dxa"/>
            <w:shd w:val="clear" w:color="auto" w:fill="auto"/>
          </w:tcPr>
          <w:p w:rsidR="00C003AB" w:rsidRPr="00C003AB" w:rsidRDefault="00C003AB" w:rsidP="00C003AB">
            <w:pPr>
              <w:ind w:firstLine="0"/>
            </w:pPr>
            <w:r>
              <w:t>Patsy Knight</w:t>
            </w:r>
          </w:p>
        </w:tc>
      </w:tr>
      <w:tr w:rsidR="00C003AB" w:rsidRPr="00C003AB" w:rsidTr="00C003AB">
        <w:trPr>
          <w:jc w:val="right"/>
        </w:trPr>
        <w:tc>
          <w:tcPr>
            <w:tcW w:w="2800" w:type="dxa"/>
            <w:shd w:val="clear" w:color="auto" w:fill="auto"/>
          </w:tcPr>
          <w:p w:rsidR="00C003AB" w:rsidRPr="00C003AB" w:rsidRDefault="00C003AB" w:rsidP="00C003AB">
            <w:pPr>
              <w:ind w:firstLine="0"/>
            </w:pPr>
            <w:r>
              <w:t>Tracy Edge</w:t>
            </w:r>
          </w:p>
        </w:tc>
        <w:tc>
          <w:tcPr>
            <w:tcW w:w="2800" w:type="dxa"/>
            <w:shd w:val="clear" w:color="auto" w:fill="auto"/>
          </w:tcPr>
          <w:p w:rsidR="00C003AB" w:rsidRPr="00C003AB" w:rsidRDefault="00C003AB" w:rsidP="00C003AB">
            <w:pPr>
              <w:ind w:firstLine="0"/>
            </w:pPr>
            <w:r>
              <w:t>H. B. "Chip" Limehouse</w:t>
            </w:r>
          </w:p>
        </w:tc>
      </w:tr>
      <w:tr w:rsidR="00C003AB" w:rsidRPr="00C003AB" w:rsidTr="00C003AB">
        <w:trPr>
          <w:jc w:val="right"/>
        </w:trPr>
        <w:tc>
          <w:tcPr>
            <w:tcW w:w="2800" w:type="dxa"/>
            <w:shd w:val="clear" w:color="auto" w:fill="auto"/>
          </w:tcPr>
          <w:p w:rsidR="00C003AB" w:rsidRPr="00C003AB" w:rsidRDefault="00C003AB" w:rsidP="00C003AB">
            <w:pPr>
              <w:keepNext/>
              <w:ind w:firstLine="0"/>
            </w:pPr>
            <w:r>
              <w:t>Douglas "Doug" Brannon</w:t>
            </w:r>
          </w:p>
        </w:tc>
        <w:tc>
          <w:tcPr>
            <w:tcW w:w="2800" w:type="dxa"/>
            <w:shd w:val="clear" w:color="auto" w:fill="auto"/>
          </w:tcPr>
          <w:p w:rsidR="00C003AB" w:rsidRPr="00C003AB" w:rsidRDefault="00C003AB" w:rsidP="00C003AB">
            <w:pPr>
              <w:keepNext/>
              <w:ind w:firstLine="0"/>
            </w:pPr>
            <w:r>
              <w:t>Jackson "Seth"  Whipper</w:t>
            </w:r>
          </w:p>
        </w:tc>
      </w:tr>
      <w:tr w:rsidR="00C003AB" w:rsidRPr="00C003AB" w:rsidTr="00C003AB">
        <w:trPr>
          <w:jc w:val="right"/>
        </w:trPr>
        <w:tc>
          <w:tcPr>
            <w:tcW w:w="2800" w:type="dxa"/>
            <w:shd w:val="clear" w:color="auto" w:fill="auto"/>
          </w:tcPr>
          <w:p w:rsidR="00C003AB" w:rsidRPr="00C003AB" w:rsidRDefault="00C003AB" w:rsidP="00C003AB">
            <w:pPr>
              <w:keepNext/>
              <w:ind w:firstLine="0"/>
            </w:pPr>
            <w:r>
              <w:t>Harold Mitchell</w:t>
            </w:r>
          </w:p>
        </w:tc>
        <w:tc>
          <w:tcPr>
            <w:tcW w:w="2800" w:type="dxa"/>
            <w:shd w:val="clear" w:color="auto" w:fill="auto"/>
          </w:tcPr>
          <w:p w:rsidR="00C003AB" w:rsidRPr="00C003AB" w:rsidRDefault="00C003AB" w:rsidP="00C003AB">
            <w:pPr>
              <w:keepNext/>
              <w:ind w:firstLine="0"/>
            </w:pPr>
          </w:p>
        </w:tc>
      </w:tr>
    </w:tbl>
    <w:p w:rsidR="00C003AB" w:rsidRDefault="00C003AB" w:rsidP="00C003AB">
      <w:pPr>
        <w:keepNext/>
      </w:pPr>
    </w:p>
    <w:p w:rsidR="00C003AB" w:rsidRDefault="00C003AB" w:rsidP="00C003AB">
      <w:pPr>
        <w:keepNext/>
        <w:jc w:val="center"/>
        <w:rPr>
          <w:b/>
        </w:rPr>
      </w:pPr>
      <w:r w:rsidRPr="00C003AB">
        <w:rPr>
          <w:b/>
        </w:rPr>
        <w:t>Total Present--1</w:t>
      </w:r>
      <w:r>
        <w:rPr>
          <w:b/>
        </w:rPr>
        <w:t>2</w:t>
      </w:r>
      <w:bookmarkStart w:id="19" w:name="statement_end37"/>
      <w:bookmarkStart w:id="20" w:name="vote_end37"/>
      <w:bookmarkEnd w:id="19"/>
      <w:bookmarkEnd w:id="20"/>
      <w:r w:rsidR="001078EC">
        <w:rPr>
          <w:b/>
        </w:rPr>
        <w:t>2</w:t>
      </w:r>
    </w:p>
    <w:p w:rsidR="00C003AB" w:rsidRDefault="00C003AB" w:rsidP="00C003AB"/>
    <w:p w:rsidR="00C003AB" w:rsidRDefault="00C003AB" w:rsidP="00C003AB">
      <w:pPr>
        <w:keepNext/>
        <w:jc w:val="center"/>
        <w:rPr>
          <w:b/>
        </w:rPr>
      </w:pPr>
      <w:r w:rsidRPr="00C003AB">
        <w:rPr>
          <w:b/>
        </w:rPr>
        <w:t>LEAVE OF ABSENCE</w:t>
      </w:r>
    </w:p>
    <w:p w:rsidR="00C003AB" w:rsidRDefault="00C003AB" w:rsidP="00C003AB">
      <w:r>
        <w:t>The SPEAKER granted Rep. MACK a leave of absence for the day due to business reasons.</w:t>
      </w:r>
    </w:p>
    <w:p w:rsidR="00C003AB" w:rsidRDefault="00C003AB" w:rsidP="00C003AB"/>
    <w:p w:rsidR="00C003AB" w:rsidRDefault="00C003AB" w:rsidP="00C003AB">
      <w:pPr>
        <w:keepNext/>
        <w:jc w:val="center"/>
        <w:rPr>
          <w:b/>
        </w:rPr>
      </w:pPr>
      <w:r w:rsidRPr="00C003AB">
        <w:rPr>
          <w:b/>
        </w:rPr>
        <w:t>LEAVE OF ABSENCE</w:t>
      </w:r>
    </w:p>
    <w:p w:rsidR="00C003AB" w:rsidRDefault="00C003AB" w:rsidP="00C003AB">
      <w:r>
        <w:t>The SPEAKER granted Rep. MURPHY a leave of absence for the day due to a family commitment.</w:t>
      </w:r>
    </w:p>
    <w:p w:rsidR="00C003AB" w:rsidRDefault="00C003AB" w:rsidP="00C003AB"/>
    <w:p w:rsidR="00C003AB" w:rsidRDefault="00C003AB" w:rsidP="00C003AB">
      <w:pPr>
        <w:keepNext/>
        <w:jc w:val="center"/>
        <w:rPr>
          <w:b/>
        </w:rPr>
      </w:pPr>
      <w:r w:rsidRPr="00C003AB">
        <w:rPr>
          <w:b/>
        </w:rPr>
        <w:t>LEAVE OF ABSENCE</w:t>
      </w:r>
    </w:p>
    <w:p w:rsidR="00C003AB" w:rsidRDefault="00C003AB" w:rsidP="00C003AB">
      <w:r>
        <w:t>The SPEAKER granted Rep. EDGE a temporary leave of absence.</w:t>
      </w:r>
    </w:p>
    <w:p w:rsidR="00C003AB" w:rsidRDefault="00C003AB" w:rsidP="00C003AB"/>
    <w:p w:rsidR="00C003AB" w:rsidRDefault="00C003AB" w:rsidP="00C003AB">
      <w:pPr>
        <w:keepNext/>
        <w:jc w:val="center"/>
        <w:rPr>
          <w:b/>
        </w:rPr>
      </w:pPr>
      <w:r w:rsidRPr="00C003AB">
        <w:rPr>
          <w:b/>
        </w:rPr>
        <w:t>DOCTOR OF THE DAY</w:t>
      </w:r>
    </w:p>
    <w:p w:rsidR="00C003AB" w:rsidRDefault="00C003AB" w:rsidP="00C003AB">
      <w:r>
        <w:t>Announcement was made that Dr. Wendell James of Greenville was the Doctor of the Day for the General Assembly.</w:t>
      </w:r>
    </w:p>
    <w:p w:rsidR="00C003AB" w:rsidRDefault="00C003AB" w:rsidP="00C003AB"/>
    <w:p w:rsidR="00C003AB" w:rsidRDefault="00C003AB" w:rsidP="00C003AB">
      <w:pPr>
        <w:keepNext/>
        <w:jc w:val="center"/>
        <w:rPr>
          <w:b/>
        </w:rPr>
      </w:pPr>
      <w:r w:rsidRPr="00C003AB">
        <w:rPr>
          <w:b/>
        </w:rPr>
        <w:t>CO-SPONSORS ADDED</w:t>
      </w:r>
    </w:p>
    <w:p w:rsidR="00C003AB" w:rsidRDefault="00C003AB" w:rsidP="00C003AB">
      <w:r>
        <w:t>In accordance with House Rule 5.2 below:</w:t>
      </w:r>
    </w:p>
    <w:p w:rsidR="00C003AB" w:rsidRDefault="00C003AB" w:rsidP="00C003AB">
      <w:bookmarkStart w:id="21" w:name="file_start47"/>
      <w:bookmarkEnd w:id="2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003AB" w:rsidRDefault="00C003AB" w:rsidP="00C003AB"/>
    <w:p w:rsidR="00C003AB" w:rsidRDefault="00C003AB" w:rsidP="00C003AB">
      <w:pPr>
        <w:keepNext/>
        <w:jc w:val="center"/>
        <w:rPr>
          <w:b/>
        </w:rPr>
      </w:pPr>
      <w:r w:rsidRPr="00C003AB">
        <w:rPr>
          <w:b/>
        </w:rPr>
        <w:t>CO-SPONSOR ADDED</w:t>
      </w:r>
    </w:p>
    <w:tbl>
      <w:tblPr>
        <w:tblW w:w="0" w:type="auto"/>
        <w:tblLayout w:type="fixed"/>
        <w:tblLook w:val="0000" w:firstRow="0" w:lastRow="0" w:firstColumn="0" w:lastColumn="0" w:noHBand="0" w:noVBand="0"/>
      </w:tblPr>
      <w:tblGrid>
        <w:gridCol w:w="1476"/>
        <w:gridCol w:w="1056"/>
      </w:tblGrid>
      <w:tr w:rsidR="00C003AB" w:rsidRPr="00C003AB" w:rsidTr="00C003AB">
        <w:tc>
          <w:tcPr>
            <w:tcW w:w="1476" w:type="dxa"/>
            <w:shd w:val="clear" w:color="auto" w:fill="auto"/>
          </w:tcPr>
          <w:p w:rsidR="00C003AB" w:rsidRPr="00C003AB" w:rsidRDefault="00C003AB" w:rsidP="00C003AB">
            <w:pPr>
              <w:keepNext/>
              <w:ind w:firstLine="0"/>
            </w:pPr>
            <w:r w:rsidRPr="00C003AB">
              <w:t>Bill Number:</w:t>
            </w:r>
          </w:p>
        </w:tc>
        <w:tc>
          <w:tcPr>
            <w:tcW w:w="1056" w:type="dxa"/>
            <w:shd w:val="clear" w:color="auto" w:fill="auto"/>
          </w:tcPr>
          <w:p w:rsidR="00C003AB" w:rsidRPr="00C003AB" w:rsidRDefault="00C003AB" w:rsidP="00C003AB">
            <w:pPr>
              <w:keepNext/>
              <w:ind w:firstLine="0"/>
            </w:pPr>
            <w:r w:rsidRPr="00C003AB">
              <w:t>H. 3514</w:t>
            </w:r>
          </w:p>
        </w:tc>
      </w:tr>
      <w:tr w:rsidR="00C003AB" w:rsidRPr="00C003AB" w:rsidTr="00C003AB">
        <w:tc>
          <w:tcPr>
            <w:tcW w:w="1476" w:type="dxa"/>
            <w:shd w:val="clear" w:color="auto" w:fill="auto"/>
          </w:tcPr>
          <w:p w:rsidR="00C003AB" w:rsidRPr="00C003AB" w:rsidRDefault="00C003AB" w:rsidP="00C003AB">
            <w:pPr>
              <w:keepNext/>
              <w:ind w:firstLine="0"/>
            </w:pPr>
            <w:r w:rsidRPr="00C003AB">
              <w:t>Date:</w:t>
            </w:r>
          </w:p>
        </w:tc>
        <w:tc>
          <w:tcPr>
            <w:tcW w:w="1056" w:type="dxa"/>
            <w:shd w:val="clear" w:color="auto" w:fill="auto"/>
          </w:tcPr>
          <w:p w:rsidR="00C003AB" w:rsidRPr="00C003AB" w:rsidRDefault="00C003AB" w:rsidP="00C003AB">
            <w:pPr>
              <w:keepNext/>
              <w:ind w:firstLine="0"/>
            </w:pPr>
            <w:r w:rsidRPr="00C003AB">
              <w:t>ADD:</w:t>
            </w:r>
          </w:p>
        </w:tc>
      </w:tr>
      <w:tr w:rsidR="00C003AB" w:rsidRPr="00C003AB" w:rsidTr="00C003AB">
        <w:tc>
          <w:tcPr>
            <w:tcW w:w="1476" w:type="dxa"/>
            <w:shd w:val="clear" w:color="auto" w:fill="auto"/>
          </w:tcPr>
          <w:p w:rsidR="00C003AB" w:rsidRPr="00C003AB" w:rsidRDefault="00C003AB" w:rsidP="00C003AB">
            <w:pPr>
              <w:keepNext/>
              <w:ind w:firstLine="0"/>
            </w:pPr>
            <w:r w:rsidRPr="00C003AB">
              <w:t>06/04/13</w:t>
            </w:r>
          </w:p>
        </w:tc>
        <w:tc>
          <w:tcPr>
            <w:tcW w:w="1056" w:type="dxa"/>
            <w:shd w:val="clear" w:color="auto" w:fill="auto"/>
          </w:tcPr>
          <w:p w:rsidR="00C003AB" w:rsidRPr="00C003AB" w:rsidRDefault="00C003AB" w:rsidP="00C003AB">
            <w:pPr>
              <w:keepNext/>
              <w:ind w:firstLine="0"/>
            </w:pPr>
            <w:r w:rsidRPr="00C003AB">
              <w:t>LOFTIS</w:t>
            </w:r>
          </w:p>
        </w:tc>
      </w:tr>
    </w:tbl>
    <w:p w:rsidR="00C003AB" w:rsidRDefault="00C003AB" w:rsidP="00C003AB"/>
    <w:p w:rsidR="00C003AB" w:rsidRDefault="00C003AB" w:rsidP="00C003AB">
      <w:pPr>
        <w:keepNext/>
        <w:jc w:val="center"/>
        <w:rPr>
          <w:b/>
        </w:rPr>
      </w:pPr>
      <w:r w:rsidRPr="00C003AB">
        <w:rPr>
          <w:b/>
        </w:rPr>
        <w:t>CO-SPONSOR ADDED</w:t>
      </w:r>
    </w:p>
    <w:tbl>
      <w:tblPr>
        <w:tblW w:w="0" w:type="auto"/>
        <w:tblLayout w:type="fixed"/>
        <w:tblLook w:val="0000" w:firstRow="0" w:lastRow="0" w:firstColumn="0" w:lastColumn="0" w:noHBand="0" w:noVBand="0"/>
      </w:tblPr>
      <w:tblGrid>
        <w:gridCol w:w="1476"/>
        <w:gridCol w:w="1092"/>
      </w:tblGrid>
      <w:tr w:rsidR="00C003AB" w:rsidRPr="00C003AB" w:rsidTr="00C003AB">
        <w:tc>
          <w:tcPr>
            <w:tcW w:w="1476" w:type="dxa"/>
            <w:shd w:val="clear" w:color="auto" w:fill="auto"/>
          </w:tcPr>
          <w:p w:rsidR="00C003AB" w:rsidRPr="00C003AB" w:rsidRDefault="00C003AB" w:rsidP="00C003AB">
            <w:pPr>
              <w:keepNext/>
              <w:ind w:firstLine="0"/>
            </w:pPr>
            <w:r w:rsidRPr="00C003AB">
              <w:t>Bill Number:</w:t>
            </w:r>
          </w:p>
        </w:tc>
        <w:tc>
          <w:tcPr>
            <w:tcW w:w="1092" w:type="dxa"/>
            <w:shd w:val="clear" w:color="auto" w:fill="auto"/>
          </w:tcPr>
          <w:p w:rsidR="00C003AB" w:rsidRPr="00C003AB" w:rsidRDefault="00C003AB" w:rsidP="00C003AB">
            <w:pPr>
              <w:keepNext/>
              <w:ind w:firstLine="0"/>
            </w:pPr>
            <w:r w:rsidRPr="00C003AB">
              <w:t>H. 3639</w:t>
            </w:r>
          </w:p>
        </w:tc>
      </w:tr>
      <w:tr w:rsidR="00C003AB" w:rsidRPr="00C003AB" w:rsidTr="00C003AB">
        <w:tc>
          <w:tcPr>
            <w:tcW w:w="1476" w:type="dxa"/>
            <w:shd w:val="clear" w:color="auto" w:fill="auto"/>
          </w:tcPr>
          <w:p w:rsidR="00C003AB" w:rsidRPr="00C003AB" w:rsidRDefault="00C003AB" w:rsidP="00C003AB">
            <w:pPr>
              <w:keepNext/>
              <w:ind w:firstLine="0"/>
            </w:pPr>
            <w:r w:rsidRPr="00C003AB">
              <w:t>Date:</w:t>
            </w:r>
          </w:p>
        </w:tc>
        <w:tc>
          <w:tcPr>
            <w:tcW w:w="1092" w:type="dxa"/>
            <w:shd w:val="clear" w:color="auto" w:fill="auto"/>
          </w:tcPr>
          <w:p w:rsidR="00C003AB" w:rsidRPr="00C003AB" w:rsidRDefault="00C003AB" w:rsidP="00C003AB">
            <w:pPr>
              <w:keepNext/>
              <w:ind w:firstLine="0"/>
            </w:pPr>
            <w:r w:rsidRPr="00C003AB">
              <w:t>ADD:</w:t>
            </w:r>
          </w:p>
        </w:tc>
      </w:tr>
      <w:tr w:rsidR="00C003AB" w:rsidRPr="00C003AB" w:rsidTr="00C003AB">
        <w:tc>
          <w:tcPr>
            <w:tcW w:w="1476" w:type="dxa"/>
            <w:shd w:val="clear" w:color="auto" w:fill="auto"/>
          </w:tcPr>
          <w:p w:rsidR="00C003AB" w:rsidRPr="00C003AB" w:rsidRDefault="00C003AB" w:rsidP="00C003AB">
            <w:pPr>
              <w:keepNext/>
              <w:ind w:firstLine="0"/>
            </w:pPr>
            <w:r w:rsidRPr="00C003AB">
              <w:t>06/04/13</w:t>
            </w:r>
          </w:p>
        </w:tc>
        <w:tc>
          <w:tcPr>
            <w:tcW w:w="1092" w:type="dxa"/>
            <w:shd w:val="clear" w:color="auto" w:fill="auto"/>
          </w:tcPr>
          <w:p w:rsidR="00C003AB" w:rsidRPr="00C003AB" w:rsidRDefault="00C003AB" w:rsidP="00C003AB">
            <w:pPr>
              <w:keepNext/>
              <w:ind w:firstLine="0"/>
            </w:pPr>
            <w:r w:rsidRPr="00C003AB">
              <w:t>RIVERS</w:t>
            </w:r>
          </w:p>
        </w:tc>
      </w:tr>
    </w:tbl>
    <w:p w:rsidR="00C003AB" w:rsidRDefault="00C003AB" w:rsidP="00C003AB"/>
    <w:p w:rsidR="00C003AB" w:rsidRDefault="00C003AB" w:rsidP="00C003AB">
      <w:pPr>
        <w:keepNext/>
        <w:jc w:val="center"/>
        <w:rPr>
          <w:b/>
        </w:rPr>
      </w:pPr>
      <w:r w:rsidRPr="00C003AB">
        <w:rPr>
          <w:b/>
        </w:rPr>
        <w:t>ORDERED ENROLLED FOR RATIFICATION</w:t>
      </w:r>
    </w:p>
    <w:p w:rsidR="00C003AB" w:rsidRDefault="00C003AB" w:rsidP="00C003AB">
      <w:r>
        <w:t>The following Bill was read the third time, passed</w:t>
      </w:r>
      <w:r w:rsidR="006122B6">
        <w:t>,</w:t>
      </w:r>
      <w:r>
        <w:t xml:space="preserve"> and having received three readings in both Houses, it was ordered that the title be changed to that of an Act, and that it be enrolled for ratification:</w:t>
      </w:r>
    </w:p>
    <w:p w:rsidR="00C003AB" w:rsidRDefault="00C003AB" w:rsidP="00C003AB">
      <w:bookmarkStart w:id="22" w:name="include_clip_start_54"/>
      <w:bookmarkEnd w:id="22"/>
    </w:p>
    <w:p w:rsidR="00C003AB" w:rsidRDefault="00C003AB" w:rsidP="00C003AB">
      <w:r>
        <w:t>S. 559 -- Senators Campsen and McGill: A BILL TO AMEND SECTION 50-5-1705, AS AMENDED, CODE OF LAWS OF SOUTH CAROLINA, 1976, RELATING TO FLOUNDER CATCH LIMITS, SO AS TO DECREASE THE MAXIMUM CATCH LIMITS FOR FLOUNDER AND TO PROVIDE THAT IT IS UNLAWFUL FOR A PERSON TO TAKE OR POSSESS MORE THAN FIFTEEN FLOUNDER TAKEN BY MEANS OF GIG, SPEAR, HOOK AND LINE, OR SIMILAR DEVICE IN ANY ONE DAY, NOT TO EXCEED THIRTY FLOUNDER IN ANY ONE DAY ON ANY BOAT</w:t>
      </w:r>
      <w:r w:rsidR="001B34C2">
        <w:t xml:space="preserve">. </w:t>
      </w:r>
    </w:p>
    <w:p w:rsidR="00C003AB" w:rsidRDefault="00C003AB" w:rsidP="00C003AB">
      <w:bookmarkStart w:id="23" w:name="include_clip_end_54"/>
      <w:bookmarkEnd w:id="23"/>
    </w:p>
    <w:p w:rsidR="00C003AB" w:rsidRDefault="00C003AB" w:rsidP="00C003AB">
      <w:pPr>
        <w:keepNext/>
        <w:jc w:val="center"/>
        <w:rPr>
          <w:b/>
        </w:rPr>
      </w:pPr>
      <w:r w:rsidRPr="00C003AB">
        <w:rPr>
          <w:b/>
        </w:rPr>
        <w:t>S. 551--ORDERED TO THIRD READING</w:t>
      </w:r>
    </w:p>
    <w:p w:rsidR="00C003AB" w:rsidRDefault="00C003AB" w:rsidP="00C003AB">
      <w:pPr>
        <w:keepNext/>
      </w:pPr>
      <w:r>
        <w:t>The following Bill was taken up:</w:t>
      </w:r>
    </w:p>
    <w:p w:rsidR="00C003AB" w:rsidRDefault="00C003AB" w:rsidP="00C003AB">
      <w:pPr>
        <w:keepNext/>
      </w:pPr>
      <w:bookmarkStart w:id="24" w:name="include_clip_start_56"/>
      <w:bookmarkEnd w:id="24"/>
    </w:p>
    <w:p w:rsidR="00C003AB" w:rsidRDefault="00C003AB" w:rsidP="00C003AB">
      <w:r>
        <w:t>S. 551 -- Senator Corbin: A BILL TO AMEND SECTION 50-11-310 OF THE 1976 CODE, RELATING TO OPEN SEASON FOR ANTLERED DEER, TO PROVIDE THAT OPEN SEASON IN GAME ZONE 1, WITH ARCHERY EQUIPMENT AND FIREARMS, IS OCTOBER 11 THROUGH JANUARY 1, AND TO PROVIDE THAT ON WMA LANDS, THE DEPARTMENT MAY PROMULGATE REGULATIONS IN ACCORDANCE WITH THE ADMINISTRATIVE PROCEDURES ACT TO ESTABLISH SEASONS FOR THE HUNTING AND TAKING OF DEER.</w:t>
      </w:r>
    </w:p>
    <w:p w:rsidR="00C003AB" w:rsidRDefault="00C003AB" w:rsidP="00C003AB">
      <w:bookmarkStart w:id="25" w:name="include_clip_end_56"/>
      <w:bookmarkEnd w:id="25"/>
    </w:p>
    <w:p w:rsidR="00C003AB" w:rsidRDefault="00C003AB" w:rsidP="00C003AB">
      <w:r>
        <w:t>Rep. HIOTT explained the Bill.</w:t>
      </w:r>
    </w:p>
    <w:p w:rsidR="00C003AB" w:rsidRDefault="00C003AB" w:rsidP="00C003AB"/>
    <w:p w:rsidR="00C003AB" w:rsidRDefault="00C003AB" w:rsidP="00C003AB">
      <w:r>
        <w:t xml:space="preserve">The yeas and nays were taken resulting as follows: </w:t>
      </w:r>
    </w:p>
    <w:p w:rsidR="00C003AB" w:rsidRDefault="00C003AB" w:rsidP="00C003AB">
      <w:pPr>
        <w:jc w:val="center"/>
      </w:pPr>
      <w:r>
        <w:t xml:space="preserve"> </w:t>
      </w:r>
      <w:bookmarkStart w:id="26" w:name="vote_start58"/>
      <w:bookmarkEnd w:id="26"/>
      <w:r>
        <w:t>Yeas 106; Nays 0</w:t>
      </w:r>
    </w:p>
    <w:p w:rsidR="00C003AB" w:rsidRDefault="00C003AB" w:rsidP="00C003AB">
      <w:pPr>
        <w:jc w:val="center"/>
      </w:pPr>
    </w:p>
    <w:p w:rsidR="00C003AB" w:rsidRDefault="00C003AB" w:rsidP="00C003AB">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3AB" w:rsidRPr="00C003AB" w:rsidTr="00C003AB">
        <w:tc>
          <w:tcPr>
            <w:tcW w:w="2179" w:type="dxa"/>
            <w:shd w:val="clear" w:color="auto" w:fill="auto"/>
          </w:tcPr>
          <w:p w:rsidR="00C003AB" w:rsidRPr="00C003AB" w:rsidRDefault="00C003AB" w:rsidP="00C003AB">
            <w:pPr>
              <w:keepNext/>
              <w:ind w:firstLine="0"/>
            </w:pPr>
            <w:r>
              <w:t>Allison</w:t>
            </w:r>
          </w:p>
        </w:tc>
        <w:tc>
          <w:tcPr>
            <w:tcW w:w="2179" w:type="dxa"/>
            <w:shd w:val="clear" w:color="auto" w:fill="auto"/>
          </w:tcPr>
          <w:p w:rsidR="00C003AB" w:rsidRPr="00C003AB" w:rsidRDefault="00C003AB" w:rsidP="00C003AB">
            <w:pPr>
              <w:keepNext/>
              <w:ind w:firstLine="0"/>
            </w:pPr>
            <w:r>
              <w:t>Anderson</w:t>
            </w:r>
          </w:p>
        </w:tc>
        <w:tc>
          <w:tcPr>
            <w:tcW w:w="2180" w:type="dxa"/>
            <w:shd w:val="clear" w:color="auto" w:fill="auto"/>
          </w:tcPr>
          <w:p w:rsidR="00C003AB" w:rsidRPr="00C003AB" w:rsidRDefault="00C003AB" w:rsidP="00C003AB">
            <w:pPr>
              <w:keepNext/>
              <w:ind w:firstLine="0"/>
            </w:pPr>
            <w:r>
              <w:t>Anthony</w:t>
            </w:r>
          </w:p>
        </w:tc>
      </w:tr>
      <w:tr w:rsidR="00C003AB" w:rsidRPr="00C003AB" w:rsidTr="00C003AB">
        <w:tc>
          <w:tcPr>
            <w:tcW w:w="2179" w:type="dxa"/>
            <w:shd w:val="clear" w:color="auto" w:fill="auto"/>
          </w:tcPr>
          <w:p w:rsidR="00C003AB" w:rsidRPr="00C003AB" w:rsidRDefault="00C003AB" w:rsidP="00C003AB">
            <w:pPr>
              <w:ind w:firstLine="0"/>
            </w:pPr>
            <w:r>
              <w:t>Atwater</w:t>
            </w:r>
          </w:p>
        </w:tc>
        <w:tc>
          <w:tcPr>
            <w:tcW w:w="2179" w:type="dxa"/>
            <w:shd w:val="clear" w:color="auto" w:fill="auto"/>
          </w:tcPr>
          <w:p w:rsidR="00C003AB" w:rsidRPr="00C003AB" w:rsidRDefault="00C003AB" w:rsidP="00C003AB">
            <w:pPr>
              <w:ind w:firstLine="0"/>
            </w:pPr>
            <w:r>
              <w:t>Bales</w:t>
            </w:r>
          </w:p>
        </w:tc>
        <w:tc>
          <w:tcPr>
            <w:tcW w:w="2180" w:type="dxa"/>
            <w:shd w:val="clear" w:color="auto" w:fill="auto"/>
          </w:tcPr>
          <w:p w:rsidR="00C003AB" w:rsidRPr="00C003AB" w:rsidRDefault="00C003AB" w:rsidP="00C003AB">
            <w:pPr>
              <w:ind w:firstLine="0"/>
            </w:pPr>
            <w:r>
              <w:t>Ballentine</w:t>
            </w:r>
          </w:p>
        </w:tc>
      </w:tr>
      <w:tr w:rsidR="00C003AB" w:rsidRPr="00C003AB" w:rsidTr="00C003AB">
        <w:tc>
          <w:tcPr>
            <w:tcW w:w="2179" w:type="dxa"/>
            <w:shd w:val="clear" w:color="auto" w:fill="auto"/>
          </w:tcPr>
          <w:p w:rsidR="00C003AB" w:rsidRPr="00C003AB" w:rsidRDefault="00C003AB" w:rsidP="00C003AB">
            <w:pPr>
              <w:ind w:firstLine="0"/>
            </w:pPr>
            <w:r>
              <w:t>Bannister</w:t>
            </w:r>
          </w:p>
        </w:tc>
        <w:tc>
          <w:tcPr>
            <w:tcW w:w="2179" w:type="dxa"/>
            <w:shd w:val="clear" w:color="auto" w:fill="auto"/>
          </w:tcPr>
          <w:p w:rsidR="00C003AB" w:rsidRPr="00C003AB" w:rsidRDefault="00C003AB" w:rsidP="00C003AB">
            <w:pPr>
              <w:ind w:firstLine="0"/>
            </w:pPr>
            <w:r>
              <w:t>Barfield</w:t>
            </w:r>
          </w:p>
        </w:tc>
        <w:tc>
          <w:tcPr>
            <w:tcW w:w="2180" w:type="dxa"/>
            <w:shd w:val="clear" w:color="auto" w:fill="auto"/>
          </w:tcPr>
          <w:p w:rsidR="00C003AB" w:rsidRPr="00C003AB" w:rsidRDefault="00C003AB" w:rsidP="00C003AB">
            <w:pPr>
              <w:ind w:firstLine="0"/>
            </w:pPr>
            <w:r>
              <w:t>Bedingfield</w:t>
            </w:r>
          </w:p>
        </w:tc>
      </w:tr>
      <w:tr w:rsidR="00C003AB" w:rsidRPr="00C003AB" w:rsidTr="00C003AB">
        <w:tc>
          <w:tcPr>
            <w:tcW w:w="2179" w:type="dxa"/>
            <w:shd w:val="clear" w:color="auto" w:fill="auto"/>
          </w:tcPr>
          <w:p w:rsidR="00C003AB" w:rsidRPr="00C003AB" w:rsidRDefault="00C003AB" w:rsidP="00C003AB">
            <w:pPr>
              <w:ind w:firstLine="0"/>
            </w:pPr>
            <w:r>
              <w:t>Bernstein</w:t>
            </w:r>
          </w:p>
        </w:tc>
        <w:tc>
          <w:tcPr>
            <w:tcW w:w="2179" w:type="dxa"/>
            <w:shd w:val="clear" w:color="auto" w:fill="auto"/>
          </w:tcPr>
          <w:p w:rsidR="00C003AB" w:rsidRPr="00C003AB" w:rsidRDefault="00C003AB" w:rsidP="00C003AB">
            <w:pPr>
              <w:ind w:firstLine="0"/>
            </w:pPr>
            <w:r>
              <w:t>Bingham</w:t>
            </w:r>
          </w:p>
        </w:tc>
        <w:tc>
          <w:tcPr>
            <w:tcW w:w="2180" w:type="dxa"/>
            <w:shd w:val="clear" w:color="auto" w:fill="auto"/>
          </w:tcPr>
          <w:p w:rsidR="00C003AB" w:rsidRPr="00C003AB" w:rsidRDefault="00C003AB" w:rsidP="00C003AB">
            <w:pPr>
              <w:ind w:firstLine="0"/>
            </w:pPr>
            <w:r>
              <w:t>Bowen</w:t>
            </w:r>
          </w:p>
        </w:tc>
      </w:tr>
      <w:tr w:rsidR="00C003AB" w:rsidRPr="00C003AB" w:rsidTr="00C003AB">
        <w:tc>
          <w:tcPr>
            <w:tcW w:w="2179" w:type="dxa"/>
            <w:shd w:val="clear" w:color="auto" w:fill="auto"/>
          </w:tcPr>
          <w:p w:rsidR="00C003AB" w:rsidRPr="00C003AB" w:rsidRDefault="00C003AB" w:rsidP="00C003AB">
            <w:pPr>
              <w:ind w:firstLine="0"/>
            </w:pPr>
            <w:r>
              <w:t>Branham</w:t>
            </w:r>
          </w:p>
        </w:tc>
        <w:tc>
          <w:tcPr>
            <w:tcW w:w="2179" w:type="dxa"/>
            <w:shd w:val="clear" w:color="auto" w:fill="auto"/>
          </w:tcPr>
          <w:p w:rsidR="00C003AB" w:rsidRPr="00C003AB" w:rsidRDefault="00C003AB" w:rsidP="00C003AB">
            <w:pPr>
              <w:ind w:firstLine="0"/>
            </w:pPr>
            <w:r>
              <w:t>G. A. Brown</w:t>
            </w:r>
          </w:p>
        </w:tc>
        <w:tc>
          <w:tcPr>
            <w:tcW w:w="2180" w:type="dxa"/>
            <w:shd w:val="clear" w:color="auto" w:fill="auto"/>
          </w:tcPr>
          <w:p w:rsidR="00C003AB" w:rsidRPr="00C003AB" w:rsidRDefault="00C003AB" w:rsidP="00C003AB">
            <w:pPr>
              <w:ind w:firstLine="0"/>
            </w:pPr>
            <w:r>
              <w:t>R. L. Brown</w:t>
            </w:r>
          </w:p>
        </w:tc>
      </w:tr>
      <w:tr w:rsidR="00C003AB" w:rsidRPr="00C003AB" w:rsidTr="00C003AB">
        <w:tc>
          <w:tcPr>
            <w:tcW w:w="2179" w:type="dxa"/>
            <w:shd w:val="clear" w:color="auto" w:fill="auto"/>
          </w:tcPr>
          <w:p w:rsidR="00C003AB" w:rsidRPr="00C003AB" w:rsidRDefault="00C003AB" w:rsidP="00C003AB">
            <w:pPr>
              <w:ind w:firstLine="0"/>
            </w:pPr>
            <w:r>
              <w:t>Burns</w:t>
            </w:r>
          </w:p>
        </w:tc>
        <w:tc>
          <w:tcPr>
            <w:tcW w:w="2179" w:type="dxa"/>
            <w:shd w:val="clear" w:color="auto" w:fill="auto"/>
          </w:tcPr>
          <w:p w:rsidR="00C003AB" w:rsidRPr="00C003AB" w:rsidRDefault="00C003AB" w:rsidP="00C003AB">
            <w:pPr>
              <w:ind w:firstLine="0"/>
            </w:pPr>
            <w:r>
              <w:t>Chumley</w:t>
            </w:r>
          </w:p>
        </w:tc>
        <w:tc>
          <w:tcPr>
            <w:tcW w:w="2180" w:type="dxa"/>
            <w:shd w:val="clear" w:color="auto" w:fill="auto"/>
          </w:tcPr>
          <w:p w:rsidR="00C003AB" w:rsidRPr="00C003AB" w:rsidRDefault="00C003AB" w:rsidP="00C003AB">
            <w:pPr>
              <w:ind w:firstLine="0"/>
            </w:pPr>
            <w:r>
              <w:t>Clemmons</w:t>
            </w:r>
          </w:p>
        </w:tc>
      </w:tr>
      <w:tr w:rsidR="00C003AB" w:rsidRPr="00C003AB" w:rsidTr="00C003AB">
        <w:tc>
          <w:tcPr>
            <w:tcW w:w="2179" w:type="dxa"/>
            <w:shd w:val="clear" w:color="auto" w:fill="auto"/>
          </w:tcPr>
          <w:p w:rsidR="00C003AB" w:rsidRPr="00C003AB" w:rsidRDefault="00C003AB" w:rsidP="00C003AB">
            <w:pPr>
              <w:ind w:firstLine="0"/>
            </w:pPr>
            <w:r>
              <w:t>Clyburn</w:t>
            </w:r>
          </w:p>
        </w:tc>
        <w:tc>
          <w:tcPr>
            <w:tcW w:w="2179" w:type="dxa"/>
            <w:shd w:val="clear" w:color="auto" w:fill="auto"/>
          </w:tcPr>
          <w:p w:rsidR="00C003AB" w:rsidRPr="00C003AB" w:rsidRDefault="00C003AB" w:rsidP="00C003AB">
            <w:pPr>
              <w:ind w:firstLine="0"/>
            </w:pPr>
            <w:r>
              <w:t>Cobb-Hunter</w:t>
            </w:r>
          </w:p>
        </w:tc>
        <w:tc>
          <w:tcPr>
            <w:tcW w:w="2180" w:type="dxa"/>
            <w:shd w:val="clear" w:color="auto" w:fill="auto"/>
          </w:tcPr>
          <w:p w:rsidR="00C003AB" w:rsidRPr="00C003AB" w:rsidRDefault="00C003AB" w:rsidP="00C003AB">
            <w:pPr>
              <w:ind w:firstLine="0"/>
            </w:pPr>
            <w:r>
              <w:t>Cole</w:t>
            </w:r>
          </w:p>
        </w:tc>
      </w:tr>
      <w:tr w:rsidR="00C003AB" w:rsidRPr="00C003AB" w:rsidTr="00C003AB">
        <w:tc>
          <w:tcPr>
            <w:tcW w:w="2179" w:type="dxa"/>
            <w:shd w:val="clear" w:color="auto" w:fill="auto"/>
          </w:tcPr>
          <w:p w:rsidR="00C003AB" w:rsidRPr="00C003AB" w:rsidRDefault="00C003AB" w:rsidP="00C003AB">
            <w:pPr>
              <w:ind w:firstLine="0"/>
            </w:pPr>
            <w:r>
              <w:t>H. A. Crawford</w:t>
            </w:r>
          </w:p>
        </w:tc>
        <w:tc>
          <w:tcPr>
            <w:tcW w:w="2179" w:type="dxa"/>
            <w:shd w:val="clear" w:color="auto" w:fill="auto"/>
          </w:tcPr>
          <w:p w:rsidR="00C003AB" w:rsidRPr="00C003AB" w:rsidRDefault="00C003AB" w:rsidP="00C003AB">
            <w:pPr>
              <w:ind w:firstLine="0"/>
            </w:pPr>
            <w:r>
              <w:t>K. R. Crawford</w:t>
            </w:r>
          </w:p>
        </w:tc>
        <w:tc>
          <w:tcPr>
            <w:tcW w:w="2180" w:type="dxa"/>
            <w:shd w:val="clear" w:color="auto" w:fill="auto"/>
          </w:tcPr>
          <w:p w:rsidR="00C003AB" w:rsidRPr="00C003AB" w:rsidRDefault="00C003AB" w:rsidP="00C003AB">
            <w:pPr>
              <w:ind w:firstLine="0"/>
            </w:pPr>
            <w:r>
              <w:t>Crosby</w:t>
            </w:r>
          </w:p>
        </w:tc>
      </w:tr>
      <w:tr w:rsidR="00C003AB" w:rsidRPr="00C003AB" w:rsidTr="00C003AB">
        <w:tc>
          <w:tcPr>
            <w:tcW w:w="2179" w:type="dxa"/>
            <w:shd w:val="clear" w:color="auto" w:fill="auto"/>
          </w:tcPr>
          <w:p w:rsidR="00C003AB" w:rsidRPr="00C003AB" w:rsidRDefault="00C003AB" w:rsidP="00C003AB">
            <w:pPr>
              <w:ind w:firstLine="0"/>
            </w:pPr>
            <w:r>
              <w:t>Delleney</w:t>
            </w:r>
          </w:p>
        </w:tc>
        <w:tc>
          <w:tcPr>
            <w:tcW w:w="2179" w:type="dxa"/>
            <w:shd w:val="clear" w:color="auto" w:fill="auto"/>
          </w:tcPr>
          <w:p w:rsidR="00C003AB" w:rsidRPr="00C003AB" w:rsidRDefault="00C003AB" w:rsidP="00C003AB">
            <w:pPr>
              <w:ind w:firstLine="0"/>
            </w:pPr>
            <w:r>
              <w:t>Dillard</w:t>
            </w:r>
          </w:p>
        </w:tc>
        <w:tc>
          <w:tcPr>
            <w:tcW w:w="2180" w:type="dxa"/>
            <w:shd w:val="clear" w:color="auto" w:fill="auto"/>
          </w:tcPr>
          <w:p w:rsidR="00C003AB" w:rsidRPr="00C003AB" w:rsidRDefault="00C003AB" w:rsidP="00C003AB">
            <w:pPr>
              <w:ind w:firstLine="0"/>
            </w:pPr>
            <w:r>
              <w:t>Douglas</w:t>
            </w:r>
          </w:p>
        </w:tc>
      </w:tr>
      <w:tr w:rsidR="00C003AB" w:rsidRPr="00C003AB" w:rsidTr="00C003AB">
        <w:tc>
          <w:tcPr>
            <w:tcW w:w="2179" w:type="dxa"/>
            <w:shd w:val="clear" w:color="auto" w:fill="auto"/>
          </w:tcPr>
          <w:p w:rsidR="00C003AB" w:rsidRPr="00C003AB" w:rsidRDefault="00C003AB" w:rsidP="00C003AB">
            <w:pPr>
              <w:ind w:firstLine="0"/>
            </w:pPr>
            <w:r>
              <w:t>Erickson</w:t>
            </w:r>
          </w:p>
        </w:tc>
        <w:tc>
          <w:tcPr>
            <w:tcW w:w="2179" w:type="dxa"/>
            <w:shd w:val="clear" w:color="auto" w:fill="auto"/>
          </w:tcPr>
          <w:p w:rsidR="00C003AB" w:rsidRPr="00C003AB" w:rsidRDefault="00C003AB" w:rsidP="00C003AB">
            <w:pPr>
              <w:ind w:firstLine="0"/>
            </w:pPr>
            <w:r>
              <w:t>Felder</w:t>
            </w:r>
          </w:p>
        </w:tc>
        <w:tc>
          <w:tcPr>
            <w:tcW w:w="2180" w:type="dxa"/>
            <w:shd w:val="clear" w:color="auto" w:fill="auto"/>
          </w:tcPr>
          <w:p w:rsidR="00C003AB" w:rsidRPr="00C003AB" w:rsidRDefault="00C003AB" w:rsidP="00C003AB">
            <w:pPr>
              <w:ind w:firstLine="0"/>
            </w:pPr>
            <w:r>
              <w:t>Finlay</w:t>
            </w:r>
          </w:p>
        </w:tc>
      </w:tr>
      <w:tr w:rsidR="00C003AB" w:rsidRPr="00C003AB" w:rsidTr="00C003AB">
        <w:tc>
          <w:tcPr>
            <w:tcW w:w="2179" w:type="dxa"/>
            <w:shd w:val="clear" w:color="auto" w:fill="auto"/>
          </w:tcPr>
          <w:p w:rsidR="00C003AB" w:rsidRPr="00C003AB" w:rsidRDefault="00C003AB" w:rsidP="00C003AB">
            <w:pPr>
              <w:ind w:firstLine="0"/>
            </w:pPr>
            <w:r>
              <w:t>Forrester</w:t>
            </w:r>
          </w:p>
        </w:tc>
        <w:tc>
          <w:tcPr>
            <w:tcW w:w="2179" w:type="dxa"/>
            <w:shd w:val="clear" w:color="auto" w:fill="auto"/>
          </w:tcPr>
          <w:p w:rsidR="00C003AB" w:rsidRPr="00C003AB" w:rsidRDefault="00C003AB" w:rsidP="00C003AB">
            <w:pPr>
              <w:ind w:firstLine="0"/>
            </w:pPr>
            <w:r>
              <w:t>Funderburk</w:t>
            </w:r>
          </w:p>
        </w:tc>
        <w:tc>
          <w:tcPr>
            <w:tcW w:w="2180" w:type="dxa"/>
            <w:shd w:val="clear" w:color="auto" w:fill="auto"/>
          </w:tcPr>
          <w:p w:rsidR="00C003AB" w:rsidRPr="00C003AB" w:rsidRDefault="00C003AB" w:rsidP="00C003AB">
            <w:pPr>
              <w:ind w:firstLine="0"/>
            </w:pPr>
            <w:r>
              <w:t>Gagnon</w:t>
            </w:r>
          </w:p>
        </w:tc>
      </w:tr>
      <w:tr w:rsidR="00C003AB" w:rsidRPr="00C003AB" w:rsidTr="00C003AB">
        <w:tc>
          <w:tcPr>
            <w:tcW w:w="2179" w:type="dxa"/>
            <w:shd w:val="clear" w:color="auto" w:fill="auto"/>
          </w:tcPr>
          <w:p w:rsidR="00C003AB" w:rsidRPr="00C003AB" w:rsidRDefault="00C003AB" w:rsidP="00C003AB">
            <w:pPr>
              <w:ind w:firstLine="0"/>
            </w:pPr>
            <w:r>
              <w:t>Gambrell</w:t>
            </w:r>
          </w:p>
        </w:tc>
        <w:tc>
          <w:tcPr>
            <w:tcW w:w="2179" w:type="dxa"/>
            <w:shd w:val="clear" w:color="auto" w:fill="auto"/>
          </w:tcPr>
          <w:p w:rsidR="00C003AB" w:rsidRPr="00C003AB" w:rsidRDefault="00C003AB" w:rsidP="00C003AB">
            <w:pPr>
              <w:ind w:firstLine="0"/>
            </w:pPr>
            <w:r>
              <w:t>George</w:t>
            </w:r>
          </w:p>
        </w:tc>
        <w:tc>
          <w:tcPr>
            <w:tcW w:w="2180" w:type="dxa"/>
            <w:shd w:val="clear" w:color="auto" w:fill="auto"/>
          </w:tcPr>
          <w:p w:rsidR="00C003AB" w:rsidRPr="00C003AB" w:rsidRDefault="00C003AB" w:rsidP="00C003AB">
            <w:pPr>
              <w:ind w:firstLine="0"/>
            </w:pPr>
            <w:r>
              <w:t>Gilliard</w:t>
            </w:r>
          </w:p>
        </w:tc>
      </w:tr>
      <w:tr w:rsidR="00C003AB" w:rsidRPr="00C003AB" w:rsidTr="00C003AB">
        <w:tc>
          <w:tcPr>
            <w:tcW w:w="2179" w:type="dxa"/>
            <w:shd w:val="clear" w:color="auto" w:fill="auto"/>
          </w:tcPr>
          <w:p w:rsidR="00C003AB" w:rsidRPr="00C003AB" w:rsidRDefault="00C003AB" w:rsidP="00C003AB">
            <w:pPr>
              <w:ind w:firstLine="0"/>
            </w:pPr>
            <w:r>
              <w:t>Goldfinch</w:t>
            </w:r>
          </w:p>
        </w:tc>
        <w:tc>
          <w:tcPr>
            <w:tcW w:w="2179" w:type="dxa"/>
            <w:shd w:val="clear" w:color="auto" w:fill="auto"/>
          </w:tcPr>
          <w:p w:rsidR="00C003AB" w:rsidRPr="00C003AB" w:rsidRDefault="00C003AB" w:rsidP="00C003AB">
            <w:pPr>
              <w:ind w:firstLine="0"/>
            </w:pPr>
            <w:r>
              <w:t>Hamilton</w:t>
            </w:r>
          </w:p>
        </w:tc>
        <w:tc>
          <w:tcPr>
            <w:tcW w:w="2180" w:type="dxa"/>
            <w:shd w:val="clear" w:color="auto" w:fill="auto"/>
          </w:tcPr>
          <w:p w:rsidR="00C003AB" w:rsidRPr="00C003AB" w:rsidRDefault="00C003AB" w:rsidP="00C003AB">
            <w:pPr>
              <w:ind w:firstLine="0"/>
            </w:pPr>
            <w:r>
              <w:t>Hardee</w:t>
            </w:r>
          </w:p>
        </w:tc>
      </w:tr>
      <w:tr w:rsidR="00C003AB" w:rsidRPr="00C003AB" w:rsidTr="00C003AB">
        <w:tc>
          <w:tcPr>
            <w:tcW w:w="2179" w:type="dxa"/>
            <w:shd w:val="clear" w:color="auto" w:fill="auto"/>
          </w:tcPr>
          <w:p w:rsidR="00C003AB" w:rsidRPr="00C003AB" w:rsidRDefault="00C003AB" w:rsidP="00C003AB">
            <w:pPr>
              <w:ind w:firstLine="0"/>
            </w:pPr>
            <w:r>
              <w:t>Hardwick</w:t>
            </w:r>
          </w:p>
        </w:tc>
        <w:tc>
          <w:tcPr>
            <w:tcW w:w="2179" w:type="dxa"/>
            <w:shd w:val="clear" w:color="auto" w:fill="auto"/>
          </w:tcPr>
          <w:p w:rsidR="00C003AB" w:rsidRPr="00C003AB" w:rsidRDefault="00C003AB" w:rsidP="00C003AB">
            <w:pPr>
              <w:ind w:firstLine="0"/>
            </w:pPr>
            <w:r>
              <w:t>Harrell</w:t>
            </w:r>
          </w:p>
        </w:tc>
        <w:tc>
          <w:tcPr>
            <w:tcW w:w="2180" w:type="dxa"/>
            <w:shd w:val="clear" w:color="auto" w:fill="auto"/>
          </w:tcPr>
          <w:p w:rsidR="00C003AB" w:rsidRPr="00C003AB" w:rsidRDefault="00C003AB" w:rsidP="00C003AB">
            <w:pPr>
              <w:ind w:firstLine="0"/>
            </w:pPr>
            <w:r>
              <w:t>Hayes</w:t>
            </w:r>
          </w:p>
        </w:tc>
      </w:tr>
      <w:tr w:rsidR="00C003AB" w:rsidRPr="00C003AB" w:rsidTr="00C003AB">
        <w:tc>
          <w:tcPr>
            <w:tcW w:w="2179" w:type="dxa"/>
            <w:shd w:val="clear" w:color="auto" w:fill="auto"/>
          </w:tcPr>
          <w:p w:rsidR="00C003AB" w:rsidRPr="00C003AB" w:rsidRDefault="00C003AB" w:rsidP="00C003AB">
            <w:pPr>
              <w:ind w:firstLine="0"/>
            </w:pPr>
            <w:r>
              <w:t>Henderson</w:t>
            </w:r>
          </w:p>
        </w:tc>
        <w:tc>
          <w:tcPr>
            <w:tcW w:w="2179" w:type="dxa"/>
            <w:shd w:val="clear" w:color="auto" w:fill="auto"/>
          </w:tcPr>
          <w:p w:rsidR="00C003AB" w:rsidRPr="00C003AB" w:rsidRDefault="00C003AB" w:rsidP="00C003AB">
            <w:pPr>
              <w:ind w:firstLine="0"/>
            </w:pPr>
            <w:r>
              <w:t>Herbkersman</w:t>
            </w:r>
          </w:p>
        </w:tc>
        <w:tc>
          <w:tcPr>
            <w:tcW w:w="2180" w:type="dxa"/>
            <w:shd w:val="clear" w:color="auto" w:fill="auto"/>
          </w:tcPr>
          <w:p w:rsidR="00C003AB" w:rsidRPr="00C003AB" w:rsidRDefault="00C003AB" w:rsidP="00C003AB">
            <w:pPr>
              <w:ind w:firstLine="0"/>
            </w:pPr>
            <w:r>
              <w:t>Hiott</w:t>
            </w:r>
          </w:p>
        </w:tc>
      </w:tr>
      <w:tr w:rsidR="00C003AB" w:rsidRPr="00C003AB" w:rsidTr="00C003AB">
        <w:tc>
          <w:tcPr>
            <w:tcW w:w="2179" w:type="dxa"/>
            <w:shd w:val="clear" w:color="auto" w:fill="auto"/>
          </w:tcPr>
          <w:p w:rsidR="00C003AB" w:rsidRPr="00C003AB" w:rsidRDefault="00C003AB" w:rsidP="00C003AB">
            <w:pPr>
              <w:ind w:firstLine="0"/>
            </w:pPr>
            <w:r>
              <w:t>Hixon</w:t>
            </w:r>
          </w:p>
        </w:tc>
        <w:tc>
          <w:tcPr>
            <w:tcW w:w="2179" w:type="dxa"/>
            <w:shd w:val="clear" w:color="auto" w:fill="auto"/>
          </w:tcPr>
          <w:p w:rsidR="00C003AB" w:rsidRPr="00C003AB" w:rsidRDefault="00C003AB" w:rsidP="00C003AB">
            <w:pPr>
              <w:ind w:firstLine="0"/>
            </w:pPr>
            <w:r>
              <w:t>Hodges</w:t>
            </w:r>
          </w:p>
        </w:tc>
        <w:tc>
          <w:tcPr>
            <w:tcW w:w="2180" w:type="dxa"/>
            <w:shd w:val="clear" w:color="auto" w:fill="auto"/>
          </w:tcPr>
          <w:p w:rsidR="00C003AB" w:rsidRPr="00C003AB" w:rsidRDefault="00C003AB" w:rsidP="00C003AB">
            <w:pPr>
              <w:ind w:firstLine="0"/>
            </w:pPr>
            <w:r>
              <w:t>Hosey</w:t>
            </w:r>
          </w:p>
        </w:tc>
      </w:tr>
      <w:tr w:rsidR="00C003AB" w:rsidRPr="00C003AB" w:rsidTr="00C003AB">
        <w:tc>
          <w:tcPr>
            <w:tcW w:w="2179" w:type="dxa"/>
            <w:shd w:val="clear" w:color="auto" w:fill="auto"/>
          </w:tcPr>
          <w:p w:rsidR="00C003AB" w:rsidRPr="00C003AB" w:rsidRDefault="00C003AB" w:rsidP="00C003AB">
            <w:pPr>
              <w:ind w:firstLine="0"/>
            </w:pPr>
            <w:r>
              <w:t>Howard</w:t>
            </w:r>
          </w:p>
        </w:tc>
        <w:tc>
          <w:tcPr>
            <w:tcW w:w="2179" w:type="dxa"/>
            <w:shd w:val="clear" w:color="auto" w:fill="auto"/>
          </w:tcPr>
          <w:p w:rsidR="00C003AB" w:rsidRPr="00C003AB" w:rsidRDefault="00C003AB" w:rsidP="00C003AB">
            <w:pPr>
              <w:ind w:firstLine="0"/>
            </w:pPr>
            <w:r>
              <w:t>Huggins</w:t>
            </w:r>
          </w:p>
        </w:tc>
        <w:tc>
          <w:tcPr>
            <w:tcW w:w="2180" w:type="dxa"/>
            <w:shd w:val="clear" w:color="auto" w:fill="auto"/>
          </w:tcPr>
          <w:p w:rsidR="00C003AB" w:rsidRPr="00C003AB" w:rsidRDefault="00C003AB" w:rsidP="00C003AB">
            <w:pPr>
              <w:ind w:firstLine="0"/>
            </w:pPr>
            <w:r>
              <w:t>Jefferson</w:t>
            </w:r>
          </w:p>
        </w:tc>
      </w:tr>
      <w:tr w:rsidR="00C003AB" w:rsidRPr="00C003AB" w:rsidTr="00C003AB">
        <w:tc>
          <w:tcPr>
            <w:tcW w:w="2179" w:type="dxa"/>
            <w:shd w:val="clear" w:color="auto" w:fill="auto"/>
          </w:tcPr>
          <w:p w:rsidR="00C003AB" w:rsidRPr="00C003AB" w:rsidRDefault="00C003AB" w:rsidP="00C003AB">
            <w:pPr>
              <w:ind w:firstLine="0"/>
            </w:pPr>
            <w:r>
              <w:t>Kennedy</w:t>
            </w:r>
          </w:p>
        </w:tc>
        <w:tc>
          <w:tcPr>
            <w:tcW w:w="2179" w:type="dxa"/>
            <w:shd w:val="clear" w:color="auto" w:fill="auto"/>
          </w:tcPr>
          <w:p w:rsidR="00C003AB" w:rsidRPr="00C003AB" w:rsidRDefault="00C003AB" w:rsidP="00C003AB">
            <w:pPr>
              <w:ind w:firstLine="0"/>
            </w:pPr>
            <w:r>
              <w:t>King</w:t>
            </w:r>
          </w:p>
        </w:tc>
        <w:tc>
          <w:tcPr>
            <w:tcW w:w="2180" w:type="dxa"/>
            <w:shd w:val="clear" w:color="auto" w:fill="auto"/>
          </w:tcPr>
          <w:p w:rsidR="00C003AB" w:rsidRPr="00C003AB" w:rsidRDefault="00C003AB" w:rsidP="00C003AB">
            <w:pPr>
              <w:ind w:firstLine="0"/>
            </w:pPr>
            <w:r>
              <w:t>Loftis</w:t>
            </w:r>
          </w:p>
        </w:tc>
      </w:tr>
      <w:tr w:rsidR="00C003AB" w:rsidRPr="00C003AB" w:rsidTr="00C003AB">
        <w:tc>
          <w:tcPr>
            <w:tcW w:w="2179" w:type="dxa"/>
            <w:shd w:val="clear" w:color="auto" w:fill="auto"/>
          </w:tcPr>
          <w:p w:rsidR="00C003AB" w:rsidRPr="00C003AB" w:rsidRDefault="00C003AB" w:rsidP="00C003AB">
            <w:pPr>
              <w:ind w:firstLine="0"/>
            </w:pPr>
            <w:r>
              <w:t>Long</w:t>
            </w:r>
          </w:p>
        </w:tc>
        <w:tc>
          <w:tcPr>
            <w:tcW w:w="2179" w:type="dxa"/>
            <w:shd w:val="clear" w:color="auto" w:fill="auto"/>
          </w:tcPr>
          <w:p w:rsidR="00C003AB" w:rsidRPr="00C003AB" w:rsidRDefault="00C003AB" w:rsidP="00C003AB">
            <w:pPr>
              <w:ind w:firstLine="0"/>
            </w:pPr>
            <w:r>
              <w:t>Lowe</w:t>
            </w:r>
          </w:p>
        </w:tc>
        <w:tc>
          <w:tcPr>
            <w:tcW w:w="2180" w:type="dxa"/>
            <w:shd w:val="clear" w:color="auto" w:fill="auto"/>
          </w:tcPr>
          <w:p w:rsidR="00C003AB" w:rsidRPr="00C003AB" w:rsidRDefault="00C003AB" w:rsidP="00C003AB">
            <w:pPr>
              <w:ind w:firstLine="0"/>
            </w:pPr>
            <w:r>
              <w:t>McEachern</w:t>
            </w:r>
          </w:p>
        </w:tc>
      </w:tr>
      <w:tr w:rsidR="00C003AB" w:rsidRPr="00C003AB" w:rsidTr="00C003AB">
        <w:tc>
          <w:tcPr>
            <w:tcW w:w="2179" w:type="dxa"/>
            <w:shd w:val="clear" w:color="auto" w:fill="auto"/>
          </w:tcPr>
          <w:p w:rsidR="00C003AB" w:rsidRPr="00C003AB" w:rsidRDefault="00C003AB" w:rsidP="00C003AB">
            <w:pPr>
              <w:ind w:firstLine="0"/>
            </w:pPr>
            <w:r>
              <w:t>M. S. McLeod</w:t>
            </w:r>
          </w:p>
        </w:tc>
        <w:tc>
          <w:tcPr>
            <w:tcW w:w="2179" w:type="dxa"/>
            <w:shd w:val="clear" w:color="auto" w:fill="auto"/>
          </w:tcPr>
          <w:p w:rsidR="00C003AB" w:rsidRPr="00C003AB" w:rsidRDefault="00C003AB" w:rsidP="00C003AB">
            <w:pPr>
              <w:ind w:firstLine="0"/>
            </w:pPr>
            <w:r>
              <w:t>W. J. McLeod</w:t>
            </w:r>
          </w:p>
        </w:tc>
        <w:tc>
          <w:tcPr>
            <w:tcW w:w="2180" w:type="dxa"/>
            <w:shd w:val="clear" w:color="auto" w:fill="auto"/>
          </w:tcPr>
          <w:p w:rsidR="00C003AB" w:rsidRPr="00C003AB" w:rsidRDefault="00C003AB" w:rsidP="00C003AB">
            <w:pPr>
              <w:ind w:firstLine="0"/>
            </w:pPr>
            <w:r>
              <w:t>Merrill</w:t>
            </w:r>
          </w:p>
        </w:tc>
      </w:tr>
      <w:tr w:rsidR="00C003AB" w:rsidRPr="00C003AB" w:rsidTr="00C003AB">
        <w:tc>
          <w:tcPr>
            <w:tcW w:w="2179" w:type="dxa"/>
            <w:shd w:val="clear" w:color="auto" w:fill="auto"/>
          </w:tcPr>
          <w:p w:rsidR="00C003AB" w:rsidRPr="00C003AB" w:rsidRDefault="00C003AB" w:rsidP="00C003AB">
            <w:pPr>
              <w:ind w:firstLine="0"/>
            </w:pPr>
            <w:r>
              <w:t>D. C. Moss</w:t>
            </w:r>
          </w:p>
        </w:tc>
        <w:tc>
          <w:tcPr>
            <w:tcW w:w="2179" w:type="dxa"/>
            <w:shd w:val="clear" w:color="auto" w:fill="auto"/>
          </w:tcPr>
          <w:p w:rsidR="00C003AB" w:rsidRPr="00C003AB" w:rsidRDefault="00C003AB" w:rsidP="00C003AB">
            <w:pPr>
              <w:ind w:firstLine="0"/>
            </w:pPr>
            <w:r>
              <w:t>V. S. Moss</w:t>
            </w:r>
          </w:p>
        </w:tc>
        <w:tc>
          <w:tcPr>
            <w:tcW w:w="2180" w:type="dxa"/>
            <w:shd w:val="clear" w:color="auto" w:fill="auto"/>
          </w:tcPr>
          <w:p w:rsidR="00C003AB" w:rsidRPr="00C003AB" w:rsidRDefault="00C003AB" w:rsidP="00C003AB">
            <w:pPr>
              <w:ind w:firstLine="0"/>
            </w:pPr>
            <w:r>
              <w:t>Munnerlyn</w:t>
            </w:r>
          </w:p>
        </w:tc>
      </w:tr>
      <w:tr w:rsidR="00C003AB" w:rsidRPr="00C003AB" w:rsidTr="00C003AB">
        <w:tc>
          <w:tcPr>
            <w:tcW w:w="2179" w:type="dxa"/>
            <w:shd w:val="clear" w:color="auto" w:fill="auto"/>
          </w:tcPr>
          <w:p w:rsidR="00C003AB" w:rsidRPr="00C003AB" w:rsidRDefault="00C003AB" w:rsidP="00C003AB">
            <w:pPr>
              <w:ind w:firstLine="0"/>
            </w:pPr>
            <w:r>
              <w:t>Nanney</w:t>
            </w:r>
          </w:p>
        </w:tc>
        <w:tc>
          <w:tcPr>
            <w:tcW w:w="2179" w:type="dxa"/>
            <w:shd w:val="clear" w:color="auto" w:fill="auto"/>
          </w:tcPr>
          <w:p w:rsidR="00C003AB" w:rsidRPr="00C003AB" w:rsidRDefault="00C003AB" w:rsidP="00C003AB">
            <w:pPr>
              <w:ind w:firstLine="0"/>
            </w:pPr>
            <w:r>
              <w:t>Neal</w:t>
            </w:r>
          </w:p>
        </w:tc>
        <w:tc>
          <w:tcPr>
            <w:tcW w:w="2180" w:type="dxa"/>
            <w:shd w:val="clear" w:color="auto" w:fill="auto"/>
          </w:tcPr>
          <w:p w:rsidR="00C003AB" w:rsidRPr="00C003AB" w:rsidRDefault="00C003AB" w:rsidP="00C003AB">
            <w:pPr>
              <w:ind w:firstLine="0"/>
            </w:pPr>
            <w:r>
              <w:t>Newton</w:t>
            </w:r>
          </w:p>
        </w:tc>
      </w:tr>
      <w:tr w:rsidR="00C003AB" w:rsidRPr="00C003AB" w:rsidTr="00C003AB">
        <w:tc>
          <w:tcPr>
            <w:tcW w:w="2179" w:type="dxa"/>
            <w:shd w:val="clear" w:color="auto" w:fill="auto"/>
          </w:tcPr>
          <w:p w:rsidR="00C003AB" w:rsidRPr="00C003AB" w:rsidRDefault="00C003AB" w:rsidP="00C003AB">
            <w:pPr>
              <w:ind w:firstLine="0"/>
            </w:pPr>
            <w:r>
              <w:t>Norman</w:t>
            </w:r>
          </w:p>
        </w:tc>
        <w:tc>
          <w:tcPr>
            <w:tcW w:w="2179" w:type="dxa"/>
            <w:shd w:val="clear" w:color="auto" w:fill="auto"/>
          </w:tcPr>
          <w:p w:rsidR="00C003AB" w:rsidRPr="00C003AB" w:rsidRDefault="00C003AB" w:rsidP="00C003AB">
            <w:pPr>
              <w:ind w:firstLine="0"/>
            </w:pPr>
            <w:r>
              <w:t>Ott</w:t>
            </w:r>
          </w:p>
        </w:tc>
        <w:tc>
          <w:tcPr>
            <w:tcW w:w="2180" w:type="dxa"/>
            <w:shd w:val="clear" w:color="auto" w:fill="auto"/>
          </w:tcPr>
          <w:p w:rsidR="00C003AB" w:rsidRPr="00C003AB" w:rsidRDefault="00C003AB" w:rsidP="00C003AB">
            <w:pPr>
              <w:ind w:firstLine="0"/>
            </w:pPr>
            <w:r>
              <w:t>Owens</w:t>
            </w:r>
          </w:p>
        </w:tc>
      </w:tr>
      <w:tr w:rsidR="00C003AB" w:rsidRPr="00C003AB" w:rsidTr="00C003AB">
        <w:tc>
          <w:tcPr>
            <w:tcW w:w="2179" w:type="dxa"/>
            <w:shd w:val="clear" w:color="auto" w:fill="auto"/>
          </w:tcPr>
          <w:p w:rsidR="00C003AB" w:rsidRPr="00C003AB" w:rsidRDefault="00C003AB" w:rsidP="00C003AB">
            <w:pPr>
              <w:ind w:firstLine="0"/>
            </w:pPr>
            <w:r>
              <w:t>Parks</w:t>
            </w:r>
          </w:p>
        </w:tc>
        <w:tc>
          <w:tcPr>
            <w:tcW w:w="2179" w:type="dxa"/>
            <w:shd w:val="clear" w:color="auto" w:fill="auto"/>
          </w:tcPr>
          <w:p w:rsidR="00C003AB" w:rsidRPr="00C003AB" w:rsidRDefault="00C003AB" w:rsidP="00C003AB">
            <w:pPr>
              <w:ind w:firstLine="0"/>
            </w:pPr>
            <w:r>
              <w:t>Patrick</w:t>
            </w:r>
          </w:p>
        </w:tc>
        <w:tc>
          <w:tcPr>
            <w:tcW w:w="2180" w:type="dxa"/>
            <w:shd w:val="clear" w:color="auto" w:fill="auto"/>
          </w:tcPr>
          <w:p w:rsidR="00C003AB" w:rsidRPr="00C003AB" w:rsidRDefault="00C003AB" w:rsidP="00C003AB">
            <w:pPr>
              <w:ind w:firstLine="0"/>
            </w:pPr>
            <w:r>
              <w:t>Pitts</w:t>
            </w:r>
          </w:p>
        </w:tc>
      </w:tr>
      <w:tr w:rsidR="00C003AB" w:rsidRPr="00C003AB" w:rsidTr="00C003AB">
        <w:tc>
          <w:tcPr>
            <w:tcW w:w="2179" w:type="dxa"/>
            <w:shd w:val="clear" w:color="auto" w:fill="auto"/>
          </w:tcPr>
          <w:p w:rsidR="00C003AB" w:rsidRPr="00C003AB" w:rsidRDefault="00C003AB" w:rsidP="00C003AB">
            <w:pPr>
              <w:ind w:firstLine="0"/>
            </w:pPr>
            <w:r>
              <w:t>Pope</w:t>
            </w:r>
          </w:p>
        </w:tc>
        <w:tc>
          <w:tcPr>
            <w:tcW w:w="2179" w:type="dxa"/>
            <w:shd w:val="clear" w:color="auto" w:fill="auto"/>
          </w:tcPr>
          <w:p w:rsidR="00C003AB" w:rsidRPr="00C003AB" w:rsidRDefault="00C003AB" w:rsidP="00C003AB">
            <w:pPr>
              <w:ind w:firstLine="0"/>
            </w:pPr>
            <w:r>
              <w:t>Powers Norrell</w:t>
            </w:r>
          </w:p>
        </w:tc>
        <w:tc>
          <w:tcPr>
            <w:tcW w:w="2180" w:type="dxa"/>
            <w:shd w:val="clear" w:color="auto" w:fill="auto"/>
          </w:tcPr>
          <w:p w:rsidR="00C003AB" w:rsidRPr="00C003AB" w:rsidRDefault="00C003AB" w:rsidP="00C003AB">
            <w:pPr>
              <w:ind w:firstLine="0"/>
            </w:pPr>
            <w:r>
              <w:t>Putnam</w:t>
            </w:r>
          </w:p>
        </w:tc>
      </w:tr>
      <w:tr w:rsidR="00C003AB" w:rsidRPr="00C003AB" w:rsidTr="00C003AB">
        <w:tc>
          <w:tcPr>
            <w:tcW w:w="2179" w:type="dxa"/>
            <w:shd w:val="clear" w:color="auto" w:fill="auto"/>
          </w:tcPr>
          <w:p w:rsidR="00C003AB" w:rsidRPr="00C003AB" w:rsidRDefault="00C003AB" w:rsidP="00C003AB">
            <w:pPr>
              <w:ind w:firstLine="0"/>
            </w:pPr>
            <w:r>
              <w:t>Quinn</w:t>
            </w:r>
          </w:p>
        </w:tc>
        <w:tc>
          <w:tcPr>
            <w:tcW w:w="2179" w:type="dxa"/>
            <w:shd w:val="clear" w:color="auto" w:fill="auto"/>
          </w:tcPr>
          <w:p w:rsidR="00C003AB" w:rsidRPr="00C003AB" w:rsidRDefault="00C003AB" w:rsidP="00C003AB">
            <w:pPr>
              <w:ind w:firstLine="0"/>
            </w:pPr>
            <w:r>
              <w:t>Ridgeway</w:t>
            </w:r>
          </w:p>
        </w:tc>
        <w:tc>
          <w:tcPr>
            <w:tcW w:w="2180" w:type="dxa"/>
            <w:shd w:val="clear" w:color="auto" w:fill="auto"/>
          </w:tcPr>
          <w:p w:rsidR="00C003AB" w:rsidRPr="00C003AB" w:rsidRDefault="00C003AB" w:rsidP="00C003AB">
            <w:pPr>
              <w:ind w:firstLine="0"/>
            </w:pPr>
            <w:r>
              <w:t>Riley</w:t>
            </w:r>
          </w:p>
        </w:tc>
      </w:tr>
      <w:tr w:rsidR="00C003AB" w:rsidRPr="00C003AB" w:rsidTr="00C003AB">
        <w:tc>
          <w:tcPr>
            <w:tcW w:w="2179" w:type="dxa"/>
            <w:shd w:val="clear" w:color="auto" w:fill="auto"/>
          </w:tcPr>
          <w:p w:rsidR="00C003AB" w:rsidRPr="00C003AB" w:rsidRDefault="00C003AB" w:rsidP="00C003AB">
            <w:pPr>
              <w:ind w:firstLine="0"/>
            </w:pPr>
            <w:r>
              <w:t>Rivers</w:t>
            </w:r>
          </w:p>
        </w:tc>
        <w:tc>
          <w:tcPr>
            <w:tcW w:w="2179" w:type="dxa"/>
            <w:shd w:val="clear" w:color="auto" w:fill="auto"/>
          </w:tcPr>
          <w:p w:rsidR="00C003AB" w:rsidRPr="00C003AB" w:rsidRDefault="00C003AB" w:rsidP="00C003AB">
            <w:pPr>
              <w:ind w:firstLine="0"/>
            </w:pPr>
            <w:r>
              <w:t>Robinson-Simpson</w:t>
            </w:r>
          </w:p>
        </w:tc>
        <w:tc>
          <w:tcPr>
            <w:tcW w:w="2180" w:type="dxa"/>
            <w:shd w:val="clear" w:color="auto" w:fill="auto"/>
          </w:tcPr>
          <w:p w:rsidR="00C003AB" w:rsidRPr="00C003AB" w:rsidRDefault="00C003AB" w:rsidP="00C003AB">
            <w:pPr>
              <w:ind w:firstLine="0"/>
            </w:pPr>
            <w:r>
              <w:t>Rutherford</w:t>
            </w:r>
          </w:p>
        </w:tc>
      </w:tr>
      <w:tr w:rsidR="00C003AB" w:rsidRPr="00C003AB" w:rsidTr="00C003AB">
        <w:tc>
          <w:tcPr>
            <w:tcW w:w="2179" w:type="dxa"/>
            <w:shd w:val="clear" w:color="auto" w:fill="auto"/>
          </w:tcPr>
          <w:p w:rsidR="00C003AB" w:rsidRPr="00C003AB" w:rsidRDefault="00C003AB" w:rsidP="00C003AB">
            <w:pPr>
              <w:ind w:firstLine="0"/>
            </w:pPr>
            <w:r>
              <w:t>Ryhal</w:t>
            </w:r>
          </w:p>
        </w:tc>
        <w:tc>
          <w:tcPr>
            <w:tcW w:w="2179" w:type="dxa"/>
            <w:shd w:val="clear" w:color="auto" w:fill="auto"/>
          </w:tcPr>
          <w:p w:rsidR="00C003AB" w:rsidRPr="00C003AB" w:rsidRDefault="00C003AB" w:rsidP="00C003AB">
            <w:pPr>
              <w:ind w:firstLine="0"/>
            </w:pPr>
            <w:r>
              <w:t>Sabb</w:t>
            </w:r>
          </w:p>
        </w:tc>
        <w:tc>
          <w:tcPr>
            <w:tcW w:w="2180" w:type="dxa"/>
            <w:shd w:val="clear" w:color="auto" w:fill="auto"/>
          </w:tcPr>
          <w:p w:rsidR="00C003AB" w:rsidRPr="00C003AB" w:rsidRDefault="00C003AB" w:rsidP="00C003AB">
            <w:pPr>
              <w:ind w:firstLine="0"/>
            </w:pPr>
            <w:r>
              <w:t>Sandifer</w:t>
            </w:r>
          </w:p>
        </w:tc>
      </w:tr>
      <w:tr w:rsidR="00C003AB" w:rsidRPr="00C003AB" w:rsidTr="00C003AB">
        <w:tc>
          <w:tcPr>
            <w:tcW w:w="2179" w:type="dxa"/>
            <w:shd w:val="clear" w:color="auto" w:fill="auto"/>
          </w:tcPr>
          <w:p w:rsidR="00C003AB" w:rsidRPr="00C003AB" w:rsidRDefault="00C003AB" w:rsidP="00C003AB">
            <w:pPr>
              <w:ind w:firstLine="0"/>
            </w:pPr>
            <w:r>
              <w:t>Sellers</w:t>
            </w:r>
          </w:p>
        </w:tc>
        <w:tc>
          <w:tcPr>
            <w:tcW w:w="2179" w:type="dxa"/>
            <w:shd w:val="clear" w:color="auto" w:fill="auto"/>
          </w:tcPr>
          <w:p w:rsidR="00C003AB" w:rsidRPr="00C003AB" w:rsidRDefault="00C003AB" w:rsidP="00C003AB">
            <w:pPr>
              <w:ind w:firstLine="0"/>
            </w:pPr>
            <w:r>
              <w:t>Simrill</w:t>
            </w:r>
          </w:p>
        </w:tc>
        <w:tc>
          <w:tcPr>
            <w:tcW w:w="2180" w:type="dxa"/>
            <w:shd w:val="clear" w:color="auto" w:fill="auto"/>
          </w:tcPr>
          <w:p w:rsidR="00C003AB" w:rsidRPr="00C003AB" w:rsidRDefault="00C003AB" w:rsidP="00C003AB">
            <w:pPr>
              <w:ind w:firstLine="0"/>
            </w:pPr>
            <w:r>
              <w:t>Skelton</w:t>
            </w:r>
          </w:p>
        </w:tc>
      </w:tr>
      <w:tr w:rsidR="00C003AB" w:rsidRPr="00C003AB" w:rsidTr="00C003AB">
        <w:tc>
          <w:tcPr>
            <w:tcW w:w="2179" w:type="dxa"/>
            <w:shd w:val="clear" w:color="auto" w:fill="auto"/>
          </w:tcPr>
          <w:p w:rsidR="00C003AB" w:rsidRPr="00C003AB" w:rsidRDefault="00C003AB" w:rsidP="00C003AB">
            <w:pPr>
              <w:ind w:firstLine="0"/>
            </w:pPr>
            <w:r>
              <w:t>G. R. Smith</w:t>
            </w:r>
          </w:p>
        </w:tc>
        <w:tc>
          <w:tcPr>
            <w:tcW w:w="2179" w:type="dxa"/>
            <w:shd w:val="clear" w:color="auto" w:fill="auto"/>
          </w:tcPr>
          <w:p w:rsidR="00C003AB" w:rsidRPr="00C003AB" w:rsidRDefault="00C003AB" w:rsidP="00C003AB">
            <w:pPr>
              <w:ind w:firstLine="0"/>
            </w:pPr>
            <w:r>
              <w:t>J. E. Smith</w:t>
            </w:r>
          </w:p>
        </w:tc>
        <w:tc>
          <w:tcPr>
            <w:tcW w:w="2180" w:type="dxa"/>
            <w:shd w:val="clear" w:color="auto" w:fill="auto"/>
          </w:tcPr>
          <w:p w:rsidR="00C003AB" w:rsidRPr="00C003AB" w:rsidRDefault="00C003AB" w:rsidP="00C003AB">
            <w:pPr>
              <w:ind w:firstLine="0"/>
            </w:pPr>
            <w:r>
              <w:t>J. R. Smith</w:t>
            </w:r>
          </w:p>
        </w:tc>
      </w:tr>
      <w:tr w:rsidR="00C003AB" w:rsidRPr="00C003AB" w:rsidTr="00C003AB">
        <w:tc>
          <w:tcPr>
            <w:tcW w:w="2179" w:type="dxa"/>
            <w:shd w:val="clear" w:color="auto" w:fill="auto"/>
          </w:tcPr>
          <w:p w:rsidR="00C003AB" w:rsidRPr="00C003AB" w:rsidRDefault="00C003AB" w:rsidP="00C003AB">
            <w:pPr>
              <w:ind w:firstLine="0"/>
            </w:pPr>
            <w:r>
              <w:t>Sottile</w:t>
            </w:r>
          </w:p>
        </w:tc>
        <w:tc>
          <w:tcPr>
            <w:tcW w:w="2179" w:type="dxa"/>
            <w:shd w:val="clear" w:color="auto" w:fill="auto"/>
          </w:tcPr>
          <w:p w:rsidR="00C003AB" w:rsidRPr="00C003AB" w:rsidRDefault="00C003AB" w:rsidP="00C003AB">
            <w:pPr>
              <w:ind w:firstLine="0"/>
            </w:pPr>
            <w:r>
              <w:t>Southard</w:t>
            </w:r>
          </w:p>
        </w:tc>
        <w:tc>
          <w:tcPr>
            <w:tcW w:w="2180" w:type="dxa"/>
            <w:shd w:val="clear" w:color="auto" w:fill="auto"/>
          </w:tcPr>
          <w:p w:rsidR="00C003AB" w:rsidRPr="00C003AB" w:rsidRDefault="00C003AB" w:rsidP="00C003AB">
            <w:pPr>
              <w:ind w:firstLine="0"/>
            </w:pPr>
            <w:r>
              <w:t>Spires</w:t>
            </w:r>
          </w:p>
        </w:tc>
      </w:tr>
      <w:tr w:rsidR="00C003AB" w:rsidRPr="00C003AB" w:rsidTr="00C003AB">
        <w:tc>
          <w:tcPr>
            <w:tcW w:w="2179" w:type="dxa"/>
            <w:shd w:val="clear" w:color="auto" w:fill="auto"/>
          </w:tcPr>
          <w:p w:rsidR="00C003AB" w:rsidRPr="00C003AB" w:rsidRDefault="00C003AB" w:rsidP="00C003AB">
            <w:pPr>
              <w:ind w:firstLine="0"/>
            </w:pPr>
            <w:r>
              <w:t>Stavrinakis</w:t>
            </w:r>
          </w:p>
        </w:tc>
        <w:tc>
          <w:tcPr>
            <w:tcW w:w="2179" w:type="dxa"/>
            <w:shd w:val="clear" w:color="auto" w:fill="auto"/>
          </w:tcPr>
          <w:p w:rsidR="00C003AB" w:rsidRPr="00C003AB" w:rsidRDefault="00C003AB" w:rsidP="00C003AB">
            <w:pPr>
              <w:ind w:firstLine="0"/>
            </w:pPr>
            <w:r>
              <w:t>Stringer</w:t>
            </w:r>
          </w:p>
        </w:tc>
        <w:tc>
          <w:tcPr>
            <w:tcW w:w="2180" w:type="dxa"/>
            <w:shd w:val="clear" w:color="auto" w:fill="auto"/>
          </w:tcPr>
          <w:p w:rsidR="00C003AB" w:rsidRPr="00C003AB" w:rsidRDefault="00C003AB" w:rsidP="00C003AB">
            <w:pPr>
              <w:ind w:firstLine="0"/>
            </w:pPr>
            <w:r>
              <w:t>Tallon</w:t>
            </w:r>
          </w:p>
        </w:tc>
      </w:tr>
      <w:tr w:rsidR="00C003AB" w:rsidRPr="00C003AB" w:rsidTr="00C003AB">
        <w:tc>
          <w:tcPr>
            <w:tcW w:w="2179" w:type="dxa"/>
            <w:shd w:val="clear" w:color="auto" w:fill="auto"/>
          </w:tcPr>
          <w:p w:rsidR="00C003AB" w:rsidRPr="00C003AB" w:rsidRDefault="00C003AB" w:rsidP="00C003AB">
            <w:pPr>
              <w:ind w:firstLine="0"/>
            </w:pPr>
            <w:r>
              <w:t>Taylor</w:t>
            </w:r>
          </w:p>
        </w:tc>
        <w:tc>
          <w:tcPr>
            <w:tcW w:w="2179" w:type="dxa"/>
            <w:shd w:val="clear" w:color="auto" w:fill="auto"/>
          </w:tcPr>
          <w:p w:rsidR="00C003AB" w:rsidRPr="00C003AB" w:rsidRDefault="00C003AB" w:rsidP="00C003AB">
            <w:pPr>
              <w:ind w:firstLine="0"/>
            </w:pPr>
            <w:r>
              <w:t>Thayer</w:t>
            </w:r>
          </w:p>
        </w:tc>
        <w:tc>
          <w:tcPr>
            <w:tcW w:w="2180" w:type="dxa"/>
            <w:shd w:val="clear" w:color="auto" w:fill="auto"/>
          </w:tcPr>
          <w:p w:rsidR="00C003AB" w:rsidRPr="00C003AB" w:rsidRDefault="00C003AB" w:rsidP="00C003AB">
            <w:pPr>
              <w:ind w:firstLine="0"/>
            </w:pPr>
            <w:r>
              <w:t>Toole</w:t>
            </w:r>
          </w:p>
        </w:tc>
      </w:tr>
      <w:tr w:rsidR="00C003AB" w:rsidRPr="00C003AB" w:rsidTr="00C003AB">
        <w:tc>
          <w:tcPr>
            <w:tcW w:w="2179" w:type="dxa"/>
            <w:shd w:val="clear" w:color="auto" w:fill="auto"/>
          </w:tcPr>
          <w:p w:rsidR="00C003AB" w:rsidRPr="00C003AB" w:rsidRDefault="00C003AB" w:rsidP="00C003AB">
            <w:pPr>
              <w:ind w:firstLine="0"/>
            </w:pPr>
            <w:r>
              <w:t>Vick</w:t>
            </w:r>
          </w:p>
        </w:tc>
        <w:tc>
          <w:tcPr>
            <w:tcW w:w="2179" w:type="dxa"/>
            <w:shd w:val="clear" w:color="auto" w:fill="auto"/>
          </w:tcPr>
          <w:p w:rsidR="00C003AB" w:rsidRPr="00C003AB" w:rsidRDefault="00C003AB" w:rsidP="00C003AB">
            <w:pPr>
              <w:ind w:firstLine="0"/>
            </w:pPr>
            <w:r>
              <w:t>Weeks</w:t>
            </w:r>
          </w:p>
        </w:tc>
        <w:tc>
          <w:tcPr>
            <w:tcW w:w="2180" w:type="dxa"/>
            <w:shd w:val="clear" w:color="auto" w:fill="auto"/>
          </w:tcPr>
          <w:p w:rsidR="00C003AB" w:rsidRPr="00C003AB" w:rsidRDefault="00C003AB" w:rsidP="00C003AB">
            <w:pPr>
              <w:ind w:firstLine="0"/>
            </w:pPr>
            <w:r>
              <w:t>Wells</w:t>
            </w:r>
          </w:p>
        </w:tc>
      </w:tr>
      <w:tr w:rsidR="00C003AB" w:rsidRPr="00C003AB" w:rsidTr="00C003AB">
        <w:tc>
          <w:tcPr>
            <w:tcW w:w="2179" w:type="dxa"/>
            <w:shd w:val="clear" w:color="auto" w:fill="auto"/>
          </w:tcPr>
          <w:p w:rsidR="00C003AB" w:rsidRPr="00C003AB" w:rsidRDefault="00C003AB" w:rsidP="00C003AB">
            <w:pPr>
              <w:keepNext/>
              <w:ind w:firstLine="0"/>
            </w:pPr>
            <w:r>
              <w:t>White</w:t>
            </w:r>
          </w:p>
        </w:tc>
        <w:tc>
          <w:tcPr>
            <w:tcW w:w="2179" w:type="dxa"/>
            <w:shd w:val="clear" w:color="auto" w:fill="auto"/>
          </w:tcPr>
          <w:p w:rsidR="00C003AB" w:rsidRPr="00C003AB" w:rsidRDefault="00C003AB" w:rsidP="00C003AB">
            <w:pPr>
              <w:keepNext/>
              <w:ind w:firstLine="0"/>
            </w:pPr>
            <w:r>
              <w:t>Williams</w:t>
            </w:r>
          </w:p>
        </w:tc>
        <w:tc>
          <w:tcPr>
            <w:tcW w:w="2180" w:type="dxa"/>
            <w:shd w:val="clear" w:color="auto" w:fill="auto"/>
          </w:tcPr>
          <w:p w:rsidR="00C003AB" w:rsidRPr="00C003AB" w:rsidRDefault="00C003AB" w:rsidP="00C003AB">
            <w:pPr>
              <w:keepNext/>
              <w:ind w:firstLine="0"/>
            </w:pPr>
            <w:r>
              <w:t>Willis</w:t>
            </w:r>
          </w:p>
        </w:tc>
      </w:tr>
      <w:tr w:rsidR="00C003AB" w:rsidRPr="00C003AB" w:rsidTr="00C003AB">
        <w:tc>
          <w:tcPr>
            <w:tcW w:w="2179" w:type="dxa"/>
            <w:shd w:val="clear" w:color="auto" w:fill="auto"/>
          </w:tcPr>
          <w:p w:rsidR="00C003AB" w:rsidRPr="00C003AB" w:rsidRDefault="00C003AB" w:rsidP="00C003AB">
            <w:pPr>
              <w:keepNext/>
              <w:ind w:firstLine="0"/>
            </w:pPr>
            <w:r>
              <w:t>Wood</w:t>
            </w:r>
          </w:p>
        </w:tc>
        <w:tc>
          <w:tcPr>
            <w:tcW w:w="2179" w:type="dxa"/>
            <w:shd w:val="clear" w:color="auto" w:fill="auto"/>
          </w:tcPr>
          <w:p w:rsidR="00C003AB" w:rsidRPr="00C003AB" w:rsidRDefault="00C003AB" w:rsidP="00C003AB">
            <w:pPr>
              <w:keepNext/>
              <w:ind w:firstLine="0"/>
            </w:pPr>
          </w:p>
        </w:tc>
        <w:tc>
          <w:tcPr>
            <w:tcW w:w="2180" w:type="dxa"/>
            <w:shd w:val="clear" w:color="auto" w:fill="auto"/>
          </w:tcPr>
          <w:p w:rsidR="00C003AB" w:rsidRPr="00C003AB" w:rsidRDefault="00C003AB" w:rsidP="00C003AB">
            <w:pPr>
              <w:keepNext/>
              <w:ind w:firstLine="0"/>
            </w:pPr>
          </w:p>
        </w:tc>
      </w:tr>
    </w:tbl>
    <w:p w:rsidR="00C003AB" w:rsidRDefault="00C003AB" w:rsidP="00C003AB"/>
    <w:p w:rsidR="00C003AB" w:rsidRDefault="00C003AB" w:rsidP="00C003AB">
      <w:pPr>
        <w:jc w:val="center"/>
        <w:rPr>
          <w:b/>
        </w:rPr>
      </w:pPr>
      <w:r w:rsidRPr="00C003AB">
        <w:rPr>
          <w:b/>
        </w:rPr>
        <w:t>Total--106</w:t>
      </w:r>
    </w:p>
    <w:p w:rsidR="00C003AB" w:rsidRDefault="00C003AB" w:rsidP="00C003AB">
      <w:pPr>
        <w:jc w:val="center"/>
        <w:rPr>
          <w:b/>
        </w:rPr>
      </w:pPr>
    </w:p>
    <w:p w:rsidR="00C003AB" w:rsidRDefault="00C003AB" w:rsidP="00C003AB">
      <w:pPr>
        <w:ind w:firstLine="0"/>
      </w:pPr>
      <w:r>
        <w:br w:type="page"/>
      </w:r>
      <w:r w:rsidRPr="00C003AB">
        <w:t xml:space="preserve"> </w:t>
      </w:r>
      <w:r>
        <w:t>Those who voted in the negative are:</w:t>
      </w:r>
    </w:p>
    <w:p w:rsidR="00C003AB" w:rsidRDefault="00C003AB" w:rsidP="00C003AB"/>
    <w:p w:rsidR="00C003AB" w:rsidRDefault="00C003AB" w:rsidP="00C003AB">
      <w:pPr>
        <w:jc w:val="center"/>
        <w:rPr>
          <w:b/>
        </w:rPr>
      </w:pPr>
      <w:r w:rsidRPr="00C003AB">
        <w:rPr>
          <w:b/>
        </w:rPr>
        <w:t>Total--0</w:t>
      </w:r>
    </w:p>
    <w:p w:rsidR="00C003AB" w:rsidRDefault="00C003AB" w:rsidP="00C003AB">
      <w:pPr>
        <w:jc w:val="center"/>
        <w:rPr>
          <w:b/>
        </w:rPr>
      </w:pPr>
    </w:p>
    <w:p w:rsidR="00C003AB" w:rsidRDefault="00C003AB" w:rsidP="00C003AB">
      <w:r>
        <w:t xml:space="preserve">So, the Bill was read the second time and ordered to third reading.  </w:t>
      </w:r>
    </w:p>
    <w:p w:rsidR="00C003AB" w:rsidRDefault="00C003AB" w:rsidP="00C003AB"/>
    <w:p w:rsidR="00C003AB" w:rsidRDefault="00C003AB" w:rsidP="00C003AB">
      <w:pPr>
        <w:keepNext/>
        <w:jc w:val="center"/>
        <w:rPr>
          <w:b/>
        </w:rPr>
      </w:pPr>
      <w:r w:rsidRPr="00C003AB">
        <w:rPr>
          <w:b/>
        </w:rPr>
        <w:t>S. 562--ORDERED TO THIRD READING</w:t>
      </w:r>
    </w:p>
    <w:p w:rsidR="00C003AB" w:rsidRDefault="00C003AB" w:rsidP="00C003AB">
      <w:pPr>
        <w:keepNext/>
      </w:pPr>
      <w:r>
        <w:t>The following Bill was taken up:</w:t>
      </w:r>
    </w:p>
    <w:p w:rsidR="00C003AB" w:rsidRDefault="00C003AB" w:rsidP="00C003AB">
      <w:pPr>
        <w:keepNext/>
      </w:pPr>
      <w:bookmarkStart w:id="27" w:name="include_clip_start_61"/>
      <w:bookmarkEnd w:id="27"/>
    </w:p>
    <w:p w:rsidR="00C003AB" w:rsidRDefault="00C003AB" w:rsidP="00C003AB">
      <w:r>
        <w:t>S. 562 -- Senators Campsen and Davis: A BILL TO AMEND SECTION 27-27-10 OF THE 1976 CODE, RELATING TO RECOVERY FOR IMPROVEMENTS MADE IN GOOD FAITH, TO PROVIDE THAT THE DEFENDANT SHALL BE ENTITLED TO RECOVER THE FULL VALUE OF ALL IMPROVEMENTS IF HE HAS PURCHASED OR OTHERWISE ACQUIRED TITLE TO THE LANDS AND TENEMENTS IN THE ACTION.</w:t>
      </w:r>
    </w:p>
    <w:p w:rsidR="00C003AB" w:rsidRDefault="00C003AB" w:rsidP="00C003AB">
      <w:bookmarkStart w:id="28" w:name="include_clip_end_61"/>
      <w:bookmarkEnd w:id="28"/>
    </w:p>
    <w:p w:rsidR="00C003AB" w:rsidRDefault="00C003AB" w:rsidP="00C003AB">
      <w:r>
        <w:t>Rep. DELLENEY explained the Bill.</w:t>
      </w:r>
    </w:p>
    <w:p w:rsidR="00C003AB" w:rsidRDefault="00C003AB" w:rsidP="00C003AB"/>
    <w:p w:rsidR="00C003AB" w:rsidRDefault="00C003AB" w:rsidP="00C003AB">
      <w:r>
        <w:t xml:space="preserve">The yeas and nays were taken resulting as follows: </w:t>
      </w:r>
    </w:p>
    <w:p w:rsidR="00C003AB" w:rsidRDefault="00C003AB" w:rsidP="00C003AB">
      <w:pPr>
        <w:jc w:val="center"/>
      </w:pPr>
      <w:r>
        <w:t xml:space="preserve"> </w:t>
      </w:r>
      <w:bookmarkStart w:id="29" w:name="vote_start63"/>
      <w:bookmarkEnd w:id="29"/>
      <w:r>
        <w:t>Yeas 106; Nays 0</w:t>
      </w:r>
    </w:p>
    <w:p w:rsidR="00C003AB" w:rsidRDefault="00C003AB" w:rsidP="00C003AB">
      <w:pPr>
        <w:jc w:val="center"/>
      </w:pPr>
    </w:p>
    <w:p w:rsidR="00C003AB" w:rsidRDefault="00C003AB" w:rsidP="00C003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3AB" w:rsidRPr="00C003AB" w:rsidTr="00C003AB">
        <w:tc>
          <w:tcPr>
            <w:tcW w:w="2179" w:type="dxa"/>
            <w:shd w:val="clear" w:color="auto" w:fill="auto"/>
          </w:tcPr>
          <w:p w:rsidR="00C003AB" w:rsidRPr="00C003AB" w:rsidRDefault="00C003AB" w:rsidP="00C003AB">
            <w:pPr>
              <w:keepNext/>
              <w:ind w:firstLine="0"/>
            </w:pPr>
            <w:r>
              <w:t>Allison</w:t>
            </w:r>
          </w:p>
        </w:tc>
        <w:tc>
          <w:tcPr>
            <w:tcW w:w="2179" w:type="dxa"/>
            <w:shd w:val="clear" w:color="auto" w:fill="auto"/>
          </w:tcPr>
          <w:p w:rsidR="00C003AB" w:rsidRPr="00C003AB" w:rsidRDefault="00C003AB" w:rsidP="00C003AB">
            <w:pPr>
              <w:keepNext/>
              <w:ind w:firstLine="0"/>
            </w:pPr>
            <w:r>
              <w:t>Anderson</w:t>
            </w:r>
          </w:p>
        </w:tc>
        <w:tc>
          <w:tcPr>
            <w:tcW w:w="2180" w:type="dxa"/>
            <w:shd w:val="clear" w:color="auto" w:fill="auto"/>
          </w:tcPr>
          <w:p w:rsidR="00C003AB" w:rsidRPr="00C003AB" w:rsidRDefault="00C003AB" w:rsidP="00C003AB">
            <w:pPr>
              <w:keepNext/>
              <w:ind w:firstLine="0"/>
            </w:pPr>
            <w:r>
              <w:t>Anthony</w:t>
            </w:r>
          </w:p>
        </w:tc>
      </w:tr>
      <w:tr w:rsidR="00C003AB" w:rsidRPr="00C003AB" w:rsidTr="00C003AB">
        <w:tc>
          <w:tcPr>
            <w:tcW w:w="2179" w:type="dxa"/>
            <w:shd w:val="clear" w:color="auto" w:fill="auto"/>
          </w:tcPr>
          <w:p w:rsidR="00C003AB" w:rsidRPr="00C003AB" w:rsidRDefault="00C003AB" w:rsidP="00C003AB">
            <w:pPr>
              <w:ind w:firstLine="0"/>
            </w:pPr>
            <w:r>
              <w:t>Atwater</w:t>
            </w:r>
          </w:p>
        </w:tc>
        <w:tc>
          <w:tcPr>
            <w:tcW w:w="2179" w:type="dxa"/>
            <w:shd w:val="clear" w:color="auto" w:fill="auto"/>
          </w:tcPr>
          <w:p w:rsidR="00C003AB" w:rsidRPr="00C003AB" w:rsidRDefault="00C003AB" w:rsidP="00C003AB">
            <w:pPr>
              <w:ind w:firstLine="0"/>
            </w:pPr>
            <w:r>
              <w:t>Bales</w:t>
            </w:r>
          </w:p>
        </w:tc>
        <w:tc>
          <w:tcPr>
            <w:tcW w:w="2180" w:type="dxa"/>
            <w:shd w:val="clear" w:color="auto" w:fill="auto"/>
          </w:tcPr>
          <w:p w:rsidR="00C003AB" w:rsidRPr="00C003AB" w:rsidRDefault="00C003AB" w:rsidP="00C003AB">
            <w:pPr>
              <w:ind w:firstLine="0"/>
            </w:pPr>
            <w:r>
              <w:t>Ballentine</w:t>
            </w:r>
          </w:p>
        </w:tc>
      </w:tr>
      <w:tr w:rsidR="00C003AB" w:rsidRPr="00C003AB" w:rsidTr="00C003AB">
        <w:tc>
          <w:tcPr>
            <w:tcW w:w="2179" w:type="dxa"/>
            <w:shd w:val="clear" w:color="auto" w:fill="auto"/>
          </w:tcPr>
          <w:p w:rsidR="00C003AB" w:rsidRPr="00C003AB" w:rsidRDefault="00C003AB" w:rsidP="00C003AB">
            <w:pPr>
              <w:ind w:firstLine="0"/>
            </w:pPr>
            <w:r>
              <w:t>Bannister</w:t>
            </w:r>
          </w:p>
        </w:tc>
        <w:tc>
          <w:tcPr>
            <w:tcW w:w="2179" w:type="dxa"/>
            <w:shd w:val="clear" w:color="auto" w:fill="auto"/>
          </w:tcPr>
          <w:p w:rsidR="00C003AB" w:rsidRPr="00C003AB" w:rsidRDefault="00C003AB" w:rsidP="00C003AB">
            <w:pPr>
              <w:ind w:firstLine="0"/>
            </w:pPr>
            <w:r>
              <w:t>Barfield</w:t>
            </w:r>
          </w:p>
        </w:tc>
        <w:tc>
          <w:tcPr>
            <w:tcW w:w="2180" w:type="dxa"/>
            <w:shd w:val="clear" w:color="auto" w:fill="auto"/>
          </w:tcPr>
          <w:p w:rsidR="00C003AB" w:rsidRPr="00C003AB" w:rsidRDefault="00C003AB" w:rsidP="00C003AB">
            <w:pPr>
              <w:ind w:firstLine="0"/>
            </w:pPr>
            <w:r>
              <w:t>Bedingfield</w:t>
            </w:r>
          </w:p>
        </w:tc>
      </w:tr>
      <w:tr w:rsidR="00C003AB" w:rsidRPr="00C003AB" w:rsidTr="00C003AB">
        <w:tc>
          <w:tcPr>
            <w:tcW w:w="2179" w:type="dxa"/>
            <w:shd w:val="clear" w:color="auto" w:fill="auto"/>
          </w:tcPr>
          <w:p w:rsidR="00C003AB" w:rsidRPr="00C003AB" w:rsidRDefault="00C003AB" w:rsidP="00C003AB">
            <w:pPr>
              <w:ind w:firstLine="0"/>
            </w:pPr>
            <w:r>
              <w:t>Bernstein</w:t>
            </w:r>
          </w:p>
        </w:tc>
        <w:tc>
          <w:tcPr>
            <w:tcW w:w="2179" w:type="dxa"/>
            <w:shd w:val="clear" w:color="auto" w:fill="auto"/>
          </w:tcPr>
          <w:p w:rsidR="00C003AB" w:rsidRPr="00C003AB" w:rsidRDefault="00C003AB" w:rsidP="00C003AB">
            <w:pPr>
              <w:ind w:firstLine="0"/>
            </w:pPr>
            <w:r>
              <w:t>Bingham</w:t>
            </w:r>
          </w:p>
        </w:tc>
        <w:tc>
          <w:tcPr>
            <w:tcW w:w="2180" w:type="dxa"/>
            <w:shd w:val="clear" w:color="auto" w:fill="auto"/>
          </w:tcPr>
          <w:p w:rsidR="00C003AB" w:rsidRPr="00C003AB" w:rsidRDefault="00C003AB" w:rsidP="00C003AB">
            <w:pPr>
              <w:ind w:firstLine="0"/>
            </w:pPr>
            <w:r>
              <w:t>Bowen</w:t>
            </w:r>
          </w:p>
        </w:tc>
      </w:tr>
      <w:tr w:rsidR="00C003AB" w:rsidRPr="00C003AB" w:rsidTr="00C003AB">
        <w:tc>
          <w:tcPr>
            <w:tcW w:w="2179" w:type="dxa"/>
            <w:shd w:val="clear" w:color="auto" w:fill="auto"/>
          </w:tcPr>
          <w:p w:rsidR="00C003AB" w:rsidRPr="00C003AB" w:rsidRDefault="00C003AB" w:rsidP="00C003AB">
            <w:pPr>
              <w:ind w:firstLine="0"/>
            </w:pPr>
            <w:r>
              <w:t>Branham</w:t>
            </w:r>
          </w:p>
        </w:tc>
        <w:tc>
          <w:tcPr>
            <w:tcW w:w="2179" w:type="dxa"/>
            <w:shd w:val="clear" w:color="auto" w:fill="auto"/>
          </w:tcPr>
          <w:p w:rsidR="00C003AB" w:rsidRPr="00C003AB" w:rsidRDefault="00C003AB" w:rsidP="00C003AB">
            <w:pPr>
              <w:ind w:firstLine="0"/>
            </w:pPr>
            <w:r>
              <w:t>G. A. Brown</w:t>
            </w:r>
          </w:p>
        </w:tc>
        <w:tc>
          <w:tcPr>
            <w:tcW w:w="2180" w:type="dxa"/>
            <w:shd w:val="clear" w:color="auto" w:fill="auto"/>
          </w:tcPr>
          <w:p w:rsidR="00C003AB" w:rsidRPr="00C003AB" w:rsidRDefault="00C003AB" w:rsidP="00C003AB">
            <w:pPr>
              <w:ind w:firstLine="0"/>
            </w:pPr>
            <w:r>
              <w:t>R. L. Brown</w:t>
            </w:r>
          </w:p>
        </w:tc>
      </w:tr>
      <w:tr w:rsidR="00C003AB" w:rsidRPr="00C003AB" w:rsidTr="00C003AB">
        <w:tc>
          <w:tcPr>
            <w:tcW w:w="2179" w:type="dxa"/>
            <w:shd w:val="clear" w:color="auto" w:fill="auto"/>
          </w:tcPr>
          <w:p w:rsidR="00C003AB" w:rsidRPr="00C003AB" w:rsidRDefault="00C003AB" w:rsidP="00C003AB">
            <w:pPr>
              <w:ind w:firstLine="0"/>
            </w:pPr>
            <w:r>
              <w:t>Burns</w:t>
            </w:r>
          </w:p>
        </w:tc>
        <w:tc>
          <w:tcPr>
            <w:tcW w:w="2179" w:type="dxa"/>
            <w:shd w:val="clear" w:color="auto" w:fill="auto"/>
          </w:tcPr>
          <w:p w:rsidR="00C003AB" w:rsidRPr="00C003AB" w:rsidRDefault="00C003AB" w:rsidP="00C003AB">
            <w:pPr>
              <w:ind w:firstLine="0"/>
            </w:pPr>
            <w:r>
              <w:t>Chumley</w:t>
            </w:r>
          </w:p>
        </w:tc>
        <w:tc>
          <w:tcPr>
            <w:tcW w:w="2180" w:type="dxa"/>
            <w:shd w:val="clear" w:color="auto" w:fill="auto"/>
          </w:tcPr>
          <w:p w:rsidR="00C003AB" w:rsidRPr="00C003AB" w:rsidRDefault="00C003AB" w:rsidP="00C003AB">
            <w:pPr>
              <w:ind w:firstLine="0"/>
            </w:pPr>
            <w:r>
              <w:t>Clemmons</w:t>
            </w:r>
          </w:p>
        </w:tc>
      </w:tr>
      <w:tr w:rsidR="00C003AB" w:rsidRPr="00C003AB" w:rsidTr="00C003AB">
        <w:tc>
          <w:tcPr>
            <w:tcW w:w="2179" w:type="dxa"/>
            <w:shd w:val="clear" w:color="auto" w:fill="auto"/>
          </w:tcPr>
          <w:p w:rsidR="00C003AB" w:rsidRPr="00C003AB" w:rsidRDefault="00C003AB" w:rsidP="00C003AB">
            <w:pPr>
              <w:ind w:firstLine="0"/>
            </w:pPr>
            <w:r>
              <w:t>Clyburn</w:t>
            </w:r>
          </w:p>
        </w:tc>
        <w:tc>
          <w:tcPr>
            <w:tcW w:w="2179" w:type="dxa"/>
            <w:shd w:val="clear" w:color="auto" w:fill="auto"/>
          </w:tcPr>
          <w:p w:rsidR="00C003AB" w:rsidRPr="00C003AB" w:rsidRDefault="00C003AB" w:rsidP="00C003AB">
            <w:pPr>
              <w:ind w:firstLine="0"/>
            </w:pPr>
            <w:r>
              <w:t>Cobb-Hunter</w:t>
            </w:r>
          </w:p>
        </w:tc>
        <w:tc>
          <w:tcPr>
            <w:tcW w:w="2180" w:type="dxa"/>
            <w:shd w:val="clear" w:color="auto" w:fill="auto"/>
          </w:tcPr>
          <w:p w:rsidR="00C003AB" w:rsidRPr="00C003AB" w:rsidRDefault="00C003AB" w:rsidP="00C003AB">
            <w:pPr>
              <w:ind w:firstLine="0"/>
            </w:pPr>
            <w:r>
              <w:t>Cole</w:t>
            </w:r>
          </w:p>
        </w:tc>
      </w:tr>
      <w:tr w:rsidR="00C003AB" w:rsidRPr="00C003AB" w:rsidTr="00C003AB">
        <w:tc>
          <w:tcPr>
            <w:tcW w:w="2179" w:type="dxa"/>
            <w:shd w:val="clear" w:color="auto" w:fill="auto"/>
          </w:tcPr>
          <w:p w:rsidR="00C003AB" w:rsidRPr="00C003AB" w:rsidRDefault="00C003AB" w:rsidP="00C003AB">
            <w:pPr>
              <w:ind w:firstLine="0"/>
            </w:pPr>
            <w:r>
              <w:t>H. A. Crawford</w:t>
            </w:r>
          </w:p>
        </w:tc>
        <w:tc>
          <w:tcPr>
            <w:tcW w:w="2179" w:type="dxa"/>
            <w:shd w:val="clear" w:color="auto" w:fill="auto"/>
          </w:tcPr>
          <w:p w:rsidR="00C003AB" w:rsidRPr="00C003AB" w:rsidRDefault="00C003AB" w:rsidP="00C003AB">
            <w:pPr>
              <w:ind w:firstLine="0"/>
            </w:pPr>
            <w:r>
              <w:t>K. R. Crawford</w:t>
            </w:r>
          </w:p>
        </w:tc>
        <w:tc>
          <w:tcPr>
            <w:tcW w:w="2180" w:type="dxa"/>
            <w:shd w:val="clear" w:color="auto" w:fill="auto"/>
          </w:tcPr>
          <w:p w:rsidR="00C003AB" w:rsidRPr="00C003AB" w:rsidRDefault="00C003AB" w:rsidP="00C003AB">
            <w:pPr>
              <w:ind w:firstLine="0"/>
            </w:pPr>
            <w:r>
              <w:t>Crosby</w:t>
            </w:r>
          </w:p>
        </w:tc>
      </w:tr>
      <w:tr w:rsidR="00C003AB" w:rsidRPr="00C003AB" w:rsidTr="00C003AB">
        <w:tc>
          <w:tcPr>
            <w:tcW w:w="2179" w:type="dxa"/>
            <w:shd w:val="clear" w:color="auto" w:fill="auto"/>
          </w:tcPr>
          <w:p w:rsidR="00C003AB" w:rsidRPr="00C003AB" w:rsidRDefault="00C003AB" w:rsidP="00C003AB">
            <w:pPr>
              <w:ind w:firstLine="0"/>
            </w:pPr>
            <w:r>
              <w:t>Daning</w:t>
            </w:r>
          </w:p>
        </w:tc>
        <w:tc>
          <w:tcPr>
            <w:tcW w:w="2179" w:type="dxa"/>
            <w:shd w:val="clear" w:color="auto" w:fill="auto"/>
          </w:tcPr>
          <w:p w:rsidR="00C003AB" w:rsidRPr="00C003AB" w:rsidRDefault="00C003AB" w:rsidP="00C003AB">
            <w:pPr>
              <w:ind w:firstLine="0"/>
            </w:pPr>
            <w:r>
              <w:t>Delleney</w:t>
            </w:r>
          </w:p>
        </w:tc>
        <w:tc>
          <w:tcPr>
            <w:tcW w:w="2180" w:type="dxa"/>
            <w:shd w:val="clear" w:color="auto" w:fill="auto"/>
          </w:tcPr>
          <w:p w:rsidR="00C003AB" w:rsidRPr="00C003AB" w:rsidRDefault="00C003AB" w:rsidP="00C003AB">
            <w:pPr>
              <w:ind w:firstLine="0"/>
            </w:pPr>
            <w:r>
              <w:t>Dillard</w:t>
            </w:r>
          </w:p>
        </w:tc>
      </w:tr>
      <w:tr w:rsidR="00C003AB" w:rsidRPr="00C003AB" w:rsidTr="00C003AB">
        <w:tc>
          <w:tcPr>
            <w:tcW w:w="2179" w:type="dxa"/>
            <w:shd w:val="clear" w:color="auto" w:fill="auto"/>
          </w:tcPr>
          <w:p w:rsidR="00C003AB" w:rsidRPr="00C003AB" w:rsidRDefault="00C003AB" w:rsidP="00C003AB">
            <w:pPr>
              <w:ind w:firstLine="0"/>
            </w:pPr>
            <w:r>
              <w:t>Douglas</w:t>
            </w:r>
          </w:p>
        </w:tc>
        <w:tc>
          <w:tcPr>
            <w:tcW w:w="2179" w:type="dxa"/>
            <w:shd w:val="clear" w:color="auto" w:fill="auto"/>
          </w:tcPr>
          <w:p w:rsidR="00C003AB" w:rsidRPr="00C003AB" w:rsidRDefault="00C003AB" w:rsidP="00C003AB">
            <w:pPr>
              <w:ind w:firstLine="0"/>
            </w:pPr>
            <w:r>
              <w:t>Erickson</w:t>
            </w:r>
          </w:p>
        </w:tc>
        <w:tc>
          <w:tcPr>
            <w:tcW w:w="2180" w:type="dxa"/>
            <w:shd w:val="clear" w:color="auto" w:fill="auto"/>
          </w:tcPr>
          <w:p w:rsidR="00C003AB" w:rsidRPr="00C003AB" w:rsidRDefault="00C003AB" w:rsidP="00C003AB">
            <w:pPr>
              <w:ind w:firstLine="0"/>
            </w:pPr>
            <w:r>
              <w:t>Felder</w:t>
            </w:r>
          </w:p>
        </w:tc>
      </w:tr>
      <w:tr w:rsidR="00C003AB" w:rsidRPr="00C003AB" w:rsidTr="00C003AB">
        <w:tc>
          <w:tcPr>
            <w:tcW w:w="2179" w:type="dxa"/>
            <w:shd w:val="clear" w:color="auto" w:fill="auto"/>
          </w:tcPr>
          <w:p w:rsidR="00C003AB" w:rsidRPr="00C003AB" w:rsidRDefault="00C003AB" w:rsidP="00C003AB">
            <w:pPr>
              <w:ind w:firstLine="0"/>
            </w:pPr>
            <w:r>
              <w:t>Finlay</w:t>
            </w:r>
          </w:p>
        </w:tc>
        <w:tc>
          <w:tcPr>
            <w:tcW w:w="2179" w:type="dxa"/>
            <w:shd w:val="clear" w:color="auto" w:fill="auto"/>
          </w:tcPr>
          <w:p w:rsidR="00C003AB" w:rsidRPr="00C003AB" w:rsidRDefault="00C003AB" w:rsidP="00C003AB">
            <w:pPr>
              <w:ind w:firstLine="0"/>
            </w:pPr>
            <w:r>
              <w:t>Forrester</w:t>
            </w:r>
          </w:p>
        </w:tc>
        <w:tc>
          <w:tcPr>
            <w:tcW w:w="2180" w:type="dxa"/>
            <w:shd w:val="clear" w:color="auto" w:fill="auto"/>
          </w:tcPr>
          <w:p w:rsidR="00C003AB" w:rsidRPr="00C003AB" w:rsidRDefault="00C003AB" w:rsidP="00C003AB">
            <w:pPr>
              <w:ind w:firstLine="0"/>
            </w:pPr>
            <w:r>
              <w:t>Funderburk</w:t>
            </w:r>
          </w:p>
        </w:tc>
      </w:tr>
      <w:tr w:rsidR="00C003AB" w:rsidRPr="00C003AB" w:rsidTr="00C003AB">
        <w:tc>
          <w:tcPr>
            <w:tcW w:w="2179" w:type="dxa"/>
            <w:shd w:val="clear" w:color="auto" w:fill="auto"/>
          </w:tcPr>
          <w:p w:rsidR="00C003AB" w:rsidRPr="00C003AB" w:rsidRDefault="00C003AB" w:rsidP="00C003AB">
            <w:pPr>
              <w:ind w:firstLine="0"/>
            </w:pPr>
            <w:r>
              <w:t>Gagnon</w:t>
            </w:r>
          </w:p>
        </w:tc>
        <w:tc>
          <w:tcPr>
            <w:tcW w:w="2179" w:type="dxa"/>
            <w:shd w:val="clear" w:color="auto" w:fill="auto"/>
          </w:tcPr>
          <w:p w:rsidR="00C003AB" w:rsidRPr="00C003AB" w:rsidRDefault="00C003AB" w:rsidP="00C003AB">
            <w:pPr>
              <w:ind w:firstLine="0"/>
            </w:pPr>
            <w:r>
              <w:t>Gambrell</w:t>
            </w:r>
          </w:p>
        </w:tc>
        <w:tc>
          <w:tcPr>
            <w:tcW w:w="2180" w:type="dxa"/>
            <w:shd w:val="clear" w:color="auto" w:fill="auto"/>
          </w:tcPr>
          <w:p w:rsidR="00C003AB" w:rsidRPr="00C003AB" w:rsidRDefault="00C003AB" w:rsidP="00C003AB">
            <w:pPr>
              <w:ind w:firstLine="0"/>
            </w:pPr>
            <w:r>
              <w:t>Gilliard</w:t>
            </w:r>
          </w:p>
        </w:tc>
      </w:tr>
      <w:tr w:rsidR="00C003AB" w:rsidRPr="00C003AB" w:rsidTr="00C003AB">
        <w:tc>
          <w:tcPr>
            <w:tcW w:w="2179" w:type="dxa"/>
            <w:shd w:val="clear" w:color="auto" w:fill="auto"/>
          </w:tcPr>
          <w:p w:rsidR="00C003AB" w:rsidRPr="00C003AB" w:rsidRDefault="00C003AB" w:rsidP="00C003AB">
            <w:pPr>
              <w:ind w:firstLine="0"/>
            </w:pPr>
            <w:r>
              <w:t>Goldfinch</w:t>
            </w:r>
          </w:p>
        </w:tc>
        <w:tc>
          <w:tcPr>
            <w:tcW w:w="2179" w:type="dxa"/>
            <w:shd w:val="clear" w:color="auto" w:fill="auto"/>
          </w:tcPr>
          <w:p w:rsidR="00C003AB" w:rsidRPr="00C003AB" w:rsidRDefault="00C003AB" w:rsidP="00C003AB">
            <w:pPr>
              <w:ind w:firstLine="0"/>
            </w:pPr>
            <w:r>
              <w:t>Hamilton</w:t>
            </w:r>
          </w:p>
        </w:tc>
        <w:tc>
          <w:tcPr>
            <w:tcW w:w="2180" w:type="dxa"/>
            <w:shd w:val="clear" w:color="auto" w:fill="auto"/>
          </w:tcPr>
          <w:p w:rsidR="00C003AB" w:rsidRPr="00C003AB" w:rsidRDefault="00C003AB" w:rsidP="00C003AB">
            <w:pPr>
              <w:ind w:firstLine="0"/>
            </w:pPr>
            <w:r>
              <w:t>Hardee</w:t>
            </w:r>
          </w:p>
        </w:tc>
      </w:tr>
      <w:tr w:rsidR="00C003AB" w:rsidRPr="00C003AB" w:rsidTr="00C003AB">
        <w:tc>
          <w:tcPr>
            <w:tcW w:w="2179" w:type="dxa"/>
            <w:shd w:val="clear" w:color="auto" w:fill="auto"/>
          </w:tcPr>
          <w:p w:rsidR="00C003AB" w:rsidRPr="00C003AB" w:rsidRDefault="00C003AB" w:rsidP="00C003AB">
            <w:pPr>
              <w:ind w:firstLine="0"/>
            </w:pPr>
            <w:r>
              <w:t>Hardwick</w:t>
            </w:r>
          </w:p>
        </w:tc>
        <w:tc>
          <w:tcPr>
            <w:tcW w:w="2179" w:type="dxa"/>
            <w:shd w:val="clear" w:color="auto" w:fill="auto"/>
          </w:tcPr>
          <w:p w:rsidR="00C003AB" w:rsidRPr="00C003AB" w:rsidRDefault="00C003AB" w:rsidP="00C003AB">
            <w:pPr>
              <w:ind w:firstLine="0"/>
            </w:pPr>
            <w:r>
              <w:t>Harrell</w:t>
            </w:r>
          </w:p>
        </w:tc>
        <w:tc>
          <w:tcPr>
            <w:tcW w:w="2180" w:type="dxa"/>
            <w:shd w:val="clear" w:color="auto" w:fill="auto"/>
          </w:tcPr>
          <w:p w:rsidR="00C003AB" w:rsidRPr="00C003AB" w:rsidRDefault="00C003AB" w:rsidP="00C003AB">
            <w:pPr>
              <w:ind w:firstLine="0"/>
            </w:pPr>
            <w:r>
              <w:t>Hayes</w:t>
            </w:r>
          </w:p>
        </w:tc>
      </w:tr>
      <w:tr w:rsidR="00C003AB" w:rsidRPr="00C003AB" w:rsidTr="00C003AB">
        <w:tc>
          <w:tcPr>
            <w:tcW w:w="2179" w:type="dxa"/>
            <w:shd w:val="clear" w:color="auto" w:fill="auto"/>
          </w:tcPr>
          <w:p w:rsidR="00C003AB" w:rsidRPr="00C003AB" w:rsidRDefault="00C003AB" w:rsidP="00C003AB">
            <w:pPr>
              <w:ind w:firstLine="0"/>
            </w:pPr>
            <w:r>
              <w:t>Henderson</w:t>
            </w:r>
          </w:p>
        </w:tc>
        <w:tc>
          <w:tcPr>
            <w:tcW w:w="2179" w:type="dxa"/>
            <w:shd w:val="clear" w:color="auto" w:fill="auto"/>
          </w:tcPr>
          <w:p w:rsidR="00C003AB" w:rsidRPr="00C003AB" w:rsidRDefault="00C003AB" w:rsidP="00C003AB">
            <w:pPr>
              <w:ind w:firstLine="0"/>
            </w:pPr>
            <w:r>
              <w:t>Hiott</w:t>
            </w:r>
          </w:p>
        </w:tc>
        <w:tc>
          <w:tcPr>
            <w:tcW w:w="2180" w:type="dxa"/>
            <w:shd w:val="clear" w:color="auto" w:fill="auto"/>
          </w:tcPr>
          <w:p w:rsidR="00C003AB" w:rsidRPr="00C003AB" w:rsidRDefault="00C003AB" w:rsidP="00C003AB">
            <w:pPr>
              <w:ind w:firstLine="0"/>
            </w:pPr>
            <w:r>
              <w:t>Hixon</w:t>
            </w:r>
          </w:p>
        </w:tc>
      </w:tr>
      <w:tr w:rsidR="00C003AB" w:rsidRPr="00C003AB" w:rsidTr="00C003AB">
        <w:tc>
          <w:tcPr>
            <w:tcW w:w="2179" w:type="dxa"/>
            <w:shd w:val="clear" w:color="auto" w:fill="auto"/>
          </w:tcPr>
          <w:p w:rsidR="00C003AB" w:rsidRPr="00C003AB" w:rsidRDefault="00C003AB" w:rsidP="00C003AB">
            <w:pPr>
              <w:ind w:firstLine="0"/>
            </w:pPr>
            <w:r>
              <w:t>Hodges</w:t>
            </w:r>
          </w:p>
        </w:tc>
        <w:tc>
          <w:tcPr>
            <w:tcW w:w="2179" w:type="dxa"/>
            <w:shd w:val="clear" w:color="auto" w:fill="auto"/>
          </w:tcPr>
          <w:p w:rsidR="00C003AB" w:rsidRPr="00C003AB" w:rsidRDefault="00C003AB" w:rsidP="00C003AB">
            <w:pPr>
              <w:ind w:firstLine="0"/>
            </w:pPr>
            <w:r>
              <w:t>Hosey</w:t>
            </w:r>
          </w:p>
        </w:tc>
        <w:tc>
          <w:tcPr>
            <w:tcW w:w="2180" w:type="dxa"/>
            <w:shd w:val="clear" w:color="auto" w:fill="auto"/>
          </w:tcPr>
          <w:p w:rsidR="00C003AB" w:rsidRPr="00C003AB" w:rsidRDefault="00C003AB" w:rsidP="00C003AB">
            <w:pPr>
              <w:ind w:firstLine="0"/>
            </w:pPr>
            <w:r>
              <w:t>Howard</w:t>
            </w:r>
          </w:p>
        </w:tc>
      </w:tr>
      <w:tr w:rsidR="00C003AB" w:rsidRPr="00C003AB" w:rsidTr="00C003AB">
        <w:tc>
          <w:tcPr>
            <w:tcW w:w="2179" w:type="dxa"/>
            <w:shd w:val="clear" w:color="auto" w:fill="auto"/>
          </w:tcPr>
          <w:p w:rsidR="00C003AB" w:rsidRPr="00C003AB" w:rsidRDefault="00C003AB" w:rsidP="00C003AB">
            <w:pPr>
              <w:ind w:firstLine="0"/>
            </w:pPr>
            <w:r>
              <w:t>Huggins</w:t>
            </w:r>
          </w:p>
        </w:tc>
        <w:tc>
          <w:tcPr>
            <w:tcW w:w="2179" w:type="dxa"/>
            <w:shd w:val="clear" w:color="auto" w:fill="auto"/>
          </w:tcPr>
          <w:p w:rsidR="00C003AB" w:rsidRPr="00C003AB" w:rsidRDefault="00C003AB" w:rsidP="00C003AB">
            <w:pPr>
              <w:ind w:firstLine="0"/>
            </w:pPr>
            <w:r>
              <w:t>Jefferson</w:t>
            </w:r>
          </w:p>
        </w:tc>
        <w:tc>
          <w:tcPr>
            <w:tcW w:w="2180" w:type="dxa"/>
            <w:shd w:val="clear" w:color="auto" w:fill="auto"/>
          </w:tcPr>
          <w:p w:rsidR="00C003AB" w:rsidRPr="00C003AB" w:rsidRDefault="00C003AB" w:rsidP="00C003AB">
            <w:pPr>
              <w:ind w:firstLine="0"/>
            </w:pPr>
            <w:r>
              <w:t>Kennedy</w:t>
            </w:r>
          </w:p>
        </w:tc>
      </w:tr>
      <w:tr w:rsidR="00C003AB" w:rsidRPr="00C003AB" w:rsidTr="00C003AB">
        <w:tc>
          <w:tcPr>
            <w:tcW w:w="2179" w:type="dxa"/>
            <w:shd w:val="clear" w:color="auto" w:fill="auto"/>
          </w:tcPr>
          <w:p w:rsidR="00C003AB" w:rsidRPr="00C003AB" w:rsidRDefault="00C003AB" w:rsidP="00C003AB">
            <w:pPr>
              <w:ind w:firstLine="0"/>
            </w:pPr>
            <w:r>
              <w:t>King</w:t>
            </w:r>
          </w:p>
        </w:tc>
        <w:tc>
          <w:tcPr>
            <w:tcW w:w="2179" w:type="dxa"/>
            <w:shd w:val="clear" w:color="auto" w:fill="auto"/>
          </w:tcPr>
          <w:p w:rsidR="00C003AB" w:rsidRPr="00C003AB" w:rsidRDefault="00C003AB" w:rsidP="00C003AB">
            <w:pPr>
              <w:ind w:firstLine="0"/>
            </w:pPr>
            <w:r>
              <w:t>Loftis</w:t>
            </w:r>
          </w:p>
        </w:tc>
        <w:tc>
          <w:tcPr>
            <w:tcW w:w="2180" w:type="dxa"/>
            <w:shd w:val="clear" w:color="auto" w:fill="auto"/>
          </w:tcPr>
          <w:p w:rsidR="00C003AB" w:rsidRPr="00C003AB" w:rsidRDefault="00C003AB" w:rsidP="00C003AB">
            <w:pPr>
              <w:ind w:firstLine="0"/>
            </w:pPr>
            <w:r>
              <w:t>Long</w:t>
            </w:r>
          </w:p>
        </w:tc>
      </w:tr>
      <w:tr w:rsidR="00C003AB" w:rsidRPr="00C003AB" w:rsidTr="00C003AB">
        <w:tc>
          <w:tcPr>
            <w:tcW w:w="2179" w:type="dxa"/>
            <w:shd w:val="clear" w:color="auto" w:fill="auto"/>
          </w:tcPr>
          <w:p w:rsidR="00C003AB" w:rsidRPr="00C003AB" w:rsidRDefault="00C003AB" w:rsidP="00C003AB">
            <w:pPr>
              <w:ind w:firstLine="0"/>
            </w:pPr>
            <w:r>
              <w:t>Lowe</w:t>
            </w:r>
          </w:p>
        </w:tc>
        <w:tc>
          <w:tcPr>
            <w:tcW w:w="2179" w:type="dxa"/>
            <w:shd w:val="clear" w:color="auto" w:fill="auto"/>
          </w:tcPr>
          <w:p w:rsidR="00C003AB" w:rsidRPr="00C003AB" w:rsidRDefault="00C003AB" w:rsidP="00C003AB">
            <w:pPr>
              <w:ind w:firstLine="0"/>
            </w:pPr>
            <w:r>
              <w:t>Lucas</w:t>
            </w:r>
          </w:p>
        </w:tc>
        <w:tc>
          <w:tcPr>
            <w:tcW w:w="2180" w:type="dxa"/>
            <w:shd w:val="clear" w:color="auto" w:fill="auto"/>
          </w:tcPr>
          <w:p w:rsidR="00C003AB" w:rsidRPr="00C003AB" w:rsidRDefault="00C003AB" w:rsidP="00C003AB">
            <w:pPr>
              <w:ind w:firstLine="0"/>
            </w:pPr>
            <w:r>
              <w:t>McEachern</w:t>
            </w:r>
          </w:p>
        </w:tc>
      </w:tr>
      <w:tr w:rsidR="00C003AB" w:rsidRPr="00C003AB" w:rsidTr="00C003AB">
        <w:tc>
          <w:tcPr>
            <w:tcW w:w="2179" w:type="dxa"/>
            <w:shd w:val="clear" w:color="auto" w:fill="auto"/>
          </w:tcPr>
          <w:p w:rsidR="00C003AB" w:rsidRPr="00C003AB" w:rsidRDefault="00C003AB" w:rsidP="00C003AB">
            <w:pPr>
              <w:ind w:firstLine="0"/>
            </w:pPr>
            <w:r>
              <w:t>M. S. McLeod</w:t>
            </w:r>
          </w:p>
        </w:tc>
        <w:tc>
          <w:tcPr>
            <w:tcW w:w="2179" w:type="dxa"/>
            <w:shd w:val="clear" w:color="auto" w:fill="auto"/>
          </w:tcPr>
          <w:p w:rsidR="00C003AB" w:rsidRPr="00C003AB" w:rsidRDefault="00C003AB" w:rsidP="00C003AB">
            <w:pPr>
              <w:ind w:firstLine="0"/>
            </w:pPr>
            <w:r>
              <w:t>W. J. McLeod</w:t>
            </w:r>
          </w:p>
        </w:tc>
        <w:tc>
          <w:tcPr>
            <w:tcW w:w="2180" w:type="dxa"/>
            <w:shd w:val="clear" w:color="auto" w:fill="auto"/>
          </w:tcPr>
          <w:p w:rsidR="00C003AB" w:rsidRPr="00C003AB" w:rsidRDefault="00C003AB" w:rsidP="00C003AB">
            <w:pPr>
              <w:ind w:firstLine="0"/>
            </w:pPr>
            <w:r>
              <w:t>Merrill</w:t>
            </w:r>
          </w:p>
        </w:tc>
      </w:tr>
      <w:tr w:rsidR="00C003AB" w:rsidRPr="00C003AB" w:rsidTr="00C003AB">
        <w:tc>
          <w:tcPr>
            <w:tcW w:w="2179" w:type="dxa"/>
            <w:shd w:val="clear" w:color="auto" w:fill="auto"/>
          </w:tcPr>
          <w:p w:rsidR="00C003AB" w:rsidRPr="00C003AB" w:rsidRDefault="00C003AB" w:rsidP="00C003AB">
            <w:pPr>
              <w:ind w:firstLine="0"/>
            </w:pPr>
            <w:r>
              <w:t>D. C. Moss</w:t>
            </w:r>
          </w:p>
        </w:tc>
        <w:tc>
          <w:tcPr>
            <w:tcW w:w="2179" w:type="dxa"/>
            <w:shd w:val="clear" w:color="auto" w:fill="auto"/>
          </w:tcPr>
          <w:p w:rsidR="00C003AB" w:rsidRPr="00C003AB" w:rsidRDefault="00C003AB" w:rsidP="00C003AB">
            <w:pPr>
              <w:ind w:firstLine="0"/>
            </w:pPr>
            <w:r>
              <w:t>V. S. Moss</w:t>
            </w:r>
          </w:p>
        </w:tc>
        <w:tc>
          <w:tcPr>
            <w:tcW w:w="2180" w:type="dxa"/>
            <w:shd w:val="clear" w:color="auto" w:fill="auto"/>
          </w:tcPr>
          <w:p w:rsidR="00C003AB" w:rsidRPr="00C003AB" w:rsidRDefault="00C003AB" w:rsidP="00C003AB">
            <w:pPr>
              <w:ind w:firstLine="0"/>
            </w:pPr>
            <w:r>
              <w:t>Munnerlyn</w:t>
            </w:r>
          </w:p>
        </w:tc>
      </w:tr>
      <w:tr w:rsidR="00C003AB" w:rsidRPr="00C003AB" w:rsidTr="00C003AB">
        <w:tc>
          <w:tcPr>
            <w:tcW w:w="2179" w:type="dxa"/>
            <w:shd w:val="clear" w:color="auto" w:fill="auto"/>
          </w:tcPr>
          <w:p w:rsidR="00C003AB" w:rsidRPr="00C003AB" w:rsidRDefault="00C003AB" w:rsidP="00C003AB">
            <w:pPr>
              <w:ind w:firstLine="0"/>
            </w:pPr>
            <w:r>
              <w:t>Nanney</w:t>
            </w:r>
          </w:p>
        </w:tc>
        <w:tc>
          <w:tcPr>
            <w:tcW w:w="2179" w:type="dxa"/>
            <w:shd w:val="clear" w:color="auto" w:fill="auto"/>
          </w:tcPr>
          <w:p w:rsidR="00C003AB" w:rsidRPr="00C003AB" w:rsidRDefault="00C003AB" w:rsidP="00C003AB">
            <w:pPr>
              <w:ind w:firstLine="0"/>
            </w:pPr>
            <w:r>
              <w:t>Neal</w:t>
            </w:r>
          </w:p>
        </w:tc>
        <w:tc>
          <w:tcPr>
            <w:tcW w:w="2180" w:type="dxa"/>
            <w:shd w:val="clear" w:color="auto" w:fill="auto"/>
          </w:tcPr>
          <w:p w:rsidR="00C003AB" w:rsidRPr="00C003AB" w:rsidRDefault="00C003AB" w:rsidP="00C003AB">
            <w:pPr>
              <w:ind w:firstLine="0"/>
            </w:pPr>
            <w:r>
              <w:t>Newton</w:t>
            </w:r>
          </w:p>
        </w:tc>
      </w:tr>
      <w:tr w:rsidR="00C003AB" w:rsidRPr="00C003AB" w:rsidTr="00C003AB">
        <w:tc>
          <w:tcPr>
            <w:tcW w:w="2179" w:type="dxa"/>
            <w:shd w:val="clear" w:color="auto" w:fill="auto"/>
          </w:tcPr>
          <w:p w:rsidR="00C003AB" w:rsidRPr="00C003AB" w:rsidRDefault="00C003AB" w:rsidP="00C003AB">
            <w:pPr>
              <w:ind w:firstLine="0"/>
            </w:pPr>
            <w:r>
              <w:t>Norman</w:t>
            </w:r>
          </w:p>
        </w:tc>
        <w:tc>
          <w:tcPr>
            <w:tcW w:w="2179" w:type="dxa"/>
            <w:shd w:val="clear" w:color="auto" w:fill="auto"/>
          </w:tcPr>
          <w:p w:rsidR="00C003AB" w:rsidRPr="00C003AB" w:rsidRDefault="00C003AB" w:rsidP="00C003AB">
            <w:pPr>
              <w:ind w:firstLine="0"/>
            </w:pPr>
            <w:r>
              <w:t>Owens</w:t>
            </w:r>
          </w:p>
        </w:tc>
        <w:tc>
          <w:tcPr>
            <w:tcW w:w="2180" w:type="dxa"/>
            <w:shd w:val="clear" w:color="auto" w:fill="auto"/>
          </w:tcPr>
          <w:p w:rsidR="00C003AB" w:rsidRPr="00C003AB" w:rsidRDefault="00C003AB" w:rsidP="00C003AB">
            <w:pPr>
              <w:ind w:firstLine="0"/>
            </w:pPr>
            <w:r>
              <w:t>Parks</w:t>
            </w:r>
          </w:p>
        </w:tc>
      </w:tr>
      <w:tr w:rsidR="00C003AB" w:rsidRPr="00C003AB" w:rsidTr="00C003AB">
        <w:tc>
          <w:tcPr>
            <w:tcW w:w="2179" w:type="dxa"/>
            <w:shd w:val="clear" w:color="auto" w:fill="auto"/>
          </w:tcPr>
          <w:p w:rsidR="00C003AB" w:rsidRPr="00C003AB" w:rsidRDefault="00C003AB" w:rsidP="00C003AB">
            <w:pPr>
              <w:ind w:firstLine="0"/>
            </w:pPr>
            <w:r>
              <w:t>Patrick</w:t>
            </w:r>
          </w:p>
        </w:tc>
        <w:tc>
          <w:tcPr>
            <w:tcW w:w="2179" w:type="dxa"/>
            <w:shd w:val="clear" w:color="auto" w:fill="auto"/>
          </w:tcPr>
          <w:p w:rsidR="00C003AB" w:rsidRPr="00C003AB" w:rsidRDefault="00C003AB" w:rsidP="00C003AB">
            <w:pPr>
              <w:ind w:firstLine="0"/>
            </w:pPr>
            <w:r>
              <w:t>Pitts</w:t>
            </w:r>
          </w:p>
        </w:tc>
        <w:tc>
          <w:tcPr>
            <w:tcW w:w="2180" w:type="dxa"/>
            <w:shd w:val="clear" w:color="auto" w:fill="auto"/>
          </w:tcPr>
          <w:p w:rsidR="00C003AB" w:rsidRPr="00C003AB" w:rsidRDefault="00C003AB" w:rsidP="00C003AB">
            <w:pPr>
              <w:ind w:firstLine="0"/>
            </w:pPr>
            <w:r>
              <w:t>Pope</w:t>
            </w:r>
          </w:p>
        </w:tc>
      </w:tr>
      <w:tr w:rsidR="00C003AB" w:rsidRPr="00C003AB" w:rsidTr="00C003AB">
        <w:tc>
          <w:tcPr>
            <w:tcW w:w="2179" w:type="dxa"/>
            <w:shd w:val="clear" w:color="auto" w:fill="auto"/>
          </w:tcPr>
          <w:p w:rsidR="00C003AB" w:rsidRPr="00C003AB" w:rsidRDefault="00C003AB" w:rsidP="00C003AB">
            <w:pPr>
              <w:ind w:firstLine="0"/>
            </w:pPr>
            <w:r>
              <w:t>Powers Norrell</w:t>
            </w:r>
          </w:p>
        </w:tc>
        <w:tc>
          <w:tcPr>
            <w:tcW w:w="2179" w:type="dxa"/>
            <w:shd w:val="clear" w:color="auto" w:fill="auto"/>
          </w:tcPr>
          <w:p w:rsidR="00C003AB" w:rsidRPr="00C003AB" w:rsidRDefault="00C003AB" w:rsidP="00C003AB">
            <w:pPr>
              <w:ind w:firstLine="0"/>
            </w:pPr>
            <w:r>
              <w:t>Putnam</w:t>
            </w:r>
          </w:p>
        </w:tc>
        <w:tc>
          <w:tcPr>
            <w:tcW w:w="2180" w:type="dxa"/>
            <w:shd w:val="clear" w:color="auto" w:fill="auto"/>
          </w:tcPr>
          <w:p w:rsidR="00C003AB" w:rsidRPr="00C003AB" w:rsidRDefault="00C003AB" w:rsidP="00C003AB">
            <w:pPr>
              <w:ind w:firstLine="0"/>
            </w:pPr>
            <w:r>
              <w:t>Quinn</w:t>
            </w:r>
          </w:p>
        </w:tc>
      </w:tr>
      <w:tr w:rsidR="00C003AB" w:rsidRPr="00C003AB" w:rsidTr="00C003AB">
        <w:tc>
          <w:tcPr>
            <w:tcW w:w="2179" w:type="dxa"/>
            <w:shd w:val="clear" w:color="auto" w:fill="auto"/>
          </w:tcPr>
          <w:p w:rsidR="00C003AB" w:rsidRPr="00C003AB" w:rsidRDefault="00C003AB" w:rsidP="00C003AB">
            <w:pPr>
              <w:ind w:firstLine="0"/>
            </w:pPr>
            <w:r>
              <w:t>Ridgeway</w:t>
            </w:r>
          </w:p>
        </w:tc>
        <w:tc>
          <w:tcPr>
            <w:tcW w:w="2179" w:type="dxa"/>
            <w:shd w:val="clear" w:color="auto" w:fill="auto"/>
          </w:tcPr>
          <w:p w:rsidR="00C003AB" w:rsidRPr="00C003AB" w:rsidRDefault="00C003AB" w:rsidP="00C003AB">
            <w:pPr>
              <w:ind w:firstLine="0"/>
            </w:pPr>
            <w:r>
              <w:t>Riley</w:t>
            </w:r>
          </w:p>
        </w:tc>
        <w:tc>
          <w:tcPr>
            <w:tcW w:w="2180" w:type="dxa"/>
            <w:shd w:val="clear" w:color="auto" w:fill="auto"/>
          </w:tcPr>
          <w:p w:rsidR="00C003AB" w:rsidRPr="00C003AB" w:rsidRDefault="00C003AB" w:rsidP="00C003AB">
            <w:pPr>
              <w:ind w:firstLine="0"/>
            </w:pPr>
            <w:r>
              <w:t>Rivers</w:t>
            </w:r>
          </w:p>
        </w:tc>
      </w:tr>
      <w:tr w:rsidR="00C003AB" w:rsidRPr="00C003AB" w:rsidTr="00C003AB">
        <w:tc>
          <w:tcPr>
            <w:tcW w:w="2179" w:type="dxa"/>
            <w:shd w:val="clear" w:color="auto" w:fill="auto"/>
          </w:tcPr>
          <w:p w:rsidR="00C003AB" w:rsidRPr="00C003AB" w:rsidRDefault="00C003AB" w:rsidP="00C003AB">
            <w:pPr>
              <w:ind w:firstLine="0"/>
            </w:pPr>
            <w:r>
              <w:t>Robinson-Simpson</w:t>
            </w:r>
          </w:p>
        </w:tc>
        <w:tc>
          <w:tcPr>
            <w:tcW w:w="2179" w:type="dxa"/>
            <w:shd w:val="clear" w:color="auto" w:fill="auto"/>
          </w:tcPr>
          <w:p w:rsidR="00C003AB" w:rsidRPr="00C003AB" w:rsidRDefault="00C003AB" w:rsidP="00C003AB">
            <w:pPr>
              <w:ind w:firstLine="0"/>
            </w:pPr>
            <w:r>
              <w:t>Rutherford</w:t>
            </w:r>
          </w:p>
        </w:tc>
        <w:tc>
          <w:tcPr>
            <w:tcW w:w="2180" w:type="dxa"/>
            <w:shd w:val="clear" w:color="auto" w:fill="auto"/>
          </w:tcPr>
          <w:p w:rsidR="00C003AB" w:rsidRPr="00C003AB" w:rsidRDefault="00C003AB" w:rsidP="00C003AB">
            <w:pPr>
              <w:ind w:firstLine="0"/>
            </w:pPr>
            <w:r>
              <w:t>Ryhal</w:t>
            </w:r>
          </w:p>
        </w:tc>
      </w:tr>
      <w:tr w:rsidR="00C003AB" w:rsidRPr="00C003AB" w:rsidTr="00C003AB">
        <w:tc>
          <w:tcPr>
            <w:tcW w:w="2179" w:type="dxa"/>
            <w:shd w:val="clear" w:color="auto" w:fill="auto"/>
          </w:tcPr>
          <w:p w:rsidR="00C003AB" w:rsidRPr="00C003AB" w:rsidRDefault="00C003AB" w:rsidP="00C003AB">
            <w:pPr>
              <w:ind w:firstLine="0"/>
            </w:pPr>
            <w:r>
              <w:t>Sabb</w:t>
            </w:r>
          </w:p>
        </w:tc>
        <w:tc>
          <w:tcPr>
            <w:tcW w:w="2179" w:type="dxa"/>
            <w:shd w:val="clear" w:color="auto" w:fill="auto"/>
          </w:tcPr>
          <w:p w:rsidR="00C003AB" w:rsidRPr="00C003AB" w:rsidRDefault="00C003AB" w:rsidP="00C003AB">
            <w:pPr>
              <w:ind w:firstLine="0"/>
            </w:pPr>
            <w:r>
              <w:t>Sandifer</w:t>
            </w:r>
          </w:p>
        </w:tc>
        <w:tc>
          <w:tcPr>
            <w:tcW w:w="2180" w:type="dxa"/>
            <w:shd w:val="clear" w:color="auto" w:fill="auto"/>
          </w:tcPr>
          <w:p w:rsidR="00C003AB" w:rsidRPr="00C003AB" w:rsidRDefault="00C003AB" w:rsidP="00C003AB">
            <w:pPr>
              <w:ind w:firstLine="0"/>
            </w:pPr>
            <w:r>
              <w:t>Sellers</w:t>
            </w:r>
          </w:p>
        </w:tc>
      </w:tr>
      <w:tr w:rsidR="00C003AB" w:rsidRPr="00C003AB" w:rsidTr="00C003AB">
        <w:tc>
          <w:tcPr>
            <w:tcW w:w="2179" w:type="dxa"/>
            <w:shd w:val="clear" w:color="auto" w:fill="auto"/>
          </w:tcPr>
          <w:p w:rsidR="00C003AB" w:rsidRPr="00C003AB" w:rsidRDefault="00C003AB" w:rsidP="00C003AB">
            <w:pPr>
              <w:ind w:firstLine="0"/>
            </w:pPr>
            <w:r>
              <w:t>Simrill</w:t>
            </w:r>
          </w:p>
        </w:tc>
        <w:tc>
          <w:tcPr>
            <w:tcW w:w="2179" w:type="dxa"/>
            <w:shd w:val="clear" w:color="auto" w:fill="auto"/>
          </w:tcPr>
          <w:p w:rsidR="00C003AB" w:rsidRPr="00C003AB" w:rsidRDefault="00C003AB" w:rsidP="00C003AB">
            <w:pPr>
              <w:ind w:firstLine="0"/>
            </w:pPr>
            <w:r>
              <w:t>Skelton</w:t>
            </w:r>
          </w:p>
        </w:tc>
        <w:tc>
          <w:tcPr>
            <w:tcW w:w="2180" w:type="dxa"/>
            <w:shd w:val="clear" w:color="auto" w:fill="auto"/>
          </w:tcPr>
          <w:p w:rsidR="00C003AB" w:rsidRPr="00C003AB" w:rsidRDefault="00C003AB" w:rsidP="00C003AB">
            <w:pPr>
              <w:ind w:firstLine="0"/>
            </w:pPr>
            <w:r>
              <w:t>G. R. Smith</w:t>
            </w:r>
          </w:p>
        </w:tc>
      </w:tr>
      <w:tr w:rsidR="00C003AB" w:rsidRPr="00C003AB" w:rsidTr="00C003AB">
        <w:tc>
          <w:tcPr>
            <w:tcW w:w="2179" w:type="dxa"/>
            <w:shd w:val="clear" w:color="auto" w:fill="auto"/>
          </w:tcPr>
          <w:p w:rsidR="00C003AB" w:rsidRPr="00C003AB" w:rsidRDefault="00C003AB" w:rsidP="00C003AB">
            <w:pPr>
              <w:ind w:firstLine="0"/>
            </w:pPr>
            <w:r>
              <w:t>J. E. Smith</w:t>
            </w:r>
          </w:p>
        </w:tc>
        <w:tc>
          <w:tcPr>
            <w:tcW w:w="2179" w:type="dxa"/>
            <w:shd w:val="clear" w:color="auto" w:fill="auto"/>
          </w:tcPr>
          <w:p w:rsidR="00C003AB" w:rsidRPr="00C003AB" w:rsidRDefault="00C003AB" w:rsidP="00C003AB">
            <w:pPr>
              <w:ind w:firstLine="0"/>
            </w:pPr>
            <w:r>
              <w:t>J. R. Smith</w:t>
            </w:r>
          </w:p>
        </w:tc>
        <w:tc>
          <w:tcPr>
            <w:tcW w:w="2180" w:type="dxa"/>
            <w:shd w:val="clear" w:color="auto" w:fill="auto"/>
          </w:tcPr>
          <w:p w:rsidR="00C003AB" w:rsidRPr="00C003AB" w:rsidRDefault="00C003AB" w:rsidP="00C003AB">
            <w:pPr>
              <w:ind w:firstLine="0"/>
            </w:pPr>
            <w:r>
              <w:t>Sottile</w:t>
            </w:r>
          </w:p>
        </w:tc>
      </w:tr>
      <w:tr w:rsidR="00C003AB" w:rsidRPr="00C003AB" w:rsidTr="00C003AB">
        <w:tc>
          <w:tcPr>
            <w:tcW w:w="2179" w:type="dxa"/>
            <w:shd w:val="clear" w:color="auto" w:fill="auto"/>
          </w:tcPr>
          <w:p w:rsidR="00C003AB" w:rsidRPr="00C003AB" w:rsidRDefault="00C003AB" w:rsidP="00C003AB">
            <w:pPr>
              <w:ind w:firstLine="0"/>
            </w:pPr>
            <w:r>
              <w:t>Southard</w:t>
            </w:r>
          </w:p>
        </w:tc>
        <w:tc>
          <w:tcPr>
            <w:tcW w:w="2179" w:type="dxa"/>
            <w:shd w:val="clear" w:color="auto" w:fill="auto"/>
          </w:tcPr>
          <w:p w:rsidR="00C003AB" w:rsidRPr="00C003AB" w:rsidRDefault="00C003AB" w:rsidP="00C003AB">
            <w:pPr>
              <w:ind w:firstLine="0"/>
            </w:pPr>
            <w:r>
              <w:t>Spires</w:t>
            </w:r>
          </w:p>
        </w:tc>
        <w:tc>
          <w:tcPr>
            <w:tcW w:w="2180" w:type="dxa"/>
            <w:shd w:val="clear" w:color="auto" w:fill="auto"/>
          </w:tcPr>
          <w:p w:rsidR="00C003AB" w:rsidRPr="00C003AB" w:rsidRDefault="00C003AB" w:rsidP="00C003AB">
            <w:pPr>
              <w:ind w:firstLine="0"/>
            </w:pPr>
            <w:r>
              <w:t>Stavrinakis</w:t>
            </w:r>
          </w:p>
        </w:tc>
      </w:tr>
      <w:tr w:rsidR="00C003AB" w:rsidRPr="00C003AB" w:rsidTr="00C003AB">
        <w:tc>
          <w:tcPr>
            <w:tcW w:w="2179" w:type="dxa"/>
            <w:shd w:val="clear" w:color="auto" w:fill="auto"/>
          </w:tcPr>
          <w:p w:rsidR="00C003AB" w:rsidRPr="00C003AB" w:rsidRDefault="00C003AB" w:rsidP="00C003AB">
            <w:pPr>
              <w:ind w:firstLine="0"/>
            </w:pPr>
            <w:r>
              <w:t>Stringer</w:t>
            </w:r>
          </w:p>
        </w:tc>
        <w:tc>
          <w:tcPr>
            <w:tcW w:w="2179" w:type="dxa"/>
            <w:shd w:val="clear" w:color="auto" w:fill="auto"/>
          </w:tcPr>
          <w:p w:rsidR="00C003AB" w:rsidRPr="00C003AB" w:rsidRDefault="00C003AB" w:rsidP="00C003AB">
            <w:pPr>
              <w:ind w:firstLine="0"/>
            </w:pPr>
            <w:r>
              <w:t>Tallon</w:t>
            </w:r>
          </w:p>
        </w:tc>
        <w:tc>
          <w:tcPr>
            <w:tcW w:w="2180" w:type="dxa"/>
            <w:shd w:val="clear" w:color="auto" w:fill="auto"/>
          </w:tcPr>
          <w:p w:rsidR="00C003AB" w:rsidRPr="00C003AB" w:rsidRDefault="00C003AB" w:rsidP="00C003AB">
            <w:pPr>
              <w:ind w:firstLine="0"/>
            </w:pPr>
            <w:r>
              <w:t>Taylor</w:t>
            </w:r>
          </w:p>
        </w:tc>
      </w:tr>
      <w:tr w:rsidR="00C003AB" w:rsidRPr="00C003AB" w:rsidTr="00C003AB">
        <w:tc>
          <w:tcPr>
            <w:tcW w:w="2179" w:type="dxa"/>
            <w:shd w:val="clear" w:color="auto" w:fill="auto"/>
          </w:tcPr>
          <w:p w:rsidR="00C003AB" w:rsidRPr="00C003AB" w:rsidRDefault="00C003AB" w:rsidP="00C003AB">
            <w:pPr>
              <w:ind w:firstLine="0"/>
            </w:pPr>
            <w:r>
              <w:t>Thayer</w:t>
            </w:r>
          </w:p>
        </w:tc>
        <w:tc>
          <w:tcPr>
            <w:tcW w:w="2179" w:type="dxa"/>
            <w:shd w:val="clear" w:color="auto" w:fill="auto"/>
          </w:tcPr>
          <w:p w:rsidR="00C003AB" w:rsidRPr="00C003AB" w:rsidRDefault="00C003AB" w:rsidP="00C003AB">
            <w:pPr>
              <w:ind w:firstLine="0"/>
            </w:pPr>
            <w:r>
              <w:t>Toole</w:t>
            </w:r>
          </w:p>
        </w:tc>
        <w:tc>
          <w:tcPr>
            <w:tcW w:w="2180" w:type="dxa"/>
            <w:shd w:val="clear" w:color="auto" w:fill="auto"/>
          </w:tcPr>
          <w:p w:rsidR="00C003AB" w:rsidRPr="00C003AB" w:rsidRDefault="00C003AB" w:rsidP="00C003AB">
            <w:pPr>
              <w:ind w:firstLine="0"/>
            </w:pPr>
            <w:r>
              <w:t>Vick</w:t>
            </w:r>
          </w:p>
        </w:tc>
      </w:tr>
      <w:tr w:rsidR="00C003AB" w:rsidRPr="00C003AB" w:rsidTr="00C003AB">
        <w:tc>
          <w:tcPr>
            <w:tcW w:w="2179" w:type="dxa"/>
            <w:shd w:val="clear" w:color="auto" w:fill="auto"/>
          </w:tcPr>
          <w:p w:rsidR="00C003AB" w:rsidRPr="00C003AB" w:rsidRDefault="00C003AB" w:rsidP="00C003AB">
            <w:pPr>
              <w:ind w:firstLine="0"/>
            </w:pPr>
            <w:r>
              <w:t>Weeks</w:t>
            </w:r>
          </w:p>
        </w:tc>
        <w:tc>
          <w:tcPr>
            <w:tcW w:w="2179" w:type="dxa"/>
            <w:shd w:val="clear" w:color="auto" w:fill="auto"/>
          </w:tcPr>
          <w:p w:rsidR="00C003AB" w:rsidRPr="00C003AB" w:rsidRDefault="00C003AB" w:rsidP="00C003AB">
            <w:pPr>
              <w:ind w:firstLine="0"/>
            </w:pPr>
            <w:r>
              <w:t>Wells</w:t>
            </w:r>
          </w:p>
        </w:tc>
        <w:tc>
          <w:tcPr>
            <w:tcW w:w="2180" w:type="dxa"/>
            <w:shd w:val="clear" w:color="auto" w:fill="auto"/>
          </w:tcPr>
          <w:p w:rsidR="00C003AB" w:rsidRPr="00C003AB" w:rsidRDefault="00C003AB" w:rsidP="00C003AB">
            <w:pPr>
              <w:ind w:firstLine="0"/>
            </w:pPr>
            <w:r>
              <w:t>White</w:t>
            </w:r>
          </w:p>
        </w:tc>
      </w:tr>
      <w:tr w:rsidR="00C003AB" w:rsidRPr="00C003AB" w:rsidTr="00C003AB">
        <w:tc>
          <w:tcPr>
            <w:tcW w:w="2179" w:type="dxa"/>
            <w:shd w:val="clear" w:color="auto" w:fill="auto"/>
          </w:tcPr>
          <w:p w:rsidR="00C003AB" w:rsidRPr="00C003AB" w:rsidRDefault="00C003AB" w:rsidP="00C003AB">
            <w:pPr>
              <w:keepNext/>
              <w:ind w:firstLine="0"/>
            </w:pPr>
            <w:r>
              <w:t>Whitmire</w:t>
            </w:r>
          </w:p>
        </w:tc>
        <w:tc>
          <w:tcPr>
            <w:tcW w:w="2179" w:type="dxa"/>
            <w:shd w:val="clear" w:color="auto" w:fill="auto"/>
          </w:tcPr>
          <w:p w:rsidR="00C003AB" w:rsidRPr="00C003AB" w:rsidRDefault="00C003AB" w:rsidP="00C003AB">
            <w:pPr>
              <w:keepNext/>
              <w:ind w:firstLine="0"/>
            </w:pPr>
            <w:r>
              <w:t>Williams</w:t>
            </w:r>
          </w:p>
        </w:tc>
        <w:tc>
          <w:tcPr>
            <w:tcW w:w="2180" w:type="dxa"/>
            <w:shd w:val="clear" w:color="auto" w:fill="auto"/>
          </w:tcPr>
          <w:p w:rsidR="00C003AB" w:rsidRPr="00C003AB" w:rsidRDefault="00C003AB" w:rsidP="00C003AB">
            <w:pPr>
              <w:keepNext/>
              <w:ind w:firstLine="0"/>
            </w:pPr>
            <w:r>
              <w:t>Willis</w:t>
            </w:r>
          </w:p>
        </w:tc>
      </w:tr>
      <w:tr w:rsidR="00C003AB" w:rsidRPr="00C003AB" w:rsidTr="00C003AB">
        <w:tc>
          <w:tcPr>
            <w:tcW w:w="2179" w:type="dxa"/>
            <w:shd w:val="clear" w:color="auto" w:fill="auto"/>
          </w:tcPr>
          <w:p w:rsidR="00C003AB" w:rsidRPr="00C003AB" w:rsidRDefault="00C003AB" w:rsidP="00C003AB">
            <w:pPr>
              <w:keepNext/>
              <w:ind w:firstLine="0"/>
            </w:pPr>
            <w:r>
              <w:t>Wood</w:t>
            </w:r>
          </w:p>
        </w:tc>
        <w:tc>
          <w:tcPr>
            <w:tcW w:w="2179" w:type="dxa"/>
            <w:shd w:val="clear" w:color="auto" w:fill="auto"/>
          </w:tcPr>
          <w:p w:rsidR="00C003AB" w:rsidRPr="00C003AB" w:rsidRDefault="00C003AB" w:rsidP="00C003AB">
            <w:pPr>
              <w:keepNext/>
              <w:ind w:firstLine="0"/>
            </w:pPr>
          </w:p>
        </w:tc>
        <w:tc>
          <w:tcPr>
            <w:tcW w:w="2180" w:type="dxa"/>
            <w:shd w:val="clear" w:color="auto" w:fill="auto"/>
          </w:tcPr>
          <w:p w:rsidR="00C003AB" w:rsidRPr="00C003AB" w:rsidRDefault="00C003AB" w:rsidP="00C003AB">
            <w:pPr>
              <w:keepNext/>
              <w:ind w:firstLine="0"/>
            </w:pPr>
          </w:p>
        </w:tc>
      </w:tr>
    </w:tbl>
    <w:p w:rsidR="00C003AB" w:rsidRDefault="00C003AB" w:rsidP="00C003AB"/>
    <w:p w:rsidR="00C003AB" w:rsidRDefault="00C003AB" w:rsidP="00C003AB">
      <w:pPr>
        <w:jc w:val="center"/>
        <w:rPr>
          <w:b/>
        </w:rPr>
      </w:pPr>
      <w:r w:rsidRPr="00C003AB">
        <w:rPr>
          <w:b/>
        </w:rPr>
        <w:t>Total--106</w:t>
      </w:r>
    </w:p>
    <w:p w:rsidR="00C003AB" w:rsidRDefault="00C003AB" w:rsidP="00C003AB">
      <w:pPr>
        <w:jc w:val="center"/>
        <w:rPr>
          <w:b/>
        </w:rPr>
      </w:pPr>
    </w:p>
    <w:p w:rsidR="00C003AB" w:rsidRDefault="00C003AB" w:rsidP="00C003AB">
      <w:pPr>
        <w:ind w:firstLine="0"/>
      </w:pPr>
      <w:r w:rsidRPr="00C003AB">
        <w:t xml:space="preserve"> </w:t>
      </w:r>
      <w:r>
        <w:t>Those who voted in the negative are:</w:t>
      </w:r>
    </w:p>
    <w:p w:rsidR="00C003AB" w:rsidRDefault="00C003AB" w:rsidP="00C003AB"/>
    <w:p w:rsidR="00C003AB" w:rsidRDefault="00C003AB" w:rsidP="00C003AB">
      <w:pPr>
        <w:jc w:val="center"/>
        <w:rPr>
          <w:b/>
        </w:rPr>
      </w:pPr>
      <w:r w:rsidRPr="00C003AB">
        <w:rPr>
          <w:b/>
        </w:rPr>
        <w:t>Total--0</w:t>
      </w:r>
    </w:p>
    <w:p w:rsidR="00C003AB" w:rsidRDefault="00C003AB" w:rsidP="00C003AB">
      <w:pPr>
        <w:jc w:val="center"/>
        <w:rPr>
          <w:b/>
        </w:rPr>
      </w:pPr>
    </w:p>
    <w:p w:rsidR="00C003AB" w:rsidRDefault="00C003AB" w:rsidP="00C003AB">
      <w:r>
        <w:t xml:space="preserve">So, the Bill was read the second time and ordered to third reading.  </w:t>
      </w:r>
    </w:p>
    <w:p w:rsidR="00C003AB" w:rsidRDefault="00C003AB" w:rsidP="00C003AB"/>
    <w:p w:rsidR="00C003AB" w:rsidRPr="001B4152" w:rsidRDefault="00C003AB" w:rsidP="00C003AB">
      <w:pPr>
        <w:pStyle w:val="Title"/>
        <w:keepNext/>
      </w:pPr>
      <w:bookmarkStart w:id="30" w:name="file_start65"/>
      <w:bookmarkEnd w:id="30"/>
      <w:r w:rsidRPr="001B4152">
        <w:t>STATEMENT FOR THE JOURNAL</w:t>
      </w:r>
    </w:p>
    <w:p w:rsidR="00C003AB" w:rsidRPr="001B4152" w:rsidRDefault="00C003AB" w:rsidP="00C003AB">
      <w:pPr>
        <w:pStyle w:val="Title"/>
        <w:jc w:val="both"/>
        <w:rPr>
          <w:b w:val="0"/>
        </w:rPr>
      </w:pPr>
      <w:r w:rsidRPr="001B4152">
        <w:rPr>
          <w:b w:val="0"/>
        </w:rPr>
        <w:tab/>
        <w:t>I abstained from voting on S. 562, relating to l</w:t>
      </w:r>
      <w:r w:rsidR="006122B6">
        <w:rPr>
          <w:b w:val="0"/>
        </w:rPr>
        <w:t>icensed real estate agents/inves</w:t>
      </w:r>
      <w:r w:rsidRPr="001B4152">
        <w:rPr>
          <w:b w:val="0"/>
        </w:rPr>
        <w:t xml:space="preserve">tors/buyers to avoid any potential conflict of interest. </w:t>
      </w:r>
    </w:p>
    <w:p w:rsidR="00C003AB" w:rsidRDefault="00C003AB" w:rsidP="00C003AB">
      <w:pPr>
        <w:pStyle w:val="Title"/>
        <w:jc w:val="both"/>
        <w:rPr>
          <w:b w:val="0"/>
        </w:rPr>
      </w:pPr>
      <w:r w:rsidRPr="001B4152">
        <w:rPr>
          <w:b w:val="0"/>
        </w:rPr>
        <w:tab/>
        <w:t>Rep. J. Wayne George</w:t>
      </w:r>
    </w:p>
    <w:p w:rsidR="00C003AB" w:rsidRDefault="00C003AB" w:rsidP="00C003AB">
      <w:pPr>
        <w:pStyle w:val="Title"/>
        <w:jc w:val="both"/>
        <w:rPr>
          <w:b w:val="0"/>
        </w:rPr>
      </w:pPr>
    </w:p>
    <w:p w:rsidR="00C003AB" w:rsidRDefault="00C003AB" w:rsidP="00C003AB">
      <w:pPr>
        <w:keepNext/>
        <w:jc w:val="center"/>
        <w:rPr>
          <w:b/>
        </w:rPr>
      </w:pPr>
      <w:r w:rsidRPr="00C003AB">
        <w:rPr>
          <w:b/>
        </w:rPr>
        <w:t>S. 8--REQUESTS FOR DEBATE</w:t>
      </w:r>
    </w:p>
    <w:p w:rsidR="00C003AB" w:rsidRDefault="00C003AB" w:rsidP="00C003AB">
      <w:pPr>
        <w:keepNext/>
      </w:pPr>
      <w:r>
        <w:t>The following Bill was taken up:</w:t>
      </w:r>
    </w:p>
    <w:p w:rsidR="00C003AB" w:rsidRDefault="00C003AB" w:rsidP="00C003AB">
      <w:pPr>
        <w:keepNext/>
      </w:pPr>
      <w:bookmarkStart w:id="31" w:name="include_clip_start_67"/>
      <w:bookmarkEnd w:id="31"/>
    </w:p>
    <w:p w:rsidR="00C003AB" w:rsidRDefault="00C003AB" w:rsidP="00C003AB">
      <w:r>
        <w:t>S. 8 -- Senator L. Martin: A BILL TO AMEND SECTION 47-3-110, SOUTH CAROLINA CODE OF LAWS, 1976, RELATING TO THE LIABILITY OF AN OWNER OR KEEPER OF A DOG FOR A DOG ATTACK, TO PROVIDE THAT LIABILITY DOES NOT EXTEND TO TRAINED LAW ENFORCEMENT DOGS IN THE PERFORMANCE OF OFFICIAL DUTIES OR DOGS ACTING IN DEFENSE OF A PERSON; AND TO AMEND CHAPTER 23, TITLE 23 BY ADDING SECTION 23-23-140, RELATING TO PATROL CANINE TEAMS.</w:t>
      </w:r>
    </w:p>
    <w:p w:rsidR="00C003AB" w:rsidRDefault="00C003AB" w:rsidP="00C003AB">
      <w:bookmarkStart w:id="32" w:name="include_clip_end_67"/>
      <w:bookmarkEnd w:id="32"/>
    </w:p>
    <w:p w:rsidR="00C003AB" w:rsidRDefault="00C003AB" w:rsidP="00C003AB">
      <w:r>
        <w:t>Reps. TALLON, QUINN, J. R. SMITH, BANNISTER, HIXON, WELLS, POPE, BEDINGFIELD, G. R. SMITH, LOFTIS, HARDWICK, KENNEDY, SPIRES, HARDEE, D. C. MOSS, COLE, HIOTT, NORMAN, HOSEY, CLYBURN, ANDERSON, R. L. BROWN, V. S. MOSS, KING, POWERS NORRELL, COBB-HUNTER, HART, SELLERS, K. R. CRAWFORD, SABB and PATRICK requested debate on the Bill.</w:t>
      </w:r>
    </w:p>
    <w:p w:rsidR="00C003AB" w:rsidRDefault="00C003AB" w:rsidP="00C003AB"/>
    <w:p w:rsidR="00C003AB" w:rsidRDefault="00C003AB" w:rsidP="00C003AB">
      <w:pPr>
        <w:keepNext/>
        <w:jc w:val="center"/>
        <w:rPr>
          <w:b/>
        </w:rPr>
      </w:pPr>
      <w:r w:rsidRPr="00C003AB">
        <w:rPr>
          <w:b/>
        </w:rPr>
        <w:t>H. 3174--DEBATE ADJOURNED</w:t>
      </w:r>
    </w:p>
    <w:p w:rsidR="00C003AB" w:rsidRDefault="00C003AB" w:rsidP="00C003AB">
      <w:r>
        <w:t xml:space="preserve">Rep. BANNISTER moved to adjourn debate upon the following Bill, which was adopted: </w:t>
      </w:r>
    </w:p>
    <w:p w:rsidR="00C003AB" w:rsidRDefault="00C003AB" w:rsidP="00C003AB">
      <w:bookmarkStart w:id="33" w:name="include_clip_start_70"/>
      <w:bookmarkEnd w:id="33"/>
    </w:p>
    <w:p w:rsidR="00C003AB" w:rsidRDefault="00C003AB" w:rsidP="00C003AB">
      <w:r>
        <w:t>H. 3174 -- Reps. Whitmire and V. S. Moss: A BILL TO AMEND THE CODE OF LAWS OF SOUTH CAROLINA, 1976, BY ADDING SECTION 6-9-12 SO AS TO ALLOW THE GOVERNING BODY OF A COUNTY OR MUNICIPALITY TO EXEMPT CERTAIN HISTORIC PROPERTIES FROM THE APPLICATION OR ENFORCEMENT OF BUILDING CODES UPON THE RECOMMENDATION OF THE LOCAL HISTORIC PRESERVATION COMMISSION.</w:t>
      </w:r>
    </w:p>
    <w:p w:rsidR="00C003AB" w:rsidRDefault="00C003AB" w:rsidP="00C003AB">
      <w:bookmarkStart w:id="34" w:name="include_clip_end_70"/>
      <w:bookmarkEnd w:id="34"/>
    </w:p>
    <w:p w:rsidR="00C003AB" w:rsidRDefault="00C003AB" w:rsidP="00C003AB">
      <w:pPr>
        <w:keepNext/>
        <w:jc w:val="center"/>
        <w:rPr>
          <w:b/>
        </w:rPr>
      </w:pPr>
      <w:r w:rsidRPr="00C003AB">
        <w:rPr>
          <w:b/>
        </w:rPr>
        <w:t>S. 405--REQUESTS FOR DEBATE</w:t>
      </w:r>
    </w:p>
    <w:p w:rsidR="00C003AB" w:rsidRDefault="00C003AB" w:rsidP="00C003AB">
      <w:pPr>
        <w:keepNext/>
      </w:pPr>
      <w:r>
        <w:t>The following Bill was taken up:</w:t>
      </w:r>
    </w:p>
    <w:p w:rsidR="00C003AB" w:rsidRDefault="00C003AB" w:rsidP="00C003AB">
      <w:pPr>
        <w:keepNext/>
      </w:pPr>
      <w:bookmarkStart w:id="35" w:name="include_clip_start_72"/>
      <w:bookmarkEnd w:id="35"/>
    </w:p>
    <w:p w:rsidR="00C003AB" w:rsidRDefault="00C003AB" w:rsidP="00C003AB">
      <w:r>
        <w:t>S. 405 -- Senator L. Martin: A BILL TO AMEND SECTION 1-23-560, AS AMENDED, CODE OF LAWS OF SOUTH CAROLINA, 1976, RELATING TO THE APPLICATION OF THE CODE OF JUDICIAL CONDUCT TO ADMINISTRATIVE LAW JUDGES AND THE ENFORCEMENT AND ADMINISTRATION OF THESE RULES BY THE STATE ETHICS COMMISSION, SO AS TO PROVIDE INSTEAD THAT THE JUDICIAL DEPARTMENT SHALL HANDLE COMPLAINTS AGAINST ADMINISTRATIVE LAW JUDGES FOR POSSIBLE VIOLATIONS OF THE CODE OF JUDICIAL CONDUCT IN THE SAME MANNER AS COMPLAINTS AGAINST OTHER JUDGES.</w:t>
      </w:r>
    </w:p>
    <w:p w:rsidR="00C003AB" w:rsidRDefault="00C003AB" w:rsidP="00C003AB">
      <w:bookmarkStart w:id="36" w:name="include_clip_end_72"/>
      <w:bookmarkEnd w:id="36"/>
    </w:p>
    <w:p w:rsidR="00C003AB" w:rsidRDefault="00C003AB" w:rsidP="00C003AB">
      <w:r>
        <w:t>Reps. SELLERS, J. E. SMITH, RUTHERFORD, NEAL, KING, MCEACHERN, SABB, GAMBRELL, THAYER, GAGNON, BANNISTER, R. L. BROWN, ANDERSON and DOUGLAS requested debate on the Bill.</w:t>
      </w:r>
    </w:p>
    <w:p w:rsidR="00C003AB" w:rsidRDefault="00C003AB" w:rsidP="00C003AB"/>
    <w:p w:rsidR="00C003AB" w:rsidRDefault="00C003AB" w:rsidP="00C003AB">
      <w:pPr>
        <w:keepNext/>
        <w:jc w:val="center"/>
        <w:rPr>
          <w:b/>
        </w:rPr>
      </w:pPr>
      <w:r w:rsidRPr="00C003AB">
        <w:rPr>
          <w:b/>
        </w:rPr>
        <w:t>H. 4136--REQUEST FOR DEBATE AND POINT OF ORDER</w:t>
      </w:r>
    </w:p>
    <w:p w:rsidR="00C003AB" w:rsidRDefault="00C003AB" w:rsidP="00C003AB">
      <w:pPr>
        <w:keepNext/>
      </w:pPr>
      <w:r>
        <w:t>The following Bill was taken up:</w:t>
      </w:r>
    </w:p>
    <w:p w:rsidR="00C003AB" w:rsidRDefault="00C003AB" w:rsidP="00C003AB">
      <w:pPr>
        <w:keepNext/>
      </w:pPr>
      <w:bookmarkStart w:id="37" w:name="include_clip_start_75"/>
      <w:bookmarkEnd w:id="37"/>
    </w:p>
    <w:p w:rsidR="00C003AB" w:rsidRDefault="00C003AB" w:rsidP="00C003AB">
      <w:r>
        <w:t>H. 4136 -- Reps. Ballentine, Bannister, Rutherford, Stavrinakis and Cole: A BILL TO AMEND THE CODE OF LAWS OF SOUTH CAROLINA, 1976, BY ADDING SECTION 61-6-1305 SO AS TO PROVIDE THAT A WHOLESALER OF ALCOHOLIC LIQUORS AND WINE MAY DONATE ALCOHOLIC LIQUORS AND WINE TO CERTAIN NONPROFIT ORGANIZATIONS AND TO A POLITICAL PARTY, ITS AFFILIATE, AND A CANDIDATE CAMPAIGN COMMITTEE LICENSED UNDER THE PROVISIONS OF SECTION 61-6-2000, TO PROVIDE FOR THE ACCEPTANCE OF THE DONATED ALCOHOLIC LIQUOR AND WINE, AND TO PROVIDE FOR THE RETURN TO THE WHOLESALER OF UNCONSUMED PRODUCTS AT THE CONCLUSION OF THE EVENT; TO AMEND SECTION 61-4-735, RELATING TO REGULATION OF PRACTICES BETWEEN WINE MANUFACTURERS, IMPORTERS, WHOLESALERS, AND RETAILERS, SO AS TO PROVIDE THAT A WHOLESALER OF WINE MAY DONATE WINE TO CERTAIN NONPROFIT ORGANIZATIONS AND TO A POLITICAL PARTY, ITS AFFILIATE, AND A CANDIDATE CAMPAIGN COMMITTEE LICENSED UNDER THE PROVISIONS OF SECTION 61-4-550, TO PROVIDE FOR THE ACCEPTANCE OF THE DONATED WINE, AND TO PROVIDE FOR THE RETURN TO THE WHOLESALER OF THE UNCONSUMED PRODUCTS AT THE CONCLUSION OF THE EVENT; TO AMEND SECTION 61-4-940, AS AMENDED, RELATING TO PRACTICES BETWEEN MANUFACTURER, WHOLESALER, AND RETAILER OF BEER PRODUCTS, SO AS TO PROVIDE THAT A WHOLESALER OF BEER MAY DONATE BEER TO CERTAIN NONPROFIT ORGANIZATIONS AND TO A POLITICAL PARTY, ITS AFFILIATE, AND A CANDIDATE CAMPAIGN COMMITTEE LICENSED UNDER THE PROVISIONS OF SECTION 61-4-550, TO PROVIDE FOR THE ACCEPTANCE OF THE DONATED BEER PRODUCTS, AND TO PROVIDE FOR THE RETURN TO THE WHOLESALER OF THE UNCONSUMED PRODUCTS AT THE CONCLUSION OF THE EVENT.</w:t>
      </w:r>
    </w:p>
    <w:p w:rsidR="00C003AB" w:rsidRDefault="00C003AB" w:rsidP="00C003AB">
      <w:bookmarkStart w:id="38" w:name="include_clip_end_75"/>
      <w:bookmarkEnd w:id="38"/>
    </w:p>
    <w:p w:rsidR="00C003AB" w:rsidRDefault="00C003AB" w:rsidP="00C003AB">
      <w:r>
        <w:t>Rep. BANNISTER requested debate on the Bill.</w:t>
      </w:r>
    </w:p>
    <w:p w:rsidR="00C003AB" w:rsidRDefault="00C003AB" w:rsidP="00C003AB"/>
    <w:p w:rsidR="00C003AB" w:rsidRDefault="00C003AB" w:rsidP="00C003AB">
      <w:pPr>
        <w:keepNext/>
        <w:jc w:val="center"/>
        <w:rPr>
          <w:b/>
        </w:rPr>
      </w:pPr>
      <w:r w:rsidRPr="00C003AB">
        <w:rPr>
          <w:b/>
        </w:rPr>
        <w:t>POINT OF ORDER</w:t>
      </w:r>
    </w:p>
    <w:p w:rsidR="00C003AB" w:rsidRDefault="00C003AB" w:rsidP="00C003AB">
      <w:r>
        <w:t>Rep. HIOTT made the Point of Order that the Bill was improperly before the House for consideration since its number and title have not been printed in the House Calendar at least one statewide legislative day prior to second reading.</w:t>
      </w:r>
    </w:p>
    <w:p w:rsidR="00C003AB" w:rsidRDefault="00C003AB" w:rsidP="00C003AB">
      <w:r>
        <w:t xml:space="preserve">The SPEAKER sustained the Point of Order.  </w:t>
      </w:r>
    </w:p>
    <w:p w:rsidR="00C003AB" w:rsidRDefault="00C003AB" w:rsidP="00C003AB"/>
    <w:p w:rsidR="00C003AB" w:rsidRDefault="00C003AB" w:rsidP="00C003AB">
      <w:pPr>
        <w:keepNext/>
        <w:jc w:val="center"/>
        <w:rPr>
          <w:b/>
        </w:rPr>
      </w:pPr>
      <w:r w:rsidRPr="00C003AB">
        <w:rPr>
          <w:b/>
        </w:rPr>
        <w:t>S. 308--INTERRUPTED DEBATE</w:t>
      </w:r>
    </w:p>
    <w:p w:rsidR="00C003AB" w:rsidRDefault="00C003AB" w:rsidP="00C003AB">
      <w:pPr>
        <w:keepNext/>
      </w:pPr>
      <w:r>
        <w:t>The following Bill was taken up:</w:t>
      </w:r>
    </w:p>
    <w:p w:rsidR="00C003AB" w:rsidRDefault="00C003AB" w:rsidP="00C003AB">
      <w:pPr>
        <w:keepNext/>
      </w:pPr>
      <w:bookmarkStart w:id="39" w:name="include_clip_start_80"/>
      <w:bookmarkEnd w:id="39"/>
    </w:p>
    <w:p w:rsidR="00C003AB" w:rsidRDefault="00C003AB" w:rsidP="00C003AB">
      <w:r>
        <w:t>S. 308 -- Senators Bennett, Shealy, Grooms, Hembree, L. Martin, Massey, Campbell, Turner, Thurmond, Bryant, Verdin, S. Martin, Davis, Bright, Corbin, Campsen, Fair and Cromer: A BILL TO AMEND SECTION 16-23-465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C003AB" w:rsidRDefault="00C003AB" w:rsidP="00C003AB">
      <w:bookmarkStart w:id="40" w:name="include_clip_end_80"/>
      <w:bookmarkEnd w:id="40"/>
    </w:p>
    <w:p w:rsidR="00C003AB" w:rsidRDefault="00C003AB" w:rsidP="00C003AB">
      <w:pPr>
        <w:keepNext/>
        <w:jc w:val="center"/>
        <w:rPr>
          <w:b/>
        </w:rPr>
      </w:pPr>
      <w:r w:rsidRPr="00C003AB">
        <w:rPr>
          <w:b/>
        </w:rPr>
        <w:t>POINT OF ORDER</w:t>
      </w:r>
    </w:p>
    <w:p w:rsidR="00C003AB" w:rsidRDefault="00C003AB" w:rsidP="00C003AB">
      <w:r>
        <w:t>Rep. HART made the Point of Order that the Bill was improperly before the House for consideration since its number and title have not been printed in the House Calendar at least one statewide legislative day prior to second reading.</w:t>
      </w:r>
    </w:p>
    <w:p w:rsidR="00C003AB" w:rsidRDefault="00C003AB" w:rsidP="00C003AB">
      <w:r>
        <w:t xml:space="preserve">The SPEAKER sustained the Point of Order.  </w:t>
      </w:r>
    </w:p>
    <w:p w:rsidR="00C003AB" w:rsidRDefault="00C003AB" w:rsidP="00C003AB"/>
    <w:p w:rsidR="00C003AB" w:rsidRDefault="00C003AB" w:rsidP="00C003AB">
      <w:r>
        <w:t>Rep. QUINN moved to waive Rule 5.15.</w:t>
      </w:r>
    </w:p>
    <w:p w:rsidR="00C003AB" w:rsidRDefault="00C003AB" w:rsidP="00C003AB"/>
    <w:p w:rsidR="00C003AB" w:rsidRDefault="00C003AB" w:rsidP="00C003AB">
      <w:r>
        <w:t>Rep. G. R. SMITH demanded the yeas and nays which were taken, resulting as follows:</w:t>
      </w:r>
    </w:p>
    <w:p w:rsidR="00C003AB" w:rsidRDefault="00C003AB" w:rsidP="00C003AB">
      <w:pPr>
        <w:jc w:val="center"/>
      </w:pPr>
      <w:bookmarkStart w:id="41" w:name="vote_start84"/>
      <w:bookmarkEnd w:id="41"/>
      <w:r>
        <w:t>Yeas 84; Nays 26</w:t>
      </w:r>
    </w:p>
    <w:p w:rsidR="00C003AB" w:rsidRDefault="00C003AB" w:rsidP="00C003AB">
      <w:pPr>
        <w:jc w:val="center"/>
      </w:pPr>
    </w:p>
    <w:p w:rsidR="00C003AB" w:rsidRDefault="00C003AB" w:rsidP="00C003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3AB" w:rsidRPr="00C003AB" w:rsidTr="00C003AB">
        <w:tc>
          <w:tcPr>
            <w:tcW w:w="2179" w:type="dxa"/>
            <w:shd w:val="clear" w:color="auto" w:fill="auto"/>
          </w:tcPr>
          <w:p w:rsidR="00C003AB" w:rsidRPr="00C003AB" w:rsidRDefault="00C003AB" w:rsidP="00C003AB">
            <w:pPr>
              <w:keepNext/>
              <w:ind w:firstLine="0"/>
            </w:pPr>
            <w:r>
              <w:t>Allison</w:t>
            </w:r>
          </w:p>
        </w:tc>
        <w:tc>
          <w:tcPr>
            <w:tcW w:w="2179" w:type="dxa"/>
            <w:shd w:val="clear" w:color="auto" w:fill="auto"/>
          </w:tcPr>
          <w:p w:rsidR="00C003AB" w:rsidRPr="00C003AB" w:rsidRDefault="00C003AB" w:rsidP="00C003AB">
            <w:pPr>
              <w:keepNext/>
              <w:ind w:firstLine="0"/>
            </w:pPr>
            <w:r>
              <w:t>Atwater</w:t>
            </w:r>
          </w:p>
        </w:tc>
        <w:tc>
          <w:tcPr>
            <w:tcW w:w="2180" w:type="dxa"/>
            <w:shd w:val="clear" w:color="auto" w:fill="auto"/>
          </w:tcPr>
          <w:p w:rsidR="00C003AB" w:rsidRPr="00C003AB" w:rsidRDefault="00C003AB" w:rsidP="00C003AB">
            <w:pPr>
              <w:keepNext/>
              <w:ind w:firstLine="0"/>
            </w:pPr>
            <w:r>
              <w:t>Ballentine</w:t>
            </w:r>
          </w:p>
        </w:tc>
      </w:tr>
      <w:tr w:rsidR="00C003AB" w:rsidRPr="00C003AB" w:rsidTr="00C003AB">
        <w:tc>
          <w:tcPr>
            <w:tcW w:w="2179" w:type="dxa"/>
            <w:shd w:val="clear" w:color="auto" w:fill="auto"/>
          </w:tcPr>
          <w:p w:rsidR="00C003AB" w:rsidRPr="00C003AB" w:rsidRDefault="00C003AB" w:rsidP="00C003AB">
            <w:pPr>
              <w:ind w:firstLine="0"/>
            </w:pPr>
            <w:r>
              <w:t>Bannister</w:t>
            </w:r>
          </w:p>
        </w:tc>
        <w:tc>
          <w:tcPr>
            <w:tcW w:w="2179" w:type="dxa"/>
            <w:shd w:val="clear" w:color="auto" w:fill="auto"/>
          </w:tcPr>
          <w:p w:rsidR="00C003AB" w:rsidRPr="00C003AB" w:rsidRDefault="00C003AB" w:rsidP="00C003AB">
            <w:pPr>
              <w:ind w:firstLine="0"/>
            </w:pPr>
            <w:r>
              <w:t>Barfield</w:t>
            </w:r>
          </w:p>
        </w:tc>
        <w:tc>
          <w:tcPr>
            <w:tcW w:w="2180" w:type="dxa"/>
            <w:shd w:val="clear" w:color="auto" w:fill="auto"/>
          </w:tcPr>
          <w:p w:rsidR="00C003AB" w:rsidRPr="00C003AB" w:rsidRDefault="00C003AB" w:rsidP="00C003AB">
            <w:pPr>
              <w:ind w:firstLine="0"/>
            </w:pPr>
            <w:r>
              <w:t>Bedingfield</w:t>
            </w:r>
          </w:p>
        </w:tc>
      </w:tr>
      <w:tr w:rsidR="00C003AB" w:rsidRPr="00C003AB" w:rsidTr="00C003AB">
        <w:tc>
          <w:tcPr>
            <w:tcW w:w="2179" w:type="dxa"/>
            <w:shd w:val="clear" w:color="auto" w:fill="auto"/>
          </w:tcPr>
          <w:p w:rsidR="00C003AB" w:rsidRPr="00C003AB" w:rsidRDefault="00C003AB" w:rsidP="00C003AB">
            <w:pPr>
              <w:ind w:firstLine="0"/>
            </w:pPr>
            <w:r>
              <w:t>Bingham</w:t>
            </w:r>
          </w:p>
        </w:tc>
        <w:tc>
          <w:tcPr>
            <w:tcW w:w="2179" w:type="dxa"/>
            <w:shd w:val="clear" w:color="auto" w:fill="auto"/>
          </w:tcPr>
          <w:p w:rsidR="00C003AB" w:rsidRPr="00C003AB" w:rsidRDefault="00C003AB" w:rsidP="00C003AB">
            <w:pPr>
              <w:ind w:firstLine="0"/>
            </w:pPr>
            <w:r>
              <w:t>Bowen</w:t>
            </w:r>
          </w:p>
        </w:tc>
        <w:tc>
          <w:tcPr>
            <w:tcW w:w="2180" w:type="dxa"/>
            <w:shd w:val="clear" w:color="auto" w:fill="auto"/>
          </w:tcPr>
          <w:p w:rsidR="00C003AB" w:rsidRPr="00C003AB" w:rsidRDefault="00C003AB" w:rsidP="00C003AB">
            <w:pPr>
              <w:ind w:firstLine="0"/>
            </w:pPr>
            <w:r>
              <w:t>G. A. Brown</w:t>
            </w:r>
          </w:p>
        </w:tc>
      </w:tr>
      <w:tr w:rsidR="00C003AB" w:rsidRPr="00C003AB" w:rsidTr="00C003AB">
        <w:tc>
          <w:tcPr>
            <w:tcW w:w="2179" w:type="dxa"/>
            <w:shd w:val="clear" w:color="auto" w:fill="auto"/>
          </w:tcPr>
          <w:p w:rsidR="00C003AB" w:rsidRPr="00C003AB" w:rsidRDefault="00C003AB" w:rsidP="00C003AB">
            <w:pPr>
              <w:ind w:firstLine="0"/>
            </w:pPr>
            <w:r>
              <w:t>Burns</w:t>
            </w:r>
          </w:p>
        </w:tc>
        <w:tc>
          <w:tcPr>
            <w:tcW w:w="2179" w:type="dxa"/>
            <w:shd w:val="clear" w:color="auto" w:fill="auto"/>
          </w:tcPr>
          <w:p w:rsidR="00C003AB" w:rsidRPr="00C003AB" w:rsidRDefault="00C003AB" w:rsidP="00C003AB">
            <w:pPr>
              <w:ind w:firstLine="0"/>
            </w:pPr>
            <w:r>
              <w:t>Chumley</w:t>
            </w:r>
          </w:p>
        </w:tc>
        <w:tc>
          <w:tcPr>
            <w:tcW w:w="2180" w:type="dxa"/>
            <w:shd w:val="clear" w:color="auto" w:fill="auto"/>
          </w:tcPr>
          <w:p w:rsidR="00C003AB" w:rsidRPr="00C003AB" w:rsidRDefault="00C003AB" w:rsidP="00C003AB">
            <w:pPr>
              <w:ind w:firstLine="0"/>
            </w:pPr>
            <w:r>
              <w:t>Clemmons</w:t>
            </w:r>
          </w:p>
        </w:tc>
      </w:tr>
      <w:tr w:rsidR="00C003AB" w:rsidRPr="00C003AB" w:rsidTr="00C003AB">
        <w:tc>
          <w:tcPr>
            <w:tcW w:w="2179" w:type="dxa"/>
            <w:shd w:val="clear" w:color="auto" w:fill="auto"/>
          </w:tcPr>
          <w:p w:rsidR="00C003AB" w:rsidRPr="00C003AB" w:rsidRDefault="00C003AB" w:rsidP="00C003AB">
            <w:pPr>
              <w:ind w:firstLine="0"/>
            </w:pPr>
            <w:r>
              <w:t>Clyburn</w:t>
            </w:r>
          </w:p>
        </w:tc>
        <w:tc>
          <w:tcPr>
            <w:tcW w:w="2179" w:type="dxa"/>
            <w:shd w:val="clear" w:color="auto" w:fill="auto"/>
          </w:tcPr>
          <w:p w:rsidR="00C003AB" w:rsidRPr="00C003AB" w:rsidRDefault="00C003AB" w:rsidP="00C003AB">
            <w:pPr>
              <w:ind w:firstLine="0"/>
            </w:pPr>
            <w:r>
              <w:t>Cole</w:t>
            </w:r>
          </w:p>
        </w:tc>
        <w:tc>
          <w:tcPr>
            <w:tcW w:w="2180" w:type="dxa"/>
            <w:shd w:val="clear" w:color="auto" w:fill="auto"/>
          </w:tcPr>
          <w:p w:rsidR="00C003AB" w:rsidRPr="00C003AB" w:rsidRDefault="00C003AB" w:rsidP="00C003AB">
            <w:pPr>
              <w:ind w:firstLine="0"/>
            </w:pPr>
            <w:r>
              <w:t>H. A. Crawford</w:t>
            </w:r>
          </w:p>
        </w:tc>
      </w:tr>
      <w:tr w:rsidR="00C003AB" w:rsidRPr="00C003AB" w:rsidTr="00C003AB">
        <w:tc>
          <w:tcPr>
            <w:tcW w:w="2179" w:type="dxa"/>
            <w:shd w:val="clear" w:color="auto" w:fill="auto"/>
          </w:tcPr>
          <w:p w:rsidR="00C003AB" w:rsidRPr="00C003AB" w:rsidRDefault="00C003AB" w:rsidP="00C003AB">
            <w:pPr>
              <w:ind w:firstLine="0"/>
            </w:pPr>
            <w:r>
              <w:t>K. R. Crawford</w:t>
            </w:r>
          </w:p>
        </w:tc>
        <w:tc>
          <w:tcPr>
            <w:tcW w:w="2179" w:type="dxa"/>
            <w:shd w:val="clear" w:color="auto" w:fill="auto"/>
          </w:tcPr>
          <w:p w:rsidR="00C003AB" w:rsidRPr="00C003AB" w:rsidRDefault="00C003AB" w:rsidP="00C003AB">
            <w:pPr>
              <w:ind w:firstLine="0"/>
            </w:pPr>
            <w:r>
              <w:t>Crosby</w:t>
            </w:r>
          </w:p>
        </w:tc>
        <w:tc>
          <w:tcPr>
            <w:tcW w:w="2180" w:type="dxa"/>
            <w:shd w:val="clear" w:color="auto" w:fill="auto"/>
          </w:tcPr>
          <w:p w:rsidR="00C003AB" w:rsidRPr="00C003AB" w:rsidRDefault="00C003AB" w:rsidP="00C003AB">
            <w:pPr>
              <w:ind w:firstLine="0"/>
            </w:pPr>
            <w:r>
              <w:t>Daning</w:t>
            </w:r>
          </w:p>
        </w:tc>
      </w:tr>
      <w:tr w:rsidR="00C003AB" w:rsidRPr="00C003AB" w:rsidTr="00C003AB">
        <w:tc>
          <w:tcPr>
            <w:tcW w:w="2179" w:type="dxa"/>
            <w:shd w:val="clear" w:color="auto" w:fill="auto"/>
          </w:tcPr>
          <w:p w:rsidR="00C003AB" w:rsidRPr="00C003AB" w:rsidRDefault="00C003AB" w:rsidP="00C003AB">
            <w:pPr>
              <w:ind w:firstLine="0"/>
            </w:pPr>
            <w:r>
              <w:t>Delleney</w:t>
            </w:r>
          </w:p>
        </w:tc>
        <w:tc>
          <w:tcPr>
            <w:tcW w:w="2179" w:type="dxa"/>
            <w:shd w:val="clear" w:color="auto" w:fill="auto"/>
          </w:tcPr>
          <w:p w:rsidR="00C003AB" w:rsidRPr="00C003AB" w:rsidRDefault="00C003AB" w:rsidP="00C003AB">
            <w:pPr>
              <w:ind w:firstLine="0"/>
            </w:pPr>
            <w:r>
              <w:t>Douglas</w:t>
            </w:r>
          </w:p>
        </w:tc>
        <w:tc>
          <w:tcPr>
            <w:tcW w:w="2180" w:type="dxa"/>
            <w:shd w:val="clear" w:color="auto" w:fill="auto"/>
          </w:tcPr>
          <w:p w:rsidR="00C003AB" w:rsidRPr="00C003AB" w:rsidRDefault="00C003AB" w:rsidP="00C003AB">
            <w:pPr>
              <w:ind w:firstLine="0"/>
            </w:pPr>
            <w:r>
              <w:t>Erickson</w:t>
            </w:r>
          </w:p>
        </w:tc>
      </w:tr>
      <w:tr w:rsidR="00C003AB" w:rsidRPr="00C003AB" w:rsidTr="00C003AB">
        <w:tc>
          <w:tcPr>
            <w:tcW w:w="2179" w:type="dxa"/>
            <w:shd w:val="clear" w:color="auto" w:fill="auto"/>
          </w:tcPr>
          <w:p w:rsidR="00C003AB" w:rsidRPr="00C003AB" w:rsidRDefault="00C003AB" w:rsidP="00C003AB">
            <w:pPr>
              <w:ind w:firstLine="0"/>
            </w:pPr>
            <w:r>
              <w:t>Felder</w:t>
            </w:r>
          </w:p>
        </w:tc>
        <w:tc>
          <w:tcPr>
            <w:tcW w:w="2179" w:type="dxa"/>
            <w:shd w:val="clear" w:color="auto" w:fill="auto"/>
          </w:tcPr>
          <w:p w:rsidR="00C003AB" w:rsidRPr="00C003AB" w:rsidRDefault="00C003AB" w:rsidP="00C003AB">
            <w:pPr>
              <w:ind w:firstLine="0"/>
            </w:pPr>
            <w:r>
              <w:t>Finlay</w:t>
            </w:r>
          </w:p>
        </w:tc>
        <w:tc>
          <w:tcPr>
            <w:tcW w:w="2180" w:type="dxa"/>
            <w:shd w:val="clear" w:color="auto" w:fill="auto"/>
          </w:tcPr>
          <w:p w:rsidR="00C003AB" w:rsidRPr="00C003AB" w:rsidRDefault="00C003AB" w:rsidP="00C003AB">
            <w:pPr>
              <w:ind w:firstLine="0"/>
            </w:pPr>
            <w:r>
              <w:t>Forrester</w:t>
            </w:r>
          </w:p>
        </w:tc>
      </w:tr>
      <w:tr w:rsidR="00C003AB" w:rsidRPr="00C003AB" w:rsidTr="00C003AB">
        <w:tc>
          <w:tcPr>
            <w:tcW w:w="2179" w:type="dxa"/>
            <w:shd w:val="clear" w:color="auto" w:fill="auto"/>
          </w:tcPr>
          <w:p w:rsidR="00C003AB" w:rsidRPr="00C003AB" w:rsidRDefault="00C003AB" w:rsidP="00C003AB">
            <w:pPr>
              <w:ind w:firstLine="0"/>
            </w:pPr>
            <w:r>
              <w:t>Funderburk</w:t>
            </w:r>
          </w:p>
        </w:tc>
        <w:tc>
          <w:tcPr>
            <w:tcW w:w="2179" w:type="dxa"/>
            <w:shd w:val="clear" w:color="auto" w:fill="auto"/>
          </w:tcPr>
          <w:p w:rsidR="00C003AB" w:rsidRPr="00C003AB" w:rsidRDefault="00C003AB" w:rsidP="00C003AB">
            <w:pPr>
              <w:ind w:firstLine="0"/>
            </w:pPr>
            <w:r>
              <w:t>Gagnon</w:t>
            </w:r>
          </w:p>
        </w:tc>
        <w:tc>
          <w:tcPr>
            <w:tcW w:w="2180" w:type="dxa"/>
            <w:shd w:val="clear" w:color="auto" w:fill="auto"/>
          </w:tcPr>
          <w:p w:rsidR="00C003AB" w:rsidRPr="00C003AB" w:rsidRDefault="00C003AB" w:rsidP="00C003AB">
            <w:pPr>
              <w:ind w:firstLine="0"/>
            </w:pPr>
            <w:r>
              <w:t>Gambrell</w:t>
            </w:r>
          </w:p>
        </w:tc>
      </w:tr>
      <w:tr w:rsidR="00C003AB" w:rsidRPr="00C003AB" w:rsidTr="00C003AB">
        <w:tc>
          <w:tcPr>
            <w:tcW w:w="2179" w:type="dxa"/>
            <w:shd w:val="clear" w:color="auto" w:fill="auto"/>
          </w:tcPr>
          <w:p w:rsidR="00C003AB" w:rsidRPr="00C003AB" w:rsidRDefault="00C003AB" w:rsidP="00C003AB">
            <w:pPr>
              <w:ind w:firstLine="0"/>
            </w:pPr>
            <w:r>
              <w:t>Goldfinch</w:t>
            </w:r>
          </w:p>
        </w:tc>
        <w:tc>
          <w:tcPr>
            <w:tcW w:w="2179" w:type="dxa"/>
            <w:shd w:val="clear" w:color="auto" w:fill="auto"/>
          </w:tcPr>
          <w:p w:rsidR="00C003AB" w:rsidRPr="00C003AB" w:rsidRDefault="00C003AB" w:rsidP="00C003AB">
            <w:pPr>
              <w:ind w:firstLine="0"/>
            </w:pPr>
            <w:r>
              <w:t>Hamilton</w:t>
            </w:r>
          </w:p>
        </w:tc>
        <w:tc>
          <w:tcPr>
            <w:tcW w:w="2180" w:type="dxa"/>
            <w:shd w:val="clear" w:color="auto" w:fill="auto"/>
          </w:tcPr>
          <w:p w:rsidR="00C003AB" w:rsidRPr="00C003AB" w:rsidRDefault="00C003AB" w:rsidP="00C003AB">
            <w:pPr>
              <w:ind w:firstLine="0"/>
            </w:pPr>
            <w:r>
              <w:t>Hardee</w:t>
            </w:r>
          </w:p>
        </w:tc>
      </w:tr>
      <w:tr w:rsidR="00C003AB" w:rsidRPr="00C003AB" w:rsidTr="00C003AB">
        <w:tc>
          <w:tcPr>
            <w:tcW w:w="2179" w:type="dxa"/>
            <w:shd w:val="clear" w:color="auto" w:fill="auto"/>
          </w:tcPr>
          <w:p w:rsidR="00C003AB" w:rsidRPr="00C003AB" w:rsidRDefault="00C003AB" w:rsidP="00C003AB">
            <w:pPr>
              <w:ind w:firstLine="0"/>
            </w:pPr>
            <w:r>
              <w:t>Hardwick</w:t>
            </w:r>
          </w:p>
        </w:tc>
        <w:tc>
          <w:tcPr>
            <w:tcW w:w="2179" w:type="dxa"/>
            <w:shd w:val="clear" w:color="auto" w:fill="auto"/>
          </w:tcPr>
          <w:p w:rsidR="00C003AB" w:rsidRPr="00C003AB" w:rsidRDefault="00C003AB" w:rsidP="00C003AB">
            <w:pPr>
              <w:ind w:firstLine="0"/>
            </w:pPr>
            <w:r>
              <w:t>Harrell</w:t>
            </w:r>
          </w:p>
        </w:tc>
        <w:tc>
          <w:tcPr>
            <w:tcW w:w="2180" w:type="dxa"/>
            <w:shd w:val="clear" w:color="auto" w:fill="auto"/>
          </w:tcPr>
          <w:p w:rsidR="00C003AB" w:rsidRPr="00C003AB" w:rsidRDefault="00C003AB" w:rsidP="00C003AB">
            <w:pPr>
              <w:ind w:firstLine="0"/>
            </w:pPr>
            <w:r>
              <w:t>Henderson</w:t>
            </w:r>
          </w:p>
        </w:tc>
      </w:tr>
      <w:tr w:rsidR="00C003AB" w:rsidRPr="00C003AB" w:rsidTr="00C003AB">
        <w:tc>
          <w:tcPr>
            <w:tcW w:w="2179" w:type="dxa"/>
            <w:shd w:val="clear" w:color="auto" w:fill="auto"/>
          </w:tcPr>
          <w:p w:rsidR="00C003AB" w:rsidRPr="00C003AB" w:rsidRDefault="00C003AB" w:rsidP="00C003AB">
            <w:pPr>
              <w:ind w:firstLine="0"/>
            </w:pPr>
            <w:r>
              <w:t>Herbkersman</w:t>
            </w:r>
          </w:p>
        </w:tc>
        <w:tc>
          <w:tcPr>
            <w:tcW w:w="2179" w:type="dxa"/>
            <w:shd w:val="clear" w:color="auto" w:fill="auto"/>
          </w:tcPr>
          <w:p w:rsidR="00C003AB" w:rsidRPr="00C003AB" w:rsidRDefault="00C003AB" w:rsidP="00C003AB">
            <w:pPr>
              <w:ind w:firstLine="0"/>
            </w:pPr>
            <w:r>
              <w:t>Hiott</w:t>
            </w:r>
          </w:p>
        </w:tc>
        <w:tc>
          <w:tcPr>
            <w:tcW w:w="2180" w:type="dxa"/>
            <w:shd w:val="clear" w:color="auto" w:fill="auto"/>
          </w:tcPr>
          <w:p w:rsidR="00C003AB" w:rsidRPr="00C003AB" w:rsidRDefault="00C003AB" w:rsidP="00C003AB">
            <w:pPr>
              <w:ind w:firstLine="0"/>
            </w:pPr>
            <w:r>
              <w:t>Hixon</w:t>
            </w:r>
          </w:p>
        </w:tc>
      </w:tr>
      <w:tr w:rsidR="00C003AB" w:rsidRPr="00C003AB" w:rsidTr="00C003AB">
        <w:tc>
          <w:tcPr>
            <w:tcW w:w="2179" w:type="dxa"/>
            <w:shd w:val="clear" w:color="auto" w:fill="auto"/>
          </w:tcPr>
          <w:p w:rsidR="00C003AB" w:rsidRPr="00C003AB" w:rsidRDefault="00C003AB" w:rsidP="00C003AB">
            <w:pPr>
              <w:ind w:firstLine="0"/>
            </w:pPr>
            <w:r>
              <w:t>Huggins</w:t>
            </w:r>
          </w:p>
        </w:tc>
        <w:tc>
          <w:tcPr>
            <w:tcW w:w="2179" w:type="dxa"/>
            <w:shd w:val="clear" w:color="auto" w:fill="auto"/>
          </w:tcPr>
          <w:p w:rsidR="00C003AB" w:rsidRPr="00C003AB" w:rsidRDefault="00C003AB" w:rsidP="00C003AB">
            <w:pPr>
              <w:ind w:firstLine="0"/>
            </w:pPr>
            <w:r>
              <w:t>Kennedy</w:t>
            </w:r>
          </w:p>
        </w:tc>
        <w:tc>
          <w:tcPr>
            <w:tcW w:w="2180" w:type="dxa"/>
            <w:shd w:val="clear" w:color="auto" w:fill="auto"/>
          </w:tcPr>
          <w:p w:rsidR="00C003AB" w:rsidRPr="00C003AB" w:rsidRDefault="00C003AB" w:rsidP="00C003AB">
            <w:pPr>
              <w:ind w:firstLine="0"/>
            </w:pPr>
            <w:r>
              <w:t>Loftis</w:t>
            </w:r>
          </w:p>
        </w:tc>
      </w:tr>
      <w:tr w:rsidR="00C003AB" w:rsidRPr="00C003AB" w:rsidTr="00C003AB">
        <w:tc>
          <w:tcPr>
            <w:tcW w:w="2179" w:type="dxa"/>
            <w:shd w:val="clear" w:color="auto" w:fill="auto"/>
          </w:tcPr>
          <w:p w:rsidR="00C003AB" w:rsidRPr="00C003AB" w:rsidRDefault="00C003AB" w:rsidP="00C003AB">
            <w:pPr>
              <w:ind w:firstLine="0"/>
            </w:pPr>
            <w:r>
              <w:t>Long</w:t>
            </w:r>
          </w:p>
        </w:tc>
        <w:tc>
          <w:tcPr>
            <w:tcW w:w="2179" w:type="dxa"/>
            <w:shd w:val="clear" w:color="auto" w:fill="auto"/>
          </w:tcPr>
          <w:p w:rsidR="00C003AB" w:rsidRPr="00C003AB" w:rsidRDefault="00C003AB" w:rsidP="00C003AB">
            <w:pPr>
              <w:ind w:firstLine="0"/>
            </w:pPr>
            <w:r>
              <w:t>Lowe</w:t>
            </w:r>
          </w:p>
        </w:tc>
        <w:tc>
          <w:tcPr>
            <w:tcW w:w="2180" w:type="dxa"/>
            <w:shd w:val="clear" w:color="auto" w:fill="auto"/>
          </w:tcPr>
          <w:p w:rsidR="00C003AB" w:rsidRPr="00C003AB" w:rsidRDefault="00C003AB" w:rsidP="00C003AB">
            <w:pPr>
              <w:ind w:firstLine="0"/>
            </w:pPr>
            <w:r>
              <w:t>Lucas</w:t>
            </w:r>
          </w:p>
        </w:tc>
      </w:tr>
      <w:tr w:rsidR="00C003AB" w:rsidRPr="00C003AB" w:rsidTr="00C003AB">
        <w:tc>
          <w:tcPr>
            <w:tcW w:w="2179" w:type="dxa"/>
            <w:shd w:val="clear" w:color="auto" w:fill="auto"/>
          </w:tcPr>
          <w:p w:rsidR="00C003AB" w:rsidRPr="00C003AB" w:rsidRDefault="00C003AB" w:rsidP="00C003AB">
            <w:pPr>
              <w:ind w:firstLine="0"/>
            </w:pPr>
            <w:r>
              <w:t>McCoy</w:t>
            </w:r>
          </w:p>
        </w:tc>
        <w:tc>
          <w:tcPr>
            <w:tcW w:w="2179" w:type="dxa"/>
            <w:shd w:val="clear" w:color="auto" w:fill="auto"/>
          </w:tcPr>
          <w:p w:rsidR="00C003AB" w:rsidRPr="00C003AB" w:rsidRDefault="00C003AB" w:rsidP="00C003AB">
            <w:pPr>
              <w:ind w:firstLine="0"/>
            </w:pPr>
            <w:r>
              <w:t>McEachern</w:t>
            </w:r>
          </w:p>
        </w:tc>
        <w:tc>
          <w:tcPr>
            <w:tcW w:w="2180" w:type="dxa"/>
            <w:shd w:val="clear" w:color="auto" w:fill="auto"/>
          </w:tcPr>
          <w:p w:rsidR="00C003AB" w:rsidRPr="00C003AB" w:rsidRDefault="00C003AB" w:rsidP="00C003AB">
            <w:pPr>
              <w:ind w:firstLine="0"/>
            </w:pPr>
            <w:r>
              <w:t>W. J. McLeod</w:t>
            </w:r>
          </w:p>
        </w:tc>
      </w:tr>
      <w:tr w:rsidR="00C003AB" w:rsidRPr="00C003AB" w:rsidTr="00C003AB">
        <w:tc>
          <w:tcPr>
            <w:tcW w:w="2179" w:type="dxa"/>
            <w:shd w:val="clear" w:color="auto" w:fill="auto"/>
          </w:tcPr>
          <w:p w:rsidR="00C003AB" w:rsidRPr="00C003AB" w:rsidRDefault="00C003AB" w:rsidP="00C003AB">
            <w:pPr>
              <w:ind w:firstLine="0"/>
            </w:pPr>
            <w:r>
              <w:t>Merrill</w:t>
            </w:r>
          </w:p>
        </w:tc>
        <w:tc>
          <w:tcPr>
            <w:tcW w:w="2179" w:type="dxa"/>
            <w:shd w:val="clear" w:color="auto" w:fill="auto"/>
          </w:tcPr>
          <w:p w:rsidR="00C003AB" w:rsidRPr="00C003AB" w:rsidRDefault="00C003AB" w:rsidP="00C003AB">
            <w:pPr>
              <w:ind w:firstLine="0"/>
            </w:pPr>
            <w:r>
              <w:t>D. C. Moss</w:t>
            </w:r>
          </w:p>
        </w:tc>
        <w:tc>
          <w:tcPr>
            <w:tcW w:w="2180" w:type="dxa"/>
            <w:shd w:val="clear" w:color="auto" w:fill="auto"/>
          </w:tcPr>
          <w:p w:rsidR="00C003AB" w:rsidRPr="00C003AB" w:rsidRDefault="00C003AB" w:rsidP="00C003AB">
            <w:pPr>
              <w:ind w:firstLine="0"/>
            </w:pPr>
            <w:r>
              <w:t>V. S. Moss</w:t>
            </w:r>
          </w:p>
        </w:tc>
      </w:tr>
      <w:tr w:rsidR="00C003AB" w:rsidRPr="00C003AB" w:rsidTr="00C003AB">
        <w:tc>
          <w:tcPr>
            <w:tcW w:w="2179" w:type="dxa"/>
            <w:shd w:val="clear" w:color="auto" w:fill="auto"/>
          </w:tcPr>
          <w:p w:rsidR="00C003AB" w:rsidRPr="00C003AB" w:rsidRDefault="00C003AB" w:rsidP="00C003AB">
            <w:pPr>
              <w:ind w:firstLine="0"/>
            </w:pPr>
            <w:r>
              <w:t>Munnerlyn</w:t>
            </w:r>
          </w:p>
        </w:tc>
        <w:tc>
          <w:tcPr>
            <w:tcW w:w="2179" w:type="dxa"/>
            <w:shd w:val="clear" w:color="auto" w:fill="auto"/>
          </w:tcPr>
          <w:p w:rsidR="00C003AB" w:rsidRPr="00C003AB" w:rsidRDefault="00C003AB" w:rsidP="00C003AB">
            <w:pPr>
              <w:ind w:firstLine="0"/>
            </w:pPr>
            <w:r>
              <w:t>Nanney</w:t>
            </w:r>
          </w:p>
        </w:tc>
        <w:tc>
          <w:tcPr>
            <w:tcW w:w="2180" w:type="dxa"/>
            <w:shd w:val="clear" w:color="auto" w:fill="auto"/>
          </w:tcPr>
          <w:p w:rsidR="00C003AB" w:rsidRPr="00C003AB" w:rsidRDefault="00C003AB" w:rsidP="00C003AB">
            <w:pPr>
              <w:ind w:firstLine="0"/>
            </w:pPr>
            <w:r>
              <w:t>Newton</w:t>
            </w:r>
          </w:p>
        </w:tc>
      </w:tr>
      <w:tr w:rsidR="00C003AB" w:rsidRPr="00C003AB" w:rsidTr="00C003AB">
        <w:tc>
          <w:tcPr>
            <w:tcW w:w="2179" w:type="dxa"/>
            <w:shd w:val="clear" w:color="auto" w:fill="auto"/>
          </w:tcPr>
          <w:p w:rsidR="00C003AB" w:rsidRPr="00C003AB" w:rsidRDefault="00C003AB" w:rsidP="00C003AB">
            <w:pPr>
              <w:ind w:firstLine="0"/>
            </w:pPr>
            <w:r>
              <w:t>Norman</w:t>
            </w:r>
          </w:p>
        </w:tc>
        <w:tc>
          <w:tcPr>
            <w:tcW w:w="2179" w:type="dxa"/>
            <w:shd w:val="clear" w:color="auto" w:fill="auto"/>
          </w:tcPr>
          <w:p w:rsidR="00C003AB" w:rsidRPr="00C003AB" w:rsidRDefault="00C003AB" w:rsidP="00C003AB">
            <w:pPr>
              <w:ind w:firstLine="0"/>
            </w:pPr>
            <w:r>
              <w:t>Ott</w:t>
            </w:r>
          </w:p>
        </w:tc>
        <w:tc>
          <w:tcPr>
            <w:tcW w:w="2180" w:type="dxa"/>
            <w:shd w:val="clear" w:color="auto" w:fill="auto"/>
          </w:tcPr>
          <w:p w:rsidR="00C003AB" w:rsidRPr="00C003AB" w:rsidRDefault="00C003AB" w:rsidP="00C003AB">
            <w:pPr>
              <w:ind w:firstLine="0"/>
            </w:pPr>
            <w:r>
              <w:t>Owens</w:t>
            </w:r>
          </w:p>
        </w:tc>
      </w:tr>
      <w:tr w:rsidR="00C003AB" w:rsidRPr="00C003AB" w:rsidTr="00C003AB">
        <w:tc>
          <w:tcPr>
            <w:tcW w:w="2179" w:type="dxa"/>
            <w:shd w:val="clear" w:color="auto" w:fill="auto"/>
          </w:tcPr>
          <w:p w:rsidR="00C003AB" w:rsidRPr="00C003AB" w:rsidRDefault="00C003AB" w:rsidP="00C003AB">
            <w:pPr>
              <w:ind w:firstLine="0"/>
            </w:pPr>
            <w:r>
              <w:t>Patrick</w:t>
            </w:r>
          </w:p>
        </w:tc>
        <w:tc>
          <w:tcPr>
            <w:tcW w:w="2179" w:type="dxa"/>
            <w:shd w:val="clear" w:color="auto" w:fill="auto"/>
          </w:tcPr>
          <w:p w:rsidR="00C003AB" w:rsidRPr="00C003AB" w:rsidRDefault="00C003AB" w:rsidP="00C003AB">
            <w:pPr>
              <w:ind w:firstLine="0"/>
            </w:pPr>
            <w:r>
              <w:t>Pitts</w:t>
            </w:r>
          </w:p>
        </w:tc>
        <w:tc>
          <w:tcPr>
            <w:tcW w:w="2180" w:type="dxa"/>
            <w:shd w:val="clear" w:color="auto" w:fill="auto"/>
          </w:tcPr>
          <w:p w:rsidR="00C003AB" w:rsidRPr="00C003AB" w:rsidRDefault="00C003AB" w:rsidP="00C003AB">
            <w:pPr>
              <w:ind w:firstLine="0"/>
            </w:pPr>
            <w:r>
              <w:t>Pope</w:t>
            </w:r>
          </w:p>
        </w:tc>
      </w:tr>
      <w:tr w:rsidR="00C003AB" w:rsidRPr="00C003AB" w:rsidTr="00C003AB">
        <w:tc>
          <w:tcPr>
            <w:tcW w:w="2179" w:type="dxa"/>
            <w:shd w:val="clear" w:color="auto" w:fill="auto"/>
          </w:tcPr>
          <w:p w:rsidR="00C003AB" w:rsidRPr="00C003AB" w:rsidRDefault="00C003AB" w:rsidP="00C003AB">
            <w:pPr>
              <w:ind w:firstLine="0"/>
            </w:pPr>
            <w:r>
              <w:t>Putnam</w:t>
            </w:r>
          </w:p>
        </w:tc>
        <w:tc>
          <w:tcPr>
            <w:tcW w:w="2179" w:type="dxa"/>
            <w:shd w:val="clear" w:color="auto" w:fill="auto"/>
          </w:tcPr>
          <w:p w:rsidR="00C003AB" w:rsidRPr="00C003AB" w:rsidRDefault="00C003AB" w:rsidP="00C003AB">
            <w:pPr>
              <w:ind w:firstLine="0"/>
            </w:pPr>
            <w:r>
              <w:t>Quinn</w:t>
            </w:r>
          </w:p>
        </w:tc>
        <w:tc>
          <w:tcPr>
            <w:tcW w:w="2180" w:type="dxa"/>
            <w:shd w:val="clear" w:color="auto" w:fill="auto"/>
          </w:tcPr>
          <w:p w:rsidR="00C003AB" w:rsidRPr="00C003AB" w:rsidRDefault="00C003AB" w:rsidP="00C003AB">
            <w:pPr>
              <w:ind w:firstLine="0"/>
            </w:pPr>
            <w:r>
              <w:t>Riley</w:t>
            </w:r>
          </w:p>
        </w:tc>
      </w:tr>
      <w:tr w:rsidR="00C003AB" w:rsidRPr="00C003AB" w:rsidTr="00C003AB">
        <w:tc>
          <w:tcPr>
            <w:tcW w:w="2179" w:type="dxa"/>
            <w:shd w:val="clear" w:color="auto" w:fill="auto"/>
          </w:tcPr>
          <w:p w:rsidR="00C003AB" w:rsidRPr="00C003AB" w:rsidRDefault="00C003AB" w:rsidP="00C003AB">
            <w:pPr>
              <w:ind w:firstLine="0"/>
            </w:pPr>
            <w:r>
              <w:t>Rivers</w:t>
            </w:r>
          </w:p>
        </w:tc>
        <w:tc>
          <w:tcPr>
            <w:tcW w:w="2179" w:type="dxa"/>
            <w:shd w:val="clear" w:color="auto" w:fill="auto"/>
          </w:tcPr>
          <w:p w:rsidR="00C003AB" w:rsidRPr="00C003AB" w:rsidRDefault="00C003AB" w:rsidP="00C003AB">
            <w:pPr>
              <w:ind w:firstLine="0"/>
            </w:pPr>
            <w:r>
              <w:t>Rutherford</w:t>
            </w:r>
          </w:p>
        </w:tc>
        <w:tc>
          <w:tcPr>
            <w:tcW w:w="2180" w:type="dxa"/>
            <w:shd w:val="clear" w:color="auto" w:fill="auto"/>
          </w:tcPr>
          <w:p w:rsidR="00C003AB" w:rsidRPr="00C003AB" w:rsidRDefault="00C003AB" w:rsidP="00C003AB">
            <w:pPr>
              <w:ind w:firstLine="0"/>
            </w:pPr>
            <w:r>
              <w:t>Ryhal</w:t>
            </w:r>
          </w:p>
        </w:tc>
      </w:tr>
      <w:tr w:rsidR="00C003AB" w:rsidRPr="00C003AB" w:rsidTr="00C003AB">
        <w:tc>
          <w:tcPr>
            <w:tcW w:w="2179" w:type="dxa"/>
            <w:shd w:val="clear" w:color="auto" w:fill="auto"/>
          </w:tcPr>
          <w:p w:rsidR="00C003AB" w:rsidRPr="00C003AB" w:rsidRDefault="00C003AB" w:rsidP="00C003AB">
            <w:pPr>
              <w:ind w:firstLine="0"/>
            </w:pPr>
            <w:r>
              <w:t>Sandifer</w:t>
            </w:r>
          </w:p>
        </w:tc>
        <w:tc>
          <w:tcPr>
            <w:tcW w:w="2179" w:type="dxa"/>
            <w:shd w:val="clear" w:color="auto" w:fill="auto"/>
          </w:tcPr>
          <w:p w:rsidR="00C003AB" w:rsidRPr="00C003AB" w:rsidRDefault="00C003AB" w:rsidP="00C003AB">
            <w:pPr>
              <w:ind w:firstLine="0"/>
            </w:pPr>
            <w:r>
              <w:t>Sellers</w:t>
            </w:r>
          </w:p>
        </w:tc>
        <w:tc>
          <w:tcPr>
            <w:tcW w:w="2180" w:type="dxa"/>
            <w:shd w:val="clear" w:color="auto" w:fill="auto"/>
          </w:tcPr>
          <w:p w:rsidR="00C003AB" w:rsidRPr="00C003AB" w:rsidRDefault="00C003AB" w:rsidP="00C003AB">
            <w:pPr>
              <w:ind w:firstLine="0"/>
            </w:pPr>
            <w:r>
              <w:t>Simrill</w:t>
            </w:r>
          </w:p>
        </w:tc>
      </w:tr>
      <w:tr w:rsidR="00C003AB" w:rsidRPr="00C003AB" w:rsidTr="00C003AB">
        <w:tc>
          <w:tcPr>
            <w:tcW w:w="2179" w:type="dxa"/>
            <w:shd w:val="clear" w:color="auto" w:fill="auto"/>
          </w:tcPr>
          <w:p w:rsidR="00C003AB" w:rsidRPr="00C003AB" w:rsidRDefault="00C003AB" w:rsidP="00C003AB">
            <w:pPr>
              <w:ind w:firstLine="0"/>
            </w:pPr>
            <w:r>
              <w:t>Skelton</w:t>
            </w:r>
          </w:p>
        </w:tc>
        <w:tc>
          <w:tcPr>
            <w:tcW w:w="2179" w:type="dxa"/>
            <w:shd w:val="clear" w:color="auto" w:fill="auto"/>
          </w:tcPr>
          <w:p w:rsidR="00C003AB" w:rsidRPr="00C003AB" w:rsidRDefault="00C003AB" w:rsidP="00C003AB">
            <w:pPr>
              <w:ind w:firstLine="0"/>
            </w:pPr>
            <w:r>
              <w:t>G. M. Smith</w:t>
            </w:r>
          </w:p>
        </w:tc>
        <w:tc>
          <w:tcPr>
            <w:tcW w:w="2180" w:type="dxa"/>
            <w:shd w:val="clear" w:color="auto" w:fill="auto"/>
          </w:tcPr>
          <w:p w:rsidR="00C003AB" w:rsidRPr="00C003AB" w:rsidRDefault="00C003AB" w:rsidP="00C003AB">
            <w:pPr>
              <w:ind w:firstLine="0"/>
            </w:pPr>
            <w:r>
              <w:t>G. R. Smith</w:t>
            </w:r>
          </w:p>
        </w:tc>
      </w:tr>
      <w:tr w:rsidR="00C003AB" w:rsidRPr="00C003AB" w:rsidTr="00C003AB">
        <w:tc>
          <w:tcPr>
            <w:tcW w:w="2179" w:type="dxa"/>
            <w:shd w:val="clear" w:color="auto" w:fill="auto"/>
          </w:tcPr>
          <w:p w:rsidR="00C003AB" w:rsidRPr="00C003AB" w:rsidRDefault="00C003AB" w:rsidP="00C003AB">
            <w:pPr>
              <w:ind w:firstLine="0"/>
            </w:pPr>
            <w:r>
              <w:t>J. R. Smith</w:t>
            </w:r>
          </w:p>
        </w:tc>
        <w:tc>
          <w:tcPr>
            <w:tcW w:w="2179" w:type="dxa"/>
            <w:shd w:val="clear" w:color="auto" w:fill="auto"/>
          </w:tcPr>
          <w:p w:rsidR="00C003AB" w:rsidRPr="00C003AB" w:rsidRDefault="00C003AB" w:rsidP="00C003AB">
            <w:pPr>
              <w:ind w:firstLine="0"/>
            </w:pPr>
            <w:r>
              <w:t>Sottile</w:t>
            </w:r>
          </w:p>
        </w:tc>
        <w:tc>
          <w:tcPr>
            <w:tcW w:w="2180" w:type="dxa"/>
            <w:shd w:val="clear" w:color="auto" w:fill="auto"/>
          </w:tcPr>
          <w:p w:rsidR="00C003AB" w:rsidRPr="00C003AB" w:rsidRDefault="00C003AB" w:rsidP="00C003AB">
            <w:pPr>
              <w:ind w:firstLine="0"/>
            </w:pPr>
            <w:r>
              <w:t>Southard</w:t>
            </w:r>
          </w:p>
        </w:tc>
      </w:tr>
      <w:tr w:rsidR="00C003AB" w:rsidRPr="00C003AB" w:rsidTr="00C003AB">
        <w:tc>
          <w:tcPr>
            <w:tcW w:w="2179" w:type="dxa"/>
            <w:shd w:val="clear" w:color="auto" w:fill="auto"/>
          </w:tcPr>
          <w:p w:rsidR="00C003AB" w:rsidRPr="00C003AB" w:rsidRDefault="00C003AB" w:rsidP="00C003AB">
            <w:pPr>
              <w:ind w:firstLine="0"/>
            </w:pPr>
            <w:r>
              <w:t>Spires</w:t>
            </w:r>
          </w:p>
        </w:tc>
        <w:tc>
          <w:tcPr>
            <w:tcW w:w="2179" w:type="dxa"/>
            <w:shd w:val="clear" w:color="auto" w:fill="auto"/>
          </w:tcPr>
          <w:p w:rsidR="00C003AB" w:rsidRPr="00C003AB" w:rsidRDefault="00C003AB" w:rsidP="00C003AB">
            <w:pPr>
              <w:ind w:firstLine="0"/>
            </w:pPr>
            <w:r>
              <w:t>Stringer</w:t>
            </w:r>
          </w:p>
        </w:tc>
        <w:tc>
          <w:tcPr>
            <w:tcW w:w="2180" w:type="dxa"/>
            <w:shd w:val="clear" w:color="auto" w:fill="auto"/>
          </w:tcPr>
          <w:p w:rsidR="00C003AB" w:rsidRPr="00C003AB" w:rsidRDefault="00C003AB" w:rsidP="00C003AB">
            <w:pPr>
              <w:ind w:firstLine="0"/>
            </w:pPr>
            <w:r>
              <w:t>Tallon</w:t>
            </w:r>
          </w:p>
        </w:tc>
      </w:tr>
      <w:tr w:rsidR="00C003AB" w:rsidRPr="00C003AB" w:rsidTr="00C003AB">
        <w:tc>
          <w:tcPr>
            <w:tcW w:w="2179" w:type="dxa"/>
            <w:shd w:val="clear" w:color="auto" w:fill="auto"/>
          </w:tcPr>
          <w:p w:rsidR="00C003AB" w:rsidRPr="00C003AB" w:rsidRDefault="00C003AB" w:rsidP="00C003AB">
            <w:pPr>
              <w:ind w:firstLine="0"/>
            </w:pPr>
            <w:r>
              <w:t>Taylor</w:t>
            </w:r>
          </w:p>
        </w:tc>
        <w:tc>
          <w:tcPr>
            <w:tcW w:w="2179" w:type="dxa"/>
            <w:shd w:val="clear" w:color="auto" w:fill="auto"/>
          </w:tcPr>
          <w:p w:rsidR="00C003AB" w:rsidRPr="00C003AB" w:rsidRDefault="00C003AB" w:rsidP="00C003AB">
            <w:pPr>
              <w:ind w:firstLine="0"/>
            </w:pPr>
            <w:r>
              <w:t>Thayer</w:t>
            </w:r>
          </w:p>
        </w:tc>
        <w:tc>
          <w:tcPr>
            <w:tcW w:w="2180" w:type="dxa"/>
            <w:shd w:val="clear" w:color="auto" w:fill="auto"/>
          </w:tcPr>
          <w:p w:rsidR="00C003AB" w:rsidRPr="00C003AB" w:rsidRDefault="00C003AB" w:rsidP="00C003AB">
            <w:pPr>
              <w:ind w:firstLine="0"/>
            </w:pPr>
            <w:r>
              <w:t>Toole</w:t>
            </w:r>
          </w:p>
        </w:tc>
      </w:tr>
      <w:tr w:rsidR="00C003AB" w:rsidRPr="00C003AB" w:rsidTr="00C003AB">
        <w:tc>
          <w:tcPr>
            <w:tcW w:w="2179" w:type="dxa"/>
            <w:shd w:val="clear" w:color="auto" w:fill="auto"/>
          </w:tcPr>
          <w:p w:rsidR="00C003AB" w:rsidRPr="00C003AB" w:rsidRDefault="00C003AB" w:rsidP="00C003AB">
            <w:pPr>
              <w:keepNext/>
              <w:ind w:firstLine="0"/>
            </w:pPr>
            <w:r>
              <w:t>Vick</w:t>
            </w:r>
          </w:p>
        </w:tc>
        <w:tc>
          <w:tcPr>
            <w:tcW w:w="2179" w:type="dxa"/>
            <w:shd w:val="clear" w:color="auto" w:fill="auto"/>
          </w:tcPr>
          <w:p w:rsidR="00C003AB" w:rsidRPr="00C003AB" w:rsidRDefault="00C003AB" w:rsidP="00C003AB">
            <w:pPr>
              <w:keepNext/>
              <w:ind w:firstLine="0"/>
            </w:pPr>
            <w:r>
              <w:t>Wells</w:t>
            </w:r>
          </w:p>
        </w:tc>
        <w:tc>
          <w:tcPr>
            <w:tcW w:w="2180" w:type="dxa"/>
            <w:shd w:val="clear" w:color="auto" w:fill="auto"/>
          </w:tcPr>
          <w:p w:rsidR="00C003AB" w:rsidRPr="00C003AB" w:rsidRDefault="00C003AB" w:rsidP="00C003AB">
            <w:pPr>
              <w:keepNext/>
              <w:ind w:firstLine="0"/>
            </w:pPr>
            <w:r>
              <w:t>White</w:t>
            </w:r>
          </w:p>
        </w:tc>
      </w:tr>
      <w:tr w:rsidR="00C003AB" w:rsidRPr="00C003AB" w:rsidTr="00C003AB">
        <w:tc>
          <w:tcPr>
            <w:tcW w:w="2179" w:type="dxa"/>
            <w:shd w:val="clear" w:color="auto" w:fill="auto"/>
          </w:tcPr>
          <w:p w:rsidR="00C003AB" w:rsidRPr="00C003AB" w:rsidRDefault="00C003AB" w:rsidP="00C003AB">
            <w:pPr>
              <w:keepNext/>
              <w:ind w:firstLine="0"/>
            </w:pPr>
            <w:r>
              <w:t>Whitmire</w:t>
            </w:r>
          </w:p>
        </w:tc>
        <w:tc>
          <w:tcPr>
            <w:tcW w:w="2179" w:type="dxa"/>
            <w:shd w:val="clear" w:color="auto" w:fill="auto"/>
          </w:tcPr>
          <w:p w:rsidR="00C003AB" w:rsidRPr="00C003AB" w:rsidRDefault="00C003AB" w:rsidP="00C003AB">
            <w:pPr>
              <w:keepNext/>
              <w:ind w:firstLine="0"/>
            </w:pPr>
            <w:r>
              <w:t>Willis</w:t>
            </w:r>
          </w:p>
        </w:tc>
        <w:tc>
          <w:tcPr>
            <w:tcW w:w="2180" w:type="dxa"/>
            <w:shd w:val="clear" w:color="auto" w:fill="auto"/>
          </w:tcPr>
          <w:p w:rsidR="00C003AB" w:rsidRPr="00C003AB" w:rsidRDefault="00C003AB" w:rsidP="00C003AB">
            <w:pPr>
              <w:keepNext/>
              <w:ind w:firstLine="0"/>
            </w:pPr>
            <w:r>
              <w:t>Wood</w:t>
            </w:r>
          </w:p>
        </w:tc>
      </w:tr>
    </w:tbl>
    <w:p w:rsidR="00C003AB" w:rsidRDefault="00C003AB" w:rsidP="00C003AB"/>
    <w:p w:rsidR="00C003AB" w:rsidRDefault="00C003AB" w:rsidP="00C003AB">
      <w:pPr>
        <w:jc w:val="center"/>
        <w:rPr>
          <w:b/>
        </w:rPr>
      </w:pPr>
      <w:r w:rsidRPr="00C003AB">
        <w:rPr>
          <w:b/>
        </w:rPr>
        <w:t>Total--84</w:t>
      </w:r>
    </w:p>
    <w:p w:rsidR="00C003AB" w:rsidRDefault="00C003AB" w:rsidP="00C003AB">
      <w:pPr>
        <w:jc w:val="center"/>
        <w:rPr>
          <w:b/>
        </w:rPr>
      </w:pPr>
    </w:p>
    <w:p w:rsidR="00C003AB" w:rsidRDefault="00C003AB" w:rsidP="00C003AB">
      <w:pPr>
        <w:ind w:firstLine="0"/>
      </w:pPr>
      <w:r w:rsidRPr="00C003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003AB" w:rsidRPr="00C003AB" w:rsidTr="00C003AB">
        <w:tc>
          <w:tcPr>
            <w:tcW w:w="2179" w:type="dxa"/>
            <w:shd w:val="clear" w:color="auto" w:fill="auto"/>
          </w:tcPr>
          <w:p w:rsidR="00C003AB" w:rsidRPr="00C003AB" w:rsidRDefault="00C003AB" w:rsidP="00C003AB">
            <w:pPr>
              <w:keepNext/>
              <w:ind w:firstLine="0"/>
            </w:pPr>
            <w:r>
              <w:t>Alexander</w:t>
            </w:r>
          </w:p>
        </w:tc>
        <w:tc>
          <w:tcPr>
            <w:tcW w:w="2179" w:type="dxa"/>
            <w:shd w:val="clear" w:color="auto" w:fill="auto"/>
          </w:tcPr>
          <w:p w:rsidR="00C003AB" w:rsidRPr="00C003AB" w:rsidRDefault="00C003AB" w:rsidP="00C003AB">
            <w:pPr>
              <w:keepNext/>
              <w:ind w:firstLine="0"/>
            </w:pPr>
            <w:r>
              <w:t>Anderson</w:t>
            </w:r>
          </w:p>
        </w:tc>
        <w:tc>
          <w:tcPr>
            <w:tcW w:w="2180" w:type="dxa"/>
            <w:shd w:val="clear" w:color="auto" w:fill="auto"/>
          </w:tcPr>
          <w:p w:rsidR="00C003AB" w:rsidRPr="00C003AB" w:rsidRDefault="00C003AB" w:rsidP="00C003AB">
            <w:pPr>
              <w:keepNext/>
              <w:ind w:firstLine="0"/>
            </w:pPr>
            <w:r>
              <w:t>Anthony</w:t>
            </w:r>
          </w:p>
        </w:tc>
      </w:tr>
      <w:tr w:rsidR="00C003AB" w:rsidRPr="00C003AB" w:rsidTr="00C003AB">
        <w:tc>
          <w:tcPr>
            <w:tcW w:w="2179" w:type="dxa"/>
            <w:shd w:val="clear" w:color="auto" w:fill="auto"/>
          </w:tcPr>
          <w:p w:rsidR="00C003AB" w:rsidRPr="00C003AB" w:rsidRDefault="00C003AB" w:rsidP="00C003AB">
            <w:pPr>
              <w:ind w:firstLine="0"/>
            </w:pPr>
            <w:r>
              <w:t>Bales</w:t>
            </w:r>
          </w:p>
        </w:tc>
        <w:tc>
          <w:tcPr>
            <w:tcW w:w="2179" w:type="dxa"/>
            <w:shd w:val="clear" w:color="auto" w:fill="auto"/>
          </w:tcPr>
          <w:p w:rsidR="00C003AB" w:rsidRPr="00C003AB" w:rsidRDefault="00C003AB" w:rsidP="00C003AB">
            <w:pPr>
              <w:ind w:firstLine="0"/>
            </w:pPr>
            <w:r>
              <w:t>Bowers</w:t>
            </w:r>
          </w:p>
        </w:tc>
        <w:tc>
          <w:tcPr>
            <w:tcW w:w="2180" w:type="dxa"/>
            <w:shd w:val="clear" w:color="auto" w:fill="auto"/>
          </w:tcPr>
          <w:p w:rsidR="00C003AB" w:rsidRPr="00C003AB" w:rsidRDefault="00C003AB" w:rsidP="00C003AB">
            <w:pPr>
              <w:ind w:firstLine="0"/>
            </w:pPr>
            <w:r>
              <w:t>Branham</w:t>
            </w:r>
          </w:p>
        </w:tc>
      </w:tr>
      <w:tr w:rsidR="00C003AB" w:rsidRPr="00C003AB" w:rsidTr="00C003AB">
        <w:tc>
          <w:tcPr>
            <w:tcW w:w="2179" w:type="dxa"/>
            <w:shd w:val="clear" w:color="auto" w:fill="auto"/>
          </w:tcPr>
          <w:p w:rsidR="00C003AB" w:rsidRPr="00C003AB" w:rsidRDefault="00C003AB" w:rsidP="00C003AB">
            <w:pPr>
              <w:ind w:firstLine="0"/>
            </w:pPr>
            <w:r>
              <w:t>R. L. Brown</w:t>
            </w:r>
          </w:p>
        </w:tc>
        <w:tc>
          <w:tcPr>
            <w:tcW w:w="2179" w:type="dxa"/>
            <w:shd w:val="clear" w:color="auto" w:fill="auto"/>
          </w:tcPr>
          <w:p w:rsidR="00C003AB" w:rsidRPr="00C003AB" w:rsidRDefault="00C003AB" w:rsidP="00C003AB">
            <w:pPr>
              <w:ind w:firstLine="0"/>
            </w:pPr>
            <w:r>
              <w:t>Cobb-Hunter</w:t>
            </w:r>
          </w:p>
        </w:tc>
        <w:tc>
          <w:tcPr>
            <w:tcW w:w="2180" w:type="dxa"/>
            <w:shd w:val="clear" w:color="auto" w:fill="auto"/>
          </w:tcPr>
          <w:p w:rsidR="00C003AB" w:rsidRPr="00C003AB" w:rsidRDefault="00C003AB" w:rsidP="00C003AB">
            <w:pPr>
              <w:ind w:firstLine="0"/>
            </w:pPr>
            <w:r>
              <w:t>Dillard</w:t>
            </w:r>
          </w:p>
        </w:tc>
      </w:tr>
      <w:tr w:rsidR="00C003AB" w:rsidRPr="00C003AB" w:rsidTr="00C003AB">
        <w:tc>
          <w:tcPr>
            <w:tcW w:w="2179" w:type="dxa"/>
            <w:shd w:val="clear" w:color="auto" w:fill="auto"/>
          </w:tcPr>
          <w:p w:rsidR="00C003AB" w:rsidRPr="00C003AB" w:rsidRDefault="00C003AB" w:rsidP="00C003AB">
            <w:pPr>
              <w:ind w:firstLine="0"/>
            </w:pPr>
            <w:r>
              <w:t>Gilliard</w:t>
            </w:r>
          </w:p>
        </w:tc>
        <w:tc>
          <w:tcPr>
            <w:tcW w:w="2179" w:type="dxa"/>
            <w:shd w:val="clear" w:color="auto" w:fill="auto"/>
          </w:tcPr>
          <w:p w:rsidR="00C003AB" w:rsidRPr="00C003AB" w:rsidRDefault="00C003AB" w:rsidP="00C003AB">
            <w:pPr>
              <w:ind w:firstLine="0"/>
            </w:pPr>
            <w:r>
              <w:t>Govan</w:t>
            </w:r>
          </w:p>
        </w:tc>
        <w:tc>
          <w:tcPr>
            <w:tcW w:w="2180" w:type="dxa"/>
            <w:shd w:val="clear" w:color="auto" w:fill="auto"/>
          </w:tcPr>
          <w:p w:rsidR="00C003AB" w:rsidRPr="00C003AB" w:rsidRDefault="00C003AB" w:rsidP="00C003AB">
            <w:pPr>
              <w:ind w:firstLine="0"/>
            </w:pPr>
            <w:r>
              <w:t>Hart</w:t>
            </w:r>
          </w:p>
        </w:tc>
      </w:tr>
      <w:tr w:rsidR="00C003AB" w:rsidRPr="00C003AB" w:rsidTr="00C003AB">
        <w:tc>
          <w:tcPr>
            <w:tcW w:w="2179" w:type="dxa"/>
            <w:shd w:val="clear" w:color="auto" w:fill="auto"/>
          </w:tcPr>
          <w:p w:rsidR="00C003AB" w:rsidRPr="00C003AB" w:rsidRDefault="00C003AB" w:rsidP="00C003AB">
            <w:pPr>
              <w:ind w:firstLine="0"/>
            </w:pPr>
            <w:r>
              <w:t>Hodges</w:t>
            </w:r>
          </w:p>
        </w:tc>
        <w:tc>
          <w:tcPr>
            <w:tcW w:w="2179" w:type="dxa"/>
            <w:shd w:val="clear" w:color="auto" w:fill="auto"/>
          </w:tcPr>
          <w:p w:rsidR="00C003AB" w:rsidRPr="00C003AB" w:rsidRDefault="00C003AB" w:rsidP="00C003AB">
            <w:pPr>
              <w:ind w:firstLine="0"/>
            </w:pPr>
            <w:r>
              <w:t>Hosey</w:t>
            </w:r>
          </w:p>
        </w:tc>
        <w:tc>
          <w:tcPr>
            <w:tcW w:w="2180" w:type="dxa"/>
            <w:shd w:val="clear" w:color="auto" w:fill="auto"/>
          </w:tcPr>
          <w:p w:rsidR="00C003AB" w:rsidRPr="00C003AB" w:rsidRDefault="00C003AB" w:rsidP="00C003AB">
            <w:pPr>
              <w:ind w:firstLine="0"/>
            </w:pPr>
            <w:r>
              <w:t>Howard</w:t>
            </w:r>
          </w:p>
        </w:tc>
      </w:tr>
      <w:tr w:rsidR="00C003AB" w:rsidRPr="00C003AB" w:rsidTr="00C003AB">
        <w:tc>
          <w:tcPr>
            <w:tcW w:w="2179" w:type="dxa"/>
            <w:shd w:val="clear" w:color="auto" w:fill="auto"/>
          </w:tcPr>
          <w:p w:rsidR="00C003AB" w:rsidRPr="00C003AB" w:rsidRDefault="00C003AB" w:rsidP="00C003AB">
            <w:pPr>
              <w:ind w:firstLine="0"/>
            </w:pPr>
            <w:r>
              <w:t>Jefferson</w:t>
            </w:r>
          </w:p>
        </w:tc>
        <w:tc>
          <w:tcPr>
            <w:tcW w:w="2179" w:type="dxa"/>
            <w:shd w:val="clear" w:color="auto" w:fill="auto"/>
          </w:tcPr>
          <w:p w:rsidR="00C003AB" w:rsidRPr="00C003AB" w:rsidRDefault="00C003AB" w:rsidP="00C003AB">
            <w:pPr>
              <w:ind w:firstLine="0"/>
            </w:pPr>
            <w:r>
              <w:t>King</w:t>
            </w:r>
          </w:p>
        </w:tc>
        <w:tc>
          <w:tcPr>
            <w:tcW w:w="2180" w:type="dxa"/>
            <w:shd w:val="clear" w:color="auto" w:fill="auto"/>
          </w:tcPr>
          <w:p w:rsidR="00C003AB" w:rsidRPr="00C003AB" w:rsidRDefault="00C003AB" w:rsidP="00C003AB">
            <w:pPr>
              <w:ind w:firstLine="0"/>
            </w:pPr>
            <w:r>
              <w:t>M. S. McLeod</w:t>
            </w:r>
          </w:p>
        </w:tc>
      </w:tr>
      <w:tr w:rsidR="00C003AB" w:rsidRPr="00C003AB" w:rsidTr="00C003AB">
        <w:tc>
          <w:tcPr>
            <w:tcW w:w="2179" w:type="dxa"/>
            <w:shd w:val="clear" w:color="auto" w:fill="auto"/>
          </w:tcPr>
          <w:p w:rsidR="00C003AB" w:rsidRPr="00C003AB" w:rsidRDefault="00C003AB" w:rsidP="00C003AB">
            <w:pPr>
              <w:ind w:firstLine="0"/>
            </w:pPr>
            <w:r>
              <w:t>Neal</w:t>
            </w:r>
          </w:p>
        </w:tc>
        <w:tc>
          <w:tcPr>
            <w:tcW w:w="2179" w:type="dxa"/>
            <w:shd w:val="clear" w:color="auto" w:fill="auto"/>
          </w:tcPr>
          <w:p w:rsidR="00C003AB" w:rsidRPr="00C003AB" w:rsidRDefault="00C003AB" w:rsidP="00C003AB">
            <w:pPr>
              <w:ind w:firstLine="0"/>
            </w:pPr>
            <w:r>
              <w:t>Parks</w:t>
            </w:r>
          </w:p>
        </w:tc>
        <w:tc>
          <w:tcPr>
            <w:tcW w:w="2180" w:type="dxa"/>
            <w:shd w:val="clear" w:color="auto" w:fill="auto"/>
          </w:tcPr>
          <w:p w:rsidR="00C003AB" w:rsidRPr="00C003AB" w:rsidRDefault="00C003AB" w:rsidP="00C003AB">
            <w:pPr>
              <w:ind w:firstLine="0"/>
            </w:pPr>
            <w:r>
              <w:t>Powers Norrell</w:t>
            </w:r>
          </w:p>
        </w:tc>
      </w:tr>
      <w:tr w:rsidR="00C003AB" w:rsidRPr="00C003AB" w:rsidTr="00C003AB">
        <w:tc>
          <w:tcPr>
            <w:tcW w:w="2179" w:type="dxa"/>
            <w:shd w:val="clear" w:color="auto" w:fill="auto"/>
          </w:tcPr>
          <w:p w:rsidR="00C003AB" w:rsidRPr="00C003AB" w:rsidRDefault="00C003AB" w:rsidP="00C003AB">
            <w:pPr>
              <w:keepNext/>
              <w:ind w:firstLine="0"/>
            </w:pPr>
            <w:r>
              <w:t>Ridgeway</w:t>
            </w:r>
          </w:p>
        </w:tc>
        <w:tc>
          <w:tcPr>
            <w:tcW w:w="2179" w:type="dxa"/>
            <w:shd w:val="clear" w:color="auto" w:fill="auto"/>
          </w:tcPr>
          <w:p w:rsidR="00C003AB" w:rsidRPr="00C003AB" w:rsidRDefault="00C003AB" w:rsidP="00C003AB">
            <w:pPr>
              <w:keepNext/>
              <w:ind w:firstLine="0"/>
            </w:pPr>
            <w:r>
              <w:t>Robinson-Simpson</w:t>
            </w:r>
          </w:p>
        </w:tc>
        <w:tc>
          <w:tcPr>
            <w:tcW w:w="2180" w:type="dxa"/>
            <w:shd w:val="clear" w:color="auto" w:fill="auto"/>
          </w:tcPr>
          <w:p w:rsidR="00C003AB" w:rsidRPr="00C003AB" w:rsidRDefault="00C003AB" w:rsidP="00C003AB">
            <w:pPr>
              <w:keepNext/>
              <w:ind w:firstLine="0"/>
            </w:pPr>
            <w:r>
              <w:t>Sabb</w:t>
            </w:r>
          </w:p>
        </w:tc>
      </w:tr>
      <w:tr w:rsidR="00C003AB" w:rsidRPr="00C003AB" w:rsidTr="00C003AB">
        <w:tc>
          <w:tcPr>
            <w:tcW w:w="2179" w:type="dxa"/>
            <w:shd w:val="clear" w:color="auto" w:fill="auto"/>
          </w:tcPr>
          <w:p w:rsidR="00C003AB" w:rsidRPr="00C003AB" w:rsidRDefault="00C003AB" w:rsidP="00C003AB">
            <w:pPr>
              <w:keepNext/>
              <w:ind w:firstLine="0"/>
            </w:pPr>
            <w:r>
              <w:t>Weeks</w:t>
            </w:r>
          </w:p>
        </w:tc>
        <w:tc>
          <w:tcPr>
            <w:tcW w:w="2179" w:type="dxa"/>
            <w:shd w:val="clear" w:color="auto" w:fill="auto"/>
          </w:tcPr>
          <w:p w:rsidR="00C003AB" w:rsidRPr="00C003AB" w:rsidRDefault="00C003AB" w:rsidP="00C003AB">
            <w:pPr>
              <w:keepNext/>
              <w:ind w:firstLine="0"/>
            </w:pPr>
            <w:r>
              <w:t>Williams</w:t>
            </w:r>
          </w:p>
        </w:tc>
        <w:tc>
          <w:tcPr>
            <w:tcW w:w="2180" w:type="dxa"/>
            <w:shd w:val="clear" w:color="auto" w:fill="auto"/>
          </w:tcPr>
          <w:p w:rsidR="00C003AB" w:rsidRPr="00C003AB" w:rsidRDefault="00C003AB" w:rsidP="00C003AB">
            <w:pPr>
              <w:keepNext/>
              <w:ind w:firstLine="0"/>
            </w:pPr>
          </w:p>
        </w:tc>
      </w:tr>
    </w:tbl>
    <w:p w:rsidR="00C003AB" w:rsidRDefault="00C003AB" w:rsidP="00C003AB"/>
    <w:p w:rsidR="00C003AB" w:rsidRDefault="00C003AB" w:rsidP="00C003AB">
      <w:pPr>
        <w:jc w:val="center"/>
        <w:rPr>
          <w:b/>
        </w:rPr>
      </w:pPr>
      <w:r w:rsidRPr="00C003AB">
        <w:rPr>
          <w:b/>
        </w:rPr>
        <w:t>Total--26</w:t>
      </w:r>
    </w:p>
    <w:p w:rsidR="00C003AB" w:rsidRDefault="00C003AB" w:rsidP="00C003AB"/>
    <w:p w:rsidR="00C003AB" w:rsidRDefault="00C003AB" w:rsidP="00C003AB">
      <w:r>
        <w:t>So, Rule 5.15 was waived.</w:t>
      </w:r>
    </w:p>
    <w:p w:rsidR="00C003AB" w:rsidRDefault="00C003AB" w:rsidP="00C003AB">
      <w:bookmarkStart w:id="42" w:name="file_start86"/>
      <w:bookmarkEnd w:id="42"/>
    </w:p>
    <w:p w:rsidR="00C003AB" w:rsidRPr="00892849" w:rsidRDefault="00C003AB" w:rsidP="00C003AB">
      <w:r w:rsidRPr="00892849">
        <w:t>The Committee on Judiciary proposed the following Amendment No. 1</w:t>
      </w:r>
      <w:r w:rsidR="006122B6">
        <w:t xml:space="preserve"> </w:t>
      </w:r>
      <w:r>
        <w:t xml:space="preserve">to </w:t>
      </w:r>
      <w:r w:rsidRPr="00892849">
        <w:t>S. 308 (COUNCIL\MS\308C001.MS.AHB13)</w:t>
      </w:r>
      <w:r>
        <w:t>:</w:t>
      </w:r>
      <w:r w:rsidRPr="00892849">
        <w:t xml:space="preserve"> </w:t>
      </w:r>
    </w:p>
    <w:p w:rsidR="00C003AB" w:rsidRPr="00892849" w:rsidRDefault="00C003AB" w:rsidP="00C003AB">
      <w:r w:rsidRPr="00892849">
        <w:t>Amend the bill, as and if amended, by striking all after the enacting words and inserting:</w:t>
      </w:r>
    </w:p>
    <w:p w:rsidR="00C003AB" w:rsidRPr="00892849" w:rsidRDefault="00C003AB" w:rsidP="00C003AB">
      <w:r w:rsidRPr="00892849">
        <w:t>/ SECTION</w:t>
      </w:r>
      <w:r w:rsidRPr="00892849">
        <w:tab/>
        <w:t>1.</w:t>
      </w:r>
      <w:r w:rsidRPr="00892849">
        <w:tab/>
        <w:t>Section 16</w:t>
      </w:r>
      <w:r w:rsidRPr="00892849">
        <w:noBreakHyphen/>
        <w:t>23</w:t>
      </w:r>
      <w:r w:rsidRPr="00892849">
        <w:noBreakHyphen/>
        <w:t>465 of the 1976 Code, as last amended by Act 274 of 2002, is further amended to read:</w:t>
      </w:r>
    </w:p>
    <w:p w:rsidR="00C003AB" w:rsidRPr="00892849" w:rsidRDefault="00C003AB" w:rsidP="00C003AB">
      <w:r w:rsidRPr="00892849">
        <w:tab/>
        <w:t>“Section 16</w:t>
      </w:r>
      <w:r w:rsidRPr="00892849">
        <w:noBreakHyphen/>
        <w:t>23</w:t>
      </w:r>
      <w:r w:rsidRPr="00892849">
        <w:noBreakHyphen/>
        <w:t>465.</w:t>
      </w:r>
      <w:r w:rsidRPr="00892849">
        <w:tab/>
      </w:r>
      <w:r w:rsidRPr="00892849">
        <w:rPr>
          <w:u w:val="single"/>
        </w:rPr>
        <w:t>(A)</w:t>
      </w:r>
      <w:r w:rsidRPr="00892849">
        <w:tab/>
        <w:t>In addition to the penalties provided for by Sections 16</w:t>
      </w:r>
      <w:r w:rsidRPr="00892849">
        <w:noBreakHyphen/>
        <w:t>11</w:t>
      </w:r>
      <w:r w:rsidRPr="00892849">
        <w:noBreakHyphen/>
        <w:t>330</w:t>
      </w:r>
      <w:r w:rsidRPr="00892849">
        <w:rPr>
          <w:u w:val="single"/>
        </w:rPr>
        <w:t>, 16</w:t>
      </w:r>
      <w:r w:rsidRPr="00892849">
        <w:rPr>
          <w:u w:val="single"/>
        </w:rPr>
        <w:noBreakHyphen/>
        <w:t>11</w:t>
      </w:r>
      <w:r w:rsidRPr="00892849">
        <w:rPr>
          <w:u w:val="single"/>
        </w:rPr>
        <w:noBreakHyphen/>
        <w:t>620,</w:t>
      </w:r>
      <w:r w:rsidRPr="00892849">
        <w:t xml:space="preserve"> </w:t>
      </w:r>
      <w:r w:rsidRPr="00892849">
        <w:rPr>
          <w:strike/>
        </w:rPr>
        <w:t>and</w:t>
      </w:r>
      <w:r w:rsidRPr="00892849">
        <w:t xml:space="preserve"> 16</w:t>
      </w:r>
      <w:r w:rsidRPr="00892849">
        <w:noBreakHyphen/>
        <w:t>23</w:t>
      </w:r>
      <w:r w:rsidRPr="00892849">
        <w:noBreakHyphen/>
        <w:t>460</w:t>
      </w:r>
      <w:r w:rsidRPr="00892849">
        <w:rPr>
          <w:u w:val="single"/>
        </w:rPr>
        <w:t>, 23</w:t>
      </w:r>
      <w:r w:rsidRPr="00892849">
        <w:rPr>
          <w:u w:val="single"/>
        </w:rPr>
        <w:noBreakHyphen/>
        <w:t>31</w:t>
      </w:r>
      <w:r w:rsidRPr="00892849">
        <w:rPr>
          <w:u w:val="single"/>
        </w:rPr>
        <w:noBreakHyphen/>
        <w:t>220,</w:t>
      </w:r>
      <w:r w:rsidRPr="00892849">
        <w:t xml:space="preserve"> and </w:t>
      </w:r>
      <w:r w:rsidRPr="00892849">
        <w:rPr>
          <w:strike/>
        </w:rPr>
        <w:t>by</w:t>
      </w:r>
      <w:r w:rsidRPr="00892849">
        <w:t xml:space="preserve"> Article 1</w:t>
      </w:r>
      <w:r w:rsidRPr="00892849">
        <w:rPr>
          <w:u w:val="single"/>
        </w:rPr>
        <w:t>,</w:t>
      </w:r>
      <w:r w:rsidRPr="00892849">
        <w:t xml:space="preserve"> </w:t>
      </w:r>
      <w:r w:rsidRPr="00892849">
        <w:rPr>
          <w:strike/>
        </w:rPr>
        <w:t>of</w:t>
      </w:r>
      <w:r w:rsidRPr="00892849">
        <w:t xml:space="preserve"> Chapter 23</w:t>
      </w:r>
      <w:r w:rsidRPr="00892849">
        <w:rPr>
          <w:u w:val="single"/>
        </w:rPr>
        <w:t>,</w:t>
      </w:r>
      <w:r w:rsidRPr="00892849">
        <w:t xml:space="preserve"> </w:t>
      </w:r>
      <w:r w:rsidRPr="00892849">
        <w:rPr>
          <w:strike/>
        </w:rPr>
        <w:t>of</w:t>
      </w:r>
      <w:r w:rsidRPr="00892849">
        <w:t xml:space="preserve"> Title 16, a person convicted of carrying a </w:t>
      </w:r>
      <w:r w:rsidRPr="00892849">
        <w:rPr>
          <w:strike/>
        </w:rPr>
        <w:t>pistol or</w:t>
      </w:r>
      <w:r w:rsidRPr="00892849">
        <w:t xml:space="preserve"> firearm into a business which sells alcoholic liquor, beer, or wine for consumption on the premises is guilty of a misdemeanor</w:t>
      </w:r>
      <w:r w:rsidRPr="00892849">
        <w:rPr>
          <w:u w:val="single"/>
        </w:rPr>
        <w:t>,</w:t>
      </w:r>
      <w:r w:rsidRPr="00892849">
        <w:t xml:space="preserve"> and, upon conviction, must be fined not more than </w:t>
      </w:r>
      <w:r w:rsidRPr="00892849">
        <w:rPr>
          <w:strike/>
        </w:rPr>
        <w:t>two</w:t>
      </w:r>
      <w:r w:rsidRPr="00892849">
        <w:t xml:space="preserve"> </w:t>
      </w:r>
      <w:r w:rsidRPr="00892849">
        <w:rPr>
          <w:u w:val="single"/>
        </w:rPr>
        <w:t>three</w:t>
      </w:r>
      <w:r w:rsidRPr="00892849">
        <w:t xml:space="preserve"> thousand dollars or imprisoned not more than </w:t>
      </w:r>
      <w:r w:rsidRPr="00892849">
        <w:rPr>
          <w:strike/>
        </w:rPr>
        <w:t>three</w:t>
      </w:r>
      <w:r w:rsidRPr="00892849">
        <w:t xml:space="preserve"> </w:t>
      </w:r>
      <w:r w:rsidRPr="00892849">
        <w:rPr>
          <w:u w:val="single"/>
        </w:rPr>
        <w:t>two</w:t>
      </w:r>
      <w:r w:rsidRPr="00892849">
        <w:t xml:space="preserve"> years, or both. </w:t>
      </w:r>
    </w:p>
    <w:p w:rsidR="00C003AB" w:rsidRPr="00892849" w:rsidRDefault="00C003AB" w:rsidP="00C003AB">
      <w:pPr>
        <w:rPr>
          <w:u w:val="single"/>
        </w:rPr>
      </w:pPr>
      <w:r w:rsidRPr="00892849">
        <w:tab/>
        <w:t>In addition to the penalties described above, a person who violates this section while carrying a concealable weapon pursuant to Article 4, Chapter 31, Title 23</w:t>
      </w:r>
      <w:r w:rsidRPr="00892849">
        <w:rPr>
          <w:strike/>
        </w:rPr>
        <w:t>,</w:t>
      </w:r>
      <w:r w:rsidRPr="00892849">
        <w:t xml:space="preserve"> must have his concealed weapon permit revoked </w:t>
      </w:r>
      <w:r w:rsidRPr="00892849">
        <w:rPr>
          <w:u w:val="single"/>
        </w:rPr>
        <w:t>for a period of five years</w:t>
      </w:r>
      <w:r w:rsidRPr="00892849">
        <w:t>.</w:t>
      </w:r>
    </w:p>
    <w:p w:rsidR="00C003AB" w:rsidRPr="00892849" w:rsidRDefault="00C003AB" w:rsidP="00C003AB">
      <w:pPr>
        <w:rPr>
          <w:u w:val="single" w:color="000000" w:themeColor="text1"/>
        </w:rPr>
      </w:pPr>
      <w:r w:rsidRPr="00892849">
        <w:rPr>
          <w:snapToGrid w:val="0"/>
        </w:rPr>
        <w:tab/>
      </w:r>
      <w:r w:rsidRPr="00892849">
        <w:rPr>
          <w:u w:val="single" w:color="000000" w:themeColor="text1"/>
        </w:rPr>
        <w:t>(B)(1)</w:t>
      </w:r>
      <w:r w:rsidRPr="00892849">
        <w:rPr>
          <w:u w:color="000000" w:themeColor="text1"/>
        </w:rPr>
        <w:tab/>
      </w:r>
      <w:r w:rsidRPr="00892849">
        <w:rPr>
          <w:u w:val="single" w:color="000000" w:themeColor="text1"/>
        </w:rPr>
        <w:t xml:space="preserve">This section does not apply to a person carrying a concealable weapon pursuant to and in compliance with Article 4, Chapter 31, Title 23; however, the person shall not consume alcoholic liquor, beer, or wine while carrying the concealable weapon on the business’ premises.  A person who violates this </w:t>
      </w:r>
      <w:bookmarkStart w:id="43" w:name="temp"/>
      <w:bookmarkEnd w:id="43"/>
      <w:r w:rsidRPr="00892849">
        <w:rPr>
          <w:u w:val="single" w:color="000000" w:themeColor="text1"/>
        </w:rPr>
        <w:t>item may be charged with a violation of subsection (A).</w:t>
      </w:r>
    </w:p>
    <w:p w:rsidR="00C003AB" w:rsidRPr="00892849" w:rsidRDefault="00C003AB" w:rsidP="00C003AB">
      <w:pPr>
        <w:pStyle w:val="NormalWeb"/>
        <w:spacing w:before="0" w:beforeAutospacing="0" w:after="0" w:afterAutospacing="0"/>
        <w:ind w:firstLine="216"/>
        <w:jc w:val="both"/>
        <w:rPr>
          <w:sz w:val="22"/>
          <w:u w:color="000000" w:themeColor="text1"/>
        </w:rPr>
      </w:pPr>
      <w:r w:rsidRPr="00892849">
        <w:rPr>
          <w:sz w:val="22"/>
        </w:rPr>
        <w:tab/>
      </w:r>
      <w:r w:rsidRPr="00892849">
        <w:rPr>
          <w:sz w:val="22"/>
        </w:rPr>
        <w:tab/>
      </w:r>
      <w:r w:rsidRPr="00892849">
        <w:rPr>
          <w:sz w:val="22"/>
          <w:u w:val="single" w:color="000000" w:themeColor="text1"/>
        </w:rPr>
        <w:t>(2)</w:t>
      </w:r>
      <w:r w:rsidRPr="00892849">
        <w:rPr>
          <w:sz w:val="22"/>
          <w:u w:color="000000" w:themeColor="text1"/>
        </w:rPr>
        <w:tab/>
      </w:r>
      <w:r w:rsidRPr="00892849">
        <w:rPr>
          <w:sz w:val="22"/>
          <w:u w:val="single" w:color="000000" w:themeColor="text1"/>
        </w:rPr>
        <w:t>A property owner, holder of a lease interest, or operator of a business may prohibit the carrying of concealable weapons into the business by posting a ‘NO CONCEALABLE WEAPONS ALLOWED’ sign in compliance with Section 23</w:t>
      </w:r>
      <w:r w:rsidRPr="00892849">
        <w:rPr>
          <w:sz w:val="22"/>
          <w:u w:val="single" w:color="000000" w:themeColor="text1"/>
        </w:rPr>
        <w:noBreakHyphen/>
        <w:t>31</w:t>
      </w:r>
      <w:r w:rsidRPr="00892849">
        <w:rPr>
          <w:sz w:val="22"/>
          <w:u w:val="single" w:color="000000" w:themeColor="text1"/>
        </w:rPr>
        <w:noBreakHyphen/>
        <w:t>235. A person who carries a concealable weapon into a business with a sign posted in compliance with Section 23</w:t>
      </w:r>
      <w:r w:rsidRPr="00892849">
        <w:rPr>
          <w:sz w:val="22"/>
          <w:u w:val="single" w:color="000000" w:themeColor="text1"/>
        </w:rPr>
        <w:noBreakHyphen/>
        <w:t>31</w:t>
      </w:r>
      <w:r w:rsidRPr="00892849">
        <w:rPr>
          <w:sz w:val="22"/>
          <w:u w:val="single" w:color="000000" w:themeColor="text1"/>
        </w:rPr>
        <w:noBreakHyphen/>
        <w:t>235 may be charged with a violation of subsection (A).</w:t>
      </w:r>
      <w:r w:rsidRPr="00892849">
        <w:rPr>
          <w:sz w:val="22"/>
          <w:u w:color="000000" w:themeColor="text1"/>
        </w:rPr>
        <w:t xml:space="preserve"> </w:t>
      </w:r>
    </w:p>
    <w:p w:rsidR="00C003AB" w:rsidRPr="00892849" w:rsidRDefault="00C003AB" w:rsidP="00C003AB">
      <w:pPr>
        <w:rPr>
          <w:color w:val="000000" w:themeColor="text1"/>
          <w:u w:color="000000" w:themeColor="text1"/>
        </w:rPr>
      </w:pPr>
      <w:r w:rsidRPr="00892849">
        <w:tab/>
      </w:r>
      <w:r w:rsidRPr="00892849">
        <w:tab/>
      </w:r>
      <w:r w:rsidRPr="00892849">
        <w:rPr>
          <w:u w:val="single" w:color="000000" w:themeColor="text1"/>
        </w:rPr>
        <w:t>(3)</w:t>
      </w:r>
      <w:r w:rsidRPr="00892849">
        <w:rPr>
          <w:u w:color="000000" w:themeColor="text1"/>
        </w:rPr>
        <w:tab/>
      </w:r>
      <w:r w:rsidRPr="00892849">
        <w:rPr>
          <w:u w:val="single" w:color="000000" w:themeColor="text1"/>
        </w:rPr>
        <w:t>A property owner, holder of a lease interest, or operator of a business may request that a person carrying a concealable weapon leave the business’ premises, or any portion of the premises, or request that a person carrying a concealable weapon remove the concealable weapon from the business’ premises, or any portion of the premises.  A person carrying a concealable weapon who refuses to leave a business’ premises or portion of the premises when requested or refuses to remove the concealable weapon from a business’ premises or portion of the premises when requested may be charged with a violation of subsection (A).</w:t>
      </w:r>
      <w:r w:rsidRPr="00892849">
        <w:rPr>
          <w:u w:color="000000" w:themeColor="text1"/>
        </w:rPr>
        <w:t>”</w:t>
      </w:r>
    </w:p>
    <w:p w:rsidR="00C003AB" w:rsidRPr="00892849" w:rsidRDefault="00C003AB" w:rsidP="00C003AB">
      <w:pPr>
        <w:rPr>
          <w:color w:val="000000" w:themeColor="text1"/>
          <w:u w:color="000000" w:themeColor="text1"/>
        </w:rPr>
      </w:pPr>
      <w:r w:rsidRPr="00892849">
        <w:rPr>
          <w:color w:val="000000" w:themeColor="text1"/>
          <w:u w:color="000000" w:themeColor="text1"/>
        </w:rPr>
        <w:t>SECTION</w:t>
      </w:r>
      <w:r w:rsidRPr="00892849">
        <w:rPr>
          <w:color w:val="000000" w:themeColor="text1"/>
          <w:u w:color="000000" w:themeColor="text1"/>
        </w:rPr>
        <w:tab/>
        <w:t>2.</w:t>
      </w:r>
      <w:r w:rsidRPr="00892849">
        <w:rPr>
          <w:color w:val="000000" w:themeColor="text1"/>
          <w:u w:color="000000" w:themeColor="text1"/>
        </w:rPr>
        <w:tab/>
        <w:t>This act takes effect upon approval by the Governor. /</w:t>
      </w:r>
    </w:p>
    <w:p w:rsidR="00C003AB" w:rsidRPr="00892849" w:rsidRDefault="00C003AB" w:rsidP="00C003AB">
      <w:r w:rsidRPr="00892849">
        <w:t>Renumber sections to conform.</w:t>
      </w:r>
    </w:p>
    <w:p w:rsidR="00C003AB" w:rsidRDefault="00C003AB" w:rsidP="00C003AB">
      <w:r w:rsidRPr="00892849">
        <w:t>Amend title to conform.</w:t>
      </w:r>
    </w:p>
    <w:p w:rsidR="00C003AB" w:rsidRDefault="00C003AB" w:rsidP="00C003AB"/>
    <w:p w:rsidR="00C003AB" w:rsidRDefault="00C003AB" w:rsidP="00C003AB">
      <w:r>
        <w:t>Rep. COLE explained the amendment.</w:t>
      </w:r>
    </w:p>
    <w:p w:rsidR="00C003AB" w:rsidRDefault="00C003AB" w:rsidP="00C003AB"/>
    <w:p w:rsidR="00C003AB" w:rsidRDefault="00C003AB" w:rsidP="00C003AB">
      <w:pPr>
        <w:keepNext/>
        <w:jc w:val="center"/>
        <w:rPr>
          <w:b/>
        </w:rPr>
      </w:pPr>
      <w:r w:rsidRPr="00C003AB">
        <w:rPr>
          <w:b/>
        </w:rPr>
        <w:t>POINT OF ORDER</w:t>
      </w:r>
    </w:p>
    <w:p w:rsidR="00C003AB" w:rsidRDefault="00C003AB" w:rsidP="00C003AB">
      <w:r>
        <w:t>Rep. HART raised the Point of Order that S. 308 was improperly before the House for debate.  Rep. Hart argued that under Rule 5.15 the House was required to take a division vote when deciding whether to waive the printing requirement. He stated that the House had improperly taken a roll call vote concerning the question of waiving the printing, and, consequently, the House was improperly debating S. 308.</w:t>
      </w:r>
    </w:p>
    <w:p w:rsidR="00C003AB" w:rsidRDefault="00C003AB" w:rsidP="00C003AB">
      <w:r>
        <w:t xml:space="preserve">SPEAKER HARRELL overruled the point. The Speaker acknowledged that Rule 5.15 states that the question of waiving the printing shall be decided by division vote.  But, the Speaker pointed out that the S.C. Constitution, in Article III, Section 22, requires that a roll call vote shall be taken on any question in the House when 10 members request a roll call vote. The SPEAKER pointed out that a division vote, at a minimum, was required to determine if two-thirds of the members present and voting wanted to waive the printing; however, the Constitutional mandates overruled the House Rule. Thus, because 10 members requested a roll call vote, the House had properly decided the question by a roll call vote. Thus, the SPEAKER overruled the point of order.  </w:t>
      </w:r>
    </w:p>
    <w:p w:rsidR="00C003AB" w:rsidRDefault="00C003AB" w:rsidP="00C003AB"/>
    <w:p w:rsidR="00C003AB" w:rsidRDefault="00C003AB" w:rsidP="00C003AB">
      <w:r>
        <w:t xml:space="preserve">Further proceedings were interrupted by the expiration of time on the uncontested calendar, the pending question being consideration of Amendment No.1. </w:t>
      </w:r>
    </w:p>
    <w:p w:rsidR="00C003AB" w:rsidRDefault="00C003AB" w:rsidP="00C003AB"/>
    <w:p w:rsidR="00C003AB" w:rsidRDefault="00C003AB" w:rsidP="00C003AB">
      <w:pPr>
        <w:keepNext/>
        <w:jc w:val="center"/>
        <w:rPr>
          <w:b/>
        </w:rPr>
      </w:pPr>
      <w:r w:rsidRPr="00C003AB">
        <w:rPr>
          <w:b/>
        </w:rPr>
        <w:t xml:space="preserve">SPEAKER </w:t>
      </w:r>
      <w:r w:rsidRPr="00C003AB">
        <w:rPr>
          <w:b/>
          <w:i/>
        </w:rPr>
        <w:t>PRO TEMPORE</w:t>
      </w:r>
      <w:r w:rsidRPr="00C003AB">
        <w:rPr>
          <w:b/>
        </w:rPr>
        <w:t xml:space="preserve"> IN CHAIR</w:t>
      </w:r>
    </w:p>
    <w:p w:rsidR="00C003AB" w:rsidRDefault="00C003AB" w:rsidP="00C003AB"/>
    <w:p w:rsidR="00C003AB" w:rsidRDefault="00C003AB" w:rsidP="00C003AB">
      <w:pPr>
        <w:keepNext/>
        <w:jc w:val="center"/>
        <w:rPr>
          <w:b/>
        </w:rPr>
      </w:pPr>
      <w:r w:rsidRPr="00C003AB">
        <w:rPr>
          <w:b/>
        </w:rPr>
        <w:t>SPEAKER IN CHAIR</w:t>
      </w:r>
    </w:p>
    <w:p w:rsidR="00C003AB" w:rsidRDefault="00C003AB" w:rsidP="00C003AB"/>
    <w:p w:rsidR="00C003AB" w:rsidRDefault="00C003AB" w:rsidP="00C003AB">
      <w:pPr>
        <w:keepNext/>
        <w:jc w:val="center"/>
        <w:rPr>
          <w:b/>
        </w:rPr>
      </w:pPr>
      <w:r w:rsidRPr="00C003AB">
        <w:rPr>
          <w:b/>
        </w:rPr>
        <w:t>S. 463--REQUESTS FOR DEBATE WITHDRAWN</w:t>
      </w:r>
    </w:p>
    <w:p w:rsidR="00C003AB" w:rsidRDefault="00C003AB" w:rsidP="00C003AB">
      <w:r>
        <w:t xml:space="preserve">Reps. KING, BARFIELD, HARDWICK, SANDIFER, GAMBRELL, TALLON, ERICKSON and H. A. CRAWFORD withdrew their requests for debate on S. 463; however, other requests for debate remained on the Bill. </w:t>
      </w:r>
    </w:p>
    <w:p w:rsidR="00C003AB" w:rsidRDefault="00C003AB" w:rsidP="00C003AB">
      <w:pPr>
        <w:keepNext/>
        <w:jc w:val="center"/>
        <w:rPr>
          <w:b/>
        </w:rPr>
      </w:pPr>
    </w:p>
    <w:p w:rsidR="00C003AB" w:rsidRDefault="00C003AB" w:rsidP="00C003AB">
      <w:pPr>
        <w:keepNext/>
        <w:jc w:val="center"/>
        <w:rPr>
          <w:b/>
        </w:rPr>
      </w:pPr>
      <w:r w:rsidRPr="00C003AB">
        <w:rPr>
          <w:b/>
        </w:rPr>
        <w:t>S. 584--REQUESTS FOR DEBATE WITHDRAWN</w:t>
      </w:r>
    </w:p>
    <w:p w:rsidR="00C003AB" w:rsidRDefault="00C003AB" w:rsidP="00C003AB">
      <w:r>
        <w:t xml:space="preserve">Reps. HARDWICK, H. A. CRAWFORD, HARDEE, HODGES, HIXON, OTT, G. R. SMITH, RUTHERFORD, BEDINGFIELD, SABB, RYHAL, HOSEY, LOFTIS, DOUGLAS, WEEKS, WILLIAMS, JEFFERSON, J. R. SMITH, ANDERSON, HAYES, RIDGEWAY, TOOLE, GILLIARD, PITTS, G. M. SMITH, KING, RILEY, K. R. CRAWFORD and MCCOY withdrew their requests for debate on the following Bill:  </w:t>
      </w:r>
    </w:p>
    <w:p w:rsidR="00C003AB" w:rsidRDefault="00C003AB" w:rsidP="00C003AB">
      <w:bookmarkStart w:id="44" w:name="include_clip_start_96"/>
      <w:bookmarkEnd w:id="44"/>
    </w:p>
    <w:p w:rsidR="00C003AB" w:rsidRDefault="00C003AB" w:rsidP="00C003AB">
      <w:r>
        <w:t>S. 584 -- Senators Campsen and Rankin: A BILL TO AMEND CHAPTER 9, TITLE 50 OF THE 1976 CODE, RELATING TO HUNTING AND FISHING LICENSES, BY ADDING SECTION 50-9-15, TO DEFINE "LICENSE SALES VENDOR" AND "LICENSE YEAR"; TO AMEND SECTION 50-9-20, RELATING TO THE DURATION OF HUNTING AND FISHING LICENSES, TO PROVIDE FOR THE DURATION OF LICENSES FOR RECREATIONAL AND COMMERCIAL USE, AND PERMITS THE DEPARTMENT TO ISSUE A LICENSE THAT EXPIRES ON THE DAY BEFORE THE ANNIVERSARY OF ITS ISSUANCE; TO AMEND SECTION 50-9-30, RELATING TO RESIDENCY REQUIREMENTS FOR LICENSES, TO REVISE THE REQUIREMENTS; TO AMEND SECTION 50-9-350, RELATING TO APPRENTICE HUNTING LICENSES, TO PROVIDE THAT THE HOLDER OF AN APPRENTICE HUNTING LICENSE WHO OBTAINS A CERTIFICATE OF COMPLETION PRIOR TO THE EXPIRATION DATE OF HIS APPRENTICE HUNTING LICENSE WILL USE HIS APPRENTICE HUNTING LICENSE AS HIS STATEWIDE HUNTING LICENSE, PROVIDED THE LICENSEE MUST HAVE THE CERTIFICATE OF COMPLETION IN HIS POSSESSION WHILE HUNTING; TO AMEND SECTION 50-9-510, RELATING TO LICENSES FOR PURCHASE FOR THE PRIVILEGE OF HUNTING, TO REMOVE THE HUNTING LICENSE VALID ONLY IN A SINGLE COUNTY, TO REMOVE RESTRICTIONS ON THE THREE YEAR LICENSE PURCHASE, TO CLARIFY REQUIREMENTS FOR MIGRATORY WATERFOWL PERMITS, AND TO PROVIDE FOR THE RETAINED VENDOR FEE; TO AMEND SECTION 50-9-530, RELATING TO CATAWBA LICENSES, TO PROVIDE THERE IS NO COST TO A CATAWBA HUNTING AND FISHING LICENSEE FOR ANY OTHER TAGS REQUIRED BY LAW FOR RECREATIONAL HUNTING AND FISHING EXCEPT FOR THOSE DEPARTMENT HUNTING AND FISHING ACTIVITIES CONTROLLED BY LOTTERY; TO AMEND SECTION 50-9-540, RELATING TO RECREATIONAL LICENSES, TO PROVIDE THAT RESIDENTS AND NONRESIDENTS MUST PURCHASE ANY OTHER LICENSE THAT GRANTS FISHING PRIVILEGE, TO DELETE THE LAKES AND RESERVOIRS PERMIT, AND TO CHANGE THE TEMPORARY NONRESIDENT FISHING LICENSE FROM SEVEN TO FOURTEEN DAYS; TO AMEND SECTION 50-9-610, RELATING TO ADDITIONAL REQUIREMENTS FOR TAKING NONGAME FRESHWATER FISH, TO PROVIDE THAT TAGS MUST BE ATTACHED AS PRESCRIBED; TO AMEND SECTION 50-9-665, RELATING TO BEAR TAGS, TO PROVIDE FOR THE REQUIREMENT FOR BEAR TAGS; TO AMEND SECTION 50-9-920, RELATING TO REVENUES FROM THE SALE OF PRIVILEGES, LICENSES, PERMITS, AND TAGS, TO MAKE CONFORMING CHANGES AND TO PROVIDE FOR LICENSE REVENUE DISTRIBUTION; TO AMEND SECTION 50-9-950, RELATING TO THE FISH AND WILDLIFE PROTECTION FUND, TO PROVIDE FUND ASSETS AND USES; TO AMEND SECTION 50-9-955, RELATING TO THE FISH AND WILDLIFE DEFERRED LICENSE FUND, TO PROVIDE FOR THE ANNUAL TRANSFER OF FUNDS; TO AMEND SECTION 50-9-960, RELATING TO THE MARINE RESOURCES FUND, TO PROVIDE FUND ASSETS AND USES; TO AMEND SECTION 50-9-965, RELATING TO THE MARINE RESOURCES DEFERRED LICENSE FUND, TO PROVIDE FOR THE ANNUAL TRANSFER OF FUNDS; AND TO REPEAL SECTION 50-15-65(E).</w:t>
      </w:r>
    </w:p>
    <w:p w:rsidR="00C003AB" w:rsidRDefault="00C003AB" w:rsidP="00C003AB">
      <w:bookmarkStart w:id="45" w:name="include_clip_end_96"/>
      <w:bookmarkEnd w:id="45"/>
    </w:p>
    <w:p w:rsidR="00C003AB" w:rsidRDefault="00C003AB" w:rsidP="00C003AB">
      <w:pPr>
        <w:keepNext/>
        <w:jc w:val="center"/>
        <w:rPr>
          <w:b/>
        </w:rPr>
      </w:pPr>
      <w:r w:rsidRPr="00C003AB">
        <w:rPr>
          <w:b/>
        </w:rPr>
        <w:t>S. 463--REQUESTS FOR DEBATE WITHDRAWN</w:t>
      </w:r>
    </w:p>
    <w:p w:rsidR="00C003AB" w:rsidRDefault="00C003AB" w:rsidP="00C003AB">
      <w:r>
        <w:t xml:space="preserve">Reps. ANDERSON, GILLIARD, WILLIAMS and ROBINSON-SIMPSON withdrew their requests for debate on S. 463; however, other requests for debate remained on the Bill. </w:t>
      </w:r>
    </w:p>
    <w:p w:rsidR="00C003AB" w:rsidRDefault="00C003AB" w:rsidP="00C003AB"/>
    <w:p w:rsidR="00C003AB" w:rsidRDefault="00C003AB" w:rsidP="00C003AB">
      <w:pPr>
        <w:keepNext/>
        <w:jc w:val="center"/>
        <w:rPr>
          <w:b/>
        </w:rPr>
      </w:pPr>
      <w:r w:rsidRPr="00C003AB">
        <w:rPr>
          <w:b/>
        </w:rPr>
        <w:t>OBJECTION TO RECALL</w:t>
      </w:r>
    </w:p>
    <w:p w:rsidR="00C003AB" w:rsidRDefault="00C003AB" w:rsidP="00C003AB">
      <w:r>
        <w:t>Rep. CROSBY asked unanimous consent to recall H. 3103 from the Committee on Medical, Military, Public and Municipal Affairs.</w:t>
      </w:r>
    </w:p>
    <w:p w:rsidR="00C003AB" w:rsidRDefault="00C003AB" w:rsidP="00C003AB">
      <w:r>
        <w:t>Rep. ATWATER objected.</w:t>
      </w:r>
    </w:p>
    <w:p w:rsidR="00C003AB" w:rsidRDefault="00C003AB" w:rsidP="00C003AB"/>
    <w:p w:rsidR="00C003AB" w:rsidRDefault="00C003AB" w:rsidP="00C003AB">
      <w:pPr>
        <w:keepNext/>
        <w:jc w:val="center"/>
        <w:rPr>
          <w:b/>
        </w:rPr>
      </w:pPr>
      <w:r w:rsidRPr="00C003AB">
        <w:rPr>
          <w:b/>
        </w:rPr>
        <w:t>S. 732--RECALLED FROM COMMITTEE ON MEDICAL, MILITARY, PUBLIC AND MUNICIPAL AFFAIRS</w:t>
      </w:r>
    </w:p>
    <w:p w:rsidR="00C003AB" w:rsidRDefault="00C003AB" w:rsidP="00C003AB">
      <w:r>
        <w:t>On motion of Rep. SPIRES, with unanimous consent, the following Joint Resolution was ordered recalled from the Committee on Medical, Military, Public and Municipal Affairs:</w:t>
      </w:r>
    </w:p>
    <w:p w:rsidR="00C003AB" w:rsidRDefault="00C003AB" w:rsidP="00C003AB">
      <w:bookmarkStart w:id="46" w:name="include_clip_start_102"/>
      <w:bookmarkEnd w:id="46"/>
    </w:p>
    <w:p w:rsidR="00C003AB" w:rsidRDefault="00C003AB" w:rsidP="00C003AB">
      <w:r>
        <w:t>S. 732 -- Labor, Commerce and Industry Committee: A JOINT RESOLUTION TO APPROVE REGULATIONS OF THE BOARD OF COSMETOLOGY, RELATING TO REQUIREMENTS OF LICENSURE IN THE FIELD OF COSMETOLOGY (EDUCATIONAL REQUIREMENTS), DESIGNATED AS REGULATION DOCUMENT NUMBER 4336, PURSUANT TO THE PROVISIONS OF ARTICLE 1, CHAPTER 23, TITLE 1 OF THE 1976 CODE.</w:t>
      </w:r>
    </w:p>
    <w:p w:rsidR="00C003AB" w:rsidRDefault="00C003AB" w:rsidP="00C003AB">
      <w:bookmarkStart w:id="47" w:name="include_clip_end_102"/>
      <w:bookmarkEnd w:id="47"/>
    </w:p>
    <w:p w:rsidR="00C003AB" w:rsidRDefault="00C003AB" w:rsidP="00C003AB">
      <w:r>
        <w:t>Rep. SPIRES moved that the House recede until 3:00 p.m., which was agreed to.</w:t>
      </w:r>
    </w:p>
    <w:p w:rsidR="00C003AB" w:rsidRDefault="00C003AB" w:rsidP="00C003AB"/>
    <w:p w:rsidR="00C003AB" w:rsidRDefault="00C003AB" w:rsidP="00C003AB">
      <w:pPr>
        <w:keepNext/>
        <w:jc w:val="center"/>
        <w:rPr>
          <w:b/>
        </w:rPr>
      </w:pPr>
      <w:r w:rsidRPr="00C003AB">
        <w:rPr>
          <w:b/>
        </w:rPr>
        <w:t>THE HOUSE RESUMES</w:t>
      </w:r>
    </w:p>
    <w:p w:rsidR="00C003AB" w:rsidRDefault="00C003AB" w:rsidP="00C003AB">
      <w:r>
        <w:t>At 3:00 p.m. the House resumed, ACTING SPEAKER GOLDFINCH in the Chair.</w:t>
      </w:r>
    </w:p>
    <w:p w:rsidR="00C003AB" w:rsidRDefault="00C003AB" w:rsidP="00C003AB"/>
    <w:p w:rsidR="00C003AB" w:rsidRDefault="00C003AB" w:rsidP="00C003AB">
      <w:pPr>
        <w:keepNext/>
        <w:jc w:val="center"/>
        <w:rPr>
          <w:b/>
        </w:rPr>
      </w:pPr>
      <w:r w:rsidRPr="00C003AB">
        <w:rPr>
          <w:b/>
        </w:rPr>
        <w:t>POINT OF QUORUM</w:t>
      </w:r>
    </w:p>
    <w:p w:rsidR="00C003AB" w:rsidRDefault="00C003AB" w:rsidP="00C003AB">
      <w:r>
        <w:t>The question of a quorum was raised.</w:t>
      </w:r>
    </w:p>
    <w:p w:rsidR="00C003AB" w:rsidRDefault="00C003AB" w:rsidP="00C003AB">
      <w:r>
        <w:t>A quorum was later present.</w:t>
      </w:r>
    </w:p>
    <w:p w:rsidR="00C003AB" w:rsidRDefault="00C003AB" w:rsidP="00C003AB"/>
    <w:p w:rsidR="00C003AB" w:rsidRDefault="00C003AB" w:rsidP="00C003AB">
      <w:pPr>
        <w:keepNext/>
        <w:jc w:val="center"/>
        <w:rPr>
          <w:b/>
        </w:rPr>
      </w:pPr>
      <w:r w:rsidRPr="00C003AB">
        <w:rPr>
          <w:b/>
        </w:rPr>
        <w:t xml:space="preserve">SPEAKER </w:t>
      </w:r>
      <w:r w:rsidRPr="00C003AB">
        <w:rPr>
          <w:b/>
          <w:i/>
        </w:rPr>
        <w:t>PRO TEMPORE</w:t>
      </w:r>
      <w:r w:rsidRPr="00C003AB">
        <w:rPr>
          <w:b/>
        </w:rPr>
        <w:t xml:space="preserve"> IN CHAIR</w:t>
      </w:r>
    </w:p>
    <w:p w:rsidR="00C003AB" w:rsidRDefault="00C003AB" w:rsidP="00C003AB"/>
    <w:p w:rsidR="00C003AB" w:rsidRDefault="00C003AB" w:rsidP="00C003AB">
      <w:pPr>
        <w:keepNext/>
        <w:jc w:val="center"/>
        <w:rPr>
          <w:b/>
        </w:rPr>
      </w:pPr>
      <w:r w:rsidRPr="00C003AB">
        <w:rPr>
          <w:b/>
        </w:rPr>
        <w:t>LEAVE OF ABSENCE</w:t>
      </w:r>
    </w:p>
    <w:p w:rsidR="00C003AB" w:rsidRDefault="00C003AB" w:rsidP="00C003AB">
      <w:r>
        <w:t xml:space="preserve">The SPEAKER </w:t>
      </w:r>
      <w:r w:rsidRPr="00C003AB">
        <w:rPr>
          <w:i/>
        </w:rPr>
        <w:t>PRO TEMPORE</w:t>
      </w:r>
      <w:r>
        <w:t xml:space="preserve"> granted Rep. WILLIS a leave of absence for the remainder of the day. </w:t>
      </w:r>
    </w:p>
    <w:p w:rsidR="00C003AB" w:rsidRDefault="00C003AB" w:rsidP="00C003AB"/>
    <w:p w:rsidR="00C003AB" w:rsidRDefault="00C003AB" w:rsidP="00C003AB">
      <w:pPr>
        <w:keepNext/>
        <w:jc w:val="center"/>
        <w:rPr>
          <w:b/>
        </w:rPr>
      </w:pPr>
      <w:r>
        <w:rPr>
          <w:b/>
        </w:rPr>
        <w:br w:type="page"/>
      </w:r>
      <w:r w:rsidRPr="00C003AB">
        <w:rPr>
          <w:b/>
        </w:rPr>
        <w:t>MESSAGE FROM THE SENATE</w:t>
      </w:r>
    </w:p>
    <w:p w:rsidR="00C003AB" w:rsidRDefault="00C003AB" w:rsidP="00C003AB">
      <w:r>
        <w:t>The following was received:</w:t>
      </w:r>
    </w:p>
    <w:p w:rsidR="00C003AB" w:rsidRDefault="00C003AB" w:rsidP="00C003AB">
      <w:pPr>
        <w:keepNext/>
      </w:pPr>
    </w:p>
    <w:p w:rsidR="00C003AB" w:rsidRPr="001939DA" w:rsidRDefault="00C003AB" w:rsidP="00C003AB">
      <w:pPr>
        <w:ind w:firstLine="0"/>
      </w:pPr>
      <w:bookmarkStart w:id="48" w:name="file_start112"/>
      <w:bookmarkEnd w:id="48"/>
      <w:r w:rsidRPr="001939DA">
        <w:t>Columbia, S.C., June 4, 2013</w:t>
      </w:r>
    </w:p>
    <w:p w:rsidR="00C003AB" w:rsidRPr="001939DA" w:rsidRDefault="00C003AB" w:rsidP="00C003AB">
      <w:pPr>
        <w:tabs>
          <w:tab w:val="left" w:pos="270"/>
        </w:tabs>
        <w:ind w:firstLine="0"/>
        <w:rPr>
          <w:szCs w:val="22"/>
        </w:rPr>
      </w:pPr>
      <w:r w:rsidRPr="001939DA">
        <w:rPr>
          <w:szCs w:val="22"/>
        </w:rPr>
        <w:t xml:space="preserve">Mr. Speaker and Members of the House: </w:t>
      </w:r>
    </w:p>
    <w:p w:rsidR="00C003AB" w:rsidRPr="001939DA" w:rsidRDefault="00C003AB" w:rsidP="00C003AB">
      <w:pPr>
        <w:tabs>
          <w:tab w:val="left" w:pos="270"/>
        </w:tabs>
        <w:ind w:firstLine="0"/>
        <w:rPr>
          <w:szCs w:val="22"/>
        </w:rPr>
      </w:pPr>
      <w:r w:rsidRPr="001939DA">
        <w:rPr>
          <w:szCs w:val="22"/>
        </w:rPr>
        <w:tab/>
        <w:t xml:space="preserve">The Senate respectfully invites your Honorable Body to attend in the Senate Chamber at a mutually convenient time today for the purpose of </w:t>
      </w:r>
      <w:bookmarkStart w:id="49" w:name="OCC1"/>
      <w:bookmarkEnd w:id="49"/>
      <w:r w:rsidRPr="001939DA">
        <w:rPr>
          <w:bCs/>
          <w:szCs w:val="22"/>
        </w:rPr>
        <w:t>ratifying Acts</w:t>
      </w:r>
      <w:r w:rsidRPr="001939DA">
        <w:rPr>
          <w:szCs w:val="22"/>
        </w:rPr>
        <w:t xml:space="preserve">. </w:t>
      </w:r>
    </w:p>
    <w:p w:rsidR="00C003AB" w:rsidRPr="001939DA" w:rsidRDefault="00C003AB" w:rsidP="00C003AB">
      <w:pPr>
        <w:tabs>
          <w:tab w:val="left" w:pos="270"/>
        </w:tabs>
        <w:ind w:firstLine="0"/>
        <w:rPr>
          <w:szCs w:val="22"/>
        </w:rPr>
      </w:pPr>
    </w:p>
    <w:p w:rsidR="00C003AB" w:rsidRPr="001939DA" w:rsidRDefault="00C003AB" w:rsidP="00C003AB">
      <w:pPr>
        <w:tabs>
          <w:tab w:val="left" w:pos="270"/>
        </w:tabs>
        <w:ind w:firstLine="0"/>
        <w:rPr>
          <w:szCs w:val="22"/>
        </w:rPr>
      </w:pPr>
      <w:r w:rsidRPr="001939DA">
        <w:rPr>
          <w:szCs w:val="22"/>
        </w:rPr>
        <w:t>Very respectfully,</w:t>
      </w:r>
    </w:p>
    <w:p w:rsidR="00C003AB" w:rsidRDefault="00C003AB" w:rsidP="00C003AB">
      <w:pPr>
        <w:tabs>
          <w:tab w:val="left" w:pos="270"/>
        </w:tabs>
        <w:ind w:firstLine="0"/>
        <w:rPr>
          <w:szCs w:val="22"/>
        </w:rPr>
      </w:pPr>
      <w:r w:rsidRPr="001939DA">
        <w:rPr>
          <w:szCs w:val="22"/>
        </w:rPr>
        <w:t xml:space="preserve">President </w:t>
      </w:r>
    </w:p>
    <w:p w:rsidR="00C003AB" w:rsidRDefault="00C003AB" w:rsidP="00C003AB">
      <w:pPr>
        <w:tabs>
          <w:tab w:val="left" w:pos="270"/>
        </w:tabs>
        <w:ind w:firstLine="0"/>
        <w:rPr>
          <w:szCs w:val="22"/>
        </w:rPr>
      </w:pPr>
    </w:p>
    <w:p w:rsidR="00C003AB" w:rsidRDefault="00C003AB" w:rsidP="00C003AB">
      <w:r>
        <w:t>On motion of Rep. SKELTON the invitation was accepted.</w:t>
      </w:r>
    </w:p>
    <w:p w:rsidR="00C003AB" w:rsidRDefault="00C003AB" w:rsidP="00C003AB"/>
    <w:p w:rsidR="00C003AB" w:rsidRDefault="00C003AB" w:rsidP="00C003AB">
      <w:pPr>
        <w:keepNext/>
        <w:jc w:val="center"/>
        <w:rPr>
          <w:b/>
        </w:rPr>
      </w:pPr>
      <w:r w:rsidRPr="00C003AB">
        <w:rPr>
          <w:b/>
        </w:rPr>
        <w:t>H. 3472--DEBATE ADJOURNED</w:t>
      </w:r>
    </w:p>
    <w:p w:rsidR="00C003AB" w:rsidRDefault="00C003AB" w:rsidP="00C003AB">
      <w:r>
        <w:t xml:space="preserve">The Senate Amendments to the following Bill were taken up for consideration: </w:t>
      </w:r>
    </w:p>
    <w:p w:rsidR="00C003AB" w:rsidRDefault="00C003AB" w:rsidP="00C003AB">
      <w:bookmarkStart w:id="50" w:name="include_clip_start_115"/>
      <w:bookmarkEnd w:id="50"/>
    </w:p>
    <w:p w:rsidR="00C003AB" w:rsidRDefault="00C003AB" w:rsidP="00C003AB">
      <w:r>
        <w:t>H. 3472 -- Reps. Owens, Harrell, Patrick, Gambrell, Taylor, Wells, Anthony, Mitchell, Cobb-Hunter, Allison, Pitts, Daning, Wood and Southard: A BILL TO AMEND SECTION 59-40-210, AS AMENDED, CODE OF LAWS OF SOUTH CAROLINA, 1976, RELATING TO THE CONVERSION OF A PRIVATE SCHOOL TO A CHARTER SCHOOL AND THE REQUIREMENT THAT THE CONVERTED PRIVATE SCHOOL NOT BE ALLOWED TO OPEN AS A CHARTER SCHOOL FOR A PERIOD OF TWELVE MONTHS, SO AS TO PROVIDE THAT THE PROHIBITION AGAINST THE CONVERTED PRIVATE SCHOOL BEING ALLOWED TO OPEN AS A CHARTER SCHOOL FOR A PERIOD OF TWELVE MONTHS DOES NOT APPLY UNDER SPECIFIED CONDITIONS IF THE ENROLLMENT OF THE CONVERTED PRIVATE SCHOOL FOR THE MOST RECENTLY COMPLETED SCHOOL TERM BEFORE THE DATE OF THE PROPOSED CONVERSION REFLECTS THE RACIAL COMPOSITION OF THE LOCAL SCHOOL DISTRICT IN WHICH THE CONVERTED PRIVATE SCHOOL IS LOCATED.</w:t>
      </w:r>
    </w:p>
    <w:p w:rsidR="00C003AB" w:rsidRDefault="00C003AB" w:rsidP="00C003AB">
      <w:bookmarkStart w:id="51" w:name="include_clip_end_115"/>
      <w:bookmarkEnd w:id="51"/>
    </w:p>
    <w:p w:rsidR="00C003AB" w:rsidRDefault="00C003AB" w:rsidP="00C003AB">
      <w:r>
        <w:t>Rep. OWENS moved to adjourn debate upon the Senate Amendments until Wednesday, June 5, which was agreed to.</w:t>
      </w:r>
    </w:p>
    <w:p w:rsidR="00C003AB" w:rsidRDefault="00C003AB" w:rsidP="00C003AB"/>
    <w:p w:rsidR="00C003AB" w:rsidRDefault="00C003AB" w:rsidP="00C003AB">
      <w:pPr>
        <w:keepNext/>
        <w:jc w:val="center"/>
        <w:rPr>
          <w:b/>
        </w:rPr>
      </w:pPr>
      <w:r w:rsidRPr="00C003AB">
        <w:rPr>
          <w:b/>
        </w:rPr>
        <w:t>H. 3710--DEBATE ADJOURNED</w:t>
      </w:r>
    </w:p>
    <w:p w:rsidR="00C003AB" w:rsidRDefault="00C003AB" w:rsidP="00C003AB">
      <w:r>
        <w:t xml:space="preserve">The Senate Amendments to the following Bill were taken up for consideration: </w:t>
      </w:r>
    </w:p>
    <w:p w:rsidR="00C003AB" w:rsidRDefault="00C003AB" w:rsidP="00C003AB">
      <w:bookmarkStart w:id="52" w:name="include_clip_start_118"/>
      <w:bookmarkEnd w:id="52"/>
    </w:p>
    <w:p w:rsidR="00C003AB" w:rsidRDefault="00C003AB" w:rsidP="00C003AB">
      <w:r>
        <w:t>H. 3710 -- Ways and Means Committee: A BILL 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C003AB" w:rsidRDefault="00C003AB" w:rsidP="00C003AB">
      <w:bookmarkStart w:id="53" w:name="include_clip_end_118"/>
      <w:bookmarkEnd w:id="53"/>
    </w:p>
    <w:p w:rsidR="00C003AB" w:rsidRDefault="00C003AB" w:rsidP="00C003AB">
      <w:r>
        <w:t>Rep. WHITE moved to adjourn debate upon the Senate Amendments until Wednesday, June 5, which was agreed to.</w:t>
      </w:r>
    </w:p>
    <w:p w:rsidR="00C003AB" w:rsidRDefault="00C003AB" w:rsidP="00C003AB"/>
    <w:p w:rsidR="00C003AB" w:rsidRDefault="00C003AB" w:rsidP="00C003AB">
      <w:pPr>
        <w:keepNext/>
        <w:jc w:val="center"/>
        <w:rPr>
          <w:b/>
        </w:rPr>
      </w:pPr>
      <w:r w:rsidRPr="00C003AB">
        <w:rPr>
          <w:b/>
        </w:rPr>
        <w:t>H. 3971--SENATE AMENDMENTS CONCURRED IN AND BILL ENROLLED</w:t>
      </w:r>
    </w:p>
    <w:p w:rsidR="00C003AB" w:rsidRDefault="00C003AB" w:rsidP="00C003AB">
      <w:r>
        <w:t xml:space="preserve">The Senate Amendments to the following Bill were taken up for consideration: </w:t>
      </w:r>
    </w:p>
    <w:p w:rsidR="00C003AB" w:rsidRDefault="00C003AB" w:rsidP="00C003AB">
      <w:bookmarkStart w:id="54" w:name="include_clip_start_121"/>
      <w:bookmarkEnd w:id="54"/>
    </w:p>
    <w:p w:rsidR="00C003AB" w:rsidRDefault="00C003AB" w:rsidP="00C003AB">
      <w:r>
        <w:t>H. 3971 -- Reps. Stringer and Willis: A BILL TO PROVIDE THAT THE GREENVILLE HOSPITAL SYSTEM BOARD OF TRUSTEES, AS DESIGNATED IN ACT 1285 OF 1966, IS CHANGED TO THE GREENVILLE HEALTH SYSTEM BOARD OF TRUSTEES.</w:t>
      </w:r>
    </w:p>
    <w:p w:rsidR="00C003AB" w:rsidRDefault="00C003AB" w:rsidP="00C003AB">
      <w:bookmarkStart w:id="55" w:name="include_clip_end_121"/>
      <w:bookmarkEnd w:id="55"/>
    </w:p>
    <w:p w:rsidR="00C003AB" w:rsidRDefault="00C003AB" w:rsidP="00C003AB">
      <w:r>
        <w:t>Rep. STRINGER explained the Senate Amendments.</w:t>
      </w:r>
    </w:p>
    <w:p w:rsidR="00C003AB" w:rsidRDefault="00C003AB" w:rsidP="00C003AB"/>
    <w:p w:rsidR="00C003AB" w:rsidRDefault="00C003AB" w:rsidP="00C003AB">
      <w:r>
        <w:t xml:space="preserve">The yeas and nays were taken resulting as follows: </w:t>
      </w:r>
    </w:p>
    <w:p w:rsidR="00C003AB" w:rsidRDefault="00C003AB" w:rsidP="00C003AB">
      <w:pPr>
        <w:jc w:val="center"/>
      </w:pPr>
      <w:r>
        <w:t xml:space="preserve"> </w:t>
      </w:r>
      <w:bookmarkStart w:id="56" w:name="vote_start123"/>
      <w:bookmarkEnd w:id="56"/>
      <w:r>
        <w:t>Yeas 95; Nays 0</w:t>
      </w:r>
    </w:p>
    <w:p w:rsidR="00C003AB" w:rsidRDefault="00C003AB" w:rsidP="00C003AB">
      <w:pPr>
        <w:jc w:val="center"/>
      </w:pPr>
    </w:p>
    <w:p w:rsidR="00C003AB" w:rsidRDefault="00C003AB" w:rsidP="00C003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3AB" w:rsidRPr="00C003AB" w:rsidTr="00C003AB">
        <w:tc>
          <w:tcPr>
            <w:tcW w:w="2179" w:type="dxa"/>
            <w:shd w:val="clear" w:color="auto" w:fill="auto"/>
          </w:tcPr>
          <w:p w:rsidR="00C003AB" w:rsidRPr="00C003AB" w:rsidRDefault="00C003AB" w:rsidP="00C003AB">
            <w:pPr>
              <w:keepNext/>
              <w:ind w:firstLine="0"/>
            </w:pPr>
            <w:r>
              <w:t>Allison</w:t>
            </w:r>
          </w:p>
        </w:tc>
        <w:tc>
          <w:tcPr>
            <w:tcW w:w="2179" w:type="dxa"/>
            <w:shd w:val="clear" w:color="auto" w:fill="auto"/>
          </w:tcPr>
          <w:p w:rsidR="00C003AB" w:rsidRPr="00C003AB" w:rsidRDefault="00C003AB" w:rsidP="00C003AB">
            <w:pPr>
              <w:keepNext/>
              <w:ind w:firstLine="0"/>
            </w:pPr>
            <w:r>
              <w:t>Anthony</w:t>
            </w:r>
          </w:p>
        </w:tc>
        <w:tc>
          <w:tcPr>
            <w:tcW w:w="2180" w:type="dxa"/>
            <w:shd w:val="clear" w:color="auto" w:fill="auto"/>
          </w:tcPr>
          <w:p w:rsidR="00C003AB" w:rsidRPr="00C003AB" w:rsidRDefault="00C003AB" w:rsidP="00C003AB">
            <w:pPr>
              <w:keepNext/>
              <w:ind w:firstLine="0"/>
            </w:pPr>
            <w:r>
              <w:t>Bales</w:t>
            </w:r>
          </w:p>
        </w:tc>
      </w:tr>
      <w:tr w:rsidR="00C003AB" w:rsidRPr="00C003AB" w:rsidTr="00C003AB">
        <w:tc>
          <w:tcPr>
            <w:tcW w:w="2179" w:type="dxa"/>
            <w:shd w:val="clear" w:color="auto" w:fill="auto"/>
          </w:tcPr>
          <w:p w:rsidR="00C003AB" w:rsidRPr="00C003AB" w:rsidRDefault="00C003AB" w:rsidP="00C003AB">
            <w:pPr>
              <w:ind w:firstLine="0"/>
            </w:pPr>
            <w:r>
              <w:t>Ballentine</w:t>
            </w:r>
          </w:p>
        </w:tc>
        <w:tc>
          <w:tcPr>
            <w:tcW w:w="2179" w:type="dxa"/>
            <w:shd w:val="clear" w:color="auto" w:fill="auto"/>
          </w:tcPr>
          <w:p w:rsidR="00C003AB" w:rsidRPr="00C003AB" w:rsidRDefault="00C003AB" w:rsidP="00C003AB">
            <w:pPr>
              <w:ind w:firstLine="0"/>
            </w:pPr>
            <w:r>
              <w:t>Barfield</w:t>
            </w:r>
          </w:p>
        </w:tc>
        <w:tc>
          <w:tcPr>
            <w:tcW w:w="2180" w:type="dxa"/>
            <w:shd w:val="clear" w:color="auto" w:fill="auto"/>
          </w:tcPr>
          <w:p w:rsidR="00C003AB" w:rsidRPr="00C003AB" w:rsidRDefault="00C003AB" w:rsidP="00C003AB">
            <w:pPr>
              <w:ind w:firstLine="0"/>
            </w:pPr>
            <w:r>
              <w:t>Bedingfield</w:t>
            </w:r>
          </w:p>
        </w:tc>
      </w:tr>
      <w:tr w:rsidR="00C003AB" w:rsidRPr="00C003AB" w:rsidTr="00C003AB">
        <w:tc>
          <w:tcPr>
            <w:tcW w:w="2179" w:type="dxa"/>
            <w:shd w:val="clear" w:color="auto" w:fill="auto"/>
          </w:tcPr>
          <w:p w:rsidR="00C003AB" w:rsidRPr="00C003AB" w:rsidRDefault="00C003AB" w:rsidP="00C003AB">
            <w:pPr>
              <w:ind w:firstLine="0"/>
            </w:pPr>
            <w:r>
              <w:t>Bernstein</w:t>
            </w:r>
          </w:p>
        </w:tc>
        <w:tc>
          <w:tcPr>
            <w:tcW w:w="2179" w:type="dxa"/>
            <w:shd w:val="clear" w:color="auto" w:fill="auto"/>
          </w:tcPr>
          <w:p w:rsidR="00C003AB" w:rsidRPr="00C003AB" w:rsidRDefault="00C003AB" w:rsidP="00C003AB">
            <w:pPr>
              <w:ind w:firstLine="0"/>
            </w:pPr>
            <w:r>
              <w:t>Bingham</w:t>
            </w:r>
          </w:p>
        </w:tc>
        <w:tc>
          <w:tcPr>
            <w:tcW w:w="2180" w:type="dxa"/>
            <w:shd w:val="clear" w:color="auto" w:fill="auto"/>
          </w:tcPr>
          <w:p w:rsidR="00C003AB" w:rsidRPr="00C003AB" w:rsidRDefault="00C003AB" w:rsidP="00C003AB">
            <w:pPr>
              <w:ind w:firstLine="0"/>
            </w:pPr>
            <w:r>
              <w:t>Bowers</w:t>
            </w:r>
          </w:p>
        </w:tc>
      </w:tr>
      <w:tr w:rsidR="00C003AB" w:rsidRPr="00C003AB" w:rsidTr="00C003AB">
        <w:tc>
          <w:tcPr>
            <w:tcW w:w="2179" w:type="dxa"/>
            <w:shd w:val="clear" w:color="auto" w:fill="auto"/>
          </w:tcPr>
          <w:p w:rsidR="00C003AB" w:rsidRPr="00C003AB" w:rsidRDefault="00C003AB" w:rsidP="00C003AB">
            <w:pPr>
              <w:ind w:firstLine="0"/>
            </w:pPr>
            <w:r>
              <w:t>Branham</w:t>
            </w:r>
          </w:p>
        </w:tc>
        <w:tc>
          <w:tcPr>
            <w:tcW w:w="2179" w:type="dxa"/>
            <w:shd w:val="clear" w:color="auto" w:fill="auto"/>
          </w:tcPr>
          <w:p w:rsidR="00C003AB" w:rsidRPr="00C003AB" w:rsidRDefault="00C003AB" w:rsidP="00C003AB">
            <w:pPr>
              <w:ind w:firstLine="0"/>
            </w:pPr>
            <w:r>
              <w:t>Brannon</w:t>
            </w:r>
          </w:p>
        </w:tc>
        <w:tc>
          <w:tcPr>
            <w:tcW w:w="2180" w:type="dxa"/>
            <w:shd w:val="clear" w:color="auto" w:fill="auto"/>
          </w:tcPr>
          <w:p w:rsidR="00C003AB" w:rsidRPr="00C003AB" w:rsidRDefault="00C003AB" w:rsidP="00C003AB">
            <w:pPr>
              <w:ind w:firstLine="0"/>
            </w:pPr>
            <w:r>
              <w:t>R. L. Brown</w:t>
            </w:r>
          </w:p>
        </w:tc>
      </w:tr>
      <w:tr w:rsidR="00C003AB" w:rsidRPr="00C003AB" w:rsidTr="00C003AB">
        <w:tc>
          <w:tcPr>
            <w:tcW w:w="2179" w:type="dxa"/>
            <w:shd w:val="clear" w:color="auto" w:fill="auto"/>
          </w:tcPr>
          <w:p w:rsidR="00C003AB" w:rsidRPr="00C003AB" w:rsidRDefault="00C003AB" w:rsidP="00C003AB">
            <w:pPr>
              <w:ind w:firstLine="0"/>
            </w:pPr>
            <w:r>
              <w:t>Burns</w:t>
            </w:r>
          </w:p>
        </w:tc>
        <w:tc>
          <w:tcPr>
            <w:tcW w:w="2179" w:type="dxa"/>
            <w:shd w:val="clear" w:color="auto" w:fill="auto"/>
          </w:tcPr>
          <w:p w:rsidR="00C003AB" w:rsidRPr="00C003AB" w:rsidRDefault="00C003AB" w:rsidP="00C003AB">
            <w:pPr>
              <w:ind w:firstLine="0"/>
            </w:pPr>
            <w:r>
              <w:t>Chumley</w:t>
            </w:r>
          </w:p>
        </w:tc>
        <w:tc>
          <w:tcPr>
            <w:tcW w:w="2180" w:type="dxa"/>
            <w:shd w:val="clear" w:color="auto" w:fill="auto"/>
          </w:tcPr>
          <w:p w:rsidR="00C003AB" w:rsidRPr="00C003AB" w:rsidRDefault="00C003AB" w:rsidP="00C003AB">
            <w:pPr>
              <w:ind w:firstLine="0"/>
            </w:pPr>
            <w:r>
              <w:t>Clemmons</w:t>
            </w:r>
          </w:p>
        </w:tc>
      </w:tr>
      <w:tr w:rsidR="00C003AB" w:rsidRPr="00C003AB" w:rsidTr="00C003AB">
        <w:tc>
          <w:tcPr>
            <w:tcW w:w="2179" w:type="dxa"/>
            <w:shd w:val="clear" w:color="auto" w:fill="auto"/>
          </w:tcPr>
          <w:p w:rsidR="00C003AB" w:rsidRPr="00C003AB" w:rsidRDefault="00C003AB" w:rsidP="00C003AB">
            <w:pPr>
              <w:ind w:firstLine="0"/>
            </w:pPr>
            <w:r>
              <w:t>Clyburn</w:t>
            </w:r>
          </w:p>
        </w:tc>
        <w:tc>
          <w:tcPr>
            <w:tcW w:w="2179" w:type="dxa"/>
            <w:shd w:val="clear" w:color="auto" w:fill="auto"/>
          </w:tcPr>
          <w:p w:rsidR="00C003AB" w:rsidRPr="00C003AB" w:rsidRDefault="00C003AB" w:rsidP="00C003AB">
            <w:pPr>
              <w:ind w:firstLine="0"/>
            </w:pPr>
            <w:r>
              <w:t>Cole</w:t>
            </w:r>
          </w:p>
        </w:tc>
        <w:tc>
          <w:tcPr>
            <w:tcW w:w="2180" w:type="dxa"/>
            <w:shd w:val="clear" w:color="auto" w:fill="auto"/>
          </w:tcPr>
          <w:p w:rsidR="00C003AB" w:rsidRPr="00C003AB" w:rsidRDefault="00C003AB" w:rsidP="00C003AB">
            <w:pPr>
              <w:ind w:firstLine="0"/>
            </w:pPr>
            <w:r>
              <w:t>H. A. Crawford</w:t>
            </w:r>
          </w:p>
        </w:tc>
      </w:tr>
      <w:tr w:rsidR="00C003AB" w:rsidRPr="00C003AB" w:rsidTr="00C003AB">
        <w:tc>
          <w:tcPr>
            <w:tcW w:w="2179" w:type="dxa"/>
            <w:shd w:val="clear" w:color="auto" w:fill="auto"/>
          </w:tcPr>
          <w:p w:rsidR="00C003AB" w:rsidRPr="00C003AB" w:rsidRDefault="00C003AB" w:rsidP="00C003AB">
            <w:pPr>
              <w:ind w:firstLine="0"/>
            </w:pPr>
            <w:r>
              <w:t>Crosby</w:t>
            </w:r>
          </w:p>
        </w:tc>
        <w:tc>
          <w:tcPr>
            <w:tcW w:w="2179" w:type="dxa"/>
            <w:shd w:val="clear" w:color="auto" w:fill="auto"/>
          </w:tcPr>
          <w:p w:rsidR="00C003AB" w:rsidRPr="00C003AB" w:rsidRDefault="00C003AB" w:rsidP="00C003AB">
            <w:pPr>
              <w:ind w:firstLine="0"/>
            </w:pPr>
            <w:r>
              <w:t>Daning</w:t>
            </w:r>
          </w:p>
        </w:tc>
        <w:tc>
          <w:tcPr>
            <w:tcW w:w="2180" w:type="dxa"/>
            <w:shd w:val="clear" w:color="auto" w:fill="auto"/>
          </w:tcPr>
          <w:p w:rsidR="00C003AB" w:rsidRPr="00C003AB" w:rsidRDefault="00C003AB" w:rsidP="00C003AB">
            <w:pPr>
              <w:ind w:firstLine="0"/>
            </w:pPr>
            <w:r>
              <w:t>Delleney</w:t>
            </w:r>
          </w:p>
        </w:tc>
      </w:tr>
      <w:tr w:rsidR="00C003AB" w:rsidRPr="00C003AB" w:rsidTr="00C003AB">
        <w:tc>
          <w:tcPr>
            <w:tcW w:w="2179" w:type="dxa"/>
            <w:shd w:val="clear" w:color="auto" w:fill="auto"/>
          </w:tcPr>
          <w:p w:rsidR="00C003AB" w:rsidRPr="00C003AB" w:rsidRDefault="00C003AB" w:rsidP="00C003AB">
            <w:pPr>
              <w:ind w:firstLine="0"/>
            </w:pPr>
            <w:r>
              <w:t>Dillard</w:t>
            </w:r>
          </w:p>
        </w:tc>
        <w:tc>
          <w:tcPr>
            <w:tcW w:w="2179" w:type="dxa"/>
            <w:shd w:val="clear" w:color="auto" w:fill="auto"/>
          </w:tcPr>
          <w:p w:rsidR="00C003AB" w:rsidRPr="00C003AB" w:rsidRDefault="00C003AB" w:rsidP="00C003AB">
            <w:pPr>
              <w:ind w:firstLine="0"/>
            </w:pPr>
            <w:r>
              <w:t>Douglas</w:t>
            </w:r>
          </w:p>
        </w:tc>
        <w:tc>
          <w:tcPr>
            <w:tcW w:w="2180" w:type="dxa"/>
            <w:shd w:val="clear" w:color="auto" w:fill="auto"/>
          </w:tcPr>
          <w:p w:rsidR="00C003AB" w:rsidRPr="00C003AB" w:rsidRDefault="00C003AB" w:rsidP="00C003AB">
            <w:pPr>
              <w:ind w:firstLine="0"/>
            </w:pPr>
            <w:r>
              <w:t>Erickson</w:t>
            </w:r>
          </w:p>
        </w:tc>
      </w:tr>
      <w:tr w:rsidR="00C003AB" w:rsidRPr="00C003AB" w:rsidTr="00C003AB">
        <w:tc>
          <w:tcPr>
            <w:tcW w:w="2179" w:type="dxa"/>
            <w:shd w:val="clear" w:color="auto" w:fill="auto"/>
          </w:tcPr>
          <w:p w:rsidR="00C003AB" w:rsidRPr="00C003AB" w:rsidRDefault="00C003AB" w:rsidP="00C003AB">
            <w:pPr>
              <w:ind w:firstLine="0"/>
            </w:pPr>
            <w:r>
              <w:t>Felder</w:t>
            </w:r>
          </w:p>
        </w:tc>
        <w:tc>
          <w:tcPr>
            <w:tcW w:w="2179" w:type="dxa"/>
            <w:shd w:val="clear" w:color="auto" w:fill="auto"/>
          </w:tcPr>
          <w:p w:rsidR="00C003AB" w:rsidRPr="00C003AB" w:rsidRDefault="00C003AB" w:rsidP="00C003AB">
            <w:pPr>
              <w:ind w:firstLine="0"/>
            </w:pPr>
            <w:r>
              <w:t>Finlay</w:t>
            </w:r>
          </w:p>
        </w:tc>
        <w:tc>
          <w:tcPr>
            <w:tcW w:w="2180" w:type="dxa"/>
            <w:shd w:val="clear" w:color="auto" w:fill="auto"/>
          </w:tcPr>
          <w:p w:rsidR="00C003AB" w:rsidRPr="00C003AB" w:rsidRDefault="00C003AB" w:rsidP="00C003AB">
            <w:pPr>
              <w:ind w:firstLine="0"/>
            </w:pPr>
            <w:r>
              <w:t>Forrester</w:t>
            </w:r>
          </w:p>
        </w:tc>
      </w:tr>
      <w:tr w:rsidR="00C003AB" w:rsidRPr="00C003AB" w:rsidTr="00C003AB">
        <w:tc>
          <w:tcPr>
            <w:tcW w:w="2179" w:type="dxa"/>
            <w:shd w:val="clear" w:color="auto" w:fill="auto"/>
          </w:tcPr>
          <w:p w:rsidR="00C003AB" w:rsidRPr="00C003AB" w:rsidRDefault="00C003AB" w:rsidP="00C003AB">
            <w:pPr>
              <w:ind w:firstLine="0"/>
            </w:pPr>
            <w:r>
              <w:t>Funderburk</w:t>
            </w:r>
          </w:p>
        </w:tc>
        <w:tc>
          <w:tcPr>
            <w:tcW w:w="2179" w:type="dxa"/>
            <w:shd w:val="clear" w:color="auto" w:fill="auto"/>
          </w:tcPr>
          <w:p w:rsidR="00C003AB" w:rsidRPr="00C003AB" w:rsidRDefault="00C003AB" w:rsidP="00C003AB">
            <w:pPr>
              <w:ind w:firstLine="0"/>
            </w:pPr>
            <w:r>
              <w:t>Gagnon</w:t>
            </w:r>
          </w:p>
        </w:tc>
        <w:tc>
          <w:tcPr>
            <w:tcW w:w="2180" w:type="dxa"/>
            <w:shd w:val="clear" w:color="auto" w:fill="auto"/>
          </w:tcPr>
          <w:p w:rsidR="00C003AB" w:rsidRPr="00C003AB" w:rsidRDefault="00C003AB" w:rsidP="00C003AB">
            <w:pPr>
              <w:ind w:firstLine="0"/>
            </w:pPr>
            <w:r>
              <w:t>Gambrell</w:t>
            </w:r>
          </w:p>
        </w:tc>
      </w:tr>
      <w:tr w:rsidR="00C003AB" w:rsidRPr="00C003AB" w:rsidTr="00C003AB">
        <w:tc>
          <w:tcPr>
            <w:tcW w:w="2179" w:type="dxa"/>
            <w:shd w:val="clear" w:color="auto" w:fill="auto"/>
          </w:tcPr>
          <w:p w:rsidR="00C003AB" w:rsidRPr="00C003AB" w:rsidRDefault="00C003AB" w:rsidP="00C003AB">
            <w:pPr>
              <w:ind w:firstLine="0"/>
            </w:pPr>
            <w:r>
              <w:t>George</w:t>
            </w:r>
          </w:p>
        </w:tc>
        <w:tc>
          <w:tcPr>
            <w:tcW w:w="2179" w:type="dxa"/>
            <w:shd w:val="clear" w:color="auto" w:fill="auto"/>
          </w:tcPr>
          <w:p w:rsidR="00C003AB" w:rsidRPr="00C003AB" w:rsidRDefault="00C003AB" w:rsidP="00C003AB">
            <w:pPr>
              <w:ind w:firstLine="0"/>
            </w:pPr>
            <w:r>
              <w:t>Gilliard</w:t>
            </w:r>
          </w:p>
        </w:tc>
        <w:tc>
          <w:tcPr>
            <w:tcW w:w="2180" w:type="dxa"/>
            <w:shd w:val="clear" w:color="auto" w:fill="auto"/>
          </w:tcPr>
          <w:p w:rsidR="00C003AB" w:rsidRPr="00C003AB" w:rsidRDefault="00C003AB" w:rsidP="00C003AB">
            <w:pPr>
              <w:ind w:firstLine="0"/>
            </w:pPr>
            <w:r>
              <w:t>Hamilton</w:t>
            </w:r>
          </w:p>
        </w:tc>
      </w:tr>
      <w:tr w:rsidR="00C003AB" w:rsidRPr="00C003AB" w:rsidTr="00C003AB">
        <w:tc>
          <w:tcPr>
            <w:tcW w:w="2179" w:type="dxa"/>
            <w:shd w:val="clear" w:color="auto" w:fill="auto"/>
          </w:tcPr>
          <w:p w:rsidR="00C003AB" w:rsidRPr="00C003AB" w:rsidRDefault="00C003AB" w:rsidP="00C003AB">
            <w:pPr>
              <w:ind w:firstLine="0"/>
            </w:pPr>
            <w:r>
              <w:t>Hardee</w:t>
            </w:r>
          </w:p>
        </w:tc>
        <w:tc>
          <w:tcPr>
            <w:tcW w:w="2179" w:type="dxa"/>
            <w:shd w:val="clear" w:color="auto" w:fill="auto"/>
          </w:tcPr>
          <w:p w:rsidR="00C003AB" w:rsidRPr="00C003AB" w:rsidRDefault="00C003AB" w:rsidP="00C003AB">
            <w:pPr>
              <w:ind w:firstLine="0"/>
            </w:pPr>
            <w:r>
              <w:t>Hardwick</w:t>
            </w:r>
          </w:p>
        </w:tc>
        <w:tc>
          <w:tcPr>
            <w:tcW w:w="2180" w:type="dxa"/>
            <w:shd w:val="clear" w:color="auto" w:fill="auto"/>
          </w:tcPr>
          <w:p w:rsidR="00C003AB" w:rsidRPr="00C003AB" w:rsidRDefault="00C003AB" w:rsidP="00C003AB">
            <w:pPr>
              <w:ind w:firstLine="0"/>
            </w:pPr>
            <w:r>
              <w:t>Harrell</w:t>
            </w:r>
          </w:p>
        </w:tc>
      </w:tr>
      <w:tr w:rsidR="00C003AB" w:rsidRPr="00C003AB" w:rsidTr="00C003AB">
        <w:tc>
          <w:tcPr>
            <w:tcW w:w="2179" w:type="dxa"/>
            <w:shd w:val="clear" w:color="auto" w:fill="auto"/>
          </w:tcPr>
          <w:p w:rsidR="00C003AB" w:rsidRPr="00C003AB" w:rsidRDefault="00C003AB" w:rsidP="00C003AB">
            <w:pPr>
              <w:ind w:firstLine="0"/>
            </w:pPr>
            <w:r>
              <w:t>Hayes</w:t>
            </w:r>
          </w:p>
        </w:tc>
        <w:tc>
          <w:tcPr>
            <w:tcW w:w="2179" w:type="dxa"/>
            <w:shd w:val="clear" w:color="auto" w:fill="auto"/>
          </w:tcPr>
          <w:p w:rsidR="00C003AB" w:rsidRPr="00C003AB" w:rsidRDefault="00C003AB" w:rsidP="00C003AB">
            <w:pPr>
              <w:ind w:firstLine="0"/>
            </w:pPr>
            <w:r>
              <w:t>Henderson</w:t>
            </w:r>
          </w:p>
        </w:tc>
        <w:tc>
          <w:tcPr>
            <w:tcW w:w="2180" w:type="dxa"/>
            <w:shd w:val="clear" w:color="auto" w:fill="auto"/>
          </w:tcPr>
          <w:p w:rsidR="00C003AB" w:rsidRPr="00C003AB" w:rsidRDefault="00C003AB" w:rsidP="00C003AB">
            <w:pPr>
              <w:ind w:firstLine="0"/>
            </w:pPr>
            <w:r>
              <w:t>Herbkersman</w:t>
            </w:r>
          </w:p>
        </w:tc>
      </w:tr>
      <w:tr w:rsidR="00C003AB" w:rsidRPr="00C003AB" w:rsidTr="00C003AB">
        <w:tc>
          <w:tcPr>
            <w:tcW w:w="2179" w:type="dxa"/>
            <w:shd w:val="clear" w:color="auto" w:fill="auto"/>
          </w:tcPr>
          <w:p w:rsidR="00C003AB" w:rsidRPr="00C003AB" w:rsidRDefault="00C003AB" w:rsidP="00C003AB">
            <w:pPr>
              <w:ind w:firstLine="0"/>
            </w:pPr>
            <w:r>
              <w:t>Hixon</w:t>
            </w:r>
          </w:p>
        </w:tc>
        <w:tc>
          <w:tcPr>
            <w:tcW w:w="2179" w:type="dxa"/>
            <w:shd w:val="clear" w:color="auto" w:fill="auto"/>
          </w:tcPr>
          <w:p w:rsidR="00C003AB" w:rsidRPr="00C003AB" w:rsidRDefault="00C003AB" w:rsidP="00C003AB">
            <w:pPr>
              <w:ind w:firstLine="0"/>
            </w:pPr>
            <w:r>
              <w:t>Hodges</w:t>
            </w:r>
          </w:p>
        </w:tc>
        <w:tc>
          <w:tcPr>
            <w:tcW w:w="2180" w:type="dxa"/>
            <w:shd w:val="clear" w:color="auto" w:fill="auto"/>
          </w:tcPr>
          <w:p w:rsidR="00C003AB" w:rsidRPr="00C003AB" w:rsidRDefault="00C003AB" w:rsidP="00C003AB">
            <w:pPr>
              <w:ind w:firstLine="0"/>
            </w:pPr>
            <w:r>
              <w:t>Horne</w:t>
            </w:r>
          </w:p>
        </w:tc>
      </w:tr>
      <w:tr w:rsidR="00C003AB" w:rsidRPr="00C003AB" w:rsidTr="00C003AB">
        <w:tc>
          <w:tcPr>
            <w:tcW w:w="2179" w:type="dxa"/>
            <w:shd w:val="clear" w:color="auto" w:fill="auto"/>
          </w:tcPr>
          <w:p w:rsidR="00C003AB" w:rsidRPr="00C003AB" w:rsidRDefault="00C003AB" w:rsidP="00C003AB">
            <w:pPr>
              <w:ind w:firstLine="0"/>
            </w:pPr>
            <w:r>
              <w:t>Hosey</w:t>
            </w:r>
          </w:p>
        </w:tc>
        <w:tc>
          <w:tcPr>
            <w:tcW w:w="2179" w:type="dxa"/>
            <w:shd w:val="clear" w:color="auto" w:fill="auto"/>
          </w:tcPr>
          <w:p w:rsidR="00C003AB" w:rsidRPr="00C003AB" w:rsidRDefault="00C003AB" w:rsidP="00C003AB">
            <w:pPr>
              <w:ind w:firstLine="0"/>
            </w:pPr>
            <w:r>
              <w:t>Huggins</w:t>
            </w:r>
          </w:p>
        </w:tc>
        <w:tc>
          <w:tcPr>
            <w:tcW w:w="2180" w:type="dxa"/>
            <w:shd w:val="clear" w:color="auto" w:fill="auto"/>
          </w:tcPr>
          <w:p w:rsidR="00C003AB" w:rsidRPr="00C003AB" w:rsidRDefault="00C003AB" w:rsidP="00C003AB">
            <w:pPr>
              <w:ind w:firstLine="0"/>
            </w:pPr>
            <w:r>
              <w:t>Jefferson</w:t>
            </w:r>
          </w:p>
        </w:tc>
      </w:tr>
      <w:tr w:rsidR="00C003AB" w:rsidRPr="00C003AB" w:rsidTr="00C003AB">
        <w:tc>
          <w:tcPr>
            <w:tcW w:w="2179" w:type="dxa"/>
            <w:shd w:val="clear" w:color="auto" w:fill="auto"/>
          </w:tcPr>
          <w:p w:rsidR="00C003AB" w:rsidRPr="00C003AB" w:rsidRDefault="00C003AB" w:rsidP="00C003AB">
            <w:pPr>
              <w:ind w:firstLine="0"/>
            </w:pPr>
            <w:r>
              <w:t>Kennedy</w:t>
            </w:r>
          </w:p>
        </w:tc>
        <w:tc>
          <w:tcPr>
            <w:tcW w:w="2179" w:type="dxa"/>
            <w:shd w:val="clear" w:color="auto" w:fill="auto"/>
          </w:tcPr>
          <w:p w:rsidR="00C003AB" w:rsidRPr="00C003AB" w:rsidRDefault="00C003AB" w:rsidP="00C003AB">
            <w:pPr>
              <w:ind w:firstLine="0"/>
            </w:pPr>
            <w:r>
              <w:t>Knight</w:t>
            </w:r>
          </w:p>
        </w:tc>
        <w:tc>
          <w:tcPr>
            <w:tcW w:w="2180" w:type="dxa"/>
            <w:shd w:val="clear" w:color="auto" w:fill="auto"/>
          </w:tcPr>
          <w:p w:rsidR="00C003AB" w:rsidRPr="00C003AB" w:rsidRDefault="00C003AB" w:rsidP="00C003AB">
            <w:pPr>
              <w:ind w:firstLine="0"/>
            </w:pPr>
            <w:r>
              <w:t>Loftis</w:t>
            </w:r>
          </w:p>
        </w:tc>
      </w:tr>
      <w:tr w:rsidR="00C003AB" w:rsidRPr="00C003AB" w:rsidTr="00C003AB">
        <w:tc>
          <w:tcPr>
            <w:tcW w:w="2179" w:type="dxa"/>
            <w:shd w:val="clear" w:color="auto" w:fill="auto"/>
          </w:tcPr>
          <w:p w:rsidR="00C003AB" w:rsidRPr="00C003AB" w:rsidRDefault="00C003AB" w:rsidP="00C003AB">
            <w:pPr>
              <w:ind w:firstLine="0"/>
            </w:pPr>
            <w:r>
              <w:t>Long</w:t>
            </w:r>
          </w:p>
        </w:tc>
        <w:tc>
          <w:tcPr>
            <w:tcW w:w="2179" w:type="dxa"/>
            <w:shd w:val="clear" w:color="auto" w:fill="auto"/>
          </w:tcPr>
          <w:p w:rsidR="00C003AB" w:rsidRPr="00C003AB" w:rsidRDefault="00C003AB" w:rsidP="00C003AB">
            <w:pPr>
              <w:ind w:firstLine="0"/>
            </w:pPr>
            <w:r>
              <w:t>Lowe</w:t>
            </w:r>
          </w:p>
        </w:tc>
        <w:tc>
          <w:tcPr>
            <w:tcW w:w="2180" w:type="dxa"/>
            <w:shd w:val="clear" w:color="auto" w:fill="auto"/>
          </w:tcPr>
          <w:p w:rsidR="00C003AB" w:rsidRPr="00C003AB" w:rsidRDefault="00C003AB" w:rsidP="00C003AB">
            <w:pPr>
              <w:ind w:firstLine="0"/>
            </w:pPr>
            <w:r>
              <w:t>Lucas</w:t>
            </w:r>
          </w:p>
        </w:tc>
      </w:tr>
      <w:tr w:rsidR="00C003AB" w:rsidRPr="00C003AB" w:rsidTr="00C003AB">
        <w:tc>
          <w:tcPr>
            <w:tcW w:w="2179" w:type="dxa"/>
            <w:shd w:val="clear" w:color="auto" w:fill="auto"/>
          </w:tcPr>
          <w:p w:rsidR="00C003AB" w:rsidRPr="00C003AB" w:rsidRDefault="00C003AB" w:rsidP="00C003AB">
            <w:pPr>
              <w:ind w:firstLine="0"/>
            </w:pPr>
            <w:r>
              <w:t>McCoy</w:t>
            </w:r>
          </w:p>
        </w:tc>
        <w:tc>
          <w:tcPr>
            <w:tcW w:w="2179" w:type="dxa"/>
            <w:shd w:val="clear" w:color="auto" w:fill="auto"/>
          </w:tcPr>
          <w:p w:rsidR="00C003AB" w:rsidRPr="00C003AB" w:rsidRDefault="00C003AB" w:rsidP="00C003AB">
            <w:pPr>
              <w:ind w:firstLine="0"/>
            </w:pPr>
            <w:r>
              <w:t>M. S. McLeod</w:t>
            </w:r>
          </w:p>
        </w:tc>
        <w:tc>
          <w:tcPr>
            <w:tcW w:w="2180" w:type="dxa"/>
            <w:shd w:val="clear" w:color="auto" w:fill="auto"/>
          </w:tcPr>
          <w:p w:rsidR="00C003AB" w:rsidRPr="00C003AB" w:rsidRDefault="00C003AB" w:rsidP="00C003AB">
            <w:pPr>
              <w:ind w:firstLine="0"/>
            </w:pPr>
            <w:r>
              <w:t>W. J. McLeod</w:t>
            </w:r>
          </w:p>
        </w:tc>
      </w:tr>
      <w:tr w:rsidR="00C003AB" w:rsidRPr="00C003AB" w:rsidTr="00C003AB">
        <w:tc>
          <w:tcPr>
            <w:tcW w:w="2179" w:type="dxa"/>
            <w:shd w:val="clear" w:color="auto" w:fill="auto"/>
          </w:tcPr>
          <w:p w:rsidR="00C003AB" w:rsidRPr="00C003AB" w:rsidRDefault="00C003AB" w:rsidP="00C003AB">
            <w:pPr>
              <w:ind w:firstLine="0"/>
            </w:pPr>
            <w:r>
              <w:t>Merrill</w:t>
            </w:r>
          </w:p>
        </w:tc>
        <w:tc>
          <w:tcPr>
            <w:tcW w:w="2179" w:type="dxa"/>
            <w:shd w:val="clear" w:color="auto" w:fill="auto"/>
          </w:tcPr>
          <w:p w:rsidR="00C003AB" w:rsidRPr="00C003AB" w:rsidRDefault="00C003AB" w:rsidP="00C003AB">
            <w:pPr>
              <w:ind w:firstLine="0"/>
            </w:pPr>
            <w:r>
              <w:t>D. C. Moss</w:t>
            </w:r>
          </w:p>
        </w:tc>
        <w:tc>
          <w:tcPr>
            <w:tcW w:w="2180" w:type="dxa"/>
            <w:shd w:val="clear" w:color="auto" w:fill="auto"/>
          </w:tcPr>
          <w:p w:rsidR="00C003AB" w:rsidRPr="00C003AB" w:rsidRDefault="00C003AB" w:rsidP="00C003AB">
            <w:pPr>
              <w:ind w:firstLine="0"/>
            </w:pPr>
            <w:r>
              <w:t>V. S. Moss</w:t>
            </w:r>
          </w:p>
        </w:tc>
      </w:tr>
      <w:tr w:rsidR="00C003AB" w:rsidRPr="00C003AB" w:rsidTr="00C003AB">
        <w:tc>
          <w:tcPr>
            <w:tcW w:w="2179" w:type="dxa"/>
            <w:shd w:val="clear" w:color="auto" w:fill="auto"/>
          </w:tcPr>
          <w:p w:rsidR="00C003AB" w:rsidRPr="00C003AB" w:rsidRDefault="00C003AB" w:rsidP="00C003AB">
            <w:pPr>
              <w:ind w:firstLine="0"/>
            </w:pPr>
            <w:r>
              <w:t>Nanney</w:t>
            </w:r>
          </w:p>
        </w:tc>
        <w:tc>
          <w:tcPr>
            <w:tcW w:w="2179" w:type="dxa"/>
            <w:shd w:val="clear" w:color="auto" w:fill="auto"/>
          </w:tcPr>
          <w:p w:rsidR="00C003AB" w:rsidRPr="00C003AB" w:rsidRDefault="00C003AB" w:rsidP="00C003AB">
            <w:pPr>
              <w:ind w:firstLine="0"/>
            </w:pPr>
            <w:r>
              <w:t>Newton</w:t>
            </w:r>
          </w:p>
        </w:tc>
        <w:tc>
          <w:tcPr>
            <w:tcW w:w="2180" w:type="dxa"/>
            <w:shd w:val="clear" w:color="auto" w:fill="auto"/>
          </w:tcPr>
          <w:p w:rsidR="00C003AB" w:rsidRPr="00C003AB" w:rsidRDefault="00C003AB" w:rsidP="00C003AB">
            <w:pPr>
              <w:ind w:firstLine="0"/>
            </w:pPr>
            <w:r>
              <w:t>Owens</w:t>
            </w:r>
          </w:p>
        </w:tc>
      </w:tr>
      <w:tr w:rsidR="00C003AB" w:rsidRPr="00C003AB" w:rsidTr="00C003AB">
        <w:tc>
          <w:tcPr>
            <w:tcW w:w="2179" w:type="dxa"/>
            <w:shd w:val="clear" w:color="auto" w:fill="auto"/>
          </w:tcPr>
          <w:p w:rsidR="00C003AB" w:rsidRPr="00C003AB" w:rsidRDefault="00C003AB" w:rsidP="00C003AB">
            <w:pPr>
              <w:ind w:firstLine="0"/>
            </w:pPr>
            <w:r>
              <w:t>Parks</w:t>
            </w:r>
          </w:p>
        </w:tc>
        <w:tc>
          <w:tcPr>
            <w:tcW w:w="2179" w:type="dxa"/>
            <w:shd w:val="clear" w:color="auto" w:fill="auto"/>
          </w:tcPr>
          <w:p w:rsidR="00C003AB" w:rsidRPr="00C003AB" w:rsidRDefault="00C003AB" w:rsidP="00C003AB">
            <w:pPr>
              <w:ind w:firstLine="0"/>
            </w:pPr>
            <w:r>
              <w:t>Patrick</w:t>
            </w:r>
          </w:p>
        </w:tc>
        <w:tc>
          <w:tcPr>
            <w:tcW w:w="2180" w:type="dxa"/>
            <w:shd w:val="clear" w:color="auto" w:fill="auto"/>
          </w:tcPr>
          <w:p w:rsidR="00C003AB" w:rsidRPr="00C003AB" w:rsidRDefault="00C003AB" w:rsidP="00C003AB">
            <w:pPr>
              <w:ind w:firstLine="0"/>
            </w:pPr>
            <w:r>
              <w:t>Pitts</w:t>
            </w:r>
          </w:p>
        </w:tc>
      </w:tr>
      <w:tr w:rsidR="00C003AB" w:rsidRPr="00C003AB" w:rsidTr="00C003AB">
        <w:tc>
          <w:tcPr>
            <w:tcW w:w="2179" w:type="dxa"/>
            <w:shd w:val="clear" w:color="auto" w:fill="auto"/>
          </w:tcPr>
          <w:p w:rsidR="00C003AB" w:rsidRPr="00C003AB" w:rsidRDefault="00C003AB" w:rsidP="00C003AB">
            <w:pPr>
              <w:ind w:firstLine="0"/>
            </w:pPr>
            <w:r>
              <w:t>Pope</w:t>
            </w:r>
          </w:p>
        </w:tc>
        <w:tc>
          <w:tcPr>
            <w:tcW w:w="2179" w:type="dxa"/>
            <w:shd w:val="clear" w:color="auto" w:fill="auto"/>
          </w:tcPr>
          <w:p w:rsidR="00C003AB" w:rsidRPr="00C003AB" w:rsidRDefault="00C003AB" w:rsidP="00C003AB">
            <w:pPr>
              <w:ind w:firstLine="0"/>
            </w:pPr>
            <w:r>
              <w:t>Powers Norrell</w:t>
            </w:r>
          </w:p>
        </w:tc>
        <w:tc>
          <w:tcPr>
            <w:tcW w:w="2180" w:type="dxa"/>
            <w:shd w:val="clear" w:color="auto" w:fill="auto"/>
          </w:tcPr>
          <w:p w:rsidR="00C003AB" w:rsidRPr="00C003AB" w:rsidRDefault="00C003AB" w:rsidP="00C003AB">
            <w:pPr>
              <w:ind w:firstLine="0"/>
            </w:pPr>
            <w:r>
              <w:t>Putnam</w:t>
            </w:r>
          </w:p>
        </w:tc>
      </w:tr>
      <w:tr w:rsidR="00C003AB" w:rsidRPr="00C003AB" w:rsidTr="00C003AB">
        <w:tc>
          <w:tcPr>
            <w:tcW w:w="2179" w:type="dxa"/>
            <w:shd w:val="clear" w:color="auto" w:fill="auto"/>
          </w:tcPr>
          <w:p w:rsidR="00C003AB" w:rsidRPr="00C003AB" w:rsidRDefault="00C003AB" w:rsidP="00C003AB">
            <w:pPr>
              <w:ind w:firstLine="0"/>
            </w:pPr>
            <w:r>
              <w:t>Quinn</w:t>
            </w:r>
          </w:p>
        </w:tc>
        <w:tc>
          <w:tcPr>
            <w:tcW w:w="2179" w:type="dxa"/>
            <w:shd w:val="clear" w:color="auto" w:fill="auto"/>
          </w:tcPr>
          <w:p w:rsidR="00C003AB" w:rsidRPr="00C003AB" w:rsidRDefault="00C003AB" w:rsidP="00C003AB">
            <w:pPr>
              <w:ind w:firstLine="0"/>
            </w:pPr>
            <w:r>
              <w:t>Ridgeway</w:t>
            </w:r>
          </w:p>
        </w:tc>
        <w:tc>
          <w:tcPr>
            <w:tcW w:w="2180" w:type="dxa"/>
            <w:shd w:val="clear" w:color="auto" w:fill="auto"/>
          </w:tcPr>
          <w:p w:rsidR="00C003AB" w:rsidRPr="00C003AB" w:rsidRDefault="00C003AB" w:rsidP="00C003AB">
            <w:pPr>
              <w:ind w:firstLine="0"/>
            </w:pPr>
            <w:r>
              <w:t>Riley</w:t>
            </w:r>
          </w:p>
        </w:tc>
      </w:tr>
      <w:tr w:rsidR="00C003AB" w:rsidRPr="00C003AB" w:rsidTr="00C003AB">
        <w:tc>
          <w:tcPr>
            <w:tcW w:w="2179" w:type="dxa"/>
            <w:shd w:val="clear" w:color="auto" w:fill="auto"/>
          </w:tcPr>
          <w:p w:rsidR="00C003AB" w:rsidRPr="00C003AB" w:rsidRDefault="00C003AB" w:rsidP="00C003AB">
            <w:pPr>
              <w:ind w:firstLine="0"/>
            </w:pPr>
            <w:r>
              <w:t>Rivers</w:t>
            </w:r>
          </w:p>
        </w:tc>
        <w:tc>
          <w:tcPr>
            <w:tcW w:w="2179" w:type="dxa"/>
            <w:shd w:val="clear" w:color="auto" w:fill="auto"/>
          </w:tcPr>
          <w:p w:rsidR="00C003AB" w:rsidRPr="00C003AB" w:rsidRDefault="00C003AB" w:rsidP="00C003AB">
            <w:pPr>
              <w:ind w:firstLine="0"/>
            </w:pPr>
            <w:r>
              <w:t>Robinson-Simpson</w:t>
            </w:r>
          </w:p>
        </w:tc>
        <w:tc>
          <w:tcPr>
            <w:tcW w:w="2180" w:type="dxa"/>
            <w:shd w:val="clear" w:color="auto" w:fill="auto"/>
          </w:tcPr>
          <w:p w:rsidR="00C003AB" w:rsidRPr="00C003AB" w:rsidRDefault="00C003AB" w:rsidP="00C003AB">
            <w:pPr>
              <w:ind w:firstLine="0"/>
            </w:pPr>
            <w:r>
              <w:t>Rutherford</w:t>
            </w:r>
          </w:p>
        </w:tc>
      </w:tr>
      <w:tr w:rsidR="00C003AB" w:rsidRPr="00C003AB" w:rsidTr="00C003AB">
        <w:tc>
          <w:tcPr>
            <w:tcW w:w="2179" w:type="dxa"/>
            <w:shd w:val="clear" w:color="auto" w:fill="auto"/>
          </w:tcPr>
          <w:p w:rsidR="00C003AB" w:rsidRPr="00C003AB" w:rsidRDefault="00C003AB" w:rsidP="00C003AB">
            <w:pPr>
              <w:ind w:firstLine="0"/>
            </w:pPr>
            <w:r>
              <w:t>Ryhal</w:t>
            </w:r>
          </w:p>
        </w:tc>
        <w:tc>
          <w:tcPr>
            <w:tcW w:w="2179" w:type="dxa"/>
            <w:shd w:val="clear" w:color="auto" w:fill="auto"/>
          </w:tcPr>
          <w:p w:rsidR="00C003AB" w:rsidRPr="00C003AB" w:rsidRDefault="00C003AB" w:rsidP="00C003AB">
            <w:pPr>
              <w:ind w:firstLine="0"/>
            </w:pPr>
            <w:r>
              <w:t>Sandifer</w:t>
            </w:r>
          </w:p>
        </w:tc>
        <w:tc>
          <w:tcPr>
            <w:tcW w:w="2180" w:type="dxa"/>
            <w:shd w:val="clear" w:color="auto" w:fill="auto"/>
          </w:tcPr>
          <w:p w:rsidR="00C003AB" w:rsidRPr="00C003AB" w:rsidRDefault="00C003AB" w:rsidP="00C003AB">
            <w:pPr>
              <w:ind w:firstLine="0"/>
            </w:pPr>
            <w:r>
              <w:t>Sellers</w:t>
            </w:r>
          </w:p>
        </w:tc>
      </w:tr>
      <w:tr w:rsidR="00C003AB" w:rsidRPr="00C003AB" w:rsidTr="00C003AB">
        <w:tc>
          <w:tcPr>
            <w:tcW w:w="2179" w:type="dxa"/>
            <w:shd w:val="clear" w:color="auto" w:fill="auto"/>
          </w:tcPr>
          <w:p w:rsidR="00C003AB" w:rsidRPr="00C003AB" w:rsidRDefault="00C003AB" w:rsidP="00C003AB">
            <w:pPr>
              <w:ind w:firstLine="0"/>
            </w:pPr>
            <w:r>
              <w:t>Simrill</w:t>
            </w:r>
          </w:p>
        </w:tc>
        <w:tc>
          <w:tcPr>
            <w:tcW w:w="2179" w:type="dxa"/>
            <w:shd w:val="clear" w:color="auto" w:fill="auto"/>
          </w:tcPr>
          <w:p w:rsidR="00C003AB" w:rsidRPr="00C003AB" w:rsidRDefault="00C003AB" w:rsidP="00C003AB">
            <w:pPr>
              <w:ind w:firstLine="0"/>
            </w:pPr>
            <w:r>
              <w:t>Skelton</w:t>
            </w:r>
          </w:p>
        </w:tc>
        <w:tc>
          <w:tcPr>
            <w:tcW w:w="2180" w:type="dxa"/>
            <w:shd w:val="clear" w:color="auto" w:fill="auto"/>
          </w:tcPr>
          <w:p w:rsidR="00C003AB" w:rsidRPr="00C003AB" w:rsidRDefault="00C003AB" w:rsidP="00C003AB">
            <w:pPr>
              <w:ind w:firstLine="0"/>
            </w:pPr>
            <w:r>
              <w:t>G. M. Smith</w:t>
            </w:r>
          </w:p>
        </w:tc>
      </w:tr>
      <w:tr w:rsidR="00C003AB" w:rsidRPr="00C003AB" w:rsidTr="00C003AB">
        <w:tc>
          <w:tcPr>
            <w:tcW w:w="2179" w:type="dxa"/>
            <w:shd w:val="clear" w:color="auto" w:fill="auto"/>
          </w:tcPr>
          <w:p w:rsidR="00C003AB" w:rsidRPr="00C003AB" w:rsidRDefault="00C003AB" w:rsidP="00C003AB">
            <w:pPr>
              <w:ind w:firstLine="0"/>
            </w:pPr>
            <w:r>
              <w:t>G. R. Smith</w:t>
            </w:r>
          </w:p>
        </w:tc>
        <w:tc>
          <w:tcPr>
            <w:tcW w:w="2179" w:type="dxa"/>
            <w:shd w:val="clear" w:color="auto" w:fill="auto"/>
          </w:tcPr>
          <w:p w:rsidR="00C003AB" w:rsidRPr="00C003AB" w:rsidRDefault="00C003AB" w:rsidP="00C003AB">
            <w:pPr>
              <w:ind w:firstLine="0"/>
            </w:pPr>
            <w:r>
              <w:t>J. E. Smith</w:t>
            </w:r>
          </w:p>
        </w:tc>
        <w:tc>
          <w:tcPr>
            <w:tcW w:w="2180" w:type="dxa"/>
            <w:shd w:val="clear" w:color="auto" w:fill="auto"/>
          </w:tcPr>
          <w:p w:rsidR="00C003AB" w:rsidRPr="00C003AB" w:rsidRDefault="00C003AB" w:rsidP="00C003AB">
            <w:pPr>
              <w:ind w:firstLine="0"/>
            </w:pPr>
            <w:r>
              <w:t>J. R. Smith</w:t>
            </w:r>
          </w:p>
        </w:tc>
      </w:tr>
      <w:tr w:rsidR="00C003AB" w:rsidRPr="00C003AB" w:rsidTr="00C003AB">
        <w:tc>
          <w:tcPr>
            <w:tcW w:w="2179" w:type="dxa"/>
            <w:shd w:val="clear" w:color="auto" w:fill="auto"/>
          </w:tcPr>
          <w:p w:rsidR="00C003AB" w:rsidRPr="00C003AB" w:rsidRDefault="00C003AB" w:rsidP="00C003AB">
            <w:pPr>
              <w:ind w:firstLine="0"/>
            </w:pPr>
            <w:r>
              <w:t>Sottile</w:t>
            </w:r>
          </w:p>
        </w:tc>
        <w:tc>
          <w:tcPr>
            <w:tcW w:w="2179" w:type="dxa"/>
            <w:shd w:val="clear" w:color="auto" w:fill="auto"/>
          </w:tcPr>
          <w:p w:rsidR="00C003AB" w:rsidRPr="00C003AB" w:rsidRDefault="00C003AB" w:rsidP="00C003AB">
            <w:pPr>
              <w:ind w:firstLine="0"/>
            </w:pPr>
            <w:r>
              <w:t>Spires</w:t>
            </w:r>
          </w:p>
        </w:tc>
        <w:tc>
          <w:tcPr>
            <w:tcW w:w="2180" w:type="dxa"/>
            <w:shd w:val="clear" w:color="auto" w:fill="auto"/>
          </w:tcPr>
          <w:p w:rsidR="00C003AB" w:rsidRPr="00C003AB" w:rsidRDefault="00C003AB" w:rsidP="00C003AB">
            <w:pPr>
              <w:ind w:firstLine="0"/>
            </w:pPr>
            <w:r>
              <w:t>Stavrinakis</w:t>
            </w:r>
          </w:p>
        </w:tc>
      </w:tr>
      <w:tr w:rsidR="00C003AB" w:rsidRPr="00C003AB" w:rsidTr="00C003AB">
        <w:tc>
          <w:tcPr>
            <w:tcW w:w="2179" w:type="dxa"/>
            <w:shd w:val="clear" w:color="auto" w:fill="auto"/>
          </w:tcPr>
          <w:p w:rsidR="00C003AB" w:rsidRPr="00C003AB" w:rsidRDefault="00C003AB" w:rsidP="00C003AB">
            <w:pPr>
              <w:ind w:firstLine="0"/>
            </w:pPr>
            <w:r>
              <w:t>Stringer</w:t>
            </w:r>
          </w:p>
        </w:tc>
        <w:tc>
          <w:tcPr>
            <w:tcW w:w="2179" w:type="dxa"/>
            <w:shd w:val="clear" w:color="auto" w:fill="auto"/>
          </w:tcPr>
          <w:p w:rsidR="00C003AB" w:rsidRPr="00C003AB" w:rsidRDefault="00C003AB" w:rsidP="00C003AB">
            <w:pPr>
              <w:ind w:firstLine="0"/>
            </w:pPr>
            <w:r>
              <w:t>Tallon</w:t>
            </w:r>
          </w:p>
        </w:tc>
        <w:tc>
          <w:tcPr>
            <w:tcW w:w="2180" w:type="dxa"/>
            <w:shd w:val="clear" w:color="auto" w:fill="auto"/>
          </w:tcPr>
          <w:p w:rsidR="00C003AB" w:rsidRPr="00C003AB" w:rsidRDefault="00C003AB" w:rsidP="00C003AB">
            <w:pPr>
              <w:ind w:firstLine="0"/>
            </w:pPr>
            <w:r>
              <w:t>Taylor</w:t>
            </w:r>
          </w:p>
        </w:tc>
      </w:tr>
      <w:tr w:rsidR="00C003AB" w:rsidRPr="00C003AB" w:rsidTr="00C003AB">
        <w:tc>
          <w:tcPr>
            <w:tcW w:w="2179" w:type="dxa"/>
            <w:shd w:val="clear" w:color="auto" w:fill="auto"/>
          </w:tcPr>
          <w:p w:rsidR="00C003AB" w:rsidRPr="00C003AB" w:rsidRDefault="00C003AB" w:rsidP="00C003AB">
            <w:pPr>
              <w:ind w:firstLine="0"/>
            </w:pPr>
            <w:r>
              <w:t>Thayer</w:t>
            </w:r>
          </w:p>
        </w:tc>
        <w:tc>
          <w:tcPr>
            <w:tcW w:w="2179" w:type="dxa"/>
            <w:shd w:val="clear" w:color="auto" w:fill="auto"/>
          </w:tcPr>
          <w:p w:rsidR="00C003AB" w:rsidRPr="00C003AB" w:rsidRDefault="00C003AB" w:rsidP="00C003AB">
            <w:pPr>
              <w:ind w:firstLine="0"/>
            </w:pPr>
            <w:r>
              <w:t>Toole</w:t>
            </w:r>
          </w:p>
        </w:tc>
        <w:tc>
          <w:tcPr>
            <w:tcW w:w="2180" w:type="dxa"/>
            <w:shd w:val="clear" w:color="auto" w:fill="auto"/>
          </w:tcPr>
          <w:p w:rsidR="00C003AB" w:rsidRPr="00C003AB" w:rsidRDefault="00C003AB" w:rsidP="00C003AB">
            <w:pPr>
              <w:ind w:firstLine="0"/>
            </w:pPr>
            <w:r>
              <w:t>Vick</w:t>
            </w:r>
          </w:p>
        </w:tc>
      </w:tr>
      <w:tr w:rsidR="00C003AB" w:rsidRPr="00C003AB" w:rsidTr="00C003AB">
        <w:tc>
          <w:tcPr>
            <w:tcW w:w="2179" w:type="dxa"/>
            <w:shd w:val="clear" w:color="auto" w:fill="auto"/>
          </w:tcPr>
          <w:p w:rsidR="00C003AB" w:rsidRPr="00C003AB" w:rsidRDefault="00C003AB" w:rsidP="00C003AB">
            <w:pPr>
              <w:keepNext/>
              <w:ind w:firstLine="0"/>
            </w:pPr>
            <w:r>
              <w:t>Weeks</w:t>
            </w:r>
          </w:p>
        </w:tc>
        <w:tc>
          <w:tcPr>
            <w:tcW w:w="2179" w:type="dxa"/>
            <w:shd w:val="clear" w:color="auto" w:fill="auto"/>
          </w:tcPr>
          <w:p w:rsidR="00C003AB" w:rsidRPr="00C003AB" w:rsidRDefault="00C003AB" w:rsidP="00C003AB">
            <w:pPr>
              <w:keepNext/>
              <w:ind w:firstLine="0"/>
            </w:pPr>
            <w:r>
              <w:t>Wells</w:t>
            </w:r>
          </w:p>
        </w:tc>
        <w:tc>
          <w:tcPr>
            <w:tcW w:w="2180" w:type="dxa"/>
            <w:shd w:val="clear" w:color="auto" w:fill="auto"/>
          </w:tcPr>
          <w:p w:rsidR="00C003AB" w:rsidRPr="00C003AB" w:rsidRDefault="00C003AB" w:rsidP="00C003AB">
            <w:pPr>
              <w:keepNext/>
              <w:ind w:firstLine="0"/>
            </w:pPr>
            <w:r>
              <w:t>White</w:t>
            </w:r>
          </w:p>
        </w:tc>
      </w:tr>
      <w:tr w:rsidR="00C003AB" w:rsidRPr="00C003AB" w:rsidTr="00C003AB">
        <w:tc>
          <w:tcPr>
            <w:tcW w:w="2179" w:type="dxa"/>
            <w:shd w:val="clear" w:color="auto" w:fill="auto"/>
          </w:tcPr>
          <w:p w:rsidR="00C003AB" w:rsidRPr="00C003AB" w:rsidRDefault="00C003AB" w:rsidP="00C003AB">
            <w:pPr>
              <w:keepNext/>
              <w:ind w:firstLine="0"/>
            </w:pPr>
            <w:r>
              <w:t>Whitmire</w:t>
            </w:r>
          </w:p>
        </w:tc>
        <w:tc>
          <w:tcPr>
            <w:tcW w:w="2179" w:type="dxa"/>
            <w:shd w:val="clear" w:color="auto" w:fill="auto"/>
          </w:tcPr>
          <w:p w:rsidR="00C003AB" w:rsidRPr="00C003AB" w:rsidRDefault="00C003AB" w:rsidP="00C003AB">
            <w:pPr>
              <w:keepNext/>
              <w:ind w:firstLine="0"/>
            </w:pPr>
            <w:r>
              <w:t>Wood</w:t>
            </w:r>
          </w:p>
        </w:tc>
        <w:tc>
          <w:tcPr>
            <w:tcW w:w="2180" w:type="dxa"/>
            <w:shd w:val="clear" w:color="auto" w:fill="auto"/>
          </w:tcPr>
          <w:p w:rsidR="00C003AB" w:rsidRPr="00C003AB" w:rsidRDefault="00C003AB" w:rsidP="00C003AB">
            <w:pPr>
              <w:keepNext/>
              <w:ind w:firstLine="0"/>
            </w:pPr>
          </w:p>
        </w:tc>
      </w:tr>
    </w:tbl>
    <w:p w:rsidR="00C003AB" w:rsidRDefault="00C003AB" w:rsidP="00C003AB"/>
    <w:p w:rsidR="00C003AB" w:rsidRDefault="00C003AB" w:rsidP="00C003AB">
      <w:pPr>
        <w:jc w:val="center"/>
        <w:rPr>
          <w:b/>
        </w:rPr>
      </w:pPr>
      <w:r w:rsidRPr="00C003AB">
        <w:rPr>
          <w:b/>
        </w:rPr>
        <w:t>Total--95</w:t>
      </w:r>
    </w:p>
    <w:p w:rsidR="00C003AB" w:rsidRDefault="00C003AB" w:rsidP="00C003AB">
      <w:pPr>
        <w:jc w:val="center"/>
        <w:rPr>
          <w:b/>
        </w:rPr>
      </w:pPr>
    </w:p>
    <w:p w:rsidR="00C003AB" w:rsidRDefault="00C003AB" w:rsidP="00C003AB">
      <w:pPr>
        <w:ind w:firstLine="0"/>
      </w:pPr>
      <w:r w:rsidRPr="00C003AB">
        <w:t xml:space="preserve"> </w:t>
      </w:r>
      <w:r>
        <w:t>Those who voted in the negative are:</w:t>
      </w:r>
    </w:p>
    <w:p w:rsidR="00C003AB" w:rsidRDefault="00C003AB" w:rsidP="00C003AB"/>
    <w:p w:rsidR="00C003AB" w:rsidRDefault="00C003AB" w:rsidP="00C003AB">
      <w:pPr>
        <w:jc w:val="center"/>
        <w:rPr>
          <w:b/>
        </w:rPr>
      </w:pPr>
      <w:r w:rsidRPr="00C003AB">
        <w:rPr>
          <w:b/>
        </w:rPr>
        <w:t>Total--0</w:t>
      </w:r>
    </w:p>
    <w:p w:rsidR="00C003AB" w:rsidRDefault="00C003AB" w:rsidP="00C003AB">
      <w:pPr>
        <w:jc w:val="center"/>
        <w:rPr>
          <w:b/>
        </w:rPr>
      </w:pPr>
    </w:p>
    <w:p w:rsidR="00C003AB" w:rsidRDefault="00C003AB" w:rsidP="00C003AB">
      <w:r>
        <w:t>The Senate Amendments were agreed to, and the Bill having received three readings in both Houses, it was ordered that the title be changed to that of an Act, and that it be enrolled for ratification.</w:t>
      </w:r>
    </w:p>
    <w:p w:rsidR="00C003AB" w:rsidRDefault="00C003AB" w:rsidP="00C003AB"/>
    <w:p w:rsidR="00C003AB" w:rsidRDefault="00C003AB" w:rsidP="00C003AB">
      <w:pPr>
        <w:keepNext/>
        <w:jc w:val="center"/>
        <w:rPr>
          <w:b/>
        </w:rPr>
      </w:pPr>
      <w:r w:rsidRPr="00C003AB">
        <w:rPr>
          <w:b/>
        </w:rPr>
        <w:t>H. 3409--SENATE AMENDMENTS CONCURRED IN AND BILL ENROLLED</w:t>
      </w:r>
    </w:p>
    <w:p w:rsidR="00C003AB" w:rsidRDefault="00C003AB" w:rsidP="00C003AB">
      <w:r>
        <w:t xml:space="preserve">The Senate Amendments to the following Bill were taken up for consideration: </w:t>
      </w:r>
    </w:p>
    <w:p w:rsidR="00C003AB" w:rsidRDefault="00C003AB" w:rsidP="00C003AB">
      <w:bookmarkStart w:id="57" w:name="include_clip_start_126"/>
      <w:bookmarkEnd w:id="57"/>
    </w:p>
    <w:p w:rsidR="00C003AB" w:rsidRDefault="00C003AB" w:rsidP="00C003AB">
      <w:r>
        <w:t>H. 3409 -- Reps. Sandifer and Bales: A BILL TO AMEND THE CODE OF LAWS OF SOUTH CAROLINA, 1976, BY ADDING SECTION 40-59-25 SO AS TO PROHIBIT CERTAIN ACTS BY RESIDENTIAL BUILDERS OR CONTRACTORS RELATING TO ROOFING SYSTEMS; AND TO AMEND SECTION 40-59-110, RELATING TO REVOCATION, SUSPENSION, OR RESTRICTION OF THE LICENSE BY THE RESIDENTIAL HOME BUILDERS COMMISSION, SO AS TO PROVIDE A CONFORMING CHANGE.</w:t>
      </w:r>
    </w:p>
    <w:p w:rsidR="00C003AB" w:rsidRDefault="00C003AB" w:rsidP="00C003AB">
      <w:bookmarkStart w:id="58" w:name="include_clip_end_126"/>
      <w:bookmarkEnd w:id="58"/>
    </w:p>
    <w:p w:rsidR="00C003AB" w:rsidRDefault="00C003AB" w:rsidP="00C003AB">
      <w:r>
        <w:t>Rep. SANDIFER explained the Senate Amendments.</w:t>
      </w:r>
    </w:p>
    <w:p w:rsidR="00C003AB" w:rsidRDefault="00C003AB" w:rsidP="00C003AB"/>
    <w:p w:rsidR="00C003AB" w:rsidRDefault="00C003AB" w:rsidP="00C003AB">
      <w:r>
        <w:t xml:space="preserve">The yeas and nays were taken resulting as follows: </w:t>
      </w:r>
    </w:p>
    <w:p w:rsidR="00C003AB" w:rsidRDefault="00C003AB" w:rsidP="00C003AB">
      <w:pPr>
        <w:jc w:val="center"/>
      </w:pPr>
      <w:r>
        <w:t xml:space="preserve"> </w:t>
      </w:r>
      <w:bookmarkStart w:id="59" w:name="vote_start128"/>
      <w:bookmarkEnd w:id="59"/>
      <w:r>
        <w:t>Yeas 98; Nays 1</w:t>
      </w:r>
    </w:p>
    <w:p w:rsidR="00C003AB" w:rsidRDefault="00C003AB" w:rsidP="00C003AB">
      <w:pPr>
        <w:jc w:val="center"/>
      </w:pPr>
    </w:p>
    <w:p w:rsidR="00C003AB" w:rsidRDefault="00C003AB" w:rsidP="00C003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3AB" w:rsidRPr="00C003AB" w:rsidTr="00C003AB">
        <w:tc>
          <w:tcPr>
            <w:tcW w:w="2179" w:type="dxa"/>
            <w:shd w:val="clear" w:color="auto" w:fill="auto"/>
          </w:tcPr>
          <w:p w:rsidR="00C003AB" w:rsidRPr="00C003AB" w:rsidRDefault="00C003AB" w:rsidP="00C003AB">
            <w:pPr>
              <w:keepNext/>
              <w:ind w:firstLine="0"/>
            </w:pPr>
            <w:r>
              <w:t>Allison</w:t>
            </w:r>
          </w:p>
        </w:tc>
        <w:tc>
          <w:tcPr>
            <w:tcW w:w="2179" w:type="dxa"/>
            <w:shd w:val="clear" w:color="auto" w:fill="auto"/>
          </w:tcPr>
          <w:p w:rsidR="00C003AB" w:rsidRPr="00C003AB" w:rsidRDefault="00C003AB" w:rsidP="00C003AB">
            <w:pPr>
              <w:keepNext/>
              <w:ind w:firstLine="0"/>
            </w:pPr>
            <w:r>
              <w:t>Anthony</w:t>
            </w:r>
          </w:p>
        </w:tc>
        <w:tc>
          <w:tcPr>
            <w:tcW w:w="2180" w:type="dxa"/>
            <w:shd w:val="clear" w:color="auto" w:fill="auto"/>
          </w:tcPr>
          <w:p w:rsidR="00C003AB" w:rsidRPr="00C003AB" w:rsidRDefault="00C003AB" w:rsidP="00C003AB">
            <w:pPr>
              <w:keepNext/>
              <w:ind w:firstLine="0"/>
            </w:pPr>
            <w:r>
              <w:t>Atwater</w:t>
            </w:r>
          </w:p>
        </w:tc>
      </w:tr>
      <w:tr w:rsidR="00C003AB" w:rsidRPr="00C003AB" w:rsidTr="00C003AB">
        <w:tc>
          <w:tcPr>
            <w:tcW w:w="2179" w:type="dxa"/>
            <w:shd w:val="clear" w:color="auto" w:fill="auto"/>
          </w:tcPr>
          <w:p w:rsidR="00C003AB" w:rsidRPr="00C003AB" w:rsidRDefault="00C003AB" w:rsidP="00C003AB">
            <w:pPr>
              <w:ind w:firstLine="0"/>
            </w:pPr>
            <w:r>
              <w:t>Bales</w:t>
            </w:r>
          </w:p>
        </w:tc>
        <w:tc>
          <w:tcPr>
            <w:tcW w:w="2179" w:type="dxa"/>
            <w:shd w:val="clear" w:color="auto" w:fill="auto"/>
          </w:tcPr>
          <w:p w:rsidR="00C003AB" w:rsidRPr="00C003AB" w:rsidRDefault="00C003AB" w:rsidP="00C003AB">
            <w:pPr>
              <w:ind w:firstLine="0"/>
            </w:pPr>
            <w:r>
              <w:t>Ballentine</w:t>
            </w:r>
          </w:p>
        </w:tc>
        <w:tc>
          <w:tcPr>
            <w:tcW w:w="2180" w:type="dxa"/>
            <w:shd w:val="clear" w:color="auto" w:fill="auto"/>
          </w:tcPr>
          <w:p w:rsidR="00C003AB" w:rsidRPr="00C003AB" w:rsidRDefault="00C003AB" w:rsidP="00C003AB">
            <w:pPr>
              <w:ind w:firstLine="0"/>
            </w:pPr>
            <w:r>
              <w:t>Bannister</w:t>
            </w:r>
          </w:p>
        </w:tc>
      </w:tr>
      <w:tr w:rsidR="00C003AB" w:rsidRPr="00C003AB" w:rsidTr="00C003AB">
        <w:tc>
          <w:tcPr>
            <w:tcW w:w="2179" w:type="dxa"/>
            <w:shd w:val="clear" w:color="auto" w:fill="auto"/>
          </w:tcPr>
          <w:p w:rsidR="00C003AB" w:rsidRPr="00C003AB" w:rsidRDefault="00C003AB" w:rsidP="00C003AB">
            <w:pPr>
              <w:ind w:firstLine="0"/>
            </w:pPr>
            <w:r>
              <w:t>Barfield</w:t>
            </w:r>
          </w:p>
        </w:tc>
        <w:tc>
          <w:tcPr>
            <w:tcW w:w="2179" w:type="dxa"/>
            <w:shd w:val="clear" w:color="auto" w:fill="auto"/>
          </w:tcPr>
          <w:p w:rsidR="00C003AB" w:rsidRPr="00C003AB" w:rsidRDefault="00C003AB" w:rsidP="00C003AB">
            <w:pPr>
              <w:ind w:firstLine="0"/>
            </w:pPr>
            <w:r>
              <w:t>Bedingfield</w:t>
            </w:r>
          </w:p>
        </w:tc>
        <w:tc>
          <w:tcPr>
            <w:tcW w:w="2180" w:type="dxa"/>
            <w:shd w:val="clear" w:color="auto" w:fill="auto"/>
          </w:tcPr>
          <w:p w:rsidR="00C003AB" w:rsidRPr="00C003AB" w:rsidRDefault="00C003AB" w:rsidP="00C003AB">
            <w:pPr>
              <w:ind w:firstLine="0"/>
            </w:pPr>
            <w:r>
              <w:t>Bowers</w:t>
            </w:r>
          </w:p>
        </w:tc>
      </w:tr>
      <w:tr w:rsidR="00C003AB" w:rsidRPr="00C003AB" w:rsidTr="00C003AB">
        <w:tc>
          <w:tcPr>
            <w:tcW w:w="2179" w:type="dxa"/>
            <w:shd w:val="clear" w:color="auto" w:fill="auto"/>
          </w:tcPr>
          <w:p w:rsidR="00C003AB" w:rsidRPr="00C003AB" w:rsidRDefault="00C003AB" w:rsidP="00C003AB">
            <w:pPr>
              <w:ind w:firstLine="0"/>
            </w:pPr>
            <w:r>
              <w:t>Branham</w:t>
            </w:r>
          </w:p>
        </w:tc>
        <w:tc>
          <w:tcPr>
            <w:tcW w:w="2179" w:type="dxa"/>
            <w:shd w:val="clear" w:color="auto" w:fill="auto"/>
          </w:tcPr>
          <w:p w:rsidR="00C003AB" w:rsidRPr="00C003AB" w:rsidRDefault="00C003AB" w:rsidP="00C003AB">
            <w:pPr>
              <w:ind w:firstLine="0"/>
            </w:pPr>
            <w:r>
              <w:t>Brannon</w:t>
            </w:r>
          </w:p>
        </w:tc>
        <w:tc>
          <w:tcPr>
            <w:tcW w:w="2180" w:type="dxa"/>
            <w:shd w:val="clear" w:color="auto" w:fill="auto"/>
          </w:tcPr>
          <w:p w:rsidR="00C003AB" w:rsidRPr="00C003AB" w:rsidRDefault="00C003AB" w:rsidP="00C003AB">
            <w:pPr>
              <w:ind w:firstLine="0"/>
            </w:pPr>
            <w:r>
              <w:t>R. L. Brown</w:t>
            </w:r>
          </w:p>
        </w:tc>
      </w:tr>
      <w:tr w:rsidR="00C003AB" w:rsidRPr="00C003AB" w:rsidTr="00C003AB">
        <w:tc>
          <w:tcPr>
            <w:tcW w:w="2179" w:type="dxa"/>
            <w:shd w:val="clear" w:color="auto" w:fill="auto"/>
          </w:tcPr>
          <w:p w:rsidR="00C003AB" w:rsidRPr="00C003AB" w:rsidRDefault="00C003AB" w:rsidP="00C003AB">
            <w:pPr>
              <w:ind w:firstLine="0"/>
            </w:pPr>
            <w:r>
              <w:t>Burns</w:t>
            </w:r>
          </w:p>
        </w:tc>
        <w:tc>
          <w:tcPr>
            <w:tcW w:w="2179" w:type="dxa"/>
            <w:shd w:val="clear" w:color="auto" w:fill="auto"/>
          </w:tcPr>
          <w:p w:rsidR="00C003AB" w:rsidRPr="00C003AB" w:rsidRDefault="00C003AB" w:rsidP="00C003AB">
            <w:pPr>
              <w:ind w:firstLine="0"/>
            </w:pPr>
            <w:r>
              <w:t>Chumley</w:t>
            </w:r>
          </w:p>
        </w:tc>
        <w:tc>
          <w:tcPr>
            <w:tcW w:w="2180" w:type="dxa"/>
            <w:shd w:val="clear" w:color="auto" w:fill="auto"/>
          </w:tcPr>
          <w:p w:rsidR="00C003AB" w:rsidRPr="00C003AB" w:rsidRDefault="00C003AB" w:rsidP="00C003AB">
            <w:pPr>
              <w:ind w:firstLine="0"/>
            </w:pPr>
            <w:r>
              <w:t>Clemmons</w:t>
            </w:r>
          </w:p>
        </w:tc>
      </w:tr>
      <w:tr w:rsidR="00C003AB" w:rsidRPr="00C003AB" w:rsidTr="00C003AB">
        <w:tc>
          <w:tcPr>
            <w:tcW w:w="2179" w:type="dxa"/>
            <w:shd w:val="clear" w:color="auto" w:fill="auto"/>
          </w:tcPr>
          <w:p w:rsidR="00C003AB" w:rsidRPr="00C003AB" w:rsidRDefault="00C003AB" w:rsidP="00C003AB">
            <w:pPr>
              <w:ind w:firstLine="0"/>
            </w:pPr>
            <w:r>
              <w:t>Clyburn</w:t>
            </w:r>
          </w:p>
        </w:tc>
        <w:tc>
          <w:tcPr>
            <w:tcW w:w="2179" w:type="dxa"/>
            <w:shd w:val="clear" w:color="auto" w:fill="auto"/>
          </w:tcPr>
          <w:p w:rsidR="00C003AB" w:rsidRPr="00C003AB" w:rsidRDefault="00C003AB" w:rsidP="00C003AB">
            <w:pPr>
              <w:ind w:firstLine="0"/>
            </w:pPr>
            <w:r>
              <w:t>Cobb-Hunter</w:t>
            </w:r>
          </w:p>
        </w:tc>
        <w:tc>
          <w:tcPr>
            <w:tcW w:w="2180" w:type="dxa"/>
            <w:shd w:val="clear" w:color="auto" w:fill="auto"/>
          </w:tcPr>
          <w:p w:rsidR="00C003AB" w:rsidRPr="00C003AB" w:rsidRDefault="00C003AB" w:rsidP="00C003AB">
            <w:pPr>
              <w:ind w:firstLine="0"/>
            </w:pPr>
            <w:r>
              <w:t>Cole</w:t>
            </w:r>
          </w:p>
        </w:tc>
      </w:tr>
      <w:tr w:rsidR="00C003AB" w:rsidRPr="00C003AB" w:rsidTr="00C003AB">
        <w:tc>
          <w:tcPr>
            <w:tcW w:w="2179" w:type="dxa"/>
            <w:shd w:val="clear" w:color="auto" w:fill="auto"/>
          </w:tcPr>
          <w:p w:rsidR="00C003AB" w:rsidRPr="00C003AB" w:rsidRDefault="00C003AB" w:rsidP="00C003AB">
            <w:pPr>
              <w:ind w:firstLine="0"/>
            </w:pPr>
            <w:r>
              <w:t>H. A. Crawford</w:t>
            </w:r>
          </w:p>
        </w:tc>
        <w:tc>
          <w:tcPr>
            <w:tcW w:w="2179" w:type="dxa"/>
            <w:shd w:val="clear" w:color="auto" w:fill="auto"/>
          </w:tcPr>
          <w:p w:rsidR="00C003AB" w:rsidRPr="00C003AB" w:rsidRDefault="00C003AB" w:rsidP="00C003AB">
            <w:pPr>
              <w:ind w:firstLine="0"/>
            </w:pPr>
            <w:r>
              <w:t>Crosby</w:t>
            </w:r>
          </w:p>
        </w:tc>
        <w:tc>
          <w:tcPr>
            <w:tcW w:w="2180" w:type="dxa"/>
            <w:shd w:val="clear" w:color="auto" w:fill="auto"/>
          </w:tcPr>
          <w:p w:rsidR="00C003AB" w:rsidRPr="00C003AB" w:rsidRDefault="00C003AB" w:rsidP="00C003AB">
            <w:pPr>
              <w:ind w:firstLine="0"/>
            </w:pPr>
            <w:r>
              <w:t>Daning</w:t>
            </w:r>
          </w:p>
        </w:tc>
      </w:tr>
      <w:tr w:rsidR="00C003AB" w:rsidRPr="00C003AB" w:rsidTr="00C003AB">
        <w:tc>
          <w:tcPr>
            <w:tcW w:w="2179" w:type="dxa"/>
            <w:shd w:val="clear" w:color="auto" w:fill="auto"/>
          </w:tcPr>
          <w:p w:rsidR="00C003AB" w:rsidRPr="00C003AB" w:rsidRDefault="00C003AB" w:rsidP="00C003AB">
            <w:pPr>
              <w:ind w:firstLine="0"/>
            </w:pPr>
            <w:r>
              <w:t>Delleney</w:t>
            </w:r>
          </w:p>
        </w:tc>
        <w:tc>
          <w:tcPr>
            <w:tcW w:w="2179" w:type="dxa"/>
            <w:shd w:val="clear" w:color="auto" w:fill="auto"/>
          </w:tcPr>
          <w:p w:rsidR="00C003AB" w:rsidRPr="00C003AB" w:rsidRDefault="00C003AB" w:rsidP="00C003AB">
            <w:pPr>
              <w:ind w:firstLine="0"/>
            </w:pPr>
            <w:r>
              <w:t>Dillard</w:t>
            </w:r>
          </w:p>
        </w:tc>
        <w:tc>
          <w:tcPr>
            <w:tcW w:w="2180" w:type="dxa"/>
            <w:shd w:val="clear" w:color="auto" w:fill="auto"/>
          </w:tcPr>
          <w:p w:rsidR="00C003AB" w:rsidRPr="00C003AB" w:rsidRDefault="00C003AB" w:rsidP="00C003AB">
            <w:pPr>
              <w:ind w:firstLine="0"/>
            </w:pPr>
            <w:r>
              <w:t>Douglas</w:t>
            </w:r>
          </w:p>
        </w:tc>
      </w:tr>
      <w:tr w:rsidR="00C003AB" w:rsidRPr="00C003AB" w:rsidTr="00C003AB">
        <w:tc>
          <w:tcPr>
            <w:tcW w:w="2179" w:type="dxa"/>
            <w:shd w:val="clear" w:color="auto" w:fill="auto"/>
          </w:tcPr>
          <w:p w:rsidR="00C003AB" w:rsidRPr="00C003AB" w:rsidRDefault="00C003AB" w:rsidP="00C003AB">
            <w:pPr>
              <w:ind w:firstLine="0"/>
            </w:pPr>
            <w:r>
              <w:t>Erickson</w:t>
            </w:r>
          </w:p>
        </w:tc>
        <w:tc>
          <w:tcPr>
            <w:tcW w:w="2179" w:type="dxa"/>
            <w:shd w:val="clear" w:color="auto" w:fill="auto"/>
          </w:tcPr>
          <w:p w:rsidR="00C003AB" w:rsidRPr="00C003AB" w:rsidRDefault="00C003AB" w:rsidP="00C003AB">
            <w:pPr>
              <w:ind w:firstLine="0"/>
            </w:pPr>
            <w:r>
              <w:t>Felder</w:t>
            </w:r>
          </w:p>
        </w:tc>
        <w:tc>
          <w:tcPr>
            <w:tcW w:w="2180" w:type="dxa"/>
            <w:shd w:val="clear" w:color="auto" w:fill="auto"/>
          </w:tcPr>
          <w:p w:rsidR="00C003AB" w:rsidRPr="00C003AB" w:rsidRDefault="00C003AB" w:rsidP="00C003AB">
            <w:pPr>
              <w:ind w:firstLine="0"/>
            </w:pPr>
            <w:r>
              <w:t>Finlay</w:t>
            </w:r>
          </w:p>
        </w:tc>
      </w:tr>
      <w:tr w:rsidR="00C003AB" w:rsidRPr="00C003AB" w:rsidTr="00C003AB">
        <w:tc>
          <w:tcPr>
            <w:tcW w:w="2179" w:type="dxa"/>
            <w:shd w:val="clear" w:color="auto" w:fill="auto"/>
          </w:tcPr>
          <w:p w:rsidR="00C003AB" w:rsidRPr="00C003AB" w:rsidRDefault="00C003AB" w:rsidP="00C003AB">
            <w:pPr>
              <w:ind w:firstLine="0"/>
            </w:pPr>
            <w:r>
              <w:t>Forrester</w:t>
            </w:r>
          </w:p>
        </w:tc>
        <w:tc>
          <w:tcPr>
            <w:tcW w:w="2179" w:type="dxa"/>
            <w:shd w:val="clear" w:color="auto" w:fill="auto"/>
          </w:tcPr>
          <w:p w:rsidR="00C003AB" w:rsidRPr="00C003AB" w:rsidRDefault="00C003AB" w:rsidP="00C003AB">
            <w:pPr>
              <w:ind w:firstLine="0"/>
            </w:pPr>
            <w:r>
              <w:t>Gagnon</w:t>
            </w:r>
          </w:p>
        </w:tc>
        <w:tc>
          <w:tcPr>
            <w:tcW w:w="2180" w:type="dxa"/>
            <w:shd w:val="clear" w:color="auto" w:fill="auto"/>
          </w:tcPr>
          <w:p w:rsidR="00C003AB" w:rsidRPr="00C003AB" w:rsidRDefault="00C003AB" w:rsidP="00C003AB">
            <w:pPr>
              <w:ind w:firstLine="0"/>
            </w:pPr>
            <w:r>
              <w:t>Gambrell</w:t>
            </w:r>
          </w:p>
        </w:tc>
      </w:tr>
      <w:tr w:rsidR="00C003AB" w:rsidRPr="00C003AB" w:rsidTr="00C003AB">
        <w:tc>
          <w:tcPr>
            <w:tcW w:w="2179" w:type="dxa"/>
            <w:shd w:val="clear" w:color="auto" w:fill="auto"/>
          </w:tcPr>
          <w:p w:rsidR="00C003AB" w:rsidRPr="00C003AB" w:rsidRDefault="00C003AB" w:rsidP="00C003AB">
            <w:pPr>
              <w:ind w:firstLine="0"/>
            </w:pPr>
            <w:r>
              <w:t>George</w:t>
            </w:r>
          </w:p>
        </w:tc>
        <w:tc>
          <w:tcPr>
            <w:tcW w:w="2179" w:type="dxa"/>
            <w:shd w:val="clear" w:color="auto" w:fill="auto"/>
          </w:tcPr>
          <w:p w:rsidR="00C003AB" w:rsidRPr="00C003AB" w:rsidRDefault="00C003AB" w:rsidP="00C003AB">
            <w:pPr>
              <w:ind w:firstLine="0"/>
            </w:pPr>
            <w:r>
              <w:t>Gilliard</w:t>
            </w:r>
          </w:p>
        </w:tc>
        <w:tc>
          <w:tcPr>
            <w:tcW w:w="2180" w:type="dxa"/>
            <w:shd w:val="clear" w:color="auto" w:fill="auto"/>
          </w:tcPr>
          <w:p w:rsidR="00C003AB" w:rsidRPr="00C003AB" w:rsidRDefault="00C003AB" w:rsidP="00C003AB">
            <w:pPr>
              <w:ind w:firstLine="0"/>
            </w:pPr>
            <w:r>
              <w:t>Goldfinch</w:t>
            </w:r>
          </w:p>
        </w:tc>
      </w:tr>
      <w:tr w:rsidR="00C003AB" w:rsidRPr="00C003AB" w:rsidTr="00C003AB">
        <w:tc>
          <w:tcPr>
            <w:tcW w:w="2179" w:type="dxa"/>
            <w:shd w:val="clear" w:color="auto" w:fill="auto"/>
          </w:tcPr>
          <w:p w:rsidR="00C003AB" w:rsidRPr="00C003AB" w:rsidRDefault="00C003AB" w:rsidP="00C003AB">
            <w:pPr>
              <w:ind w:firstLine="0"/>
            </w:pPr>
            <w:r>
              <w:t>Hamilton</w:t>
            </w:r>
          </w:p>
        </w:tc>
        <w:tc>
          <w:tcPr>
            <w:tcW w:w="2179" w:type="dxa"/>
            <w:shd w:val="clear" w:color="auto" w:fill="auto"/>
          </w:tcPr>
          <w:p w:rsidR="00C003AB" w:rsidRPr="00C003AB" w:rsidRDefault="00C003AB" w:rsidP="00C003AB">
            <w:pPr>
              <w:ind w:firstLine="0"/>
            </w:pPr>
            <w:r>
              <w:t>Hardee</w:t>
            </w:r>
          </w:p>
        </w:tc>
        <w:tc>
          <w:tcPr>
            <w:tcW w:w="2180" w:type="dxa"/>
            <w:shd w:val="clear" w:color="auto" w:fill="auto"/>
          </w:tcPr>
          <w:p w:rsidR="00C003AB" w:rsidRPr="00C003AB" w:rsidRDefault="00C003AB" w:rsidP="00C003AB">
            <w:pPr>
              <w:ind w:firstLine="0"/>
            </w:pPr>
            <w:r>
              <w:t>Hardwick</w:t>
            </w:r>
          </w:p>
        </w:tc>
      </w:tr>
      <w:tr w:rsidR="00C003AB" w:rsidRPr="00C003AB" w:rsidTr="00C003AB">
        <w:tc>
          <w:tcPr>
            <w:tcW w:w="2179" w:type="dxa"/>
            <w:shd w:val="clear" w:color="auto" w:fill="auto"/>
          </w:tcPr>
          <w:p w:rsidR="00C003AB" w:rsidRPr="00C003AB" w:rsidRDefault="00C003AB" w:rsidP="00C003AB">
            <w:pPr>
              <w:ind w:firstLine="0"/>
            </w:pPr>
            <w:r>
              <w:t>Harrell</w:t>
            </w:r>
          </w:p>
        </w:tc>
        <w:tc>
          <w:tcPr>
            <w:tcW w:w="2179" w:type="dxa"/>
            <w:shd w:val="clear" w:color="auto" w:fill="auto"/>
          </w:tcPr>
          <w:p w:rsidR="00C003AB" w:rsidRPr="00C003AB" w:rsidRDefault="00C003AB" w:rsidP="00C003AB">
            <w:pPr>
              <w:ind w:firstLine="0"/>
            </w:pPr>
            <w:r>
              <w:t>Hayes</w:t>
            </w:r>
          </w:p>
        </w:tc>
        <w:tc>
          <w:tcPr>
            <w:tcW w:w="2180" w:type="dxa"/>
            <w:shd w:val="clear" w:color="auto" w:fill="auto"/>
          </w:tcPr>
          <w:p w:rsidR="00C003AB" w:rsidRPr="00C003AB" w:rsidRDefault="00C003AB" w:rsidP="00C003AB">
            <w:pPr>
              <w:ind w:firstLine="0"/>
            </w:pPr>
            <w:r>
              <w:t>Henderson</w:t>
            </w:r>
          </w:p>
        </w:tc>
      </w:tr>
      <w:tr w:rsidR="00C003AB" w:rsidRPr="00C003AB" w:rsidTr="00C003AB">
        <w:tc>
          <w:tcPr>
            <w:tcW w:w="2179" w:type="dxa"/>
            <w:shd w:val="clear" w:color="auto" w:fill="auto"/>
          </w:tcPr>
          <w:p w:rsidR="00C003AB" w:rsidRPr="00C003AB" w:rsidRDefault="00C003AB" w:rsidP="00C003AB">
            <w:pPr>
              <w:ind w:firstLine="0"/>
            </w:pPr>
            <w:r>
              <w:t>Herbkersman</w:t>
            </w:r>
          </w:p>
        </w:tc>
        <w:tc>
          <w:tcPr>
            <w:tcW w:w="2179" w:type="dxa"/>
            <w:shd w:val="clear" w:color="auto" w:fill="auto"/>
          </w:tcPr>
          <w:p w:rsidR="00C003AB" w:rsidRPr="00C003AB" w:rsidRDefault="00C003AB" w:rsidP="00C003AB">
            <w:pPr>
              <w:ind w:firstLine="0"/>
            </w:pPr>
            <w:r>
              <w:t>Hiott</w:t>
            </w:r>
          </w:p>
        </w:tc>
        <w:tc>
          <w:tcPr>
            <w:tcW w:w="2180" w:type="dxa"/>
            <w:shd w:val="clear" w:color="auto" w:fill="auto"/>
          </w:tcPr>
          <w:p w:rsidR="00C003AB" w:rsidRPr="00C003AB" w:rsidRDefault="00C003AB" w:rsidP="00C003AB">
            <w:pPr>
              <w:ind w:firstLine="0"/>
            </w:pPr>
            <w:r>
              <w:t>Hixon</w:t>
            </w:r>
          </w:p>
        </w:tc>
      </w:tr>
      <w:tr w:rsidR="00C003AB" w:rsidRPr="00C003AB" w:rsidTr="00C003AB">
        <w:tc>
          <w:tcPr>
            <w:tcW w:w="2179" w:type="dxa"/>
            <w:shd w:val="clear" w:color="auto" w:fill="auto"/>
          </w:tcPr>
          <w:p w:rsidR="00C003AB" w:rsidRPr="00C003AB" w:rsidRDefault="00C003AB" w:rsidP="00C003AB">
            <w:pPr>
              <w:ind w:firstLine="0"/>
            </w:pPr>
            <w:r>
              <w:t>Hodges</w:t>
            </w:r>
          </w:p>
        </w:tc>
        <w:tc>
          <w:tcPr>
            <w:tcW w:w="2179" w:type="dxa"/>
            <w:shd w:val="clear" w:color="auto" w:fill="auto"/>
          </w:tcPr>
          <w:p w:rsidR="00C003AB" w:rsidRPr="00C003AB" w:rsidRDefault="00C003AB" w:rsidP="00C003AB">
            <w:pPr>
              <w:ind w:firstLine="0"/>
            </w:pPr>
            <w:r>
              <w:t>Hosey</w:t>
            </w:r>
          </w:p>
        </w:tc>
        <w:tc>
          <w:tcPr>
            <w:tcW w:w="2180" w:type="dxa"/>
            <w:shd w:val="clear" w:color="auto" w:fill="auto"/>
          </w:tcPr>
          <w:p w:rsidR="00C003AB" w:rsidRPr="00C003AB" w:rsidRDefault="00C003AB" w:rsidP="00C003AB">
            <w:pPr>
              <w:ind w:firstLine="0"/>
            </w:pPr>
            <w:r>
              <w:t>Howard</w:t>
            </w:r>
          </w:p>
        </w:tc>
      </w:tr>
      <w:tr w:rsidR="00C003AB" w:rsidRPr="00C003AB" w:rsidTr="00C003AB">
        <w:tc>
          <w:tcPr>
            <w:tcW w:w="2179" w:type="dxa"/>
            <w:shd w:val="clear" w:color="auto" w:fill="auto"/>
          </w:tcPr>
          <w:p w:rsidR="00C003AB" w:rsidRPr="00C003AB" w:rsidRDefault="00C003AB" w:rsidP="00C003AB">
            <w:pPr>
              <w:ind w:firstLine="0"/>
            </w:pPr>
            <w:r>
              <w:t>Huggins</w:t>
            </w:r>
          </w:p>
        </w:tc>
        <w:tc>
          <w:tcPr>
            <w:tcW w:w="2179" w:type="dxa"/>
            <w:shd w:val="clear" w:color="auto" w:fill="auto"/>
          </w:tcPr>
          <w:p w:rsidR="00C003AB" w:rsidRPr="00C003AB" w:rsidRDefault="00C003AB" w:rsidP="00C003AB">
            <w:pPr>
              <w:ind w:firstLine="0"/>
            </w:pPr>
            <w:r>
              <w:t>Kennedy</w:t>
            </w:r>
          </w:p>
        </w:tc>
        <w:tc>
          <w:tcPr>
            <w:tcW w:w="2180" w:type="dxa"/>
            <w:shd w:val="clear" w:color="auto" w:fill="auto"/>
          </w:tcPr>
          <w:p w:rsidR="00C003AB" w:rsidRPr="00C003AB" w:rsidRDefault="00C003AB" w:rsidP="00C003AB">
            <w:pPr>
              <w:ind w:firstLine="0"/>
            </w:pPr>
            <w:r>
              <w:t>King</w:t>
            </w:r>
          </w:p>
        </w:tc>
      </w:tr>
      <w:tr w:rsidR="00C003AB" w:rsidRPr="00C003AB" w:rsidTr="00C003AB">
        <w:tc>
          <w:tcPr>
            <w:tcW w:w="2179" w:type="dxa"/>
            <w:shd w:val="clear" w:color="auto" w:fill="auto"/>
          </w:tcPr>
          <w:p w:rsidR="00C003AB" w:rsidRPr="00C003AB" w:rsidRDefault="00C003AB" w:rsidP="00C003AB">
            <w:pPr>
              <w:ind w:firstLine="0"/>
            </w:pPr>
            <w:r>
              <w:t>Knight</w:t>
            </w:r>
          </w:p>
        </w:tc>
        <w:tc>
          <w:tcPr>
            <w:tcW w:w="2179" w:type="dxa"/>
            <w:shd w:val="clear" w:color="auto" w:fill="auto"/>
          </w:tcPr>
          <w:p w:rsidR="00C003AB" w:rsidRPr="00C003AB" w:rsidRDefault="00C003AB" w:rsidP="00C003AB">
            <w:pPr>
              <w:ind w:firstLine="0"/>
            </w:pPr>
            <w:r>
              <w:t>Loftis</w:t>
            </w:r>
          </w:p>
        </w:tc>
        <w:tc>
          <w:tcPr>
            <w:tcW w:w="2180" w:type="dxa"/>
            <w:shd w:val="clear" w:color="auto" w:fill="auto"/>
          </w:tcPr>
          <w:p w:rsidR="00C003AB" w:rsidRPr="00C003AB" w:rsidRDefault="00C003AB" w:rsidP="00C003AB">
            <w:pPr>
              <w:ind w:firstLine="0"/>
            </w:pPr>
            <w:r>
              <w:t>Long</w:t>
            </w:r>
          </w:p>
        </w:tc>
      </w:tr>
      <w:tr w:rsidR="00C003AB" w:rsidRPr="00C003AB" w:rsidTr="00C003AB">
        <w:tc>
          <w:tcPr>
            <w:tcW w:w="2179" w:type="dxa"/>
            <w:shd w:val="clear" w:color="auto" w:fill="auto"/>
          </w:tcPr>
          <w:p w:rsidR="00C003AB" w:rsidRPr="00C003AB" w:rsidRDefault="00C003AB" w:rsidP="00C003AB">
            <w:pPr>
              <w:ind w:firstLine="0"/>
            </w:pPr>
            <w:r>
              <w:t>Lowe</w:t>
            </w:r>
          </w:p>
        </w:tc>
        <w:tc>
          <w:tcPr>
            <w:tcW w:w="2179" w:type="dxa"/>
            <w:shd w:val="clear" w:color="auto" w:fill="auto"/>
          </w:tcPr>
          <w:p w:rsidR="00C003AB" w:rsidRPr="00C003AB" w:rsidRDefault="00C003AB" w:rsidP="00C003AB">
            <w:pPr>
              <w:ind w:firstLine="0"/>
            </w:pPr>
            <w:r>
              <w:t>Lucas</w:t>
            </w:r>
          </w:p>
        </w:tc>
        <w:tc>
          <w:tcPr>
            <w:tcW w:w="2180" w:type="dxa"/>
            <w:shd w:val="clear" w:color="auto" w:fill="auto"/>
          </w:tcPr>
          <w:p w:rsidR="00C003AB" w:rsidRPr="00C003AB" w:rsidRDefault="00C003AB" w:rsidP="00C003AB">
            <w:pPr>
              <w:ind w:firstLine="0"/>
            </w:pPr>
            <w:r>
              <w:t>McCoy</w:t>
            </w:r>
          </w:p>
        </w:tc>
      </w:tr>
      <w:tr w:rsidR="00C003AB" w:rsidRPr="00C003AB" w:rsidTr="00C003AB">
        <w:tc>
          <w:tcPr>
            <w:tcW w:w="2179" w:type="dxa"/>
            <w:shd w:val="clear" w:color="auto" w:fill="auto"/>
          </w:tcPr>
          <w:p w:rsidR="00C003AB" w:rsidRPr="00C003AB" w:rsidRDefault="00C003AB" w:rsidP="00C003AB">
            <w:pPr>
              <w:ind w:firstLine="0"/>
            </w:pPr>
            <w:r>
              <w:t>McEachern</w:t>
            </w:r>
          </w:p>
        </w:tc>
        <w:tc>
          <w:tcPr>
            <w:tcW w:w="2179" w:type="dxa"/>
            <w:shd w:val="clear" w:color="auto" w:fill="auto"/>
          </w:tcPr>
          <w:p w:rsidR="00C003AB" w:rsidRPr="00C003AB" w:rsidRDefault="00C003AB" w:rsidP="00C003AB">
            <w:pPr>
              <w:ind w:firstLine="0"/>
            </w:pPr>
            <w:r>
              <w:t>M. S. McLeod</w:t>
            </w:r>
          </w:p>
        </w:tc>
        <w:tc>
          <w:tcPr>
            <w:tcW w:w="2180" w:type="dxa"/>
            <w:shd w:val="clear" w:color="auto" w:fill="auto"/>
          </w:tcPr>
          <w:p w:rsidR="00C003AB" w:rsidRPr="00C003AB" w:rsidRDefault="00C003AB" w:rsidP="00C003AB">
            <w:pPr>
              <w:ind w:firstLine="0"/>
            </w:pPr>
            <w:r>
              <w:t>W. J. McLeod</w:t>
            </w:r>
          </w:p>
        </w:tc>
      </w:tr>
      <w:tr w:rsidR="00C003AB" w:rsidRPr="00C003AB" w:rsidTr="00C003AB">
        <w:tc>
          <w:tcPr>
            <w:tcW w:w="2179" w:type="dxa"/>
            <w:shd w:val="clear" w:color="auto" w:fill="auto"/>
          </w:tcPr>
          <w:p w:rsidR="00C003AB" w:rsidRPr="00C003AB" w:rsidRDefault="00C003AB" w:rsidP="00C003AB">
            <w:pPr>
              <w:ind w:firstLine="0"/>
            </w:pPr>
            <w:r>
              <w:t>Merrill</w:t>
            </w:r>
          </w:p>
        </w:tc>
        <w:tc>
          <w:tcPr>
            <w:tcW w:w="2179" w:type="dxa"/>
            <w:shd w:val="clear" w:color="auto" w:fill="auto"/>
          </w:tcPr>
          <w:p w:rsidR="00C003AB" w:rsidRPr="00C003AB" w:rsidRDefault="00C003AB" w:rsidP="00C003AB">
            <w:pPr>
              <w:ind w:firstLine="0"/>
            </w:pPr>
            <w:r>
              <w:t>D. C. Moss</w:t>
            </w:r>
          </w:p>
        </w:tc>
        <w:tc>
          <w:tcPr>
            <w:tcW w:w="2180" w:type="dxa"/>
            <w:shd w:val="clear" w:color="auto" w:fill="auto"/>
          </w:tcPr>
          <w:p w:rsidR="00C003AB" w:rsidRPr="00C003AB" w:rsidRDefault="00C003AB" w:rsidP="00C003AB">
            <w:pPr>
              <w:ind w:firstLine="0"/>
            </w:pPr>
            <w:r>
              <w:t>V. S. Moss</w:t>
            </w:r>
          </w:p>
        </w:tc>
      </w:tr>
      <w:tr w:rsidR="00C003AB" w:rsidRPr="00C003AB" w:rsidTr="00C003AB">
        <w:tc>
          <w:tcPr>
            <w:tcW w:w="2179" w:type="dxa"/>
            <w:shd w:val="clear" w:color="auto" w:fill="auto"/>
          </w:tcPr>
          <w:p w:rsidR="00C003AB" w:rsidRPr="00C003AB" w:rsidRDefault="00C003AB" w:rsidP="00C003AB">
            <w:pPr>
              <w:ind w:firstLine="0"/>
            </w:pPr>
            <w:r>
              <w:t>Munnerlyn</w:t>
            </w:r>
          </w:p>
        </w:tc>
        <w:tc>
          <w:tcPr>
            <w:tcW w:w="2179" w:type="dxa"/>
            <w:shd w:val="clear" w:color="auto" w:fill="auto"/>
          </w:tcPr>
          <w:p w:rsidR="00C003AB" w:rsidRPr="00C003AB" w:rsidRDefault="00C003AB" w:rsidP="00C003AB">
            <w:pPr>
              <w:ind w:firstLine="0"/>
            </w:pPr>
            <w:r>
              <w:t>Nanney</w:t>
            </w:r>
          </w:p>
        </w:tc>
        <w:tc>
          <w:tcPr>
            <w:tcW w:w="2180" w:type="dxa"/>
            <w:shd w:val="clear" w:color="auto" w:fill="auto"/>
          </w:tcPr>
          <w:p w:rsidR="00C003AB" w:rsidRPr="00C003AB" w:rsidRDefault="00C003AB" w:rsidP="00C003AB">
            <w:pPr>
              <w:ind w:firstLine="0"/>
            </w:pPr>
            <w:r>
              <w:t>Neal</w:t>
            </w:r>
          </w:p>
        </w:tc>
      </w:tr>
      <w:tr w:rsidR="00C003AB" w:rsidRPr="00C003AB" w:rsidTr="00C003AB">
        <w:tc>
          <w:tcPr>
            <w:tcW w:w="2179" w:type="dxa"/>
            <w:shd w:val="clear" w:color="auto" w:fill="auto"/>
          </w:tcPr>
          <w:p w:rsidR="00C003AB" w:rsidRPr="00C003AB" w:rsidRDefault="00C003AB" w:rsidP="00C003AB">
            <w:pPr>
              <w:ind w:firstLine="0"/>
            </w:pPr>
            <w:r>
              <w:t>Newton</w:t>
            </w:r>
          </w:p>
        </w:tc>
        <w:tc>
          <w:tcPr>
            <w:tcW w:w="2179" w:type="dxa"/>
            <w:shd w:val="clear" w:color="auto" w:fill="auto"/>
          </w:tcPr>
          <w:p w:rsidR="00C003AB" w:rsidRPr="00C003AB" w:rsidRDefault="00C003AB" w:rsidP="00C003AB">
            <w:pPr>
              <w:ind w:firstLine="0"/>
            </w:pPr>
            <w:r>
              <w:t>Norman</w:t>
            </w:r>
          </w:p>
        </w:tc>
        <w:tc>
          <w:tcPr>
            <w:tcW w:w="2180" w:type="dxa"/>
            <w:shd w:val="clear" w:color="auto" w:fill="auto"/>
          </w:tcPr>
          <w:p w:rsidR="00C003AB" w:rsidRPr="00C003AB" w:rsidRDefault="00C003AB" w:rsidP="00C003AB">
            <w:pPr>
              <w:ind w:firstLine="0"/>
            </w:pPr>
            <w:r>
              <w:t>Owens</w:t>
            </w:r>
          </w:p>
        </w:tc>
      </w:tr>
      <w:tr w:rsidR="00C003AB" w:rsidRPr="00C003AB" w:rsidTr="00C003AB">
        <w:tc>
          <w:tcPr>
            <w:tcW w:w="2179" w:type="dxa"/>
            <w:shd w:val="clear" w:color="auto" w:fill="auto"/>
          </w:tcPr>
          <w:p w:rsidR="00C003AB" w:rsidRPr="00C003AB" w:rsidRDefault="00C003AB" w:rsidP="00C003AB">
            <w:pPr>
              <w:ind w:firstLine="0"/>
            </w:pPr>
            <w:r>
              <w:t>Parks</w:t>
            </w:r>
          </w:p>
        </w:tc>
        <w:tc>
          <w:tcPr>
            <w:tcW w:w="2179" w:type="dxa"/>
            <w:shd w:val="clear" w:color="auto" w:fill="auto"/>
          </w:tcPr>
          <w:p w:rsidR="00C003AB" w:rsidRPr="00C003AB" w:rsidRDefault="00C003AB" w:rsidP="00C003AB">
            <w:pPr>
              <w:ind w:firstLine="0"/>
            </w:pPr>
            <w:r>
              <w:t>Patrick</w:t>
            </w:r>
          </w:p>
        </w:tc>
        <w:tc>
          <w:tcPr>
            <w:tcW w:w="2180" w:type="dxa"/>
            <w:shd w:val="clear" w:color="auto" w:fill="auto"/>
          </w:tcPr>
          <w:p w:rsidR="00C003AB" w:rsidRPr="00C003AB" w:rsidRDefault="00C003AB" w:rsidP="00C003AB">
            <w:pPr>
              <w:ind w:firstLine="0"/>
            </w:pPr>
            <w:r>
              <w:t>Pitts</w:t>
            </w:r>
          </w:p>
        </w:tc>
      </w:tr>
      <w:tr w:rsidR="00C003AB" w:rsidRPr="00C003AB" w:rsidTr="00C003AB">
        <w:tc>
          <w:tcPr>
            <w:tcW w:w="2179" w:type="dxa"/>
            <w:shd w:val="clear" w:color="auto" w:fill="auto"/>
          </w:tcPr>
          <w:p w:rsidR="00C003AB" w:rsidRPr="00C003AB" w:rsidRDefault="00C003AB" w:rsidP="00C003AB">
            <w:pPr>
              <w:ind w:firstLine="0"/>
            </w:pPr>
            <w:r>
              <w:t>Pope</w:t>
            </w:r>
          </w:p>
        </w:tc>
        <w:tc>
          <w:tcPr>
            <w:tcW w:w="2179" w:type="dxa"/>
            <w:shd w:val="clear" w:color="auto" w:fill="auto"/>
          </w:tcPr>
          <w:p w:rsidR="00C003AB" w:rsidRPr="00C003AB" w:rsidRDefault="00C003AB" w:rsidP="00C003AB">
            <w:pPr>
              <w:ind w:firstLine="0"/>
            </w:pPr>
            <w:r>
              <w:t>Putnam</w:t>
            </w:r>
          </w:p>
        </w:tc>
        <w:tc>
          <w:tcPr>
            <w:tcW w:w="2180" w:type="dxa"/>
            <w:shd w:val="clear" w:color="auto" w:fill="auto"/>
          </w:tcPr>
          <w:p w:rsidR="00C003AB" w:rsidRPr="00C003AB" w:rsidRDefault="00C003AB" w:rsidP="00C003AB">
            <w:pPr>
              <w:ind w:firstLine="0"/>
            </w:pPr>
            <w:r>
              <w:t>Quinn</w:t>
            </w:r>
          </w:p>
        </w:tc>
      </w:tr>
      <w:tr w:rsidR="00C003AB" w:rsidRPr="00C003AB" w:rsidTr="00C003AB">
        <w:tc>
          <w:tcPr>
            <w:tcW w:w="2179" w:type="dxa"/>
            <w:shd w:val="clear" w:color="auto" w:fill="auto"/>
          </w:tcPr>
          <w:p w:rsidR="00C003AB" w:rsidRPr="00C003AB" w:rsidRDefault="00C003AB" w:rsidP="00C003AB">
            <w:pPr>
              <w:ind w:firstLine="0"/>
            </w:pPr>
            <w:r>
              <w:t>Ridgeway</w:t>
            </w:r>
          </w:p>
        </w:tc>
        <w:tc>
          <w:tcPr>
            <w:tcW w:w="2179" w:type="dxa"/>
            <w:shd w:val="clear" w:color="auto" w:fill="auto"/>
          </w:tcPr>
          <w:p w:rsidR="00C003AB" w:rsidRPr="00C003AB" w:rsidRDefault="00C003AB" w:rsidP="00C003AB">
            <w:pPr>
              <w:ind w:firstLine="0"/>
            </w:pPr>
            <w:r>
              <w:t>Riley</w:t>
            </w:r>
          </w:p>
        </w:tc>
        <w:tc>
          <w:tcPr>
            <w:tcW w:w="2180" w:type="dxa"/>
            <w:shd w:val="clear" w:color="auto" w:fill="auto"/>
          </w:tcPr>
          <w:p w:rsidR="00C003AB" w:rsidRPr="00C003AB" w:rsidRDefault="00C003AB" w:rsidP="00C003AB">
            <w:pPr>
              <w:ind w:firstLine="0"/>
            </w:pPr>
            <w:r>
              <w:t>Robinson-Simpson</w:t>
            </w:r>
          </w:p>
        </w:tc>
      </w:tr>
      <w:tr w:rsidR="00C003AB" w:rsidRPr="00C003AB" w:rsidTr="00C003AB">
        <w:tc>
          <w:tcPr>
            <w:tcW w:w="2179" w:type="dxa"/>
            <w:shd w:val="clear" w:color="auto" w:fill="auto"/>
          </w:tcPr>
          <w:p w:rsidR="00C003AB" w:rsidRPr="00C003AB" w:rsidRDefault="00C003AB" w:rsidP="00C003AB">
            <w:pPr>
              <w:ind w:firstLine="0"/>
            </w:pPr>
            <w:r>
              <w:t>Ryhal</w:t>
            </w:r>
          </w:p>
        </w:tc>
        <w:tc>
          <w:tcPr>
            <w:tcW w:w="2179" w:type="dxa"/>
            <w:shd w:val="clear" w:color="auto" w:fill="auto"/>
          </w:tcPr>
          <w:p w:rsidR="00C003AB" w:rsidRPr="00C003AB" w:rsidRDefault="00C003AB" w:rsidP="00C003AB">
            <w:pPr>
              <w:ind w:firstLine="0"/>
            </w:pPr>
            <w:r>
              <w:t>Sabb</w:t>
            </w:r>
          </w:p>
        </w:tc>
        <w:tc>
          <w:tcPr>
            <w:tcW w:w="2180" w:type="dxa"/>
            <w:shd w:val="clear" w:color="auto" w:fill="auto"/>
          </w:tcPr>
          <w:p w:rsidR="00C003AB" w:rsidRPr="00C003AB" w:rsidRDefault="00C003AB" w:rsidP="00C003AB">
            <w:pPr>
              <w:ind w:firstLine="0"/>
            </w:pPr>
            <w:r>
              <w:t>Sandifer</w:t>
            </w:r>
          </w:p>
        </w:tc>
      </w:tr>
      <w:tr w:rsidR="00C003AB" w:rsidRPr="00C003AB" w:rsidTr="00C003AB">
        <w:tc>
          <w:tcPr>
            <w:tcW w:w="2179" w:type="dxa"/>
            <w:shd w:val="clear" w:color="auto" w:fill="auto"/>
          </w:tcPr>
          <w:p w:rsidR="00C003AB" w:rsidRPr="00C003AB" w:rsidRDefault="00C003AB" w:rsidP="00C003AB">
            <w:pPr>
              <w:ind w:firstLine="0"/>
            </w:pPr>
            <w:r>
              <w:t>Sellers</w:t>
            </w:r>
          </w:p>
        </w:tc>
        <w:tc>
          <w:tcPr>
            <w:tcW w:w="2179" w:type="dxa"/>
            <w:shd w:val="clear" w:color="auto" w:fill="auto"/>
          </w:tcPr>
          <w:p w:rsidR="00C003AB" w:rsidRPr="00C003AB" w:rsidRDefault="00C003AB" w:rsidP="00C003AB">
            <w:pPr>
              <w:ind w:firstLine="0"/>
            </w:pPr>
            <w:r>
              <w:t>Simrill</w:t>
            </w:r>
          </w:p>
        </w:tc>
        <w:tc>
          <w:tcPr>
            <w:tcW w:w="2180" w:type="dxa"/>
            <w:shd w:val="clear" w:color="auto" w:fill="auto"/>
          </w:tcPr>
          <w:p w:rsidR="00C003AB" w:rsidRPr="00C003AB" w:rsidRDefault="00C003AB" w:rsidP="00C003AB">
            <w:pPr>
              <w:ind w:firstLine="0"/>
            </w:pPr>
            <w:r>
              <w:t>Skelton</w:t>
            </w:r>
          </w:p>
        </w:tc>
      </w:tr>
      <w:tr w:rsidR="00C003AB" w:rsidRPr="00C003AB" w:rsidTr="00C003AB">
        <w:tc>
          <w:tcPr>
            <w:tcW w:w="2179" w:type="dxa"/>
            <w:shd w:val="clear" w:color="auto" w:fill="auto"/>
          </w:tcPr>
          <w:p w:rsidR="00C003AB" w:rsidRPr="00C003AB" w:rsidRDefault="00C003AB" w:rsidP="00C003AB">
            <w:pPr>
              <w:ind w:firstLine="0"/>
            </w:pPr>
            <w:r>
              <w:t>G. M. Smith</w:t>
            </w:r>
          </w:p>
        </w:tc>
        <w:tc>
          <w:tcPr>
            <w:tcW w:w="2179" w:type="dxa"/>
            <w:shd w:val="clear" w:color="auto" w:fill="auto"/>
          </w:tcPr>
          <w:p w:rsidR="00C003AB" w:rsidRPr="00C003AB" w:rsidRDefault="00C003AB" w:rsidP="00C003AB">
            <w:pPr>
              <w:ind w:firstLine="0"/>
            </w:pPr>
            <w:r>
              <w:t>G. R. Smith</w:t>
            </w:r>
          </w:p>
        </w:tc>
        <w:tc>
          <w:tcPr>
            <w:tcW w:w="2180" w:type="dxa"/>
            <w:shd w:val="clear" w:color="auto" w:fill="auto"/>
          </w:tcPr>
          <w:p w:rsidR="00C003AB" w:rsidRPr="00C003AB" w:rsidRDefault="00C003AB" w:rsidP="00C003AB">
            <w:pPr>
              <w:ind w:firstLine="0"/>
            </w:pPr>
            <w:r>
              <w:t>J. R. Smith</w:t>
            </w:r>
          </w:p>
        </w:tc>
      </w:tr>
      <w:tr w:rsidR="00C003AB" w:rsidRPr="00C003AB" w:rsidTr="00C003AB">
        <w:tc>
          <w:tcPr>
            <w:tcW w:w="2179" w:type="dxa"/>
            <w:shd w:val="clear" w:color="auto" w:fill="auto"/>
          </w:tcPr>
          <w:p w:rsidR="00C003AB" w:rsidRPr="00C003AB" w:rsidRDefault="00C003AB" w:rsidP="00C003AB">
            <w:pPr>
              <w:ind w:firstLine="0"/>
            </w:pPr>
            <w:r>
              <w:t>Sottile</w:t>
            </w:r>
          </w:p>
        </w:tc>
        <w:tc>
          <w:tcPr>
            <w:tcW w:w="2179" w:type="dxa"/>
            <w:shd w:val="clear" w:color="auto" w:fill="auto"/>
          </w:tcPr>
          <w:p w:rsidR="00C003AB" w:rsidRPr="00C003AB" w:rsidRDefault="00C003AB" w:rsidP="00C003AB">
            <w:pPr>
              <w:ind w:firstLine="0"/>
            </w:pPr>
            <w:r>
              <w:t>Spires</w:t>
            </w:r>
          </w:p>
        </w:tc>
        <w:tc>
          <w:tcPr>
            <w:tcW w:w="2180" w:type="dxa"/>
            <w:shd w:val="clear" w:color="auto" w:fill="auto"/>
          </w:tcPr>
          <w:p w:rsidR="00C003AB" w:rsidRPr="00C003AB" w:rsidRDefault="00C003AB" w:rsidP="00C003AB">
            <w:pPr>
              <w:ind w:firstLine="0"/>
            </w:pPr>
            <w:r>
              <w:t>Stavrinakis</w:t>
            </w:r>
          </w:p>
        </w:tc>
      </w:tr>
      <w:tr w:rsidR="00C003AB" w:rsidRPr="00C003AB" w:rsidTr="00C003AB">
        <w:tc>
          <w:tcPr>
            <w:tcW w:w="2179" w:type="dxa"/>
            <w:shd w:val="clear" w:color="auto" w:fill="auto"/>
          </w:tcPr>
          <w:p w:rsidR="00C003AB" w:rsidRPr="00C003AB" w:rsidRDefault="00C003AB" w:rsidP="00C003AB">
            <w:pPr>
              <w:ind w:firstLine="0"/>
            </w:pPr>
            <w:r>
              <w:t>Stringer</w:t>
            </w:r>
          </w:p>
        </w:tc>
        <w:tc>
          <w:tcPr>
            <w:tcW w:w="2179" w:type="dxa"/>
            <w:shd w:val="clear" w:color="auto" w:fill="auto"/>
          </w:tcPr>
          <w:p w:rsidR="00C003AB" w:rsidRPr="00C003AB" w:rsidRDefault="00C003AB" w:rsidP="00C003AB">
            <w:pPr>
              <w:ind w:firstLine="0"/>
            </w:pPr>
            <w:r>
              <w:t>Tallon</w:t>
            </w:r>
          </w:p>
        </w:tc>
        <w:tc>
          <w:tcPr>
            <w:tcW w:w="2180" w:type="dxa"/>
            <w:shd w:val="clear" w:color="auto" w:fill="auto"/>
          </w:tcPr>
          <w:p w:rsidR="00C003AB" w:rsidRPr="00C003AB" w:rsidRDefault="00C003AB" w:rsidP="00C003AB">
            <w:pPr>
              <w:ind w:firstLine="0"/>
            </w:pPr>
            <w:r>
              <w:t>Taylor</w:t>
            </w:r>
          </w:p>
        </w:tc>
      </w:tr>
      <w:tr w:rsidR="00C003AB" w:rsidRPr="00C003AB" w:rsidTr="00C003AB">
        <w:tc>
          <w:tcPr>
            <w:tcW w:w="2179" w:type="dxa"/>
            <w:shd w:val="clear" w:color="auto" w:fill="auto"/>
          </w:tcPr>
          <w:p w:rsidR="00C003AB" w:rsidRPr="00C003AB" w:rsidRDefault="00C003AB" w:rsidP="00C003AB">
            <w:pPr>
              <w:ind w:firstLine="0"/>
            </w:pPr>
            <w:r>
              <w:t>Thayer</w:t>
            </w:r>
          </w:p>
        </w:tc>
        <w:tc>
          <w:tcPr>
            <w:tcW w:w="2179" w:type="dxa"/>
            <w:shd w:val="clear" w:color="auto" w:fill="auto"/>
          </w:tcPr>
          <w:p w:rsidR="00C003AB" w:rsidRPr="00C003AB" w:rsidRDefault="00C003AB" w:rsidP="00C003AB">
            <w:pPr>
              <w:ind w:firstLine="0"/>
            </w:pPr>
            <w:r>
              <w:t>Toole</w:t>
            </w:r>
          </w:p>
        </w:tc>
        <w:tc>
          <w:tcPr>
            <w:tcW w:w="2180" w:type="dxa"/>
            <w:shd w:val="clear" w:color="auto" w:fill="auto"/>
          </w:tcPr>
          <w:p w:rsidR="00C003AB" w:rsidRPr="00C003AB" w:rsidRDefault="00C003AB" w:rsidP="00C003AB">
            <w:pPr>
              <w:ind w:firstLine="0"/>
            </w:pPr>
            <w:r>
              <w:t>Vick</w:t>
            </w:r>
          </w:p>
        </w:tc>
      </w:tr>
      <w:tr w:rsidR="00C003AB" w:rsidRPr="00C003AB" w:rsidTr="00C003AB">
        <w:tc>
          <w:tcPr>
            <w:tcW w:w="2179" w:type="dxa"/>
            <w:shd w:val="clear" w:color="auto" w:fill="auto"/>
          </w:tcPr>
          <w:p w:rsidR="00C003AB" w:rsidRPr="00C003AB" w:rsidRDefault="00C003AB" w:rsidP="00C003AB">
            <w:pPr>
              <w:keepNext/>
              <w:ind w:firstLine="0"/>
            </w:pPr>
            <w:r>
              <w:t>Weeks</w:t>
            </w:r>
          </w:p>
        </w:tc>
        <w:tc>
          <w:tcPr>
            <w:tcW w:w="2179" w:type="dxa"/>
            <w:shd w:val="clear" w:color="auto" w:fill="auto"/>
          </w:tcPr>
          <w:p w:rsidR="00C003AB" w:rsidRPr="00C003AB" w:rsidRDefault="00C003AB" w:rsidP="00C003AB">
            <w:pPr>
              <w:keepNext/>
              <w:ind w:firstLine="0"/>
            </w:pPr>
            <w:r>
              <w:t>Wells</w:t>
            </w:r>
          </w:p>
        </w:tc>
        <w:tc>
          <w:tcPr>
            <w:tcW w:w="2180" w:type="dxa"/>
            <w:shd w:val="clear" w:color="auto" w:fill="auto"/>
          </w:tcPr>
          <w:p w:rsidR="00C003AB" w:rsidRPr="00C003AB" w:rsidRDefault="00C003AB" w:rsidP="00C003AB">
            <w:pPr>
              <w:keepNext/>
              <w:ind w:firstLine="0"/>
            </w:pPr>
            <w:r>
              <w:t>White</w:t>
            </w:r>
          </w:p>
        </w:tc>
      </w:tr>
      <w:tr w:rsidR="00C003AB" w:rsidRPr="00C003AB" w:rsidTr="00C003AB">
        <w:tc>
          <w:tcPr>
            <w:tcW w:w="2179" w:type="dxa"/>
            <w:shd w:val="clear" w:color="auto" w:fill="auto"/>
          </w:tcPr>
          <w:p w:rsidR="00C003AB" w:rsidRPr="00C003AB" w:rsidRDefault="00C003AB" w:rsidP="00C003AB">
            <w:pPr>
              <w:keepNext/>
              <w:ind w:firstLine="0"/>
            </w:pPr>
            <w:r>
              <w:t>Whitmire</w:t>
            </w:r>
          </w:p>
        </w:tc>
        <w:tc>
          <w:tcPr>
            <w:tcW w:w="2179" w:type="dxa"/>
            <w:shd w:val="clear" w:color="auto" w:fill="auto"/>
          </w:tcPr>
          <w:p w:rsidR="00C003AB" w:rsidRPr="00C003AB" w:rsidRDefault="00C003AB" w:rsidP="00C003AB">
            <w:pPr>
              <w:keepNext/>
              <w:ind w:firstLine="0"/>
            </w:pPr>
            <w:r>
              <w:t>Wood</w:t>
            </w:r>
          </w:p>
        </w:tc>
        <w:tc>
          <w:tcPr>
            <w:tcW w:w="2180" w:type="dxa"/>
            <w:shd w:val="clear" w:color="auto" w:fill="auto"/>
          </w:tcPr>
          <w:p w:rsidR="00C003AB" w:rsidRPr="00C003AB" w:rsidRDefault="00C003AB" w:rsidP="00C003AB">
            <w:pPr>
              <w:keepNext/>
              <w:ind w:firstLine="0"/>
            </w:pPr>
          </w:p>
        </w:tc>
      </w:tr>
    </w:tbl>
    <w:p w:rsidR="00C003AB" w:rsidRDefault="00C003AB" w:rsidP="00C003AB"/>
    <w:p w:rsidR="00C003AB" w:rsidRDefault="00C003AB" w:rsidP="00C003AB">
      <w:pPr>
        <w:jc w:val="center"/>
        <w:rPr>
          <w:b/>
        </w:rPr>
      </w:pPr>
      <w:r w:rsidRPr="00C003AB">
        <w:rPr>
          <w:b/>
        </w:rPr>
        <w:t>Total--98</w:t>
      </w:r>
    </w:p>
    <w:p w:rsidR="00C003AB" w:rsidRDefault="00C003AB" w:rsidP="00C003AB">
      <w:pPr>
        <w:jc w:val="center"/>
        <w:rPr>
          <w:b/>
        </w:rPr>
      </w:pPr>
    </w:p>
    <w:p w:rsidR="00C003AB" w:rsidRDefault="00C003AB" w:rsidP="00C003AB">
      <w:pPr>
        <w:ind w:firstLine="0"/>
      </w:pPr>
      <w:r w:rsidRPr="00C003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003AB" w:rsidRPr="00C003AB" w:rsidTr="00C003AB">
        <w:tc>
          <w:tcPr>
            <w:tcW w:w="2179" w:type="dxa"/>
            <w:shd w:val="clear" w:color="auto" w:fill="auto"/>
          </w:tcPr>
          <w:p w:rsidR="00C003AB" w:rsidRPr="00C003AB" w:rsidRDefault="00C003AB" w:rsidP="00C003AB">
            <w:pPr>
              <w:keepNext/>
              <w:ind w:firstLine="0"/>
            </w:pPr>
            <w:r>
              <w:t>Bingham</w:t>
            </w:r>
          </w:p>
        </w:tc>
        <w:tc>
          <w:tcPr>
            <w:tcW w:w="2179" w:type="dxa"/>
            <w:shd w:val="clear" w:color="auto" w:fill="auto"/>
          </w:tcPr>
          <w:p w:rsidR="00C003AB" w:rsidRPr="00C003AB" w:rsidRDefault="00C003AB" w:rsidP="00C003AB">
            <w:pPr>
              <w:keepNext/>
              <w:ind w:firstLine="0"/>
            </w:pPr>
          </w:p>
        </w:tc>
        <w:tc>
          <w:tcPr>
            <w:tcW w:w="2180" w:type="dxa"/>
            <w:shd w:val="clear" w:color="auto" w:fill="auto"/>
          </w:tcPr>
          <w:p w:rsidR="00C003AB" w:rsidRPr="00C003AB" w:rsidRDefault="00C003AB" w:rsidP="00C003AB">
            <w:pPr>
              <w:keepNext/>
              <w:ind w:firstLine="0"/>
            </w:pPr>
          </w:p>
        </w:tc>
      </w:tr>
    </w:tbl>
    <w:p w:rsidR="00C003AB" w:rsidRDefault="00C003AB" w:rsidP="00C003AB"/>
    <w:p w:rsidR="00C003AB" w:rsidRDefault="00C003AB" w:rsidP="00C003AB">
      <w:pPr>
        <w:jc w:val="center"/>
        <w:rPr>
          <w:b/>
        </w:rPr>
      </w:pPr>
      <w:r w:rsidRPr="00C003AB">
        <w:rPr>
          <w:b/>
        </w:rPr>
        <w:t>Total--1</w:t>
      </w:r>
    </w:p>
    <w:p w:rsidR="00C003AB" w:rsidRDefault="00C003AB" w:rsidP="00C003AB"/>
    <w:p w:rsidR="00C003AB" w:rsidRDefault="00C003AB" w:rsidP="00C003AB">
      <w:r>
        <w:t>The Senate Amendments were agreed to, and the Bill having received three readings in both Houses, it was ordered that the title be changed to that of an Act, and that it be enrolled for ratification.</w:t>
      </w:r>
    </w:p>
    <w:p w:rsidR="00C003AB" w:rsidRDefault="00C003AB" w:rsidP="00C003AB"/>
    <w:p w:rsidR="00C003AB" w:rsidRPr="006960F2" w:rsidRDefault="00C003AB" w:rsidP="00C003AB">
      <w:pPr>
        <w:pStyle w:val="Title"/>
        <w:keepNext/>
      </w:pPr>
      <w:bookmarkStart w:id="60" w:name="file_start130"/>
      <w:bookmarkEnd w:id="60"/>
      <w:r w:rsidRPr="006960F2">
        <w:t>RECORD FOR VOTING</w:t>
      </w:r>
    </w:p>
    <w:p w:rsidR="00C003AB" w:rsidRPr="006960F2" w:rsidRDefault="00C003AB" w:rsidP="00C003AB">
      <w:pPr>
        <w:tabs>
          <w:tab w:val="left" w:pos="360"/>
          <w:tab w:val="left" w:pos="630"/>
          <w:tab w:val="left" w:pos="900"/>
          <w:tab w:val="left" w:pos="1260"/>
          <w:tab w:val="left" w:pos="1620"/>
          <w:tab w:val="left" w:pos="1980"/>
          <w:tab w:val="left" w:pos="2340"/>
          <w:tab w:val="left" w:pos="2700"/>
        </w:tabs>
        <w:ind w:firstLine="0"/>
      </w:pPr>
      <w:r w:rsidRPr="006960F2">
        <w:tab/>
        <w:t>Please let the record reflect that I inadvertently voted “no” on H. 3409, but intended to vote in favor of the Bill. I did not see the error until the vote had been closed.</w:t>
      </w:r>
    </w:p>
    <w:p w:rsidR="00C003AB" w:rsidRDefault="00C003AB" w:rsidP="00C003AB">
      <w:pPr>
        <w:tabs>
          <w:tab w:val="left" w:pos="360"/>
          <w:tab w:val="left" w:pos="630"/>
          <w:tab w:val="left" w:pos="900"/>
          <w:tab w:val="left" w:pos="1260"/>
          <w:tab w:val="left" w:pos="1620"/>
          <w:tab w:val="left" w:pos="1980"/>
          <w:tab w:val="left" w:pos="2340"/>
          <w:tab w:val="left" w:pos="2700"/>
        </w:tabs>
        <w:ind w:firstLine="0"/>
      </w:pPr>
      <w:r w:rsidRPr="006960F2">
        <w:tab/>
        <w:t>Rep. Kenny Bingham</w:t>
      </w:r>
    </w:p>
    <w:p w:rsidR="00C003AB" w:rsidRDefault="00C003AB" w:rsidP="00C003AB">
      <w:pPr>
        <w:tabs>
          <w:tab w:val="left" w:pos="360"/>
          <w:tab w:val="left" w:pos="630"/>
          <w:tab w:val="left" w:pos="900"/>
          <w:tab w:val="left" w:pos="1260"/>
          <w:tab w:val="left" w:pos="1620"/>
          <w:tab w:val="left" w:pos="1980"/>
          <w:tab w:val="left" w:pos="2340"/>
          <w:tab w:val="left" w:pos="2700"/>
        </w:tabs>
        <w:ind w:firstLine="0"/>
      </w:pPr>
    </w:p>
    <w:p w:rsidR="00C003AB" w:rsidRDefault="00C003AB" w:rsidP="00C003AB">
      <w:pPr>
        <w:keepNext/>
        <w:jc w:val="center"/>
        <w:rPr>
          <w:b/>
        </w:rPr>
      </w:pPr>
      <w:r w:rsidRPr="00C003AB">
        <w:rPr>
          <w:b/>
        </w:rPr>
        <w:t>H. 3451--SENATE AMENDMENTS CONCURRED IN AND BILL ENROLLED</w:t>
      </w:r>
    </w:p>
    <w:p w:rsidR="00C003AB" w:rsidRDefault="00C003AB" w:rsidP="00C003AB">
      <w:r>
        <w:t xml:space="preserve">The Senate Amendments to the following Bill were taken up for consideration: </w:t>
      </w:r>
    </w:p>
    <w:p w:rsidR="00C003AB" w:rsidRDefault="00C003AB" w:rsidP="00C003AB">
      <w:bookmarkStart w:id="61" w:name="include_clip_start_132"/>
      <w:bookmarkEnd w:id="61"/>
    </w:p>
    <w:p w:rsidR="00C003AB" w:rsidRDefault="00C003AB" w:rsidP="00C003AB">
      <w:r>
        <w:t>H. 3451 -- Reps. Tallon, Cole, Forrester, Kennedy, Murphy, Pope, Rutherford and Weeks: A BILL TO AMEND SECTION 56-7-10, AS AMENDED, CODE OF LAWS OF SOUTH CAROLINA, 1976, RELATING TO THE OFFENSES THAT A PERSON MAY BE CHARGED ON A UNIFORM TRAFFIC TICKET, SO AS TO PROVIDE THAT THE OFFENSES OF SHOPLIFTING AND CRIMINAL DOMESTIC VIOLENCE MUST BE CHARGED ON A UNIFORM TRAFFIC TICKET.</w:t>
      </w:r>
    </w:p>
    <w:p w:rsidR="00C003AB" w:rsidRDefault="00C003AB" w:rsidP="00C003AB">
      <w:bookmarkStart w:id="62" w:name="include_clip_end_132"/>
      <w:bookmarkEnd w:id="62"/>
    </w:p>
    <w:p w:rsidR="00C003AB" w:rsidRDefault="00C003AB" w:rsidP="00C003AB">
      <w:r>
        <w:t>Rep. WEEKS explained the Senate Amendments.</w:t>
      </w:r>
    </w:p>
    <w:p w:rsidR="00C003AB" w:rsidRDefault="00C003AB" w:rsidP="00C003AB"/>
    <w:p w:rsidR="00C003AB" w:rsidRDefault="00C003AB" w:rsidP="00C003AB">
      <w:r>
        <w:t xml:space="preserve">The yeas and nays were taken resulting as follows: </w:t>
      </w:r>
    </w:p>
    <w:p w:rsidR="00C003AB" w:rsidRDefault="00C003AB" w:rsidP="00C003AB">
      <w:pPr>
        <w:jc w:val="center"/>
      </w:pPr>
      <w:r>
        <w:t xml:space="preserve"> </w:t>
      </w:r>
      <w:bookmarkStart w:id="63" w:name="vote_start134"/>
      <w:bookmarkEnd w:id="63"/>
      <w:r>
        <w:t>Yeas 102; Nays 0</w:t>
      </w:r>
    </w:p>
    <w:p w:rsidR="00C003AB" w:rsidRDefault="00C003AB" w:rsidP="00C003AB">
      <w:pPr>
        <w:jc w:val="center"/>
      </w:pPr>
    </w:p>
    <w:p w:rsidR="00C003AB" w:rsidRDefault="00C003AB" w:rsidP="00C003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3AB" w:rsidRPr="00C003AB" w:rsidTr="00C003AB">
        <w:tc>
          <w:tcPr>
            <w:tcW w:w="2179" w:type="dxa"/>
            <w:shd w:val="clear" w:color="auto" w:fill="auto"/>
          </w:tcPr>
          <w:p w:rsidR="00C003AB" w:rsidRPr="00C003AB" w:rsidRDefault="00C003AB" w:rsidP="00C003AB">
            <w:pPr>
              <w:keepNext/>
              <w:ind w:firstLine="0"/>
            </w:pPr>
            <w:r>
              <w:t>Alexander</w:t>
            </w:r>
          </w:p>
        </w:tc>
        <w:tc>
          <w:tcPr>
            <w:tcW w:w="2179" w:type="dxa"/>
            <w:shd w:val="clear" w:color="auto" w:fill="auto"/>
          </w:tcPr>
          <w:p w:rsidR="00C003AB" w:rsidRPr="00C003AB" w:rsidRDefault="00C003AB" w:rsidP="00C003AB">
            <w:pPr>
              <w:keepNext/>
              <w:ind w:firstLine="0"/>
            </w:pPr>
            <w:r>
              <w:t>Allison</w:t>
            </w:r>
          </w:p>
        </w:tc>
        <w:tc>
          <w:tcPr>
            <w:tcW w:w="2180" w:type="dxa"/>
            <w:shd w:val="clear" w:color="auto" w:fill="auto"/>
          </w:tcPr>
          <w:p w:rsidR="00C003AB" w:rsidRPr="00C003AB" w:rsidRDefault="00C003AB" w:rsidP="00C003AB">
            <w:pPr>
              <w:keepNext/>
              <w:ind w:firstLine="0"/>
            </w:pPr>
            <w:r>
              <w:t>Anthony</w:t>
            </w:r>
          </w:p>
        </w:tc>
      </w:tr>
      <w:tr w:rsidR="00C003AB" w:rsidRPr="00C003AB" w:rsidTr="00C003AB">
        <w:tc>
          <w:tcPr>
            <w:tcW w:w="2179" w:type="dxa"/>
            <w:shd w:val="clear" w:color="auto" w:fill="auto"/>
          </w:tcPr>
          <w:p w:rsidR="00C003AB" w:rsidRPr="00C003AB" w:rsidRDefault="00C003AB" w:rsidP="00C003AB">
            <w:pPr>
              <w:ind w:firstLine="0"/>
            </w:pPr>
            <w:r>
              <w:t>Atwater</w:t>
            </w:r>
          </w:p>
        </w:tc>
        <w:tc>
          <w:tcPr>
            <w:tcW w:w="2179" w:type="dxa"/>
            <w:shd w:val="clear" w:color="auto" w:fill="auto"/>
          </w:tcPr>
          <w:p w:rsidR="00C003AB" w:rsidRPr="00C003AB" w:rsidRDefault="00C003AB" w:rsidP="00C003AB">
            <w:pPr>
              <w:ind w:firstLine="0"/>
            </w:pPr>
            <w:r>
              <w:t>Bales</w:t>
            </w:r>
          </w:p>
        </w:tc>
        <w:tc>
          <w:tcPr>
            <w:tcW w:w="2180" w:type="dxa"/>
            <w:shd w:val="clear" w:color="auto" w:fill="auto"/>
          </w:tcPr>
          <w:p w:rsidR="00C003AB" w:rsidRPr="00C003AB" w:rsidRDefault="00C003AB" w:rsidP="00C003AB">
            <w:pPr>
              <w:ind w:firstLine="0"/>
            </w:pPr>
            <w:r>
              <w:t>Ballentine</w:t>
            </w:r>
          </w:p>
        </w:tc>
      </w:tr>
      <w:tr w:rsidR="00C003AB" w:rsidRPr="00C003AB" w:rsidTr="00C003AB">
        <w:tc>
          <w:tcPr>
            <w:tcW w:w="2179" w:type="dxa"/>
            <w:shd w:val="clear" w:color="auto" w:fill="auto"/>
          </w:tcPr>
          <w:p w:rsidR="00C003AB" w:rsidRPr="00C003AB" w:rsidRDefault="00C003AB" w:rsidP="00C003AB">
            <w:pPr>
              <w:ind w:firstLine="0"/>
            </w:pPr>
            <w:r>
              <w:t>Bannister</w:t>
            </w:r>
          </w:p>
        </w:tc>
        <w:tc>
          <w:tcPr>
            <w:tcW w:w="2179" w:type="dxa"/>
            <w:shd w:val="clear" w:color="auto" w:fill="auto"/>
          </w:tcPr>
          <w:p w:rsidR="00C003AB" w:rsidRPr="00C003AB" w:rsidRDefault="00C003AB" w:rsidP="00C003AB">
            <w:pPr>
              <w:ind w:firstLine="0"/>
            </w:pPr>
            <w:r>
              <w:t>Barfield</w:t>
            </w:r>
          </w:p>
        </w:tc>
        <w:tc>
          <w:tcPr>
            <w:tcW w:w="2180" w:type="dxa"/>
            <w:shd w:val="clear" w:color="auto" w:fill="auto"/>
          </w:tcPr>
          <w:p w:rsidR="00C003AB" w:rsidRPr="00C003AB" w:rsidRDefault="00C003AB" w:rsidP="00C003AB">
            <w:pPr>
              <w:ind w:firstLine="0"/>
            </w:pPr>
            <w:r>
              <w:t>Bedingfield</w:t>
            </w:r>
          </w:p>
        </w:tc>
      </w:tr>
      <w:tr w:rsidR="00C003AB" w:rsidRPr="00C003AB" w:rsidTr="00C003AB">
        <w:tc>
          <w:tcPr>
            <w:tcW w:w="2179" w:type="dxa"/>
            <w:shd w:val="clear" w:color="auto" w:fill="auto"/>
          </w:tcPr>
          <w:p w:rsidR="00C003AB" w:rsidRPr="00C003AB" w:rsidRDefault="00C003AB" w:rsidP="00C003AB">
            <w:pPr>
              <w:ind w:firstLine="0"/>
            </w:pPr>
            <w:r>
              <w:t>Bernstein</w:t>
            </w:r>
          </w:p>
        </w:tc>
        <w:tc>
          <w:tcPr>
            <w:tcW w:w="2179" w:type="dxa"/>
            <w:shd w:val="clear" w:color="auto" w:fill="auto"/>
          </w:tcPr>
          <w:p w:rsidR="00C003AB" w:rsidRPr="00C003AB" w:rsidRDefault="00C003AB" w:rsidP="00C003AB">
            <w:pPr>
              <w:ind w:firstLine="0"/>
            </w:pPr>
            <w:r>
              <w:t>Bingham</w:t>
            </w:r>
          </w:p>
        </w:tc>
        <w:tc>
          <w:tcPr>
            <w:tcW w:w="2180" w:type="dxa"/>
            <w:shd w:val="clear" w:color="auto" w:fill="auto"/>
          </w:tcPr>
          <w:p w:rsidR="00C003AB" w:rsidRPr="00C003AB" w:rsidRDefault="00C003AB" w:rsidP="00C003AB">
            <w:pPr>
              <w:ind w:firstLine="0"/>
            </w:pPr>
            <w:r>
              <w:t>Bowers</w:t>
            </w:r>
          </w:p>
        </w:tc>
      </w:tr>
      <w:tr w:rsidR="00C003AB" w:rsidRPr="00C003AB" w:rsidTr="00C003AB">
        <w:tc>
          <w:tcPr>
            <w:tcW w:w="2179" w:type="dxa"/>
            <w:shd w:val="clear" w:color="auto" w:fill="auto"/>
          </w:tcPr>
          <w:p w:rsidR="00C003AB" w:rsidRPr="00C003AB" w:rsidRDefault="00C003AB" w:rsidP="00C003AB">
            <w:pPr>
              <w:ind w:firstLine="0"/>
            </w:pPr>
            <w:r>
              <w:t>Branham</w:t>
            </w:r>
          </w:p>
        </w:tc>
        <w:tc>
          <w:tcPr>
            <w:tcW w:w="2179" w:type="dxa"/>
            <w:shd w:val="clear" w:color="auto" w:fill="auto"/>
          </w:tcPr>
          <w:p w:rsidR="00C003AB" w:rsidRPr="00C003AB" w:rsidRDefault="00C003AB" w:rsidP="00C003AB">
            <w:pPr>
              <w:ind w:firstLine="0"/>
            </w:pPr>
            <w:r>
              <w:t>Brannon</w:t>
            </w:r>
          </w:p>
        </w:tc>
        <w:tc>
          <w:tcPr>
            <w:tcW w:w="2180" w:type="dxa"/>
            <w:shd w:val="clear" w:color="auto" w:fill="auto"/>
          </w:tcPr>
          <w:p w:rsidR="00C003AB" w:rsidRPr="00C003AB" w:rsidRDefault="00C003AB" w:rsidP="00C003AB">
            <w:pPr>
              <w:ind w:firstLine="0"/>
            </w:pPr>
            <w:r>
              <w:t>R. L. Brown</w:t>
            </w:r>
          </w:p>
        </w:tc>
      </w:tr>
      <w:tr w:rsidR="00C003AB" w:rsidRPr="00C003AB" w:rsidTr="00C003AB">
        <w:tc>
          <w:tcPr>
            <w:tcW w:w="2179" w:type="dxa"/>
            <w:shd w:val="clear" w:color="auto" w:fill="auto"/>
          </w:tcPr>
          <w:p w:rsidR="00C003AB" w:rsidRPr="00C003AB" w:rsidRDefault="00C003AB" w:rsidP="00C003AB">
            <w:pPr>
              <w:ind w:firstLine="0"/>
            </w:pPr>
            <w:r>
              <w:t>Burns</w:t>
            </w:r>
          </w:p>
        </w:tc>
        <w:tc>
          <w:tcPr>
            <w:tcW w:w="2179" w:type="dxa"/>
            <w:shd w:val="clear" w:color="auto" w:fill="auto"/>
          </w:tcPr>
          <w:p w:rsidR="00C003AB" w:rsidRPr="00C003AB" w:rsidRDefault="00C003AB" w:rsidP="00C003AB">
            <w:pPr>
              <w:ind w:firstLine="0"/>
            </w:pPr>
            <w:r>
              <w:t>Chumley</w:t>
            </w:r>
          </w:p>
        </w:tc>
        <w:tc>
          <w:tcPr>
            <w:tcW w:w="2180" w:type="dxa"/>
            <w:shd w:val="clear" w:color="auto" w:fill="auto"/>
          </w:tcPr>
          <w:p w:rsidR="00C003AB" w:rsidRPr="00C003AB" w:rsidRDefault="00C003AB" w:rsidP="00C003AB">
            <w:pPr>
              <w:ind w:firstLine="0"/>
            </w:pPr>
            <w:r>
              <w:t>Clyburn</w:t>
            </w:r>
          </w:p>
        </w:tc>
      </w:tr>
      <w:tr w:rsidR="00C003AB" w:rsidRPr="00C003AB" w:rsidTr="00C003AB">
        <w:tc>
          <w:tcPr>
            <w:tcW w:w="2179" w:type="dxa"/>
            <w:shd w:val="clear" w:color="auto" w:fill="auto"/>
          </w:tcPr>
          <w:p w:rsidR="00C003AB" w:rsidRPr="00C003AB" w:rsidRDefault="00C003AB" w:rsidP="00C003AB">
            <w:pPr>
              <w:ind w:firstLine="0"/>
            </w:pPr>
            <w:r>
              <w:t>Cobb-Hunter</w:t>
            </w:r>
          </w:p>
        </w:tc>
        <w:tc>
          <w:tcPr>
            <w:tcW w:w="2179" w:type="dxa"/>
            <w:shd w:val="clear" w:color="auto" w:fill="auto"/>
          </w:tcPr>
          <w:p w:rsidR="00C003AB" w:rsidRPr="00C003AB" w:rsidRDefault="00C003AB" w:rsidP="00C003AB">
            <w:pPr>
              <w:ind w:firstLine="0"/>
            </w:pPr>
            <w:r>
              <w:t>Cole</w:t>
            </w:r>
          </w:p>
        </w:tc>
        <w:tc>
          <w:tcPr>
            <w:tcW w:w="2180" w:type="dxa"/>
            <w:shd w:val="clear" w:color="auto" w:fill="auto"/>
          </w:tcPr>
          <w:p w:rsidR="00C003AB" w:rsidRPr="00C003AB" w:rsidRDefault="00C003AB" w:rsidP="00C003AB">
            <w:pPr>
              <w:ind w:firstLine="0"/>
            </w:pPr>
            <w:r>
              <w:t>H. A. Crawford</w:t>
            </w:r>
          </w:p>
        </w:tc>
      </w:tr>
      <w:tr w:rsidR="00C003AB" w:rsidRPr="00C003AB" w:rsidTr="00C003AB">
        <w:tc>
          <w:tcPr>
            <w:tcW w:w="2179" w:type="dxa"/>
            <w:shd w:val="clear" w:color="auto" w:fill="auto"/>
          </w:tcPr>
          <w:p w:rsidR="00C003AB" w:rsidRPr="00C003AB" w:rsidRDefault="00C003AB" w:rsidP="00C003AB">
            <w:pPr>
              <w:ind w:firstLine="0"/>
            </w:pPr>
            <w:r>
              <w:t>Crosby</w:t>
            </w:r>
          </w:p>
        </w:tc>
        <w:tc>
          <w:tcPr>
            <w:tcW w:w="2179" w:type="dxa"/>
            <w:shd w:val="clear" w:color="auto" w:fill="auto"/>
          </w:tcPr>
          <w:p w:rsidR="00C003AB" w:rsidRPr="00C003AB" w:rsidRDefault="00C003AB" w:rsidP="00C003AB">
            <w:pPr>
              <w:ind w:firstLine="0"/>
            </w:pPr>
            <w:r>
              <w:t>Daning</w:t>
            </w:r>
          </w:p>
        </w:tc>
        <w:tc>
          <w:tcPr>
            <w:tcW w:w="2180" w:type="dxa"/>
            <w:shd w:val="clear" w:color="auto" w:fill="auto"/>
          </w:tcPr>
          <w:p w:rsidR="00C003AB" w:rsidRPr="00C003AB" w:rsidRDefault="00C003AB" w:rsidP="00C003AB">
            <w:pPr>
              <w:ind w:firstLine="0"/>
            </w:pPr>
            <w:r>
              <w:t>Delleney</w:t>
            </w:r>
          </w:p>
        </w:tc>
      </w:tr>
      <w:tr w:rsidR="00C003AB" w:rsidRPr="00C003AB" w:rsidTr="00C003AB">
        <w:tc>
          <w:tcPr>
            <w:tcW w:w="2179" w:type="dxa"/>
            <w:shd w:val="clear" w:color="auto" w:fill="auto"/>
          </w:tcPr>
          <w:p w:rsidR="00C003AB" w:rsidRPr="00C003AB" w:rsidRDefault="00C003AB" w:rsidP="00C003AB">
            <w:pPr>
              <w:ind w:firstLine="0"/>
            </w:pPr>
            <w:r>
              <w:t>Dillard</w:t>
            </w:r>
          </w:p>
        </w:tc>
        <w:tc>
          <w:tcPr>
            <w:tcW w:w="2179" w:type="dxa"/>
            <w:shd w:val="clear" w:color="auto" w:fill="auto"/>
          </w:tcPr>
          <w:p w:rsidR="00C003AB" w:rsidRPr="00C003AB" w:rsidRDefault="00C003AB" w:rsidP="00C003AB">
            <w:pPr>
              <w:ind w:firstLine="0"/>
            </w:pPr>
            <w:r>
              <w:t>Douglas</w:t>
            </w:r>
          </w:p>
        </w:tc>
        <w:tc>
          <w:tcPr>
            <w:tcW w:w="2180" w:type="dxa"/>
            <w:shd w:val="clear" w:color="auto" w:fill="auto"/>
          </w:tcPr>
          <w:p w:rsidR="00C003AB" w:rsidRPr="00C003AB" w:rsidRDefault="00C003AB" w:rsidP="00C003AB">
            <w:pPr>
              <w:ind w:firstLine="0"/>
            </w:pPr>
            <w:r>
              <w:t>Erickson</w:t>
            </w:r>
          </w:p>
        </w:tc>
      </w:tr>
      <w:tr w:rsidR="00C003AB" w:rsidRPr="00C003AB" w:rsidTr="00C003AB">
        <w:tc>
          <w:tcPr>
            <w:tcW w:w="2179" w:type="dxa"/>
            <w:shd w:val="clear" w:color="auto" w:fill="auto"/>
          </w:tcPr>
          <w:p w:rsidR="00C003AB" w:rsidRPr="00C003AB" w:rsidRDefault="00C003AB" w:rsidP="00C003AB">
            <w:pPr>
              <w:ind w:firstLine="0"/>
            </w:pPr>
            <w:r>
              <w:t>Felder</w:t>
            </w:r>
          </w:p>
        </w:tc>
        <w:tc>
          <w:tcPr>
            <w:tcW w:w="2179" w:type="dxa"/>
            <w:shd w:val="clear" w:color="auto" w:fill="auto"/>
          </w:tcPr>
          <w:p w:rsidR="00C003AB" w:rsidRPr="00C003AB" w:rsidRDefault="00C003AB" w:rsidP="00C003AB">
            <w:pPr>
              <w:ind w:firstLine="0"/>
            </w:pPr>
            <w:r>
              <w:t>Finlay</w:t>
            </w:r>
          </w:p>
        </w:tc>
        <w:tc>
          <w:tcPr>
            <w:tcW w:w="2180" w:type="dxa"/>
            <w:shd w:val="clear" w:color="auto" w:fill="auto"/>
          </w:tcPr>
          <w:p w:rsidR="00C003AB" w:rsidRPr="00C003AB" w:rsidRDefault="00C003AB" w:rsidP="00C003AB">
            <w:pPr>
              <w:ind w:firstLine="0"/>
            </w:pPr>
            <w:r>
              <w:t>Forrester</w:t>
            </w:r>
          </w:p>
        </w:tc>
      </w:tr>
      <w:tr w:rsidR="00C003AB" w:rsidRPr="00C003AB" w:rsidTr="00C003AB">
        <w:tc>
          <w:tcPr>
            <w:tcW w:w="2179" w:type="dxa"/>
            <w:shd w:val="clear" w:color="auto" w:fill="auto"/>
          </w:tcPr>
          <w:p w:rsidR="00C003AB" w:rsidRPr="00C003AB" w:rsidRDefault="00C003AB" w:rsidP="00C003AB">
            <w:pPr>
              <w:ind w:firstLine="0"/>
            </w:pPr>
            <w:r>
              <w:t>Funderburk</w:t>
            </w:r>
          </w:p>
        </w:tc>
        <w:tc>
          <w:tcPr>
            <w:tcW w:w="2179" w:type="dxa"/>
            <w:shd w:val="clear" w:color="auto" w:fill="auto"/>
          </w:tcPr>
          <w:p w:rsidR="00C003AB" w:rsidRPr="00C003AB" w:rsidRDefault="00C003AB" w:rsidP="00C003AB">
            <w:pPr>
              <w:ind w:firstLine="0"/>
            </w:pPr>
            <w:r>
              <w:t>Gagnon</w:t>
            </w:r>
          </w:p>
        </w:tc>
        <w:tc>
          <w:tcPr>
            <w:tcW w:w="2180" w:type="dxa"/>
            <w:shd w:val="clear" w:color="auto" w:fill="auto"/>
          </w:tcPr>
          <w:p w:rsidR="00C003AB" w:rsidRPr="00C003AB" w:rsidRDefault="00C003AB" w:rsidP="00C003AB">
            <w:pPr>
              <w:ind w:firstLine="0"/>
            </w:pPr>
            <w:r>
              <w:t>Gambrell</w:t>
            </w:r>
          </w:p>
        </w:tc>
      </w:tr>
      <w:tr w:rsidR="00C003AB" w:rsidRPr="00C003AB" w:rsidTr="00C003AB">
        <w:tc>
          <w:tcPr>
            <w:tcW w:w="2179" w:type="dxa"/>
            <w:shd w:val="clear" w:color="auto" w:fill="auto"/>
          </w:tcPr>
          <w:p w:rsidR="00C003AB" w:rsidRPr="00C003AB" w:rsidRDefault="00C003AB" w:rsidP="00C003AB">
            <w:pPr>
              <w:ind w:firstLine="0"/>
            </w:pPr>
            <w:r>
              <w:t>Goldfinch</w:t>
            </w:r>
          </w:p>
        </w:tc>
        <w:tc>
          <w:tcPr>
            <w:tcW w:w="2179" w:type="dxa"/>
            <w:shd w:val="clear" w:color="auto" w:fill="auto"/>
          </w:tcPr>
          <w:p w:rsidR="00C003AB" w:rsidRPr="00C003AB" w:rsidRDefault="00C003AB" w:rsidP="00C003AB">
            <w:pPr>
              <w:ind w:firstLine="0"/>
            </w:pPr>
            <w:r>
              <w:t>Hamilton</w:t>
            </w:r>
          </w:p>
        </w:tc>
        <w:tc>
          <w:tcPr>
            <w:tcW w:w="2180" w:type="dxa"/>
            <w:shd w:val="clear" w:color="auto" w:fill="auto"/>
          </w:tcPr>
          <w:p w:rsidR="00C003AB" w:rsidRPr="00C003AB" w:rsidRDefault="00C003AB" w:rsidP="00C003AB">
            <w:pPr>
              <w:ind w:firstLine="0"/>
            </w:pPr>
            <w:r>
              <w:t>Hardee</w:t>
            </w:r>
          </w:p>
        </w:tc>
      </w:tr>
      <w:tr w:rsidR="00C003AB" w:rsidRPr="00C003AB" w:rsidTr="00C003AB">
        <w:tc>
          <w:tcPr>
            <w:tcW w:w="2179" w:type="dxa"/>
            <w:shd w:val="clear" w:color="auto" w:fill="auto"/>
          </w:tcPr>
          <w:p w:rsidR="00C003AB" w:rsidRPr="00C003AB" w:rsidRDefault="00C003AB" w:rsidP="00C003AB">
            <w:pPr>
              <w:ind w:firstLine="0"/>
            </w:pPr>
            <w:r>
              <w:t>Hardwick</w:t>
            </w:r>
          </w:p>
        </w:tc>
        <w:tc>
          <w:tcPr>
            <w:tcW w:w="2179" w:type="dxa"/>
            <w:shd w:val="clear" w:color="auto" w:fill="auto"/>
          </w:tcPr>
          <w:p w:rsidR="00C003AB" w:rsidRPr="00C003AB" w:rsidRDefault="00C003AB" w:rsidP="00C003AB">
            <w:pPr>
              <w:ind w:firstLine="0"/>
            </w:pPr>
            <w:r>
              <w:t>Harrell</w:t>
            </w:r>
          </w:p>
        </w:tc>
        <w:tc>
          <w:tcPr>
            <w:tcW w:w="2180" w:type="dxa"/>
            <w:shd w:val="clear" w:color="auto" w:fill="auto"/>
          </w:tcPr>
          <w:p w:rsidR="00C003AB" w:rsidRPr="00C003AB" w:rsidRDefault="00C003AB" w:rsidP="00C003AB">
            <w:pPr>
              <w:ind w:firstLine="0"/>
            </w:pPr>
            <w:r>
              <w:t>Hayes</w:t>
            </w:r>
          </w:p>
        </w:tc>
      </w:tr>
      <w:tr w:rsidR="00C003AB" w:rsidRPr="00C003AB" w:rsidTr="00C003AB">
        <w:tc>
          <w:tcPr>
            <w:tcW w:w="2179" w:type="dxa"/>
            <w:shd w:val="clear" w:color="auto" w:fill="auto"/>
          </w:tcPr>
          <w:p w:rsidR="00C003AB" w:rsidRPr="00C003AB" w:rsidRDefault="00C003AB" w:rsidP="00C003AB">
            <w:pPr>
              <w:ind w:firstLine="0"/>
            </w:pPr>
            <w:r>
              <w:t>Henderson</w:t>
            </w:r>
          </w:p>
        </w:tc>
        <w:tc>
          <w:tcPr>
            <w:tcW w:w="2179" w:type="dxa"/>
            <w:shd w:val="clear" w:color="auto" w:fill="auto"/>
          </w:tcPr>
          <w:p w:rsidR="00C003AB" w:rsidRPr="00C003AB" w:rsidRDefault="00C003AB" w:rsidP="00C003AB">
            <w:pPr>
              <w:ind w:firstLine="0"/>
            </w:pPr>
            <w:r>
              <w:t>Herbkersman</w:t>
            </w:r>
          </w:p>
        </w:tc>
        <w:tc>
          <w:tcPr>
            <w:tcW w:w="2180" w:type="dxa"/>
            <w:shd w:val="clear" w:color="auto" w:fill="auto"/>
          </w:tcPr>
          <w:p w:rsidR="00C003AB" w:rsidRPr="00C003AB" w:rsidRDefault="00C003AB" w:rsidP="00C003AB">
            <w:pPr>
              <w:ind w:firstLine="0"/>
            </w:pPr>
            <w:r>
              <w:t>Hiott</w:t>
            </w:r>
          </w:p>
        </w:tc>
      </w:tr>
      <w:tr w:rsidR="00C003AB" w:rsidRPr="00C003AB" w:rsidTr="00C003AB">
        <w:tc>
          <w:tcPr>
            <w:tcW w:w="2179" w:type="dxa"/>
            <w:shd w:val="clear" w:color="auto" w:fill="auto"/>
          </w:tcPr>
          <w:p w:rsidR="00C003AB" w:rsidRPr="00C003AB" w:rsidRDefault="00C003AB" w:rsidP="00C003AB">
            <w:pPr>
              <w:ind w:firstLine="0"/>
            </w:pPr>
            <w:r>
              <w:t>Hixon</w:t>
            </w:r>
          </w:p>
        </w:tc>
        <w:tc>
          <w:tcPr>
            <w:tcW w:w="2179" w:type="dxa"/>
            <w:shd w:val="clear" w:color="auto" w:fill="auto"/>
          </w:tcPr>
          <w:p w:rsidR="00C003AB" w:rsidRPr="00C003AB" w:rsidRDefault="00C003AB" w:rsidP="00C003AB">
            <w:pPr>
              <w:ind w:firstLine="0"/>
            </w:pPr>
            <w:r>
              <w:t>Hodges</w:t>
            </w:r>
          </w:p>
        </w:tc>
        <w:tc>
          <w:tcPr>
            <w:tcW w:w="2180" w:type="dxa"/>
            <w:shd w:val="clear" w:color="auto" w:fill="auto"/>
          </w:tcPr>
          <w:p w:rsidR="00C003AB" w:rsidRPr="00C003AB" w:rsidRDefault="00C003AB" w:rsidP="00C003AB">
            <w:pPr>
              <w:ind w:firstLine="0"/>
            </w:pPr>
            <w:r>
              <w:t>Horne</w:t>
            </w:r>
          </w:p>
        </w:tc>
      </w:tr>
      <w:tr w:rsidR="00C003AB" w:rsidRPr="00C003AB" w:rsidTr="00C003AB">
        <w:tc>
          <w:tcPr>
            <w:tcW w:w="2179" w:type="dxa"/>
            <w:shd w:val="clear" w:color="auto" w:fill="auto"/>
          </w:tcPr>
          <w:p w:rsidR="00C003AB" w:rsidRPr="00C003AB" w:rsidRDefault="00C003AB" w:rsidP="00C003AB">
            <w:pPr>
              <w:ind w:firstLine="0"/>
            </w:pPr>
            <w:r>
              <w:t>Hosey</w:t>
            </w:r>
          </w:p>
        </w:tc>
        <w:tc>
          <w:tcPr>
            <w:tcW w:w="2179" w:type="dxa"/>
            <w:shd w:val="clear" w:color="auto" w:fill="auto"/>
          </w:tcPr>
          <w:p w:rsidR="00C003AB" w:rsidRPr="00C003AB" w:rsidRDefault="00C003AB" w:rsidP="00C003AB">
            <w:pPr>
              <w:ind w:firstLine="0"/>
            </w:pPr>
            <w:r>
              <w:t>Howard</w:t>
            </w:r>
          </w:p>
        </w:tc>
        <w:tc>
          <w:tcPr>
            <w:tcW w:w="2180" w:type="dxa"/>
            <w:shd w:val="clear" w:color="auto" w:fill="auto"/>
          </w:tcPr>
          <w:p w:rsidR="00C003AB" w:rsidRPr="00C003AB" w:rsidRDefault="00C003AB" w:rsidP="00C003AB">
            <w:pPr>
              <w:ind w:firstLine="0"/>
            </w:pPr>
            <w:r>
              <w:t>Huggins</w:t>
            </w:r>
          </w:p>
        </w:tc>
      </w:tr>
      <w:tr w:rsidR="00C003AB" w:rsidRPr="00C003AB" w:rsidTr="00C003AB">
        <w:tc>
          <w:tcPr>
            <w:tcW w:w="2179" w:type="dxa"/>
            <w:shd w:val="clear" w:color="auto" w:fill="auto"/>
          </w:tcPr>
          <w:p w:rsidR="00C003AB" w:rsidRPr="00C003AB" w:rsidRDefault="00C003AB" w:rsidP="00C003AB">
            <w:pPr>
              <w:ind w:firstLine="0"/>
            </w:pPr>
            <w:r>
              <w:t>Jefferson</w:t>
            </w:r>
          </w:p>
        </w:tc>
        <w:tc>
          <w:tcPr>
            <w:tcW w:w="2179" w:type="dxa"/>
            <w:shd w:val="clear" w:color="auto" w:fill="auto"/>
          </w:tcPr>
          <w:p w:rsidR="00C003AB" w:rsidRPr="00C003AB" w:rsidRDefault="00C003AB" w:rsidP="00C003AB">
            <w:pPr>
              <w:ind w:firstLine="0"/>
            </w:pPr>
            <w:r>
              <w:t>Kennedy</w:t>
            </w:r>
          </w:p>
        </w:tc>
        <w:tc>
          <w:tcPr>
            <w:tcW w:w="2180" w:type="dxa"/>
            <w:shd w:val="clear" w:color="auto" w:fill="auto"/>
          </w:tcPr>
          <w:p w:rsidR="00C003AB" w:rsidRPr="00C003AB" w:rsidRDefault="00C003AB" w:rsidP="00C003AB">
            <w:pPr>
              <w:ind w:firstLine="0"/>
            </w:pPr>
            <w:r>
              <w:t>King</w:t>
            </w:r>
          </w:p>
        </w:tc>
      </w:tr>
      <w:tr w:rsidR="00C003AB" w:rsidRPr="00C003AB" w:rsidTr="00C003AB">
        <w:tc>
          <w:tcPr>
            <w:tcW w:w="2179" w:type="dxa"/>
            <w:shd w:val="clear" w:color="auto" w:fill="auto"/>
          </w:tcPr>
          <w:p w:rsidR="00C003AB" w:rsidRPr="00C003AB" w:rsidRDefault="00C003AB" w:rsidP="00C003AB">
            <w:pPr>
              <w:ind w:firstLine="0"/>
            </w:pPr>
            <w:r>
              <w:t>Knight</w:t>
            </w:r>
          </w:p>
        </w:tc>
        <w:tc>
          <w:tcPr>
            <w:tcW w:w="2179" w:type="dxa"/>
            <w:shd w:val="clear" w:color="auto" w:fill="auto"/>
          </w:tcPr>
          <w:p w:rsidR="00C003AB" w:rsidRPr="00C003AB" w:rsidRDefault="00C003AB" w:rsidP="00C003AB">
            <w:pPr>
              <w:ind w:firstLine="0"/>
            </w:pPr>
            <w:r>
              <w:t>Loftis</w:t>
            </w:r>
          </w:p>
        </w:tc>
        <w:tc>
          <w:tcPr>
            <w:tcW w:w="2180" w:type="dxa"/>
            <w:shd w:val="clear" w:color="auto" w:fill="auto"/>
          </w:tcPr>
          <w:p w:rsidR="00C003AB" w:rsidRPr="00C003AB" w:rsidRDefault="00C003AB" w:rsidP="00C003AB">
            <w:pPr>
              <w:ind w:firstLine="0"/>
            </w:pPr>
            <w:r>
              <w:t>Long</w:t>
            </w:r>
          </w:p>
        </w:tc>
      </w:tr>
      <w:tr w:rsidR="00C003AB" w:rsidRPr="00C003AB" w:rsidTr="00C003AB">
        <w:tc>
          <w:tcPr>
            <w:tcW w:w="2179" w:type="dxa"/>
            <w:shd w:val="clear" w:color="auto" w:fill="auto"/>
          </w:tcPr>
          <w:p w:rsidR="00C003AB" w:rsidRPr="00C003AB" w:rsidRDefault="00C003AB" w:rsidP="00C003AB">
            <w:pPr>
              <w:ind w:firstLine="0"/>
            </w:pPr>
            <w:r>
              <w:t>Lowe</w:t>
            </w:r>
          </w:p>
        </w:tc>
        <w:tc>
          <w:tcPr>
            <w:tcW w:w="2179" w:type="dxa"/>
            <w:shd w:val="clear" w:color="auto" w:fill="auto"/>
          </w:tcPr>
          <w:p w:rsidR="00C003AB" w:rsidRPr="00C003AB" w:rsidRDefault="00C003AB" w:rsidP="00C003AB">
            <w:pPr>
              <w:ind w:firstLine="0"/>
            </w:pPr>
            <w:r>
              <w:t>Lucas</w:t>
            </w:r>
          </w:p>
        </w:tc>
        <w:tc>
          <w:tcPr>
            <w:tcW w:w="2180" w:type="dxa"/>
            <w:shd w:val="clear" w:color="auto" w:fill="auto"/>
          </w:tcPr>
          <w:p w:rsidR="00C003AB" w:rsidRPr="00C003AB" w:rsidRDefault="00C003AB" w:rsidP="00C003AB">
            <w:pPr>
              <w:ind w:firstLine="0"/>
            </w:pPr>
            <w:r>
              <w:t>McCoy</w:t>
            </w:r>
          </w:p>
        </w:tc>
      </w:tr>
      <w:tr w:rsidR="00C003AB" w:rsidRPr="00C003AB" w:rsidTr="00C003AB">
        <w:tc>
          <w:tcPr>
            <w:tcW w:w="2179" w:type="dxa"/>
            <w:shd w:val="clear" w:color="auto" w:fill="auto"/>
          </w:tcPr>
          <w:p w:rsidR="00C003AB" w:rsidRPr="00C003AB" w:rsidRDefault="00C003AB" w:rsidP="00C003AB">
            <w:pPr>
              <w:ind w:firstLine="0"/>
            </w:pPr>
            <w:r>
              <w:t>McEachern</w:t>
            </w:r>
          </w:p>
        </w:tc>
        <w:tc>
          <w:tcPr>
            <w:tcW w:w="2179" w:type="dxa"/>
            <w:shd w:val="clear" w:color="auto" w:fill="auto"/>
          </w:tcPr>
          <w:p w:rsidR="00C003AB" w:rsidRPr="00C003AB" w:rsidRDefault="00C003AB" w:rsidP="00C003AB">
            <w:pPr>
              <w:ind w:firstLine="0"/>
            </w:pPr>
            <w:r>
              <w:t>M. S. McLeod</w:t>
            </w:r>
          </w:p>
        </w:tc>
        <w:tc>
          <w:tcPr>
            <w:tcW w:w="2180" w:type="dxa"/>
            <w:shd w:val="clear" w:color="auto" w:fill="auto"/>
          </w:tcPr>
          <w:p w:rsidR="00C003AB" w:rsidRPr="00C003AB" w:rsidRDefault="00C003AB" w:rsidP="00C003AB">
            <w:pPr>
              <w:ind w:firstLine="0"/>
            </w:pPr>
            <w:r>
              <w:t>W. J. McLeod</w:t>
            </w:r>
          </w:p>
        </w:tc>
      </w:tr>
      <w:tr w:rsidR="00C003AB" w:rsidRPr="00C003AB" w:rsidTr="00C003AB">
        <w:tc>
          <w:tcPr>
            <w:tcW w:w="2179" w:type="dxa"/>
            <w:shd w:val="clear" w:color="auto" w:fill="auto"/>
          </w:tcPr>
          <w:p w:rsidR="00C003AB" w:rsidRPr="00C003AB" w:rsidRDefault="00C003AB" w:rsidP="00C003AB">
            <w:pPr>
              <w:ind w:firstLine="0"/>
            </w:pPr>
            <w:r>
              <w:t>Merrill</w:t>
            </w:r>
          </w:p>
        </w:tc>
        <w:tc>
          <w:tcPr>
            <w:tcW w:w="2179" w:type="dxa"/>
            <w:shd w:val="clear" w:color="auto" w:fill="auto"/>
          </w:tcPr>
          <w:p w:rsidR="00C003AB" w:rsidRPr="00C003AB" w:rsidRDefault="00C003AB" w:rsidP="00C003AB">
            <w:pPr>
              <w:ind w:firstLine="0"/>
            </w:pPr>
            <w:r>
              <w:t>D. C. Moss</w:t>
            </w:r>
          </w:p>
        </w:tc>
        <w:tc>
          <w:tcPr>
            <w:tcW w:w="2180" w:type="dxa"/>
            <w:shd w:val="clear" w:color="auto" w:fill="auto"/>
          </w:tcPr>
          <w:p w:rsidR="00C003AB" w:rsidRPr="00C003AB" w:rsidRDefault="00C003AB" w:rsidP="00C003AB">
            <w:pPr>
              <w:ind w:firstLine="0"/>
            </w:pPr>
            <w:r>
              <w:t>V. S. Moss</w:t>
            </w:r>
          </w:p>
        </w:tc>
      </w:tr>
      <w:tr w:rsidR="00C003AB" w:rsidRPr="00C003AB" w:rsidTr="00C003AB">
        <w:tc>
          <w:tcPr>
            <w:tcW w:w="2179" w:type="dxa"/>
            <w:shd w:val="clear" w:color="auto" w:fill="auto"/>
          </w:tcPr>
          <w:p w:rsidR="00C003AB" w:rsidRPr="00C003AB" w:rsidRDefault="00C003AB" w:rsidP="00C003AB">
            <w:pPr>
              <w:ind w:firstLine="0"/>
            </w:pPr>
            <w:r>
              <w:t>Munnerlyn</w:t>
            </w:r>
          </w:p>
        </w:tc>
        <w:tc>
          <w:tcPr>
            <w:tcW w:w="2179" w:type="dxa"/>
            <w:shd w:val="clear" w:color="auto" w:fill="auto"/>
          </w:tcPr>
          <w:p w:rsidR="00C003AB" w:rsidRPr="00C003AB" w:rsidRDefault="00C003AB" w:rsidP="00C003AB">
            <w:pPr>
              <w:ind w:firstLine="0"/>
            </w:pPr>
            <w:r>
              <w:t>Nanney</w:t>
            </w:r>
          </w:p>
        </w:tc>
        <w:tc>
          <w:tcPr>
            <w:tcW w:w="2180" w:type="dxa"/>
            <w:shd w:val="clear" w:color="auto" w:fill="auto"/>
          </w:tcPr>
          <w:p w:rsidR="00C003AB" w:rsidRPr="00C003AB" w:rsidRDefault="00C003AB" w:rsidP="00C003AB">
            <w:pPr>
              <w:ind w:firstLine="0"/>
            </w:pPr>
            <w:r>
              <w:t>Newton</w:t>
            </w:r>
          </w:p>
        </w:tc>
      </w:tr>
      <w:tr w:rsidR="00C003AB" w:rsidRPr="00C003AB" w:rsidTr="00C003AB">
        <w:tc>
          <w:tcPr>
            <w:tcW w:w="2179" w:type="dxa"/>
            <w:shd w:val="clear" w:color="auto" w:fill="auto"/>
          </w:tcPr>
          <w:p w:rsidR="00C003AB" w:rsidRPr="00C003AB" w:rsidRDefault="00C003AB" w:rsidP="00C003AB">
            <w:pPr>
              <w:ind w:firstLine="0"/>
            </w:pPr>
            <w:r>
              <w:t>Norman</w:t>
            </w:r>
          </w:p>
        </w:tc>
        <w:tc>
          <w:tcPr>
            <w:tcW w:w="2179" w:type="dxa"/>
            <w:shd w:val="clear" w:color="auto" w:fill="auto"/>
          </w:tcPr>
          <w:p w:rsidR="00C003AB" w:rsidRPr="00C003AB" w:rsidRDefault="00C003AB" w:rsidP="00C003AB">
            <w:pPr>
              <w:ind w:firstLine="0"/>
            </w:pPr>
            <w:r>
              <w:t>Owens</w:t>
            </w:r>
          </w:p>
        </w:tc>
        <w:tc>
          <w:tcPr>
            <w:tcW w:w="2180" w:type="dxa"/>
            <w:shd w:val="clear" w:color="auto" w:fill="auto"/>
          </w:tcPr>
          <w:p w:rsidR="00C003AB" w:rsidRPr="00C003AB" w:rsidRDefault="00C003AB" w:rsidP="00C003AB">
            <w:pPr>
              <w:ind w:firstLine="0"/>
            </w:pPr>
            <w:r>
              <w:t>Parks</w:t>
            </w:r>
          </w:p>
        </w:tc>
      </w:tr>
      <w:tr w:rsidR="00C003AB" w:rsidRPr="00C003AB" w:rsidTr="00C003AB">
        <w:tc>
          <w:tcPr>
            <w:tcW w:w="2179" w:type="dxa"/>
            <w:shd w:val="clear" w:color="auto" w:fill="auto"/>
          </w:tcPr>
          <w:p w:rsidR="00C003AB" w:rsidRPr="00C003AB" w:rsidRDefault="00C003AB" w:rsidP="00C003AB">
            <w:pPr>
              <w:ind w:firstLine="0"/>
            </w:pPr>
            <w:r>
              <w:t>Patrick</w:t>
            </w:r>
          </w:p>
        </w:tc>
        <w:tc>
          <w:tcPr>
            <w:tcW w:w="2179" w:type="dxa"/>
            <w:shd w:val="clear" w:color="auto" w:fill="auto"/>
          </w:tcPr>
          <w:p w:rsidR="00C003AB" w:rsidRPr="00C003AB" w:rsidRDefault="00C003AB" w:rsidP="00C003AB">
            <w:pPr>
              <w:ind w:firstLine="0"/>
            </w:pPr>
            <w:r>
              <w:t>Pitts</w:t>
            </w:r>
          </w:p>
        </w:tc>
        <w:tc>
          <w:tcPr>
            <w:tcW w:w="2180" w:type="dxa"/>
            <w:shd w:val="clear" w:color="auto" w:fill="auto"/>
          </w:tcPr>
          <w:p w:rsidR="00C003AB" w:rsidRPr="00C003AB" w:rsidRDefault="00C003AB" w:rsidP="00C003AB">
            <w:pPr>
              <w:ind w:firstLine="0"/>
            </w:pPr>
            <w:r>
              <w:t>Pope</w:t>
            </w:r>
          </w:p>
        </w:tc>
      </w:tr>
      <w:tr w:rsidR="00C003AB" w:rsidRPr="00C003AB" w:rsidTr="00C003AB">
        <w:tc>
          <w:tcPr>
            <w:tcW w:w="2179" w:type="dxa"/>
            <w:shd w:val="clear" w:color="auto" w:fill="auto"/>
          </w:tcPr>
          <w:p w:rsidR="00C003AB" w:rsidRPr="00C003AB" w:rsidRDefault="00C003AB" w:rsidP="00C003AB">
            <w:pPr>
              <w:ind w:firstLine="0"/>
            </w:pPr>
            <w:r>
              <w:t>Putnam</w:t>
            </w:r>
          </w:p>
        </w:tc>
        <w:tc>
          <w:tcPr>
            <w:tcW w:w="2179" w:type="dxa"/>
            <w:shd w:val="clear" w:color="auto" w:fill="auto"/>
          </w:tcPr>
          <w:p w:rsidR="00C003AB" w:rsidRPr="00C003AB" w:rsidRDefault="00C003AB" w:rsidP="00C003AB">
            <w:pPr>
              <w:ind w:firstLine="0"/>
            </w:pPr>
            <w:r>
              <w:t>Quinn</w:t>
            </w:r>
          </w:p>
        </w:tc>
        <w:tc>
          <w:tcPr>
            <w:tcW w:w="2180" w:type="dxa"/>
            <w:shd w:val="clear" w:color="auto" w:fill="auto"/>
          </w:tcPr>
          <w:p w:rsidR="00C003AB" w:rsidRPr="00C003AB" w:rsidRDefault="00C003AB" w:rsidP="00C003AB">
            <w:pPr>
              <w:ind w:firstLine="0"/>
            </w:pPr>
            <w:r>
              <w:t>Ridgeway</w:t>
            </w:r>
          </w:p>
        </w:tc>
      </w:tr>
      <w:tr w:rsidR="00C003AB" w:rsidRPr="00C003AB" w:rsidTr="00C003AB">
        <w:tc>
          <w:tcPr>
            <w:tcW w:w="2179" w:type="dxa"/>
            <w:shd w:val="clear" w:color="auto" w:fill="auto"/>
          </w:tcPr>
          <w:p w:rsidR="00C003AB" w:rsidRPr="00C003AB" w:rsidRDefault="00C003AB" w:rsidP="00C003AB">
            <w:pPr>
              <w:ind w:firstLine="0"/>
            </w:pPr>
            <w:r>
              <w:t>Riley</w:t>
            </w:r>
          </w:p>
        </w:tc>
        <w:tc>
          <w:tcPr>
            <w:tcW w:w="2179" w:type="dxa"/>
            <w:shd w:val="clear" w:color="auto" w:fill="auto"/>
          </w:tcPr>
          <w:p w:rsidR="00C003AB" w:rsidRPr="00C003AB" w:rsidRDefault="00C003AB" w:rsidP="00C003AB">
            <w:pPr>
              <w:ind w:firstLine="0"/>
            </w:pPr>
            <w:r>
              <w:t>Rivers</w:t>
            </w:r>
          </w:p>
        </w:tc>
        <w:tc>
          <w:tcPr>
            <w:tcW w:w="2180" w:type="dxa"/>
            <w:shd w:val="clear" w:color="auto" w:fill="auto"/>
          </w:tcPr>
          <w:p w:rsidR="00C003AB" w:rsidRPr="00C003AB" w:rsidRDefault="00C003AB" w:rsidP="00C003AB">
            <w:pPr>
              <w:ind w:firstLine="0"/>
            </w:pPr>
            <w:r>
              <w:t>Robinson-Simpson</w:t>
            </w:r>
          </w:p>
        </w:tc>
      </w:tr>
      <w:tr w:rsidR="00C003AB" w:rsidRPr="00C003AB" w:rsidTr="00C003AB">
        <w:tc>
          <w:tcPr>
            <w:tcW w:w="2179" w:type="dxa"/>
            <w:shd w:val="clear" w:color="auto" w:fill="auto"/>
          </w:tcPr>
          <w:p w:rsidR="00C003AB" w:rsidRPr="00C003AB" w:rsidRDefault="00C003AB" w:rsidP="00C003AB">
            <w:pPr>
              <w:ind w:firstLine="0"/>
            </w:pPr>
            <w:r>
              <w:t>Rutherford</w:t>
            </w:r>
          </w:p>
        </w:tc>
        <w:tc>
          <w:tcPr>
            <w:tcW w:w="2179" w:type="dxa"/>
            <w:shd w:val="clear" w:color="auto" w:fill="auto"/>
          </w:tcPr>
          <w:p w:rsidR="00C003AB" w:rsidRPr="00C003AB" w:rsidRDefault="00C003AB" w:rsidP="00C003AB">
            <w:pPr>
              <w:ind w:firstLine="0"/>
            </w:pPr>
            <w:r>
              <w:t>Ryhal</w:t>
            </w:r>
          </w:p>
        </w:tc>
        <w:tc>
          <w:tcPr>
            <w:tcW w:w="2180" w:type="dxa"/>
            <w:shd w:val="clear" w:color="auto" w:fill="auto"/>
          </w:tcPr>
          <w:p w:rsidR="00C003AB" w:rsidRPr="00C003AB" w:rsidRDefault="00C003AB" w:rsidP="00C003AB">
            <w:pPr>
              <w:ind w:firstLine="0"/>
            </w:pPr>
            <w:r>
              <w:t>Sabb</w:t>
            </w:r>
          </w:p>
        </w:tc>
      </w:tr>
      <w:tr w:rsidR="00C003AB" w:rsidRPr="00C003AB" w:rsidTr="00C003AB">
        <w:tc>
          <w:tcPr>
            <w:tcW w:w="2179" w:type="dxa"/>
            <w:shd w:val="clear" w:color="auto" w:fill="auto"/>
          </w:tcPr>
          <w:p w:rsidR="00C003AB" w:rsidRPr="00C003AB" w:rsidRDefault="00C003AB" w:rsidP="00C003AB">
            <w:pPr>
              <w:ind w:firstLine="0"/>
            </w:pPr>
            <w:r>
              <w:t>Sellers</w:t>
            </w:r>
          </w:p>
        </w:tc>
        <w:tc>
          <w:tcPr>
            <w:tcW w:w="2179" w:type="dxa"/>
            <w:shd w:val="clear" w:color="auto" w:fill="auto"/>
          </w:tcPr>
          <w:p w:rsidR="00C003AB" w:rsidRPr="00C003AB" w:rsidRDefault="00C003AB" w:rsidP="00C003AB">
            <w:pPr>
              <w:ind w:firstLine="0"/>
            </w:pPr>
            <w:r>
              <w:t>Simrill</w:t>
            </w:r>
          </w:p>
        </w:tc>
        <w:tc>
          <w:tcPr>
            <w:tcW w:w="2180" w:type="dxa"/>
            <w:shd w:val="clear" w:color="auto" w:fill="auto"/>
          </w:tcPr>
          <w:p w:rsidR="00C003AB" w:rsidRPr="00C003AB" w:rsidRDefault="00C003AB" w:rsidP="00C003AB">
            <w:pPr>
              <w:ind w:firstLine="0"/>
            </w:pPr>
            <w:r>
              <w:t>Skelton</w:t>
            </w:r>
          </w:p>
        </w:tc>
      </w:tr>
      <w:tr w:rsidR="00C003AB" w:rsidRPr="00C003AB" w:rsidTr="00C003AB">
        <w:tc>
          <w:tcPr>
            <w:tcW w:w="2179" w:type="dxa"/>
            <w:shd w:val="clear" w:color="auto" w:fill="auto"/>
          </w:tcPr>
          <w:p w:rsidR="00C003AB" w:rsidRPr="00C003AB" w:rsidRDefault="00C003AB" w:rsidP="00C003AB">
            <w:pPr>
              <w:ind w:firstLine="0"/>
            </w:pPr>
            <w:r>
              <w:t>G. M. Smith</w:t>
            </w:r>
          </w:p>
        </w:tc>
        <w:tc>
          <w:tcPr>
            <w:tcW w:w="2179" w:type="dxa"/>
            <w:shd w:val="clear" w:color="auto" w:fill="auto"/>
          </w:tcPr>
          <w:p w:rsidR="00C003AB" w:rsidRPr="00C003AB" w:rsidRDefault="00C003AB" w:rsidP="00C003AB">
            <w:pPr>
              <w:ind w:firstLine="0"/>
            </w:pPr>
            <w:r>
              <w:t>G. R. Smith</w:t>
            </w:r>
          </w:p>
        </w:tc>
        <w:tc>
          <w:tcPr>
            <w:tcW w:w="2180" w:type="dxa"/>
            <w:shd w:val="clear" w:color="auto" w:fill="auto"/>
          </w:tcPr>
          <w:p w:rsidR="00C003AB" w:rsidRPr="00C003AB" w:rsidRDefault="00C003AB" w:rsidP="00C003AB">
            <w:pPr>
              <w:ind w:firstLine="0"/>
            </w:pPr>
            <w:r>
              <w:t>J. E. Smith</w:t>
            </w:r>
          </w:p>
        </w:tc>
      </w:tr>
      <w:tr w:rsidR="00C003AB" w:rsidRPr="00C003AB" w:rsidTr="00C003AB">
        <w:tc>
          <w:tcPr>
            <w:tcW w:w="2179" w:type="dxa"/>
            <w:shd w:val="clear" w:color="auto" w:fill="auto"/>
          </w:tcPr>
          <w:p w:rsidR="00C003AB" w:rsidRPr="00C003AB" w:rsidRDefault="00C003AB" w:rsidP="00C003AB">
            <w:pPr>
              <w:ind w:firstLine="0"/>
            </w:pPr>
            <w:r>
              <w:t>J. R. Smith</w:t>
            </w:r>
          </w:p>
        </w:tc>
        <w:tc>
          <w:tcPr>
            <w:tcW w:w="2179" w:type="dxa"/>
            <w:shd w:val="clear" w:color="auto" w:fill="auto"/>
          </w:tcPr>
          <w:p w:rsidR="00C003AB" w:rsidRPr="00C003AB" w:rsidRDefault="00C003AB" w:rsidP="00C003AB">
            <w:pPr>
              <w:ind w:firstLine="0"/>
            </w:pPr>
            <w:r>
              <w:t>Sottile</w:t>
            </w:r>
          </w:p>
        </w:tc>
        <w:tc>
          <w:tcPr>
            <w:tcW w:w="2180" w:type="dxa"/>
            <w:shd w:val="clear" w:color="auto" w:fill="auto"/>
          </w:tcPr>
          <w:p w:rsidR="00C003AB" w:rsidRPr="00C003AB" w:rsidRDefault="00C003AB" w:rsidP="00C003AB">
            <w:pPr>
              <w:ind w:firstLine="0"/>
            </w:pPr>
            <w:r>
              <w:t>Spires</w:t>
            </w:r>
          </w:p>
        </w:tc>
      </w:tr>
      <w:tr w:rsidR="00C003AB" w:rsidRPr="00C003AB" w:rsidTr="00C003AB">
        <w:tc>
          <w:tcPr>
            <w:tcW w:w="2179" w:type="dxa"/>
            <w:shd w:val="clear" w:color="auto" w:fill="auto"/>
          </w:tcPr>
          <w:p w:rsidR="00C003AB" w:rsidRPr="00C003AB" w:rsidRDefault="00C003AB" w:rsidP="00C003AB">
            <w:pPr>
              <w:ind w:firstLine="0"/>
            </w:pPr>
            <w:r>
              <w:t>Stavrinakis</w:t>
            </w:r>
          </w:p>
        </w:tc>
        <w:tc>
          <w:tcPr>
            <w:tcW w:w="2179" w:type="dxa"/>
            <w:shd w:val="clear" w:color="auto" w:fill="auto"/>
          </w:tcPr>
          <w:p w:rsidR="00C003AB" w:rsidRPr="00C003AB" w:rsidRDefault="00C003AB" w:rsidP="00C003AB">
            <w:pPr>
              <w:ind w:firstLine="0"/>
            </w:pPr>
            <w:r>
              <w:t>Stringer</w:t>
            </w:r>
          </w:p>
        </w:tc>
        <w:tc>
          <w:tcPr>
            <w:tcW w:w="2180" w:type="dxa"/>
            <w:shd w:val="clear" w:color="auto" w:fill="auto"/>
          </w:tcPr>
          <w:p w:rsidR="00C003AB" w:rsidRPr="00C003AB" w:rsidRDefault="00C003AB" w:rsidP="00C003AB">
            <w:pPr>
              <w:ind w:firstLine="0"/>
            </w:pPr>
            <w:r>
              <w:t>Tallon</w:t>
            </w:r>
          </w:p>
        </w:tc>
      </w:tr>
      <w:tr w:rsidR="00C003AB" w:rsidRPr="00C003AB" w:rsidTr="00C003AB">
        <w:tc>
          <w:tcPr>
            <w:tcW w:w="2179" w:type="dxa"/>
            <w:shd w:val="clear" w:color="auto" w:fill="auto"/>
          </w:tcPr>
          <w:p w:rsidR="00C003AB" w:rsidRPr="00C003AB" w:rsidRDefault="00C003AB" w:rsidP="00C003AB">
            <w:pPr>
              <w:ind w:firstLine="0"/>
            </w:pPr>
            <w:r>
              <w:t>Taylor</w:t>
            </w:r>
          </w:p>
        </w:tc>
        <w:tc>
          <w:tcPr>
            <w:tcW w:w="2179" w:type="dxa"/>
            <w:shd w:val="clear" w:color="auto" w:fill="auto"/>
          </w:tcPr>
          <w:p w:rsidR="00C003AB" w:rsidRPr="00C003AB" w:rsidRDefault="00C003AB" w:rsidP="00C003AB">
            <w:pPr>
              <w:ind w:firstLine="0"/>
            </w:pPr>
            <w:r>
              <w:t>Thayer</w:t>
            </w:r>
          </w:p>
        </w:tc>
        <w:tc>
          <w:tcPr>
            <w:tcW w:w="2180" w:type="dxa"/>
            <w:shd w:val="clear" w:color="auto" w:fill="auto"/>
          </w:tcPr>
          <w:p w:rsidR="00C003AB" w:rsidRPr="00C003AB" w:rsidRDefault="00C003AB" w:rsidP="00C003AB">
            <w:pPr>
              <w:ind w:firstLine="0"/>
            </w:pPr>
            <w:r>
              <w:t>Vick</w:t>
            </w:r>
          </w:p>
        </w:tc>
      </w:tr>
      <w:tr w:rsidR="00C003AB" w:rsidRPr="00C003AB" w:rsidTr="00C003AB">
        <w:tc>
          <w:tcPr>
            <w:tcW w:w="2179" w:type="dxa"/>
            <w:shd w:val="clear" w:color="auto" w:fill="auto"/>
          </w:tcPr>
          <w:p w:rsidR="00C003AB" w:rsidRPr="00C003AB" w:rsidRDefault="00C003AB" w:rsidP="00C003AB">
            <w:pPr>
              <w:keepNext/>
              <w:ind w:firstLine="0"/>
            </w:pPr>
            <w:r>
              <w:t>Weeks</w:t>
            </w:r>
          </w:p>
        </w:tc>
        <w:tc>
          <w:tcPr>
            <w:tcW w:w="2179" w:type="dxa"/>
            <w:shd w:val="clear" w:color="auto" w:fill="auto"/>
          </w:tcPr>
          <w:p w:rsidR="00C003AB" w:rsidRPr="00C003AB" w:rsidRDefault="00C003AB" w:rsidP="00C003AB">
            <w:pPr>
              <w:keepNext/>
              <w:ind w:firstLine="0"/>
            </w:pPr>
            <w:r>
              <w:t>Wells</w:t>
            </w:r>
          </w:p>
        </w:tc>
        <w:tc>
          <w:tcPr>
            <w:tcW w:w="2180" w:type="dxa"/>
            <w:shd w:val="clear" w:color="auto" w:fill="auto"/>
          </w:tcPr>
          <w:p w:rsidR="00C003AB" w:rsidRPr="00C003AB" w:rsidRDefault="00C003AB" w:rsidP="00C003AB">
            <w:pPr>
              <w:keepNext/>
              <w:ind w:firstLine="0"/>
            </w:pPr>
            <w:r>
              <w:t>White</w:t>
            </w:r>
          </w:p>
        </w:tc>
      </w:tr>
      <w:tr w:rsidR="00C003AB" w:rsidRPr="00C003AB" w:rsidTr="00C003AB">
        <w:tc>
          <w:tcPr>
            <w:tcW w:w="2179" w:type="dxa"/>
            <w:shd w:val="clear" w:color="auto" w:fill="auto"/>
          </w:tcPr>
          <w:p w:rsidR="00C003AB" w:rsidRPr="00C003AB" w:rsidRDefault="00C003AB" w:rsidP="00C003AB">
            <w:pPr>
              <w:keepNext/>
              <w:ind w:firstLine="0"/>
            </w:pPr>
            <w:r>
              <w:t>Whitmire</w:t>
            </w:r>
          </w:p>
        </w:tc>
        <w:tc>
          <w:tcPr>
            <w:tcW w:w="2179" w:type="dxa"/>
            <w:shd w:val="clear" w:color="auto" w:fill="auto"/>
          </w:tcPr>
          <w:p w:rsidR="00C003AB" w:rsidRPr="00C003AB" w:rsidRDefault="00C003AB" w:rsidP="00C003AB">
            <w:pPr>
              <w:keepNext/>
              <w:ind w:firstLine="0"/>
            </w:pPr>
            <w:r>
              <w:t>Williams</w:t>
            </w:r>
          </w:p>
        </w:tc>
        <w:tc>
          <w:tcPr>
            <w:tcW w:w="2180" w:type="dxa"/>
            <w:shd w:val="clear" w:color="auto" w:fill="auto"/>
          </w:tcPr>
          <w:p w:rsidR="00C003AB" w:rsidRPr="00C003AB" w:rsidRDefault="00C003AB" w:rsidP="00C003AB">
            <w:pPr>
              <w:keepNext/>
              <w:ind w:firstLine="0"/>
            </w:pPr>
            <w:r>
              <w:t>Wood</w:t>
            </w:r>
          </w:p>
        </w:tc>
      </w:tr>
    </w:tbl>
    <w:p w:rsidR="00C003AB" w:rsidRDefault="00C003AB" w:rsidP="00C003AB"/>
    <w:p w:rsidR="00C003AB" w:rsidRDefault="00C003AB" w:rsidP="00C003AB">
      <w:pPr>
        <w:jc w:val="center"/>
        <w:rPr>
          <w:b/>
        </w:rPr>
      </w:pPr>
      <w:r w:rsidRPr="00C003AB">
        <w:rPr>
          <w:b/>
        </w:rPr>
        <w:t>Total--102</w:t>
      </w:r>
    </w:p>
    <w:p w:rsidR="00C003AB" w:rsidRDefault="00C003AB" w:rsidP="00C003AB">
      <w:pPr>
        <w:jc w:val="center"/>
        <w:rPr>
          <w:b/>
        </w:rPr>
      </w:pPr>
    </w:p>
    <w:p w:rsidR="00C003AB" w:rsidRDefault="00C003AB" w:rsidP="00C003AB">
      <w:pPr>
        <w:ind w:firstLine="0"/>
      </w:pPr>
      <w:r w:rsidRPr="00C003AB">
        <w:t xml:space="preserve"> </w:t>
      </w:r>
      <w:r>
        <w:t>Those who voted in the negative are:</w:t>
      </w:r>
    </w:p>
    <w:p w:rsidR="00C003AB" w:rsidRDefault="00C003AB" w:rsidP="00C003AB"/>
    <w:p w:rsidR="00C003AB" w:rsidRDefault="00C003AB" w:rsidP="00C003AB">
      <w:pPr>
        <w:jc w:val="center"/>
        <w:rPr>
          <w:b/>
        </w:rPr>
      </w:pPr>
      <w:r w:rsidRPr="00C003AB">
        <w:rPr>
          <w:b/>
        </w:rPr>
        <w:t>Total--0</w:t>
      </w:r>
    </w:p>
    <w:p w:rsidR="00C003AB" w:rsidRDefault="00C003AB" w:rsidP="00C003AB">
      <w:r>
        <w:t>The Senate Amendments were agreed to, and the Bill having received three readings in both Houses, it was ordered that the title be changed to that of an Act, and that it be enrolled for ratification.</w:t>
      </w:r>
    </w:p>
    <w:p w:rsidR="00C003AB" w:rsidRDefault="00C003AB" w:rsidP="00C003AB"/>
    <w:p w:rsidR="00C003AB" w:rsidRDefault="00C003AB" w:rsidP="00C003AB">
      <w:pPr>
        <w:keepNext/>
        <w:jc w:val="center"/>
        <w:rPr>
          <w:b/>
        </w:rPr>
      </w:pPr>
      <w:r w:rsidRPr="00C003AB">
        <w:rPr>
          <w:b/>
        </w:rPr>
        <w:t>H. 4268--ADOPTED AND SENT TO SENATE</w:t>
      </w:r>
    </w:p>
    <w:p w:rsidR="00C003AB" w:rsidRDefault="00C003AB" w:rsidP="00C003AB">
      <w:r>
        <w:t xml:space="preserve">The following Concurrent Resolution was taken up:  </w:t>
      </w:r>
    </w:p>
    <w:p w:rsidR="00C003AB" w:rsidRDefault="00C003AB" w:rsidP="00C003AB">
      <w:bookmarkStart w:id="64" w:name="include_clip_start_137"/>
      <w:bookmarkEnd w:id="64"/>
    </w:p>
    <w:p w:rsidR="00C003AB" w:rsidRDefault="00C003AB" w:rsidP="00C003AB">
      <w:pPr>
        <w:keepNext/>
      </w:pPr>
      <w:r>
        <w:t>H. 4268 -- Reps. D. C. Moss, V. S. Moss, Pope and King: A CONCURRENT RESOLUTION TO REQUEST THAT THE DEPARTMENT OF TRANSPORTATION NAME THE PORTION OF SOUTH CAROLINA HIGHWAY 55 IN YORK COUNTY FROM ITS INTERSECTION WITH THE YORK/CHEROKEE COUNTY LINE TO ITS INTERSECTION WITH SOUTH CAROLINA HIGHWAY 161 "STATE REPRESENTATIVE HUGH J. LOVE HIGHWAY" AND ERECT APPROPRIATE MARKERS OR SIGNS ALONG THIS PORTION OF HIGHWAY THAT CONTAIN THE WORDS "STATE REPRESENTATIVE HUGH J. LOVE HIGHWAY".</w:t>
      </w:r>
    </w:p>
    <w:p w:rsidR="00C003AB" w:rsidRDefault="00C003AB" w:rsidP="00C003AB">
      <w:bookmarkStart w:id="65" w:name="include_clip_end_137"/>
      <w:bookmarkEnd w:id="65"/>
    </w:p>
    <w:p w:rsidR="00C003AB" w:rsidRDefault="00C003AB" w:rsidP="00C003AB">
      <w:r>
        <w:t>The Concurrent Resolution was adopted and sent to the Senate.</w:t>
      </w:r>
    </w:p>
    <w:p w:rsidR="00C003AB" w:rsidRDefault="00C003AB" w:rsidP="00C003AB"/>
    <w:p w:rsidR="00C003AB" w:rsidRDefault="00C003AB" w:rsidP="00C003AB">
      <w:pPr>
        <w:keepNext/>
        <w:jc w:val="center"/>
        <w:rPr>
          <w:b/>
        </w:rPr>
      </w:pPr>
      <w:r w:rsidRPr="00C003AB">
        <w:rPr>
          <w:b/>
        </w:rPr>
        <w:t>MOTION PERIOD</w:t>
      </w:r>
    </w:p>
    <w:p w:rsidR="00C003AB" w:rsidRDefault="00C003AB" w:rsidP="00C003AB">
      <w:r>
        <w:t>The motion period was dispensed with on motion of Rep. HIOTT.</w:t>
      </w:r>
    </w:p>
    <w:p w:rsidR="00C003AB" w:rsidRDefault="00C003AB" w:rsidP="00C003AB"/>
    <w:p w:rsidR="00C003AB" w:rsidRDefault="00C003AB" w:rsidP="00C003AB">
      <w:pPr>
        <w:keepNext/>
        <w:jc w:val="center"/>
        <w:rPr>
          <w:b/>
        </w:rPr>
      </w:pPr>
      <w:r w:rsidRPr="00C003AB">
        <w:rPr>
          <w:b/>
        </w:rPr>
        <w:t>H. 3639--DEBATE ADJOURNED</w:t>
      </w:r>
    </w:p>
    <w:p w:rsidR="00C003AB" w:rsidRDefault="00C003AB" w:rsidP="00C003AB">
      <w:pPr>
        <w:keepNext/>
      </w:pPr>
      <w:r>
        <w:t xml:space="preserve">Rep. COBB-HUNTER moved to adjourn debate upon the following Bill until Wednesday, June 5, which was adopted:  </w:t>
      </w:r>
    </w:p>
    <w:p w:rsidR="00C003AB" w:rsidRDefault="00C003AB" w:rsidP="00C003AB">
      <w:pPr>
        <w:keepNext/>
      </w:pPr>
      <w:bookmarkStart w:id="66" w:name="include_clip_start_142"/>
      <w:bookmarkEnd w:id="66"/>
    </w:p>
    <w:p w:rsidR="00C003AB" w:rsidRDefault="00C003AB" w:rsidP="00C003AB">
      <w:r>
        <w:t>H. 3639 -- Reps. Sandifer and Rivers: A BILL TO AMEND THE CODE OF LAWS OF SOUTH CAROLINA, 1976, BY ADDING SECTION 8-15-70 SO AS TO PROVIDE FOR THE FAIR AND OPEN COMPETITION IN GOVERNMENTAL CONTRACTS BY STIPULATING THAT STATE OR LOCAL ENTITIES, OFFICIALS, AND EMPLOYEES, IN REGARD TO A PUBLIC BUILDING, MAY NOT 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C003AB" w:rsidRDefault="00C003AB" w:rsidP="00C003AB">
      <w:bookmarkStart w:id="67" w:name="include_clip_end_142"/>
      <w:bookmarkEnd w:id="67"/>
    </w:p>
    <w:p w:rsidR="00C003AB" w:rsidRDefault="00C003AB" w:rsidP="00C003AB">
      <w:pPr>
        <w:keepNext/>
        <w:jc w:val="center"/>
        <w:rPr>
          <w:b/>
        </w:rPr>
      </w:pPr>
      <w:r w:rsidRPr="00C003AB">
        <w:rPr>
          <w:b/>
        </w:rPr>
        <w:t>H. 3818--DEBATE ADJOURNED</w:t>
      </w:r>
    </w:p>
    <w:p w:rsidR="00C003AB" w:rsidRDefault="00C003AB" w:rsidP="00C003AB">
      <w:pPr>
        <w:keepNext/>
      </w:pPr>
      <w:r>
        <w:t xml:space="preserve">Rep. LOWE moved to adjourn debate upon the following Bill until Wednesday, June 5, which was adopted:  </w:t>
      </w:r>
    </w:p>
    <w:p w:rsidR="00C003AB" w:rsidRDefault="00C003AB" w:rsidP="00C003AB">
      <w:pPr>
        <w:keepNext/>
      </w:pPr>
      <w:bookmarkStart w:id="68" w:name="include_clip_start_144"/>
      <w:bookmarkEnd w:id="68"/>
    </w:p>
    <w:p w:rsidR="00C003AB" w:rsidRDefault="00C003AB" w:rsidP="00C003AB">
      <w:r>
        <w:t>H. 3818 -- Reps. K. R. Crawford, Sandifer, Erickson, Simrill, G. M. Smith, Gambrell and Bannister: A BILL TO AMEND SECTION 38-71-1730, CODE OF LAWS OF SOUTH CAROLINA, 1976, RELATING TO CLOSED PANEL HEALTH PLANS, SO AS TO REMOVE THE REQUIREMENT THAT CERTAIN EMPLOYERS THAT OFFER ONLY CLOSED PANEL HEALTH PLANS TO ITS EMPLOYEES ALSO OFFER A POINT-OF-SERVICE OPTION TO ITS EMPLOYEES, TO MAKE CONFORMING CHANGES, AND TO INCREASE THE ALLOWABLE DIFFERENCES BETWEEN COINSURANCE PERCENTAGES FOR IN-NETWORK AND OUT-OF-NETWORK COVERED SERVICES AND SUPPLIES UNDER A POINT-OF-SERVICE OPTION.</w:t>
      </w:r>
    </w:p>
    <w:p w:rsidR="00C003AB" w:rsidRDefault="00C003AB" w:rsidP="00C003AB">
      <w:bookmarkStart w:id="69" w:name="include_clip_end_144"/>
      <w:bookmarkEnd w:id="69"/>
    </w:p>
    <w:p w:rsidR="00C003AB" w:rsidRDefault="00C003AB" w:rsidP="00C003AB">
      <w:pPr>
        <w:keepNext/>
        <w:jc w:val="center"/>
        <w:rPr>
          <w:b/>
        </w:rPr>
      </w:pPr>
      <w:r w:rsidRPr="00C003AB">
        <w:rPr>
          <w:b/>
        </w:rPr>
        <w:t>H. 3925--CONTINUED</w:t>
      </w:r>
    </w:p>
    <w:p w:rsidR="00C003AB" w:rsidRDefault="00C003AB" w:rsidP="00C003AB">
      <w:pPr>
        <w:keepNext/>
      </w:pPr>
      <w:r>
        <w:t>The following Bill was taken up:</w:t>
      </w:r>
    </w:p>
    <w:p w:rsidR="00C003AB" w:rsidRDefault="00C003AB" w:rsidP="00C003AB">
      <w:pPr>
        <w:keepNext/>
      </w:pPr>
      <w:bookmarkStart w:id="70" w:name="include_clip_start_146"/>
      <w:bookmarkEnd w:id="70"/>
    </w:p>
    <w:p w:rsidR="00C003AB" w:rsidRDefault="00C003AB" w:rsidP="00C003AB">
      <w:r>
        <w:t>H. 3925 -- Reps. Hardwick and Loftis: A BILL TO AMEND SECTION 48-1-90, AS AMENDED, CODE OF LAWS OF SOUTH CAROLINA, 1976, RELATING TO PROHIBITING THE DISCHARGE OF POLLUTANTS INTO THE ENVIRONMENT AND REMEDIES FOR VIOLATIONS, SO AS TO CLARIFY PERSONS WHO MAY FILE A PETITION WITH THE DEPARTMENT DO NOT INCLUDE CERTAIN AGENCIES AND DEPARTMENTS OF THE STATE AND TO PROVIDE THAT ANY DECISION OF THE DEPARTMENT WITH RESPECT TO THE TYPE OF REVIEW OBTAINED IS NOT SUBJECT TO JUDICIAL REVIEW; TO AMEND SECTION 48-1-250, AS AMENDED, RELATING TO WHOM BENEFITS FROM CAUSES OF ACTION RESULTING FROM POLLUTION VIOLATIONS INURE, SO AS TO PROVIDE THAT NOTWITHSTANDING ANY OTHER PROVISION OF LAW NO PRIVATE CAUSE OF ACTION IS CREATED BY OR EXISTS UNDER THE POLLUTION CONTROL ACT; AND TO AMEND SECTION 6 OF ACT 198 OF 2012, RELATING TO THE SAVINGS CLAUSE, SO AS TO PROVIDE THAT THE SAVINGS CLAUSE OF ACT 198 OF 2012 APPLIES ONLY TO CASES FILED BEFORE JUNE 6, 2012, AND TO ANY FEDERAL PROJECT FOR WHICH A FINAL ENVIRONMENTAL IMPACT STATEMENT WAS ISSUED PRIOR TO JUNE 6, 2012, BUT NO RECORD OF DECISION WAS ISSUED PRIOR TO JUNE 6, 2012.</w:t>
      </w:r>
    </w:p>
    <w:p w:rsidR="00C003AB" w:rsidRDefault="00C003AB" w:rsidP="00C003AB">
      <w:bookmarkStart w:id="71" w:name="include_clip_end_146"/>
      <w:bookmarkEnd w:id="71"/>
    </w:p>
    <w:p w:rsidR="00C003AB" w:rsidRDefault="00C003AB" w:rsidP="00C003AB">
      <w:r>
        <w:t>Rep. HIOTT moved to continue the Bill, which was agreed to.</w:t>
      </w:r>
    </w:p>
    <w:p w:rsidR="00C003AB" w:rsidRDefault="00C003AB" w:rsidP="00C003AB"/>
    <w:p w:rsidR="00C003AB" w:rsidRDefault="00C003AB" w:rsidP="00C003AB">
      <w:pPr>
        <w:keepNext/>
        <w:jc w:val="center"/>
        <w:rPr>
          <w:b/>
        </w:rPr>
      </w:pPr>
      <w:r w:rsidRPr="00C003AB">
        <w:rPr>
          <w:b/>
        </w:rPr>
        <w:t>H. 3644--DEBATE ADJOURNED</w:t>
      </w:r>
    </w:p>
    <w:p w:rsidR="00C003AB" w:rsidRDefault="00C003AB" w:rsidP="00C003AB">
      <w:pPr>
        <w:keepNext/>
      </w:pPr>
      <w:r>
        <w:t>The following Bill was taken up:</w:t>
      </w:r>
    </w:p>
    <w:p w:rsidR="00C003AB" w:rsidRDefault="00C003AB" w:rsidP="00C003AB">
      <w:pPr>
        <w:keepNext/>
      </w:pPr>
      <w:bookmarkStart w:id="72" w:name="include_clip_start_149"/>
      <w:bookmarkEnd w:id="72"/>
    </w:p>
    <w:p w:rsidR="00C003AB" w:rsidRDefault="00C003AB" w:rsidP="00C003AB">
      <w:r>
        <w:t>H. 3644 -- Reps. Loftis, Gagnon, Herbkersman, Lowe, Lucas, D. C. Moss, Ott, Pitts and Toole: A BILL TO AMEND THE CODE OF LAWS OF SOUTH CAROLINA, 1976, BY ADDING SECTION 13-1-390 SO AS TO ESTABLISH WITHIN THE DIVISION OF STATE DEVELOPMENT OF THE DEPARTMENT OF COMMERCE THE CLEAN ENERGY INDUSTRY MARKET DEVELOPMENT ADVISORY COUNCIL AND PROVIDE FOR ITS MEMBERSHIP AND FUNCTIONS; TO AMEND SECTION 12-6-3588,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12-6-3600, AS AMENDED, RELATING TO THE INCOME TAX CREDIT FOR CORN-BASED ETHANOL OR SOY-BASED BIODIESEL PRODUCTION IN THIS STATE, SO AS TO EXTEND THE CREDIT TO ALL LIQUID FUELS DERIVED FROM RENEWABLE SOURCES, MAKE CONFORMING DEFINITIONS, REDUCE THE AMOUNT OF LIQUID FUEL ELIGIBLE FOR THE CREDIT, AND TO EXTEND THE PERIOD DURING WHICH THE CREDIT MAY BE CLAIMED THROUGH 2019.</w:t>
      </w:r>
    </w:p>
    <w:p w:rsidR="00C003AB" w:rsidRDefault="00C003AB" w:rsidP="00C003AB">
      <w:bookmarkStart w:id="73" w:name="include_clip_end_149"/>
      <w:bookmarkStart w:id="74" w:name="file_start150"/>
      <w:bookmarkEnd w:id="73"/>
      <w:bookmarkEnd w:id="74"/>
    </w:p>
    <w:p w:rsidR="00C003AB" w:rsidRPr="00AA68C1" w:rsidRDefault="00C003AB" w:rsidP="00C003AB">
      <w:r w:rsidRPr="00AA68C1">
        <w:t>Rep. J.</w:t>
      </w:r>
      <w:r w:rsidR="00E332E5">
        <w:t xml:space="preserve"> </w:t>
      </w:r>
      <w:r w:rsidRPr="00AA68C1">
        <w:t>R. SMITH proposed the following Amendment No. 2</w:t>
      </w:r>
      <w:r w:rsidR="00E332E5">
        <w:t xml:space="preserve"> to </w:t>
      </w:r>
      <w:r w:rsidRPr="00AA68C1">
        <w:t>H.</w:t>
      </w:r>
      <w:r w:rsidR="00E332E5">
        <w:t> </w:t>
      </w:r>
      <w:r w:rsidRPr="00AA68C1">
        <w:t>3644 (COUNCIL\BBM\3644C005.BBM.HTC13)</w:t>
      </w:r>
      <w:r w:rsidR="00E332E5">
        <w:t>:</w:t>
      </w:r>
      <w:r w:rsidRPr="00AA68C1">
        <w:t xml:space="preserve"> </w:t>
      </w:r>
    </w:p>
    <w:p w:rsidR="00C003AB" w:rsidRPr="00AA68C1" w:rsidRDefault="00C003AB" w:rsidP="00C003AB">
      <w:r w:rsidRPr="00AA68C1">
        <w:t>Amend the bill, and if amended in SECTION 2, page 3644</w:t>
      </w:r>
      <w:r w:rsidRPr="00AA68C1">
        <w:noBreakHyphen/>
        <w:t>3, by striking SECTION 12</w:t>
      </w:r>
      <w:r w:rsidRPr="00AA68C1">
        <w:noBreakHyphen/>
        <w:t>6</w:t>
      </w:r>
      <w:r w:rsidRPr="00AA68C1">
        <w:noBreakHyphen/>
        <w:t>3588(A) and inserting:</w:t>
      </w:r>
    </w:p>
    <w:p w:rsidR="00C003AB" w:rsidRPr="00AA68C1" w:rsidRDefault="00C003AB" w:rsidP="00C003AB">
      <w:pPr>
        <w:rPr>
          <w:color w:val="000000" w:themeColor="text1"/>
          <w:u w:color="000000" w:themeColor="text1"/>
        </w:rPr>
      </w:pPr>
      <w:r w:rsidRPr="00AA68C1">
        <w:t>/</w:t>
      </w:r>
      <w:r w:rsidRPr="00AA68C1">
        <w:tab/>
      </w:r>
      <w:r w:rsidRPr="00AA68C1">
        <w:rPr>
          <w:color w:val="000000" w:themeColor="text1"/>
          <w:u w:color="000000" w:themeColor="text1"/>
        </w:rPr>
        <w:t>(A)</w:t>
      </w:r>
      <w:r w:rsidRPr="00AA68C1">
        <w:rPr>
          <w:color w:val="000000" w:themeColor="text1"/>
          <w:u w:color="000000" w:themeColor="text1"/>
        </w:rPr>
        <w:tab/>
        <w:t xml:space="preserve">The General Assembly has determined to enact the ‘South Carolina </w:t>
      </w:r>
      <w:r w:rsidRPr="00AA68C1">
        <w:rPr>
          <w:strike/>
          <w:color w:val="000000" w:themeColor="text1"/>
          <w:u w:color="000000" w:themeColor="text1"/>
        </w:rPr>
        <w:t>Renewable</w:t>
      </w:r>
      <w:r w:rsidRPr="00AA68C1">
        <w:rPr>
          <w:color w:val="000000" w:themeColor="text1"/>
          <w:u w:color="000000" w:themeColor="text1"/>
        </w:rPr>
        <w:t xml:space="preserve"> </w:t>
      </w:r>
      <w:r w:rsidRPr="00AA68C1">
        <w:rPr>
          <w:color w:val="000000" w:themeColor="text1"/>
          <w:u w:val="single" w:color="000000" w:themeColor="text1"/>
        </w:rPr>
        <w:t>Clean</w:t>
      </w:r>
      <w:r w:rsidRPr="00AA68C1">
        <w:rPr>
          <w:color w:val="000000" w:themeColor="text1"/>
          <w:u w:color="000000" w:themeColor="text1"/>
        </w:rPr>
        <w:t xml:space="preserve"> Energy Tax Incentive Program’ as contained in this section to encourage business investment that will produce high quality employment opportunities and enhance this State’s position as a center for production and use of </w:t>
      </w:r>
      <w:r w:rsidRPr="00AA68C1">
        <w:rPr>
          <w:strike/>
          <w:color w:val="000000" w:themeColor="text1"/>
          <w:u w:color="000000" w:themeColor="text1"/>
        </w:rPr>
        <w:t>renewable</w:t>
      </w:r>
      <w:r w:rsidRPr="00AA68C1">
        <w:rPr>
          <w:color w:val="000000" w:themeColor="text1"/>
          <w:u w:color="000000" w:themeColor="text1"/>
        </w:rPr>
        <w:t xml:space="preserve"> </w:t>
      </w:r>
      <w:r w:rsidRPr="00AA68C1">
        <w:rPr>
          <w:color w:val="000000" w:themeColor="text1"/>
          <w:u w:val="single" w:color="000000" w:themeColor="text1"/>
        </w:rPr>
        <w:t>clean</w:t>
      </w:r>
      <w:r w:rsidRPr="00AA68C1">
        <w:rPr>
          <w:color w:val="000000" w:themeColor="text1"/>
          <w:u w:color="000000" w:themeColor="text1"/>
        </w:rPr>
        <w:t xml:space="preserve"> energy products.  The program accomplishes this goal by providing tax incentives to companies in the solar, wind, geothermal, </w:t>
      </w:r>
      <w:r w:rsidRPr="00AA68C1">
        <w:rPr>
          <w:color w:val="000000" w:themeColor="text1"/>
          <w:u w:val="single" w:color="000000" w:themeColor="text1"/>
        </w:rPr>
        <w:t>hydrogen, energy storage, small modular reactors, and energy efficiency</w:t>
      </w:r>
      <w:r w:rsidRPr="00AA68C1">
        <w:rPr>
          <w:color w:val="000000" w:themeColor="text1"/>
          <w:u w:color="000000" w:themeColor="text1"/>
        </w:rPr>
        <w:t xml:space="preserve"> </w:t>
      </w:r>
      <w:r w:rsidRPr="00AA68C1">
        <w:rPr>
          <w:strike/>
          <w:color w:val="000000" w:themeColor="text1"/>
          <w:u w:color="000000" w:themeColor="text1"/>
        </w:rPr>
        <w:t>and other renewable energy</w:t>
      </w:r>
      <w:r w:rsidRPr="00AA68C1">
        <w:rPr>
          <w:color w:val="000000" w:themeColor="text1"/>
          <w:u w:color="000000" w:themeColor="text1"/>
        </w:rPr>
        <w:t xml:space="preserve"> industries </w:t>
      </w:r>
      <w:r w:rsidRPr="00AA68C1">
        <w:rPr>
          <w:strike/>
          <w:color w:val="000000" w:themeColor="text1"/>
          <w:u w:color="000000" w:themeColor="text1"/>
        </w:rPr>
        <w:t>who</w:t>
      </w:r>
      <w:r w:rsidRPr="00AA68C1">
        <w:rPr>
          <w:color w:val="000000" w:themeColor="text1"/>
          <w:u w:color="000000" w:themeColor="text1"/>
        </w:rPr>
        <w:t xml:space="preserve"> </w:t>
      </w:r>
      <w:r w:rsidRPr="00AA68C1">
        <w:rPr>
          <w:color w:val="000000" w:themeColor="text1"/>
          <w:u w:val="single" w:color="000000" w:themeColor="text1"/>
        </w:rPr>
        <w:t>which</w:t>
      </w:r>
      <w:r w:rsidRPr="00AA68C1">
        <w:rPr>
          <w:color w:val="000000" w:themeColor="text1"/>
          <w:u w:color="000000" w:themeColor="text1"/>
        </w:rPr>
        <w:t xml:space="preserve"> are expanding or locating in South Carolina.</w:t>
      </w:r>
      <w:r w:rsidRPr="00AA68C1">
        <w:rPr>
          <w:color w:val="000000" w:themeColor="text1"/>
          <w:u w:color="000000" w:themeColor="text1"/>
        </w:rPr>
        <w:tab/>
      </w:r>
      <w:r w:rsidRPr="00AA68C1">
        <w:rPr>
          <w:color w:val="000000" w:themeColor="text1"/>
          <w:u w:color="000000" w:themeColor="text1"/>
        </w:rPr>
        <w:tab/>
        <w:t>/</w:t>
      </w:r>
    </w:p>
    <w:p w:rsidR="00C003AB" w:rsidRPr="00AA68C1" w:rsidRDefault="00C003AB" w:rsidP="00C003AB">
      <w:pPr>
        <w:rPr>
          <w:color w:val="000000" w:themeColor="text1"/>
          <w:u w:color="000000" w:themeColor="text1"/>
        </w:rPr>
      </w:pPr>
      <w:r w:rsidRPr="00AA68C1">
        <w:rPr>
          <w:color w:val="000000" w:themeColor="text1"/>
          <w:u w:color="000000" w:themeColor="text1"/>
        </w:rPr>
        <w:t>Amend the bill further, in  SECTION 2, page 3644</w:t>
      </w:r>
      <w:r w:rsidRPr="00AA68C1">
        <w:rPr>
          <w:color w:val="000000" w:themeColor="text1"/>
          <w:u w:color="000000" w:themeColor="text1"/>
        </w:rPr>
        <w:noBreakHyphen/>
        <w:t>4, by striking Section 12</w:t>
      </w:r>
      <w:r w:rsidRPr="00AA68C1">
        <w:rPr>
          <w:color w:val="000000" w:themeColor="text1"/>
          <w:u w:color="000000" w:themeColor="text1"/>
        </w:rPr>
        <w:noBreakHyphen/>
        <w:t>6</w:t>
      </w:r>
      <w:r w:rsidRPr="00AA68C1">
        <w:rPr>
          <w:color w:val="000000" w:themeColor="text1"/>
          <w:u w:color="000000" w:themeColor="text1"/>
        </w:rPr>
        <w:noBreakHyphen/>
        <w:t>3588(D)(1) and inserting:</w:t>
      </w:r>
    </w:p>
    <w:p w:rsidR="00C003AB" w:rsidRPr="00AA68C1" w:rsidRDefault="00C003AB" w:rsidP="00C003AB">
      <w:pPr>
        <w:rPr>
          <w:color w:val="000000" w:themeColor="text1"/>
          <w:u w:color="000000" w:themeColor="text1"/>
        </w:rPr>
      </w:pPr>
      <w:r w:rsidRPr="00AA68C1">
        <w:rPr>
          <w:color w:val="000000" w:themeColor="text1"/>
          <w:u w:color="000000" w:themeColor="text1"/>
        </w:rPr>
        <w:t>/</w:t>
      </w:r>
      <w:r w:rsidRPr="00AA68C1">
        <w:rPr>
          <w:color w:val="000000" w:themeColor="text1"/>
          <w:u w:color="000000" w:themeColor="text1"/>
        </w:rPr>
        <w:tab/>
        <w:t>(1)</w:t>
      </w:r>
      <w:r w:rsidRPr="00AA68C1">
        <w:rPr>
          <w:color w:val="000000" w:themeColor="text1"/>
          <w:u w:color="000000" w:themeColor="text1"/>
        </w:rPr>
        <w:tab/>
        <w:t xml:space="preserve">manufacture </w:t>
      </w:r>
      <w:r w:rsidRPr="00AA68C1">
        <w:rPr>
          <w:strike/>
          <w:color w:val="000000" w:themeColor="text1"/>
          <w:u w:color="000000" w:themeColor="text1"/>
        </w:rPr>
        <w:t>renewable</w:t>
      </w:r>
      <w:r w:rsidRPr="00AA68C1">
        <w:rPr>
          <w:color w:val="000000" w:themeColor="text1"/>
          <w:u w:color="000000" w:themeColor="text1"/>
        </w:rPr>
        <w:t xml:space="preserve"> </w:t>
      </w:r>
      <w:r w:rsidRPr="00AA68C1">
        <w:rPr>
          <w:color w:val="000000" w:themeColor="text1"/>
          <w:u w:val="single" w:color="000000" w:themeColor="text1"/>
        </w:rPr>
        <w:t>clean</w:t>
      </w:r>
      <w:r w:rsidRPr="00AA68C1">
        <w:rPr>
          <w:color w:val="000000" w:themeColor="text1"/>
          <w:u w:color="000000" w:themeColor="text1"/>
        </w:rPr>
        <w:t xml:space="preserve"> energy systems </w:t>
      </w:r>
      <w:r w:rsidRPr="00AA68C1">
        <w:rPr>
          <w:strike/>
          <w:color w:val="000000" w:themeColor="text1"/>
          <w:u w:color="000000" w:themeColor="text1"/>
        </w:rPr>
        <w:t>and</w:t>
      </w:r>
      <w:r w:rsidRPr="00AA68C1">
        <w:rPr>
          <w:color w:val="000000" w:themeColor="text1"/>
          <w:u w:color="000000" w:themeColor="text1"/>
        </w:rPr>
        <w:t xml:space="preserve"> </w:t>
      </w:r>
      <w:r w:rsidRPr="00AA68C1">
        <w:rPr>
          <w:color w:val="000000" w:themeColor="text1"/>
          <w:u w:val="single" w:color="000000" w:themeColor="text1"/>
        </w:rPr>
        <w:t>or</w:t>
      </w:r>
      <w:r w:rsidRPr="00AA68C1">
        <w:rPr>
          <w:color w:val="000000" w:themeColor="text1"/>
          <w:u w:color="000000" w:themeColor="text1"/>
        </w:rPr>
        <w:t xml:space="preserve"> components in South Carolina for solar, wind, geothermal, </w:t>
      </w:r>
      <w:r w:rsidRPr="00AA68C1">
        <w:rPr>
          <w:color w:val="000000" w:themeColor="text1"/>
          <w:u w:val="single" w:color="000000" w:themeColor="text1"/>
        </w:rPr>
        <w:t>hydrogen, energy storage, small modular reactors, or energy efficiency</w:t>
      </w:r>
      <w:r w:rsidRPr="00AA68C1">
        <w:rPr>
          <w:color w:val="000000" w:themeColor="text1"/>
          <w:u w:color="000000" w:themeColor="text1"/>
        </w:rPr>
        <w:t xml:space="preserve"> </w:t>
      </w:r>
      <w:r w:rsidRPr="00AA68C1">
        <w:rPr>
          <w:strike/>
          <w:color w:val="000000" w:themeColor="text1"/>
          <w:u w:color="000000" w:themeColor="text1"/>
        </w:rPr>
        <w:t>or other renewable energy</w:t>
      </w:r>
      <w:r w:rsidRPr="00AA68C1">
        <w:rPr>
          <w:color w:val="000000" w:themeColor="text1"/>
          <w:u w:color="000000" w:themeColor="text1"/>
        </w:rPr>
        <w:t xml:space="preserve"> uses in order to be eligible for the tax credit authorized by this section;</w:t>
      </w:r>
      <w:r w:rsidRPr="00AA68C1">
        <w:rPr>
          <w:color w:val="000000" w:themeColor="text1"/>
          <w:u w:color="000000" w:themeColor="text1"/>
        </w:rPr>
        <w:tab/>
        <w:t>/</w:t>
      </w:r>
    </w:p>
    <w:p w:rsidR="00C003AB" w:rsidRPr="00AA68C1" w:rsidRDefault="00C003AB" w:rsidP="00C003AB">
      <w:r w:rsidRPr="00AA68C1">
        <w:t>Renumber sections to conform.</w:t>
      </w:r>
    </w:p>
    <w:p w:rsidR="00C003AB" w:rsidRPr="00AA68C1" w:rsidRDefault="00C003AB" w:rsidP="00C003AB">
      <w:r w:rsidRPr="00AA68C1">
        <w:t>Amend title to conform.</w:t>
      </w:r>
    </w:p>
    <w:p w:rsidR="00C003AB" w:rsidRDefault="00C003AB" w:rsidP="00C003AB"/>
    <w:p w:rsidR="00C003AB" w:rsidRDefault="00C003AB" w:rsidP="00C003AB">
      <w:r>
        <w:t>Rep. J. R. SMITH explained the amendment.</w:t>
      </w:r>
    </w:p>
    <w:p w:rsidR="00C003AB" w:rsidRDefault="00C003AB" w:rsidP="00C003AB"/>
    <w:p w:rsidR="00C003AB" w:rsidRDefault="00C003AB" w:rsidP="00C003AB">
      <w:r>
        <w:t>Rep. J. E. SMITH moved to table the amendment.</w:t>
      </w:r>
    </w:p>
    <w:p w:rsidR="00C003AB" w:rsidRDefault="00C003AB" w:rsidP="00C003AB"/>
    <w:p w:rsidR="00C003AB" w:rsidRDefault="00C003AB" w:rsidP="00C003AB">
      <w:r>
        <w:t>Rep. J. R. SMITH demanded the yeas and nays which were taken, resulting as follows:</w:t>
      </w:r>
    </w:p>
    <w:p w:rsidR="00C003AB" w:rsidRDefault="00C003AB" w:rsidP="00C003AB">
      <w:pPr>
        <w:jc w:val="center"/>
      </w:pPr>
      <w:bookmarkStart w:id="75" w:name="vote_start153"/>
      <w:bookmarkEnd w:id="75"/>
      <w:r>
        <w:t>Yeas 43; Nays 65</w:t>
      </w:r>
    </w:p>
    <w:p w:rsidR="00C003AB" w:rsidRDefault="00C003AB" w:rsidP="00C003AB">
      <w:pPr>
        <w:jc w:val="center"/>
      </w:pPr>
    </w:p>
    <w:p w:rsidR="00E332E5" w:rsidRDefault="00C003AB" w:rsidP="00C003AB">
      <w:pPr>
        <w:ind w:firstLine="0"/>
      </w:pPr>
      <w:r>
        <w:t xml:space="preserve"> </w:t>
      </w:r>
    </w:p>
    <w:p w:rsidR="00C003AB" w:rsidRDefault="00E332E5" w:rsidP="00C003AB">
      <w:pPr>
        <w:ind w:firstLine="0"/>
      </w:pPr>
      <w:r>
        <w:br w:type="page"/>
      </w:r>
      <w:r w:rsidR="00C003AB">
        <w:t>Those who voted in the affirmative are:</w:t>
      </w:r>
    </w:p>
    <w:tbl>
      <w:tblPr>
        <w:tblW w:w="0" w:type="auto"/>
        <w:tblLayout w:type="fixed"/>
        <w:tblLook w:val="0000" w:firstRow="0" w:lastRow="0" w:firstColumn="0" w:lastColumn="0" w:noHBand="0" w:noVBand="0"/>
      </w:tblPr>
      <w:tblGrid>
        <w:gridCol w:w="2179"/>
        <w:gridCol w:w="2179"/>
        <w:gridCol w:w="2180"/>
      </w:tblGrid>
      <w:tr w:rsidR="00C003AB" w:rsidRPr="00C003AB" w:rsidTr="00C003AB">
        <w:tc>
          <w:tcPr>
            <w:tcW w:w="2179" w:type="dxa"/>
            <w:shd w:val="clear" w:color="auto" w:fill="auto"/>
          </w:tcPr>
          <w:p w:rsidR="00C003AB" w:rsidRPr="00C003AB" w:rsidRDefault="00C003AB" w:rsidP="00C003AB">
            <w:pPr>
              <w:keepNext/>
              <w:ind w:firstLine="0"/>
            </w:pPr>
            <w:r>
              <w:t>Alexander</w:t>
            </w:r>
          </w:p>
        </w:tc>
        <w:tc>
          <w:tcPr>
            <w:tcW w:w="2179" w:type="dxa"/>
            <w:shd w:val="clear" w:color="auto" w:fill="auto"/>
          </w:tcPr>
          <w:p w:rsidR="00C003AB" w:rsidRPr="00C003AB" w:rsidRDefault="00C003AB" w:rsidP="00C003AB">
            <w:pPr>
              <w:keepNext/>
              <w:ind w:firstLine="0"/>
            </w:pPr>
            <w:r>
              <w:t>Anderson</w:t>
            </w:r>
          </w:p>
        </w:tc>
        <w:tc>
          <w:tcPr>
            <w:tcW w:w="2180" w:type="dxa"/>
            <w:shd w:val="clear" w:color="auto" w:fill="auto"/>
          </w:tcPr>
          <w:p w:rsidR="00C003AB" w:rsidRPr="00C003AB" w:rsidRDefault="00C003AB" w:rsidP="00C003AB">
            <w:pPr>
              <w:keepNext/>
              <w:ind w:firstLine="0"/>
            </w:pPr>
            <w:r>
              <w:t>Anthony</w:t>
            </w:r>
          </w:p>
        </w:tc>
      </w:tr>
      <w:tr w:rsidR="00C003AB" w:rsidRPr="00C003AB" w:rsidTr="00C003AB">
        <w:tc>
          <w:tcPr>
            <w:tcW w:w="2179" w:type="dxa"/>
            <w:shd w:val="clear" w:color="auto" w:fill="auto"/>
          </w:tcPr>
          <w:p w:rsidR="00C003AB" w:rsidRPr="00C003AB" w:rsidRDefault="00C003AB" w:rsidP="00C003AB">
            <w:pPr>
              <w:ind w:firstLine="0"/>
            </w:pPr>
            <w:r>
              <w:t>Bales</w:t>
            </w:r>
          </w:p>
        </w:tc>
        <w:tc>
          <w:tcPr>
            <w:tcW w:w="2179" w:type="dxa"/>
            <w:shd w:val="clear" w:color="auto" w:fill="auto"/>
          </w:tcPr>
          <w:p w:rsidR="00C003AB" w:rsidRPr="00C003AB" w:rsidRDefault="00C003AB" w:rsidP="00C003AB">
            <w:pPr>
              <w:ind w:firstLine="0"/>
            </w:pPr>
            <w:r>
              <w:t>Bernstein</w:t>
            </w:r>
          </w:p>
        </w:tc>
        <w:tc>
          <w:tcPr>
            <w:tcW w:w="2180" w:type="dxa"/>
            <w:shd w:val="clear" w:color="auto" w:fill="auto"/>
          </w:tcPr>
          <w:p w:rsidR="00C003AB" w:rsidRPr="00C003AB" w:rsidRDefault="00C003AB" w:rsidP="00C003AB">
            <w:pPr>
              <w:ind w:firstLine="0"/>
            </w:pPr>
            <w:r>
              <w:t>Bowers</w:t>
            </w:r>
          </w:p>
        </w:tc>
      </w:tr>
      <w:tr w:rsidR="00C003AB" w:rsidRPr="00C003AB" w:rsidTr="00C003AB">
        <w:tc>
          <w:tcPr>
            <w:tcW w:w="2179" w:type="dxa"/>
            <w:shd w:val="clear" w:color="auto" w:fill="auto"/>
          </w:tcPr>
          <w:p w:rsidR="00C003AB" w:rsidRPr="00C003AB" w:rsidRDefault="00C003AB" w:rsidP="00C003AB">
            <w:pPr>
              <w:ind w:firstLine="0"/>
            </w:pPr>
            <w:r>
              <w:t>Branham</w:t>
            </w:r>
          </w:p>
        </w:tc>
        <w:tc>
          <w:tcPr>
            <w:tcW w:w="2179" w:type="dxa"/>
            <w:shd w:val="clear" w:color="auto" w:fill="auto"/>
          </w:tcPr>
          <w:p w:rsidR="00C003AB" w:rsidRPr="00C003AB" w:rsidRDefault="00C003AB" w:rsidP="00C003AB">
            <w:pPr>
              <w:ind w:firstLine="0"/>
            </w:pPr>
            <w:r>
              <w:t>G. A. Brown</w:t>
            </w:r>
          </w:p>
        </w:tc>
        <w:tc>
          <w:tcPr>
            <w:tcW w:w="2180" w:type="dxa"/>
            <w:shd w:val="clear" w:color="auto" w:fill="auto"/>
          </w:tcPr>
          <w:p w:rsidR="00C003AB" w:rsidRPr="00C003AB" w:rsidRDefault="00C003AB" w:rsidP="00C003AB">
            <w:pPr>
              <w:ind w:firstLine="0"/>
            </w:pPr>
            <w:r>
              <w:t>R. L. Brown</w:t>
            </w:r>
          </w:p>
        </w:tc>
      </w:tr>
      <w:tr w:rsidR="00C003AB" w:rsidRPr="00C003AB" w:rsidTr="00C003AB">
        <w:tc>
          <w:tcPr>
            <w:tcW w:w="2179" w:type="dxa"/>
            <w:shd w:val="clear" w:color="auto" w:fill="auto"/>
          </w:tcPr>
          <w:p w:rsidR="00C003AB" w:rsidRPr="00C003AB" w:rsidRDefault="00C003AB" w:rsidP="00C003AB">
            <w:pPr>
              <w:ind w:firstLine="0"/>
            </w:pPr>
            <w:r>
              <w:t>Cobb-Hunter</w:t>
            </w:r>
          </w:p>
        </w:tc>
        <w:tc>
          <w:tcPr>
            <w:tcW w:w="2179" w:type="dxa"/>
            <w:shd w:val="clear" w:color="auto" w:fill="auto"/>
          </w:tcPr>
          <w:p w:rsidR="00C003AB" w:rsidRPr="00C003AB" w:rsidRDefault="00C003AB" w:rsidP="00C003AB">
            <w:pPr>
              <w:ind w:firstLine="0"/>
            </w:pPr>
            <w:r>
              <w:t>Dillard</w:t>
            </w:r>
          </w:p>
        </w:tc>
        <w:tc>
          <w:tcPr>
            <w:tcW w:w="2180" w:type="dxa"/>
            <w:shd w:val="clear" w:color="auto" w:fill="auto"/>
          </w:tcPr>
          <w:p w:rsidR="00C003AB" w:rsidRPr="00C003AB" w:rsidRDefault="00C003AB" w:rsidP="00C003AB">
            <w:pPr>
              <w:ind w:firstLine="0"/>
            </w:pPr>
            <w:r>
              <w:t>Douglas</w:t>
            </w:r>
          </w:p>
        </w:tc>
      </w:tr>
      <w:tr w:rsidR="00C003AB" w:rsidRPr="00C003AB" w:rsidTr="00C003AB">
        <w:tc>
          <w:tcPr>
            <w:tcW w:w="2179" w:type="dxa"/>
            <w:shd w:val="clear" w:color="auto" w:fill="auto"/>
          </w:tcPr>
          <w:p w:rsidR="00C003AB" w:rsidRPr="00C003AB" w:rsidRDefault="00C003AB" w:rsidP="00C003AB">
            <w:pPr>
              <w:ind w:firstLine="0"/>
            </w:pPr>
            <w:r>
              <w:t>Funderburk</w:t>
            </w:r>
          </w:p>
        </w:tc>
        <w:tc>
          <w:tcPr>
            <w:tcW w:w="2179" w:type="dxa"/>
            <w:shd w:val="clear" w:color="auto" w:fill="auto"/>
          </w:tcPr>
          <w:p w:rsidR="00C003AB" w:rsidRPr="00C003AB" w:rsidRDefault="00C003AB" w:rsidP="00C003AB">
            <w:pPr>
              <w:ind w:firstLine="0"/>
            </w:pPr>
            <w:r>
              <w:t>George</w:t>
            </w:r>
          </w:p>
        </w:tc>
        <w:tc>
          <w:tcPr>
            <w:tcW w:w="2180" w:type="dxa"/>
            <w:shd w:val="clear" w:color="auto" w:fill="auto"/>
          </w:tcPr>
          <w:p w:rsidR="00C003AB" w:rsidRPr="00C003AB" w:rsidRDefault="00C003AB" w:rsidP="00C003AB">
            <w:pPr>
              <w:ind w:firstLine="0"/>
            </w:pPr>
            <w:r>
              <w:t>Gilliard</w:t>
            </w:r>
          </w:p>
        </w:tc>
      </w:tr>
      <w:tr w:rsidR="00C003AB" w:rsidRPr="00C003AB" w:rsidTr="00C003AB">
        <w:tc>
          <w:tcPr>
            <w:tcW w:w="2179" w:type="dxa"/>
            <w:shd w:val="clear" w:color="auto" w:fill="auto"/>
          </w:tcPr>
          <w:p w:rsidR="00C003AB" w:rsidRPr="00C003AB" w:rsidRDefault="00C003AB" w:rsidP="00C003AB">
            <w:pPr>
              <w:ind w:firstLine="0"/>
            </w:pPr>
            <w:r>
              <w:t>Govan</w:t>
            </w:r>
          </w:p>
        </w:tc>
        <w:tc>
          <w:tcPr>
            <w:tcW w:w="2179" w:type="dxa"/>
            <w:shd w:val="clear" w:color="auto" w:fill="auto"/>
          </w:tcPr>
          <w:p w:rsidR="00C003AB" w:rsidRPr="00C003AB" w:rsidRDefault="00C003AB" w:rsidP="00C003AB">
            <w:pPr>
              <w:ind w:firstLine="0"/>
            </w:pPr>
            <w:r>
              <w:t>Hayes</w:t>
            </w:r>
          </w:p>
        </w:tc>
        <w:tc>
          <w:tcPr>
            <w:tcW w:w="2180" w:type="dxa"/>
            <w:shd w:val="clear" w:color="auto" w:fill="auto"/>
          </w:tcPr>
          <w:p w:rsidR="00C003AB" w:rsidRPr="00C003AB" w:rsidRDefault="00C003AB" w:rsidP="00C003AB">
            <w:pPr>
              <w:ind w:firstLine="0"/>
            </w:pPr>
            <w:r>
              <w:t>Herbkersman</w:t>
            </w:r>
          </w:p>
        </w:tc>
      </w:tr>
      <w:tr w:rsidR="00C003AB" w:rsidRPr="00C003AB" w:rsidTr="00C003AB">
        <w:tc>
          <w:tcPr>
            <w:tcW w:w="2179" w:type="dxa"/>
            <w:shd w:val="clear" w:color="auto" w:fill="auto"/>
          </w:tcPr>
          <w:p w:rsidR="00C003AB" w:rsidRPr="00C003AB" w:rsidRDefault="00C003AB" w:rsidP="00C003AB">
            <w:pPr>
              <w:ind w:firstLine="0"/>
            </w:pPr>
            <w:r>
              <w:t>Hodges</w:t>
            </w:r>
          </w:p>
        </w:tc>
        <w:tc>
          <w:tcPr>
            <w:tcW w:w="2179" w:type="dxa"/>
            <w:shd w:val="clear" w:color="auto" w:fill="auto"/>
          </w:tcPr>
          <w:p w:rsidR="00C003AB" w:rsidRPr="00C003AB" w:rsidRDefault="00C003AB" w:rsidP="00C003AB">
            <w:pPr>
              <w:ind w:firstLine="0"/>
            </w:pPr>
            <w:r>
              <w:t>Howard</w:t>
            </w:r>
          </w:p>
        </w:tc>
        <w:tc>
          <w:tcPr>
            <w:tcW w:w="2180" w:type="dxa"/>
            <w:shd w:val="clear" w:color="auto" w:fill="auto"/>
          </w:tcPr>
          <w:p w:rsidR="00C003AB" w:rsidRPr="00C003AB" w:rsidRDefault="00C003AB" w:rsidP="00C003AB">
            <w:pPr>
              <w:ind w:firstLine="0"/>
            </w:pPr>
            <w:r>
              <w:t>Jefferson</w:t>
            </w:r>
          </w:p>
        </w:tc>
      </w:tr>
      <w:tr w:rsidR="00C003AB" w:rsidRPr="00C003AB" w:rsidTr="00C003AB">
        <w:tc>
          <w:tcPr>
            <w:tcW w:w="2179" w:type="dxa"/>
            <w:shd w:val="clear" w:color="auto" w:fill="auto"/>
          </w:tcPr>
          <w:p w:rsidR="00C003AB" w:rsidRPr="00C003AB" w:rsidRDefault="00C003AB" w:rsidP="00C003AB">
            <w:pPr>
              <w:ind w:firstLine="0"/>
            </w:pPr>
            <w:r>
              <w:t>King</w:t>
            </w:r>
          </w:p>
        </w:tc>
        <w:tc>
          <w:tcPr>
            <w:tcW w:w="2179" w:type="dxa"/>
            <w:shd w:val="clear" w:color="auto" w:fill="auto"/>
          </w:tcPr>
          <w:p w:rsidR="00C003AB" w:rsidRPr="00C003AB" w:rsidRDefault="00C003AB" w:rsidP="00C003AB">
            <w:pPr>
              <w:ind w:firstLine="0"/>
            </w:pPr>
            <w:r>
              <w:t>Knight</w:t>
            </w:r>
          </w:p>
        </w:tc>
        <w:tc>
          <w:tcPr>
            <w:tcW w:w="2180" w:type="dxa"/>
            <w:shd w:val="clear" w:color="auto" w:fill="auto"/>
          </w:tcPr>
          <w:p w:rsidR="00C003AB" w:rsidRPr="00C003AB" w:rsidRDefault="00C003AB" w:rsidP="00C003AB">
            <w:pPr>
              <w:ind w:firstLine="0"/>
            </w:pPr>
            <w:r>
              <w:t>Loftis</w:t>
            </w:r>
          </w:p>
        </w:tc>
      </w:tr>
      <w:tr w:rsidR="00C003AB" w:rsidRPr="00C003AB" w:rsidTr="00C003AB">
        <w:tc>
          <w:tcPr>
            <w:tcW w:w="2179" w:type="dxa"/>
            <w:shd w:val="clear" w:color="auto" w:fill="auto"/>
          </w:tcPr>
          <w:p w:rsidR="00C003AB" w:rsidRPr="00C003AB" w:rsidRDefault="00C003AB" w:rsidP="00C003AB">
            <w:pPr>
              <w:ind w:firstLine="0"/>
            </w:pPr>
            <w:r>
              <w:t>Lucas</w:t>
            </w:r>
          </w:p>
        </w:tc>
        <w:tc>
          <w:tcPr>
            <w:tcW w:w="2179" w:type="dxa"/>
            <w:shd w:val="clear" w:color="auto" w:fill="auto"/>
          </w:tcPr>
          <w:p w:rsidR="00C003AB" w:rsidRPr="00C003AB" w:rsidRDefault="00C003AB" w:rsidP="00C003AB">
            <w:pPr>
              <w:ind w:firstLine="0"/>
            </w:pPr>
            <w:r>
              <w:t>McEachern</w:t>
            </w:r>
          </w:p>
        </w:tc>
        <w:tc>
          <w:tcPr>
            <w:tcW w:w="2180" w:type="dxa"/>
            <w:shd w:val="clear" w:color="auto" w:fill="auto"/>
          </w:tcPr>
          <w:p w:rsidR="00C003AB" w:rsidRPr="00C003AB" w:rsidRDefault="00C003AB" w:rsidP="00C003AB">
            <w:pPr>
              <w:ind w:firstLine="0"/>
            </w:pPr>
            <w:r>
              <w:t>M. S. McLeod</w:t>
            </w:r>
          </w:p>
        </w:tc>
      </w:tr>
      <w:tr w:rsidR="00C003AB" w:rsidRPr="00C003AB" w:rsidTr="00C003AB">
        <w:tc>
          <w:tcPr>
            <w:tcW w:w="2179" w:type="dxa"/>
            <w:shd w:val="clear" w:color="auto" w:fill="auto"/>
          </w:tcPr>
          <w:p w:rsidR="00C003AB" w:rsidRPr="00C003AB" w:rsidRDefault="00C003AB" w:rsidP="00C003AB">
            <w:pPr>
              <w:ind w:firstLine="0"/>
            </w:pPr>
            <w:r>
              <w:t>W. J. McLeod</w:t>
            </w:r>
          </w:p>
        </w:tc>
        <w:tc>
          <w:tcPr>
            <w:tcW w:w="2179" w:type="dxa"/>
            <w:shd w:val="clear" w:color="auto" w:fill="auto"/>
          </w:tcPr>
          <w:p w:rsidR="00C003AB" w:rsidRPr="00C003AB" w:rsidRDefault="00C003AB" w:rsidP="00C003AB">
            <w:pPr>
              <w:ind w:firstLine="0"/>
            </w:pPr>
            <w:r>
              <w:t>Merrill</w:t>
            </w:r>
          </w:p>
        </w:tc>
        <w:tc>
          <w:tcPr>
            <w:tcW w:w="2180" w:type="dxa"/>
            <w:shd w:val="clear" w:color="auto" w:fill="auto"/>
          </w:tcPr>
          <w:p w:rsidR="00C003AB" w:rsidRPr="00C003AB" w:rsidRDefault="00C003AB" w:rsidP="00C003AB">
            <w:pPr>
              <w:ind w:firstLine="0"/>
            </w:pPr>
            <w:r>
              <w:t>Munnerlyn</w:t>
            </w:r>
          </w:p>
        </w:tc>
      </w:tr>
      <w:tr w:rsidR="00C003AB" w:rsidRPr="00C003AB" w:rsidTr="00C003AB">
        <w:tc>
          <w:tcPr>
            <w:tcW w:w="2179" w:type="dxa"/>
            <w:shd w:val="clear" w:color="auto" w:fill="auto"/>
          </w:tcPr>
          <w:p w:rsidR="00C003AB" w:rsidRPr="00C003AB" w:rsidRDefault="00C003AB" w:rsidP="00C003AB">
            <w:pPr>
              <w:ind w:firstLine="0"/>
            </w:pPr>
            <w:r>
              <w:t>Neal</w:t>
            </w:r>
          </w:p>
        </w:tc>
        <w:tc>
          <w:tcPr>
            <w:tcW w:w="2179" w:type="dxa"/>
            <w:shd w:val="clear" w:color="auto" w:fill="auto"/>
          </w:tcPr>
          <w:p w:rsidR="00C003AB" w:rsidRPr="00C003AB" w:rsidRDefault="00C003AB" w:rsidP="00C003AB">
            <w:pPr>
              <w:ind w:firstLine="0"/>
            </w:pPr>
            <w:r>
              <w:t>Newton</w:t>
            </w:r>
          </w:p>
        </w:tc>
        <w:tc>
          <w:tcPr>
            <w:tcW w:w="2180" w:type="dxa"/>
            <w:shd w:val="clear" w:color="auto" w:fill="auto"/>
          </w:tcPr>
          <w:p w:rsidR="00C003AB" w:rsidRPr="00C003AB" w:rsidRDefault="00C003AB" w:rsidP="00C003AB">
            <w:pPr>
              <w:ind w:firstLine="0"/>
            </w:pPr>
            <w:r>
              <w:t>Norman</w:t>
            </w:r>
          </w:p>
        </w:tc>
      </w:tr>
      <w:tr w:rsidR="00C003AB" w:rsidRPr="00C003AB" w:rsidTr="00C003AB">
        <w:tc>
          <w:tcPr>
            <w:tcW w:w="2179" w:type="dxa"/>
            <w:shd w:val="clear" w:color="auto" w:fill="auto"/>
          </w:tcPr>
          <w:p w:rsidR="00C003AB" w:rsidRPr="00C003AB" w:rsidRDefault="00C003AB" w:rsidP="00C003AB">
            <w:pPr>
              <w:ind w:firstLine="0"/>
            </w:pPr>
            <w:r>
              <w:t>Parks</w:t>
            </w:r>
          </w:p>
        </w:tc>
        <w:tc>
          <w:tcPr>
            <w:tcW w:w="2179" w:type="dxa"/>
            <w:shd w:val="clear" w:color="auto" w:fill="auto"/>
          </w:tcPr>
          <w:p w:rsidR="00C003AB" w:rsidRPr="00C003AB" w:rsidRDefault="00C003AB" w:rsidP="00C003AB">
            <w:pPr>
              <w:ind w:firstLine="0"/>
            </w:pPr>
            <w:r>
              <w:t>Powers Norrell</w:t>
            </w:r>
          </w:p>
        </w:tc>
        <w:tc>
          <w:tcPr>
            <w:tcW w:w="2180" w:type="dxa"/>
            <w:shd w:val="clear" w:color="auto" w:fill="auto"/>
          </w:tcPr>
          <w:p w:rsidR="00C003AB" w:rsidRPr="00C003AB" w:rsidRDefault="00C003AB" w:rsidP="00C003AB">
            <w:pPr>
              <w:ind w:firstLine="0"/>
            </w:pPr>
            <w:r>
              <w:t>Ridgeway</w:t>
            </w:r>
          </w:p>
        </w:tc>
      </w:tr>
      <w:tr w:rsidR="00C003AB" w:rsidRPr="00C003AB" w:rsidTr="00C003AB">
        <w:tc>
          <w:tcPr>
            <w:tcW w:w="2179" w:type="dxa"/>
            <w:shd w:val="clear" w:color="auto" w:fill="auto"/>
          </w:tcPr>
          <w:p w:rsidR="00C003AB" w:rsidRPr="00C003AB" w:rsidRDefault="00C003AB" w:rsidP="00C003AB">
            <w:pPr>
              <w:ind w:firstLine="0"/>
            </w:pPr>
            <w:r>
              <w:t>Robinson-Simpson</w:t>
            </w:r>
          </w:p>
        </w:tc>
        <w:tc>
          <w:tcPr>
            <w:tcW w:w="2179" w:type="dxa"/>
            <w:shd w:val="clear" w:color="auto" w:fill="auto"/>
          </w:tcPr>
          <w:p w:rsidR="00C003AB" w:rsidRPr="00C003AB" w:rsidRDefault="00C003AB" w:rsidP="00C003AB">
            <w:pPr>
              <w:ind w:firstLine="0"/>
            </w:pPr>
            <w:r>
              <w:t>Rutherford</w:t>
            </w:r>
          </w:p>
        </w:tc>
        <w:tc>
          <w:tcPr>
            <w:tcW w:w="2180" w:type="dxa"/>
            <w:shd w:val="clear" w:color="auto" w:fill="auto"/>
          </w:tcPr>
          <w:p w:rsidR="00C003AB" w:rsidRPr="00C003AB" w:rsidRDefault="00C003AB" w:rsidP="00C003AB">
            <w:pPr>
              <w:ind w:firstLine="0"/>
            </w:pPr>
            <w:r>
              <w:t>Sabb</w:t>
            </w:r>
          </w:p>
        </w:tc>
      </w:tr>
      <w:tr w:rsidR="00C003AB" w:rsidRPr="00C003AB" w:rsidTr="00C003AB">
        <w:tc>
          <w:tcPr>
            <w:tcW w:w="2179" w:type="dxa"/>
            <w:shd w:val="clear" w:color="auto" w:fill="auto"/>
          </w:tcPr>
          <w:p w:rsidR="00C003AB" w:rsidRPr="00C003AB" w:rsidRDefault="00C003AB" w:rsidP="00C003AB">
            <w:pPr>
              <w:keepNext/>
              <w:ind w:firstLine="0"/>
            </w:pPr>
            <w:r>
              <w:t>Skelton</w:t>
            </w:r>
          </w:p>
        </w:tc>
        <w:tc>
          <w:tcPr>
            <w:tcW w:w="2179" w:type="dxa"/>
            <w:shd w:val="clear" w:color="auto" w:fill="auto"/>
          </w:tcPr>
          <w:p w:rsidR="00C003AB" w:rsidRPr="00C003AB" w:rsidRDefault="00C003AB" w:rsidP="00C003AB">
            <w:pPr>
              <w:keepNext/>
              <w:ind w:firstLine="0"/>
            </w:pPr>
            <w:r>
              <w:t>J. E. Smith</w:t>
            </w:r>
          </w:p>
        </w:tc>
        <w:tc>
          <w:tcPr>
            <w:tcW w:w="2180" w:type="dxa"/>
            <w:shd w:val="clear" w:color="auto" w:fill="auto"/>
          </w:tcPr>
          <w:p w:rsidR="00C003AB" w:rsidRPr="00C003AB" w:rsidRDefault="00C003AB" w:rsidP="00C003AB">
            <w:pPr>
              <w:keepNext/>
              <w:ind w:firstLine="0"/>
            </w:pPr>
            <w:r>
              <w:t>Stavrinakis</w:t>
            </w:r>
          </w:p>
        </w:tc>
      </w:tr>
      <w:tr w:rsidR="00C003AB" w:rsidRPr="00C003AB" w:rsidTr="00C003AB">
        <w:tc>
          <w:tcPr>
            <w:tcW w:w="2179" w:type="dxa"/>
            <w:shd w:val="clear" w:color="auto" w:fill="auto"/>
          </w:tcPr>
          <w:p w:rsidR="00C003AB" w:rsidRPr="00C003AB" w:rsidRDefault="00C003AB" w:rsidP="00C003AB">
            <w:pPr>
              <w:keepNext/>
              <w:ind w:firstLine="0"/>
            </w:pPr>
            <w:r>
              <w:t>Williams</w:t>
            </w:r>
          </w:p>
        </w:tc>
        <w:tc>
          <w:tcPr>
            <w:tcW w:w="2179" w:type="dxa"/>
            <w:shd w:val="clear" w:color="auto" w:fill="auto"/>
          </w:tcPr>
          <w:p w:rsidR="00C003AB" w:rsidRPr="00C003AB" w:rsidRDefault="00C003AB" w:rsidP="00C003AB">
            <w:pPr>
              <w:keepNext/>
              <w:ind w:firstLine="0"/>
            </w:pPr>
          </w:p>
        </w:tc>
        <w:tc>
          <w:tcPr>
            <w:tcW w:w="2180" w:type="dxa"/>
            <w:shd w:val="clear" w:color="auto" w:fill="auto"/>
          </w:tcPr>
          <w:p w:rsidR="00C003AB" w:rsidRPr="00C003AB" w:rsidRDefault="00C003AB" w:rsidP="00C003AB">
            <w:pPr>
              <w:keepNext/>
              <w:ind w:firstLine="0"/>
            </w:pPr>
          </w:p>
        </w:tc>
      </w:tr>
    </w:tbl>
    <w:p w:rsidR="00C003AB" w:rsidRDefault="00C003AB" w:rsidP="00C003AB"/>
    <w:p w:rsidR="00C003AB" w:rsidRDefault="00C003AB" w:rsidP="00C003AB">
      <w:pPr>
        <w:jc w:val="center"/>
        <w:rPr>
          <w:b/>
        </w:rPr>
      </w:pPr>
      <w:r w:rsidRPr="00C003AB">
        <w:rPr>
          <w:b/>
        </w:rPr>
        <w:t>Total--43</w:t>
      </w:r>
    </w:p>
    <w:p w:rsidR="00C003AB" w:rsidRDefault="00C003AB" w:rsidP="00C003AB">
      <w:pPr>
        <w:jc w:val="center"/>
        <w:rPr>
          <w:b/>
        </w:rPr>
      </w:pPr>
    </w:p>
    <w:p w:rsidR="00C003AB" w:rsidRDefault="00C003AB" w:rsidP="00C003AB">
      <w:pPr>
        <w:ind w:firstLine="0"/>
      </w:pPr>
      <w:r w:rsidRPr="00C003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003AB" w:rsidRPr="00C003AB" w:rsidTr="00C003AB">
        <w:tc>
          <w:tcPr>
            <w:tcW w:w="2179" w:type="dxa"/>
            <w:shd w:val="clear" w:color="auto" w:fill="auto"/>
          </w:tcPr>
          <w:p w:rsidR="00C003AB" w:rsidRPr="00C003AB" w:rsidRDefault="00C003AB" w:rsidP="00C003AB">
            <w:pPr>
              <w:keepNext/>
              <w:ind w:firstLine="0"/>
            </w:pPr>
            <w:r>
              <w:t>Allison</w:t>
            </w:r>
          </w:p>
        </w:tc>
        <w:tc>
          <w:tcPr>
            <w:tcW w:w="2179" w:type="dxa"/>
            <w:shd w:val="clear" w:color="auto" w:fill="auto"/>
          </w:tcPr>
          <w:p w:rsidR="00C003AB" w:rsidRPr="00C003AB" w:rsidRDefault="00C003AB" w:rsidP="00C003AB">
            <w:pPr>
              <w:keepNext/>
              <w:ind w:firstLine="0"/>
            </w:pPr>
            <w:r>
              <w:t>Atwater</w:t>
            </w:r>
          </w:p>
        </w:tc>
        <w:tc>
          <w:tcPr>
            <w:tcW w:w="2180" w:type="dxa"/>
            <w:shd w:val="clear" w:color="auto" w:fill="auto"/>
          </w:tcPr>
          <w:p w:rsidR="00C003AB" w:rsidRPr="00C003AB" w:rsidRDefault="00C003AB" w:rsidP="00C003AB">
            <w:pPr>
              <w:keepNext/>
              <w:ind w:firstLine="0"/>
            </w:pPr>
            <w:r>
              <w:t>Ballentine</w:t>
            </w:r>
          </w:p>
        </w:tc>
      </w:tr>
      <w:tr w:rsidR="00C003AB" w:rsidRPr="00C003AB" w:rsidTr="00C003AB">
        <w:tc>
          <w:tcPr>
            <w:tcW w:w="2179" w:type="dxa"/>
            <w:shd w:val="clear" w:color="auto" w:fill="auto"/>
          </w:tcPr>
          <w:p w:rsidR="00C003AB" w:rsidRPr="00C003AB" w:rsidRDefault="00C003AB" w:rsidP="00C003AB">
            <w:pPr>
              <w:ind w:firstLine="0"/>
            </w:pPr>
            <w:r>
              <w:t>Bannister</w:t>
            </w:r>
          </w:p>
        </w:tc>
        <w:tc>
          <w:tcPr>
            <w:tcW w:w="2179" w:type="dxa"/>
            <w:shd w:val="clear" w:color="auto" w:fill="auto"/>
          </w:tcPr>
          <w:p w:rsidR="00C003AB" w:rsidRPr="00C003AB" w:rsidRDefault="00C003AB" w:rsidP="00C003AB">
            <w:pPr>
              <w:ind w:firstLine="0"/>
            </w:pPr>
            <w:r>
              <w:t>Barfield</w:t>
            </w:r>
          </w:p>
        </w:tc>
        <w:tc>
          <w:tcPr>
            <w:tcW w:w="2180" w:type="dxa"/>
            <w:shd w:val="clear" w:color="auto" w:fill="auto"/>
          </w:tcPr>
          <w:p w:rsidR="00C003AB" w:rsidRPr="00C003AB" w:rsidRDefault="00C003AB" w:rsidP="00C003AB">
            <w:pPr>
              <w:ind w:firstLine="0"/>
            </w:pPr>
            <w:r>
              <w:t>Bedingfield</w:t>
            </w:r>
          </w:p>
        </w:tc>
      </w:tr>
      <w:tr w:rsidR="00C003AB" w:rsidRPr="00C003AB" w:rsidTr="00C003AB">
        <w:tc>
          <w:tcPr>
            <w:tcW w:w="2179" w:type="dxa"/>
            <w:shd w:val="clear" w:color="auto" w:fill="auto"/>
          </w:tcPr>
          <w:p w:rsidR="00C003AB" w:rsidRPr="00C003AB" w:rsidRDefault="00C003AB" w:rsidP="00C003AB">
            <w:pPr>
              <w:ind w:firstLine="0"/>
            </w:pPr>
            <w:r>
              <w:t>Bingham</w:t>
            </w:r>
          </w:p>
        </w:tc>
        <w:tc>
          <w:tcPr>
            <w:tcW w:w="2179" w:type="dxa"/>
            <w:shd w:val="clear" w:color="auto" w:fill="auto"/>
          </w:tcPr>
          <w:p w:rsidR="00C003AB" w:rsidRPr="00C003AB" w:rsidRDefault="00C003AB" w:rsidP="00C003AB">
            <w:pPr>
              <w:ind w:firstLine="0"/>
            </w:pPr>
            <w:r>
              <w:t>Burns</w:t>
            </w:r>
          </w:p>
        </w:tc>
        <w:tc>
          <w:tcPr>
            <w:tcW w:w="2180" w:type="dxa"/>
            <w:shd w:val="clear" w:color="auto" w:fill="auto"/>
          </w:tcPr>
          <w:p w:rsidR="00C003AB" w:rsidRPr="00C003AB" w:rsidRDefault="00C003AB" w:rsidP="00C003AB">
            <w:pPr>
              <w:ind w:firstLine="0"/>
            </w:pPr>
            <w:r>
              <w:t>Chumley</w:t>
            </w:r>
          </w:p>
        </w:tc>
      </w:tr>
      <w:tr w:rsidR="00C003AB" w:rsidRPr="00C003AB" w:rsidTr="00C003AB">
        <w:tc>
          <w:tcPr>
            <w:tcW w:w="2179" w:type="dxa"/>
            <w:shd w:val="clear" w:color="auto" w:fill="auto"/>
          </w:tcPr>
          <w:p w:rsidR="00C003AB" w:rsidRPr="00C003AB" w:rsidRDefault="00C003AB" w:rsidP="00C003AB">
            <w:pPr>
              <w:ind w:firstLine="0"/>
            </w:pPr>
            <w:r>
              <w:t>Clemmons</w:t>
            </w:r>
          </w:p>
        </w:tc>
        <w:tc>
          <w:tcPr>
            <w:tcW w:w="2179" w:type="dxa"/>
            <w:shd w:val="clear" w:color="auto" w:fill="auto"/>
          </w:tcPr>
          <w:p w:rsidR="00C003AB" w:rsidRPr="00C003AB" w:rsidRDefault="00C003AB" w:rsidP="00C003AB">
            <w:pPr>
              <w:ind w:firstLine="0"/>
            </w:pPr>
            <w:r>
              <w:t>Clyburn</w:t>
            </w:r>
          </w:p>
        </w:tc>
        <w:tc>
          <w:tcPr>
            <w:tcW w:w="2180" w:type="dxa"/>
            <w:shd w:val="clear" w:color="auto" w:fill="auto"/>
          </w:tcPr>
          <w:p w:rsidR="00C003AB" w:rsidRPr="00C003AB" w:rsidRDefault="00C003AB" w:rsidP="00C003AB">
            <w:pPr>
              <w:ind w:firstLine="0"/>
            </w:pPr>
            <w:r>
              <w:t>Cole</w:t>
            </w:r>
          </w:p>
        </w:tc>
      </w:tr>
      <w:tr w:rsidR="00C003AB" w:rsidRPr="00C003AB" w:rsidTr="00C003AB">
        <w:tc>
          <w:tcPr>
            <w:tcW w:w="2179" w:type="dxa"/>
            <w:shd w:val="clear" w:color="auto" w:fill="auto"/>
          </w:tcPr>
          <w:p w:rsidR="00C003AB" w:rsidRPr="00C003AB" w:rsidRDefault="00C003AB" w:rsidP="00C003AB">
            <w:pPr>
              <w:ind w:firstLine="0"/>
            </w:pPr>
            <w:r>
              <w:t>H. A. Crawford</w:t>
            </w:r>
          </w:p>
        </w:tc>
        <w:tc>
          <w:tcPr>
            <w:tcW w:w="2179" w:type="dxa"/>
            <w:shd w:val="clear" w:color="auto" w:fill="auto"/>
          </w:tcPr>
          <w:p w:rsidR="00C003AB" w:rsidRPr="00C003AB" w:rsidRDefault="00C003AB" w:rsidP="00C003AB">
            <w:pPr>
              <w:ind w:firstLine="0"/>
            </w:pPr>
            <w:r>
              <w:t>Crosby</w:t>
            </w:r>
          </w:p>
        </w:tc>
        <w:tc>
          <w:tcPr>
            <w:tcW w:w="2180" w:type="dxa"/>
            <w:shd w:val="clear" w:color="auto" w:fill="auto"/>
          </w:tcPr>
          <w:p w:rsidR="00C003AB" w:rsidRPr="00C003AB" w:rsidRDefault="00C003AB" w:rsidP="00C003AB">
            <w:pPr>
              <w:ind w:firstLine="0"/>
            </w:pPr>
            <w:r>
              <w:t>Daning</w:t>
            </w:r>
          </w:p>
        </w:tc>
      </w:tr>
      <w:tr w:rsidR="00C003AB" w:rsidRPr="00C003AB" w:rsidTr="00C003AB">
        <w:tc>
          <w:tcPr>
            <w:tcW w:w="2179" w:type="dxa"/>
            <w:shd w:val="clear" w:color="auto" w:fill="auto"/>
          </w:tcPr>
          <w:p w:rsidR="00C003AB" w:rsidRPr="00C003AB" w:rsidRDefault="00C003AB" w:rsidP="00C003AB">
            <w:pPr>
              <w:ind w:firstLine="0"/>
            </w:pPr>
            <w:r>
              <w:t>Delleney</w:t>
            </w:r>
          </w:p>
        </w:tc>
        <w:tc>
          <w:tcPr>
            <w:tcW w:w="2179" w:type="dxa"/>
            <w:shd w:val="clear" w:color="auto" w:fill="auto"/>
          </w:tcPr>
          <w:p w:rsidR="00C003AB" w:rsidRPr="00C003AB" w:rsidRDefault="00C003AB" w:rsidP="00C003AB">
            <w:pPr>
              <w:ind w:firstLine="0"/>
            </w:pPr>
            <w:r>
              <w:t>Edge</w:t>
            </w:r>
          </w:p>
        </w:tc>
        <w:tc>
          <w:tcPr>
            <w:tcW w:w="2180" w:type="dxa"/>
            <w:shd w:val="clear" w:color="auto" w:fill="auto"/>
          </w:tcPr>
          <w:p w:rsidR="00C003AB" w:rsidRPr="00C003AB" w:rsidRDefault="00C003AB" w:rsidP="00C003AB">
            <w:pPr>
              <w:ind w:firstLine="0"/>
            </w:pPr>
            <w:r>
              <w:t>Erickson</w:t>
            </w:r>
          </w:p>
        </w:tc>
      </w:tr>
      <w:tr w:rsidR="00C003AB" w:rsidRPr="00C003AB" w:rsidTr="00C003AB">
        <w:tc>
          <w:tcPr>
            <w:tcW w:w="2179" w:type="dxa"/>
            <w:shd w:val="clear" w:color="auto" w:fill="auto"/>
          </w:tcPr>
          <w:p w:rsidR="00C003AB" w:rsidRPr="00C003AB" w:rsidRDefault="00C003AB" w:rsidP="00C003AB">
            <w:pPr>
              <w:ind w:firstLine="0"/>
            </w:pPr>
            <w:r>
              <w:t>Finlay</w:t>
            </w:r>
          </w:p>
        </w:tc>
        <w:tc>
          <w:tcPr>
            <w:tcW w:w="2179" w:type="dxa"/>
            <w:shd w:val="clear" w:color="auto" w:fill="auto"/>
          </w:tcPr>
          <w:p w:rsidR="00C003AB" w:rsidRPr="00C003AB" w:rsidRDefault="00C003AB" w:rsidP="00C003AB">
            <w:pPr>
              <w:ind w:firstLine="0"/>
            </w:pPr>
            <w:r>
              <w:t>Forrester</w:t>
            </w:r>
          </w:p>
        </w:tc>
        <w:tc>
          <w:tcPr>
            <w:tcW w:w="2180" w:type="dxa"/>
            <w:shd w:val="clear" w:color="auto" w:fill="auto"/>
          </w:tcPr>
          <w:p w:rsidR="00C003AB" w:rsidRPr="00C003AB" w:rsidRDefault="00C003AB" w:rsidP="00C003AB">
            <w:pPr>
              <w:ind w:firstLine="0"/>
            </w:pPr>
            <w:r>
              <w:t>Gagnon</w:t>
            </w:r>
          </w:p>
        </w:tc>
      </w:tr>
      <w:tr w:rsidR="00C003AB" w:rsidRPr="00C003AB" w:rsidTr="00C003AB">
        <w:tc>
          <w:tcPr>
            <w:tcW w:w="2179" w:type="dxa"/>
            <w:shd w:val="clear" w:color="auto" w:fill="auto"/>
          </w:tcPr>
          <w:p w:rsidR="00C003AB" w:rsidRPr="00C003AB" w:rsidRDefault="00C003AB" w:rsidP="00C003AB">
            <w:pPr>
              <w:ind w:firstLine="0"/>
            </w:pPr>
            <w:r>
              <w:t>Gambrell</w:t>
            </w:r>
          </w:p>
        </w:tc>
        <w:tc>
          <w:tcPr>
            <w:tcW w:w="2179" w:type="dxa"/>
            <w:shd w:val="clear" w:color="auto" w:fill="auto"/>
          </w:tcPr>
          <w:p w:rsidR="00C003AB" w:rsidRPr="00C003AB" w:rsidRDefault="00C003AB" w:rsidP="00C003AB">
            <w:pPr>
              <w:ind w:firstLine="0"/>
            </w:pPr>
            <w:r>
              <w:t>Goldfinch</w:t>
            </w:r>
          </w:p>
        </w:tc>
        <w:tc>
          <w:tcPr>
            <w:tcW w:w="2180" w:type="dxa"/>
            <w:shd w:val="clear" w:color="auto" w:fill="auto"/>
          </w:tcPr>
          <w:p w:rsidR="00C003AB" w:rsidRPr="00C003AB" w:rsidRDefault="00C003AB" w:rsidP="00C003AB">
            <w:pPr>
              <w:ind w:firstLine="0"/>
            </w:pPr>
            <w:r>
              <w:t>Hamilton</w:t>
            </w:r>
          </w:p>
        </w:tc>
      </w:tr>
      <w:tr w:rsidR="00C003AB" w:rsidRPr="00C003AB" w:rsidTr="00C003AB">
        <w:tc>
          <w:tcPr>
            <w:tcW w:w="2179" w:type="dxa"/>
            <w:shd w:val="clear" w:color="auto" w:fill="auto"/>
          </w:tcPr>
          <w:p w:rsidR="00C003AB" w:rsidRPr="00C003AB" w:rsidRDefault="00C003AB" w:rsidP="00C003AB">
            <w:pPr>
              <w:ind w:firstLine="0"/>
            </w:pPr>
            <w:r>
              <w:t>Hardee</w:t>
            </w:r>
          </w:p>
        </w:tc>
        <w:tc>
          <w:tcPr>
            <w:tcW w:w="2179" w:type="dxa"/>
            <w:shd w:val="clear" w:color="auto" w:fill="auto"/>
          </w:tcPr>
          <w:p w:rsidR="00C003AB" w:rsidRPr="00C003AB" w:rsidRDefault="00C003AB" w:rsidP="00C003AB">
            <w:pPr>
              <w:ind w:firstLine="0"/>
            </w:pPr>
            <w:r>
              <w:t>Hardwick</w:t>
            </w:r>
          </w:p>
        </w:tc>
        <w:tc>
          <w:tcPr>
            <w:tcW w:w="2180" w:type="dxa"/>
            <w:shd w:val="clear" w:color="auto" w:fill="auto"/>
          </w:tcPr>
          <w:p w:rsidR="00C003AB" w:rsidRPr="00C003AB" w:rsidRDefault="00C003AB" w:rsidP="00C003AB">
            <w:pPr>
              <w:ind w:firstLine="0"/>
            </w:pPr>
            <w:r>
              <w:t>Henderson</w:t>
            </w:r>
          </w:p>
        </w:tc>
      </w:tr>
      <w:tr w:rsidR="00C003AB" w:rsidRPr="00C003AB" w:rsidTr="00C003AB">
        <w:tc>
          <w:tcPr>
            <w:tcW w:w="2179" w:type="dxa"/>
            <w:shd w:val="clear" w:color="auto" w:fill="auto"/>
          </w:tcPr>
          <w:p w:rsidR="00C003AB" w:rsidRPr="00C003AB" w:rsidRDefault="00C003AB" w:rsidP="00C003AB">
            <w:pPr>
              <w:ind w:firstLine="0"/>
            </w:pPr>
            <w:r>
              <w:t>Hiott</w:t>
            </w:r>
          </w:p>
        </w:tc>
        <w:tc>
          <w:tcPr>
            <w:tcW w:w="2179" w:type="dxa"/>
            <w:shd w:val="clear" w:color="auto" w:fill="auto"/>
          </w:tcPr>
          <w:p w:rsidR="00C003AB" w:rsidRPr="00C003AB" w:rsidRDefault="00C003AB" w:rsidP="00C003AB">
            <w:pPr>
              <w:ind w:firstLine="0"/>
            </w:pPr>
            <w:r>
              <w:t>Hixon</w:t>
            </w:r>
          </w:p>
        </w:tc>
        <w:tc>
          <w:tcPr>
            <w:tcW w:w="2180" w:type="dxa"/>
            <w:shd w:val="clear" w:color="auto" w:fill="auto"/>
          </w:tcPr>
          <w:p w:rsidR="00C003AB" w:rsidRPr="00C003AB" w:rsidRDefault="00C003AB" w:rsidP="00C003AB">
            <w:pPr>
              <w:ind w:firstLine="0"/>
            </w:pPr>
            <w:r>
              <w:t>Horne</w:t>
            </w:r>
          </w:p>
        </w:tc>
      </w:tr>
      <w:tr w:rsidR="00C003AB" w:rsidRPr="00C003AB" w:rsidTr="00C003AB">
        <w:tc>
          <w:tcPr>
            <w:tcW w:w="2179" w:type="dxa"/>
            <w:shd w:val="clear" w:color="auto" w:fill="auto"/>
          </w:tcPr>
          <w:p w:rsidR="00C003AB" w:rsidRPr="00C003AB" w:rsidRDefault="00C003AB" w:rsidP="00C003AB">
            <w:pPr>
              <w:ind w:firstLine="0"/>
            </w:pPr>
            <w:r>
              <w:t>Hosey</w:t>
            </w:r>
          </w:p>
        </w:tc>
        <w:tc>
          <w:tcPr>
            <w:tcW w:w="2179" w:type="dxa"/>
            <w:shd w:val="clear" w:color="auto" w:fill="auto"/>
          </w:tcPr>
          <w:p w:rsidR="00C003AB" w:rsidRPr="00C003AB" w:rsidRDefault="00C003AB" w:rsidP="00C003AB">
            <w:pPr>
              <w:ind w:firstLine="0"/>
            </w:pPr>
            <w:r>
              <w:t>Huggins</w:t>
            </w:r>
          </w:p>
        </w:tc>
        <w:tc>
          <w:tcPr>
            <w:tcW w:w="2180" w:type="dxa"/>
            <w:shd w:val="clear" w:color="auto" w:fill="auto"/>
          </w:tcPr>
          <w:p w:rsidR="00C003AB" w:rsidRPr="00C003AB" w:rsidRDefault="00C003AB" w:rsidP="00C003AB">
            <w:pPr>
              <w:ind w:firstLine="0"/>
            </w:pPr>
            <w:r>
              <w:t>Kennedy</w:t>
            </w:r>
          </w:p>
        </w:tc>
      </w:tr>
      <w:tr w:rsidR="00C003AB" w:rsidRPr="00C003AB" w:rsidTr="00C003AB">
        <w:tc>
          <w:tcPr>
            <w:tcW w:w="2179" w:type="dxa"/>
            <w:shd w:val="clear" w:color="auto" w:fill="auto"/>
          </w:tcPr>
          <w:p w:rsidR="00C003AB" w:rsidRPr="00C003AB" w:rsidRDefault="00C003AB" w:rsidP="00C003AB">
            <w:pPr>
              <w:ind w:firstLine="0"/>
            </w:pPr>
            <w:r>
              <w:t>Long</w:t>
            </w:r>
          </w:p>
        </w:tc>
        <w:tc>
          <w:tcPr>
            <w:tcW w:w="2179" w:type="dxa"/>
            <w:shd w:val="clear" w:color="auto" w:fill="auto"/>
          </w:tcPr>
          <w:p w:rsidR="00C003AB" w:rsidRPr="00C003AB" w:rsidRDefault="00C003AB" w:rsidP="00C003AB">
            <w:pPr>
              <w:ind w:firstLine="0"/>
            </w:pPr>
            <w:r>
              <w:t>Lowe</w:t>
            </w:r>
          </w:p>
        </w:tc>
        <w:tc>
          <w:tcPr>
            <w:tcW w:w="2180" w:type="dxa"/>
            <w:shd w:val="clear" w:color="auto" w:fill="auto"/>
          </w:tcPr>
          <w:p w:rsidR="00C003AB" w:rsidRPr="00C003AB" w:rsidRDefault="00C003AB" w:rsidP="00C003AB">
            <w:pPr>
              <w:ind w:firstLine="0"/>
            </w:pPr>
            <w:r>
              <w:t>McCoy</w:t>
            </w:r>
          </w:p>
        </w:tc>
      </w:tr>
      <w:tr w:rsidR="00C003AB" w:rsidRPr="00C003AB" w:rsidTr="00C003AB">
        <w:tc>
          <w:tcPr>
            <w:tcW w:w="2179" w:type="dxa"/>
            <w:shd w:val="clear" w:color="auto" w:fill="auto"/>
          </w:tcPr>
          <w:p w:rsidR="00C003AB" w:rsidRPr="00C003AB" w:rsidRDefault="00C003AB" w:rsidP="00C003AB">
            <w:pPr>
              <w:ind w:firstLine="0"/>
            </w:pPr>
            <w:r>
              <w:t>D. C. Moss</w:t>
            </w:r>
          </w:p>
        </w:tc>
        <w:tc>
          <w:tcPr>
            <w:tcW w:w="2179" w:type="dxa"/>
            <w:shd w:val="clear" w:color="auto" w:fill="auto"/>
          </w:tcPr>
          <w:p w:rsidR="00C003AB" w:rsidRPr="00C003AB" w:rsidRDefault="00C003AB" w:rsidP="00C003AB">
            <w:pPr>
              <w:ind w:firstLine="0"/>
            </w:pPr>
            <w:r>
              <w:t>V. S. Moss</w:t>
            </w:r>
          </w:p>
        </w:tc>
        <w:tc>
          <w:tcPr>
            <w:tcW w:w="2180" w:type="dxa"/>
            <w:shd w:val="clear" w:color="auto" w:fill="auto"/>
          </w:tcPr>
          <w:p w:rsidR="00C003AB" w:rsidRPr="00C003AB" w:rsidRDefault="00C003AB" w:rsidP="00C003AB">
            <w:pPr>
              <w:ind w:firstLine="0"/>
            </w:pPr>
            <w:r>
              <w:t>Nanney</w:t>
            </w:r>
          </w:p>
        </w:tc>
      </w:tr>
      <w:tr w:rsidR="00C003AB" w:rsidRPr="00C003AB" w:rsidTr="00C003AB">
        <w:tc>
          <w:tcPr>
            <w:tcW w:w="2179" w:type="dxa"/>
            <w:shd w:val="clear" w:color="auto" w:fill="auto"/>
          </w:tcPr>
          <w:p w:rsidR="00C003AB" w:rsidRPr="00C003AB" w:rsidRDefault="00C003AB" w:rsidP="00C003AB">
            <w:pPr>
              <w:ind w:firstLine="0"/>
            </w:pPr>
            <w:r>
              <w:t>Owens</w:t>
            </w:r>
          </w:p>
        </w:tc>
        <w:tc>
          <w:tcPr>
            <w:tcW w:w="2179" w:type="dxa"/>
            <w:shd w:val="clear" w:color="auto" w:fill="auto"/>
          </w:tcPr>
          <w:p w:rsidR="00C003AB" w:rsidRPr="00C003AB" w:rsidRDefault="00C003AB" w:rsidP="00C003AB">
            <w:pPr>
              <w:ind w:firstLine="0"/>
            </w:pPr>
            <w:r>
              <w:t>Patrick</w:t>
            </w:r>
          </w:p>
        </w:tc>
        <w:tc>
          <w:tcPr>
            <w:tcW w:w="2180" w:type="dxa"/>
            <w:shd w:val="clear" w:color="auto" w:fill="auto"/>
          </w:tcPr>
          <w:p w:rsidR="00C003AB" w:rsidRPr="00C003AB" w:rsidRDefault="00C003AB" w:rsidP="00C003AB">
            <w:pPr>
              <w:ind w:firstLine="0"/>
            </w:pPr>
            <w:r>
              <w:t>Pitts</w:t>
            </w:r>
          </w:p>
        </w:tc>
      </w:tr>
      <w:tr w:rsidR="00C003AB" w:rsidRPr="00C003AB" w:rsidTr="00C003AB">
        <w:tc>
          <w:tcPr>
            <w:tcW w:w="2179" w:type="dxa"/>
            <w:shd w:val="clear" w:color="auto" w:fill="auto"/>
          </w:tcPr>
          <w:p w:rsidR="00C003AB" w:rsidRPr="00C003AB" w:rsidRDefault="00C003AB" w:rsidP="00C003AB">
            <w:pPr>
              <w:ind w:firstLine="0"/>
            </w:pPr>
            <w:r>
              <w:t>Pope</w:t>
            </w:r>
          </w:p>
        </w:tc>
        <w:tc>
          <w:tcPr>
            <w:tcW w:w="2179" w:type="dxa"/>
            <w:shd w:val="clear" w:color="auto" w:fill="auto"/>
          </w:tcPr>
          <w:p w:rsidR="00C003AB" w:rsidRPr="00C003AB" w:rsidRDefault="00C003AB" w:rsidP="00C003AB">
            <w:pPr>
              <w:ind w:firstLine="0"/>
            </w:pPr>
            <w:r>
              <w:t>Putnam</w:t>
            </w:r>
          </w:p>
        </w:tc>
        <w:tc>
          <w:tcPr>
            <w:tcW w:w="2180" w:type="dxa"/>
            <w:shd w:val="clear" w:color="auto" w:fill="auto"/>
          </w:tcPr>
          <w:p w:rsidR="00C003AB" w:rsidRPr="00C003AB" w:rsidRDefault="00C003AB" w:rsidP="00C003AB">
            <w:pPr>
              <w:ind w:firstLine="0"/>
            </w:pPr>
            <w:r>
              <w:t>Quinn</w:t>
            </w:r>
          </w:p>
        </w:tc>
      </w:tr>
      <w:tr w:rsidR="00C003AB" w:rsidRPr="00C003AB" w:rsidTr="00C003AB">
        <w:tc>
          <w:tcPr>
            <w:tcW w:w="2179" w:type="dxa"/>
            <w:shd w:val="clear" w:color="auto" w:fill="auto"/>
          </w:tcPr>
          <w:p w:rsidR="00C003AB" w:rsidRPr="00C003AB" w:rsidRDefault="00C003AB" w:rsidP="00C003AB">
            <w:pPr>
              <w:ind w:firstLine="0"/>
            </w:pPr>
            <w:r>
              <w:t>Riley</w:t>
            </w:r>
          </w:p>
        </w:tc>
        <w:tc>
          <w:tcPr>
            <w:tcW w:w="2179" w:type="dxa"/>
            <w:shd w:val="clear" w:color="auto" w:fill="auto"/>
          </w:tcPr>
          <w:p w:rsidR="00C003AB" w:rsidRPr="00C003AB" w:rsidRDefault="00C003AB" w:rsidP="00C003AB">
            <w:pPr>
              <w:ind w:firstLine="0"/>
            </w:pPr>
            <w:r>
              <w:t>Ryhal</w:t>
            </w:r>
          </w:p>
        </w:tc>
        <w:tc>
          <w:tcPr>
            <w:tcW w:w="2180" w:type="dxa"/>
            <w:shd w:val="clear" w:color="auto" w:fill="auto"/>
          </w:tcPr>
          <w:p w:rsidR="00C003AB" w:rsidRPr="00C003AB" w:rsidRDefault="00C003AB" w:rsidP="00C003AB">
            <w:pPr>
              <w:ind w:firstLine="0"/>
            </w:pPr>
            <w:r>
              <w:t>Sandifer</w:t>
            </w:r>
          </w:p>
        </w:tc>
      </w:tr>
      <w:tr w:rsidR="00C003AB" w:rsidRPr="00C003AB" w:rsidTr="00C003AB">
        <w:tc>
          <w:tcPr>
            <w:tcW w:w="2179" w:type="dxa"/>
            <w:shd w:val="clear" w:color="auto" w:fill="auto"/>
          </w:tcPr>
          <w:p w:rsidR="00C003AB" w:rsidRPr="00C003AB" w:rsidRDefault="00C003AB" w:rsidP="00C003AB">
            <w:pPr>
              <w:ind w:firstLine="0"/>
            </w:pPr>
            <w:r>
              <w:t>Sellers</w:t>
            </w:r>
          </w:p>
        </w:tc>
        <w:tc>
          <w:tcPr>
            <w:tcW w:w="2179" w:type="dxa"/>
            <w:shd w:val="clear" w:color="auto" w:fill="auto"/>
          </w:tcPr>
          <w:p w:rsidR="00C003AB" w:rsidRPr="00C003AB" w:rsidRDefault="00C003AB" w:rsidP="00C003AB">
            <w:pPr>
              <w:ind w:firstLine="0"/>
            </w:pPr>
            <w:r>
              <w:t>Simrill</w:t>
            </w:r>
          </w:p>
        </w:tc>
        <w:tc>
          <w:tcPr>
            <w:tcW w:w="2180" w:type="dxa"/>
            <w:shd w:val="clear" w:color="auto" w:fill="auto"/>
          </w:tcPr>
          <w:p w:rsidR="00C003AB" w:rsidRPr="00C003AB" w:rsidRDefault="00C003AB" w:rsidP="00C003AB">
            <w:pPr>
              <w:ind w:firstLine="0"/>
            </w:pPr>
            <w:r>
              <w:t>G. M. Smith</w:t>
            </w:r>
          </w:p>
        </w:tc>
      </w:tr>
      <w:tr w:rsidR="00C003AB" w:rsidRPr="00C003AB" w:rsidTr="00C003AB">
        <w:tc>
          <w:tcPr>
            <w:tcW w:w="2179" w:type="dxa"/>
            <w:shd w:val="clear" w:color="auto" w:fill="auto"/>
          </w:tcPr>
          <w:p w:rsidR="00C003AB" w:rsidRPr="00C003AB" w:rsidRDefault="00C003AB" w:rsidP="00C003AB">
            <w:pPr>
              <w:ind w:firstLine="0"/>
            </w:pPr>
            <w:r>
              <w:t>G. R. Smith</w:t>
            </w:r>
          </w:p>
        </w:tc>
        <w:tc>
          <w:tcPr>
            <w:tcW w:w="2179" w:type="dxa"/>
            <w:shd w:val="clear" w:color="auto" w:fill="auto"/>
          </w:tcPr>
          <w:p w:rsidR="00C003AB" w:rsidRPr="00C003AB" w:rsidRDefault="00C003AB" w:rsidP="00C003AB">
            <w:pPr>
              <w:ind w:firstLine="0"/>
            </w:pPr>
            <w:r>
              <w:t>J. R. Smith</w:t>
            </w:r>
          </w:p>
        </w:tc>
        <w:tc>
          <w:tcPr>
            <w:tcW w:w="2180" w:type="dxa"/>
            <w:shd w:val="clear" w:color="auto" w:fill="auto"/>
          </w:tcPr>
          <w:p w:rsidR="00C003AB" w:rsidRPr="00C003AB" w:rsidRDefault="00C003AB" w:rsidP="00C003AB">
            <w:pPr>
              <w:ind w:firstLine="0"/>
            </w:pPr>
            <w:r>
              <w:t>Sottile</w:t>
            </w:r>
          </w:p>
        </w:tc>
      </w:tr>
      <w:tr w:rsidR="00C003AB" w:rsidRPr="00C003AB" w:rsidTr="00C003AB">
        <w:tc>
          <w:tcPr>
            <w:tcW w:w="2179" w:type="dxa"/>
            <w:shd w:val="clear" w:color="auto" w:fill="auto"/>
          </w:tcPr>
          <w:p w:rsidR="00C003AB" w:rsidRPr="00C003AB" w:rsidRDefault="00C003AB" w:rsidP="00C003AB">
            <w:pPr>
              <w:ind w:firstLine="0"/>
            </w:pPr>
            <w:r>
              <w:t>Spires</w:t>
            </w:r>
          </w:p>
        </w:tc>
        <w:tc>
          <w:tcPr>
            <w:tcW w:w="2179" w:type="dxa"/>
            <w:shd w:val="clear" w:color="auto" w:fill="auto"/>
          </w:tcPr>
          <w:p w:rsidR="00C003AB" w:rsidRPr="00C003AB" w:rsidRDefault="00C003AB" w:rsidP="00C003AB">
            <w:pPr>
              <w:ind w:firstLine="0"/>
            </w:pPr>
            <w:r>
              <w:t>Stringer</w:t>
            </w:r>
          </w:p>
        </w:tc>
        <w:tc>
          <w:tcPr>
            <w:tcW w:w="2180" w:type="dxa"/>
            <w:shd w:val="clear" w:color="auto" w:fill="auto"/>
          </w:tcPr>
          <w:p w:rsidR="00C003AB" w:rsidRPr="00C003AB" w:rsidRDefault="00C003AB" w:rsidP="00C003AB">
            <w:pPr>
              <w:ind w:firstLine="0"/>
            </w:pPr>
            <w:r>
              <w:t>Tallon</w:t>
            </w:r>
          </w:p>
        </w:tc>
      </w:tr>
      <w:tr w:rsidR="00C003AB" w:rsidRPr="00C003AB" w:rsidTr="00C003AB">
        <w:tc>
          <w:tcPr>
            <w:tcW w:w="2179" w:type="dxa"/>
            <w:shd w:val="clear" w:color="auto" w:fill="auto"/>
          </w:tcPr>
          <w:p w:rsidR="00C003AB" w:rsidRPr="00C003AB" w:rsidRDefault="00C003AB" w:rsidP="00C003AB">
            <w:pPr>
              <w:ind w:firstLine="0"/>
            </w:pPr>
            <w:r>
              <w:t>Taylor</w:t>
            </w:r>
          </w:p>
        </w:tc>
        <w:tc>
          <w:tcPr>
            <w:tcW w:w="2179" w:type="dxa"/>
            <w:shd w:val="clear" w:color="auto" w:fill="auto"/>
          </w:tcPr>
          <w:p w:rsidR="00C003AB" w:rsidRPr="00C003AB" w:rsidRDefault="00C003AB" w:rsidP="00C003AB">
            <w:pPr>
              <w:ind w:firstLine="0"/>
            </w:pPr>
            <w:r>
              <w:t>Thayer</w:t>
            </w:r>
          </w:p>
        </w:tc>
        <w:tc>
          <w:tcPr>
            <w:tcW w:w="2180" w:type="dxa"/>
            <w:shd w:val="clear" w:color="auto" w:fill="auto"/>
          </w:tcPr>
          <w:p w:rsidR="00C003AB" w:rsidRPr="00C003AB" w:rsidRDefault="00C003AB" w:rsidP="00C003AB">
            <w:pPr>
              <w:ind w:firstLine="0"/>
            </w:pPr>
            <w:r>
              <w:t>Toole</w:t>
            </w:r>
          </w:p>
        </w:tc>
      </w:tr>
      <w:tr w:rsidR="00C003AB" w:rsidRPr="00C003AB" w:rsidTr="00C003AB">
        <w:tc>
          <w:tcPr>
            <w:tcW w:w="2179" w:type="dxa"/>
            <w:shd w:val="clear" w:color="auto" w:fill="auto"/>
          </w:tcPr>
          <w:p w:rsidR="00C003AB" w:rsidRPr="00C003AB" w:rsidRDefault="00C003AB" w:rsidP="00C003AB">
            <w:pPr>
              <w:keepNext/>
              <w:ind w:firstLine="0"/>
            </w:pPr>
            <w:r>
              <w:t>Vick</w:t>
            </w:r>
          </w:p>
        </w:tc>
        <w:tc>
          <w:tcPr>
            <w:tcW w:w="2179" w:type="dxa"/>
            <w:shd w:val="clear" w:color="auto" w:fill="auto"/>
          </w:tcPr>
          <w:p w:rsidR="00C003AB" w:rsidRPr="00C003AB" w:rsidRDefault="00C003AB" w:rsidP="00C003AB">
            <w:pPr>
              <w:keepNext/>
              <w:ind w:firstLine="0"/>
            </w:pPr>
            <w:r>
              <w:t>Wells</w:t>
            </w:r>
          </w:p>
        </w:tc>
        <w:tc>
          <w:tcPr>
            <w:tcW w:w="2180" w:type="dxa"/>
            <w:shd w:val="clear" w:color="auto" w:fill="auto"/>
          </w:tcPr>
          <w:p w:rsidR="00C003AB" w:rsidRPr="00C003AB" w:rsidRDefault="00C003AB" w:rsidP="00C003AB">
            <w:pPr>
              <w:keepNext/>
              <w:ind w:firstLine="0"/>
            </w:pPr>
            <w:r>
              <w:t>White</w:t>
            </w:r>
          </w:p>
        </w:tc>
      </w:tr>
      <w:tr w:rsidR="00C003AB" w:rsidRPr="00C003AB" w:rsidTr="00C003AB">
        <w:tc>
          <w:tcPr>
            <w:tcW w:w="2179" w:type="dxa"/>
            <w:shd w:val="clear" w:color="auto" w:fill="auto"/>
          </w:tcPr>
          <w:p w:rsidR="00C003AB" w:rsidRPr="00C003AB" w:rsidRDefault="00C003AB" w:rsidP="00C003AB">
            <w:pPr>
              <w:keepNext/>
              <w:ind w:firstLine="0"/>
            </w:pPr>
            <w:r>
              <w:t>Whitmire</w:t>
            </w:r>
          </w:p>
        </w:tc>
        <w:tc>
          <w:tcPr>
            <w:tcW w:w="2179" w:type="dxa"/>
            <w:shd w:val="clear" w:color="auto" w:fill="auto"/>
          </w:tcPr>
          <w:p w:rsidR="00C003AB" w:rsidRPr="00C003AB" w:rsidRDefault="00C003AB" w:rsidP="00C003AB">
            <w:pPr>
              <w:keepNext/>
              <w:ind w:firstLine="0"/>
            </w:pPr>
            <w:r>
              <w:t>Wood</w:t>
            </w:r>
          </w:p>
        </w:tc>
        <w:tc>
          <w:tcPr>
            <w:tcW w:w="2180" w:type="dxa"/>
            <w:shd w:val="clear" w:color="auto" w:fill="auto"/>
          </w:tcPr>
          <w:p w:rsidR="00C003AB" w:rsidRPr="00C003AB" w:rsidRDefault="00C003AB" w:rsidP="00C003AB">
            <w:pPr>
              <w:keepNext/>
              <w:ind w:firstLine="0"/>
            </w:pPr>
          </w:p>
        </w:tc>
      </w:tr>
    </w:tbl>
    <w:p w:rsidR="00C003AB" w:rsidRDefault="00C003AB" w:rsidP="00C003AB"/>
    <w:p w:rsidR="00C003AB" w:rsidRDefault="00C003AB" w:rsidP="00C003AB">
      <w:pPr>
        <w:jc w:val="center"/>
        <w:rPr>
          <w:b/>
        </w:rPr>
      </w:pPr>
      <w:r w:rsidRPr="00C003AB">
        <w:rPr>
          <w:b/>
        </w:rPr>
        <w:t>Total--65</w:t>
      </w:r>
    </w:p>
    <w:p w:rsidR="00C003AB" w:rsidRDefault="00C003AB" w:rsidP="00C003AB">
      <w:pPr>
        <w:jc w:val="center"/>
        <w:rPr>
          <w:b/>
        </w:rPr>
      </w:pPr>
    </w:p>
    <w:p w:rsidR="00C003AB" w:rsidRDefault="00C003AB" w:rsidP="00C003AB">
      <w:r>
        <w:t>So, the House refused to table the amendment.</w:t>
      </w:r>
    </w:p>
    <w:p w:rsidR="00C003AB" w:rsidRDefault="00C003AB" w:rsidP="00C003AB"/>
    <w:p w:rsidR="00C003AB" w:rsidRDefault="00C003AB" w:rsidP="00C003AB">
      <w:r>
        <w:t>The question then recurred to the adoption of the amendment.</w:t>
      </w:r>
    </w:p>
    <w:p w:rsidR="00C003AB" w:rsidRDefault="00C003AB" w:rsidP="00C003AB"/>
    <w:p w:rsidR="00C003AB" w:rsidRDefault="00C003AB" w:rsidP="00C003AB">
      <w:r>
        <w:t>Rep. COBB-HUNTER spoke against the amendment.</w:t>
      </w:r>
    </w:p>
    <w:p w:rsidR="00E332E5" w:rsidRDefault="00E332E5" w:rsidP="00C003AB"/>
    <w:p w:rsidR="00C003AB" w:rsidRDefault="00C003AB" w:rsidP="00C003AB">
      <w:r>
        <w:t>Rep. WHITE moved to adjourn debate on the Bill until Wednesday, June 5, which was agreed to.</w:t>
      </w:r>
    </w:p>
    <w:p w:rsidR="00C003AB" w:rsidRDefault="00C003AB" w:rsidP="00C003AB"/>
    <w:p w:rsidR="00C003AB" w:rsidRDefault="00C003AB" w:rsidP="00C003AB">
      <w:pPr>
        <w:keepNext/>
        <w:jc w:val="center"/>
        <w:rPr>
          <w:b/>
        </w:rPr>
      </w:pPr>
      <w:r w:rsidRPr="00C003AB">
        <w:rPr>
          <w:b/>
        </w:rPr>
        <w:t>RECURRENCE TO THE MORNING HOUR</w:t>
      </w:r>
    </w:p>
    <w:p w:rsidR="00C003AB" w:rsidRDefault="00C003AB" w:rsidP="00C003AB">
      <w:r>
        <w:t>Rep. QUINN moved that the House recur to the morning hour, which was agreed to.</w:t>
      </w:r>
    </w:p>
    <w:p w:rsidR="00C003AB" w:rsidRDefault="00C003AB" w:rsidP="00C003AB"/>
    <w:p w:rsidR="00C003AB" w:rsidRDefault="00C003AB" w:rsidP="00C003AB">
      <w:pPr>
        <w:keepNext/>
        <w:jc w:val="center"/>
        <w:rPr>
          <w:b/>
        </w:rPr>
      </w:pPr>
      <w:r w:rsidRPr="00C003AB">
        <w:rPr>
          <w:b/>
        </w:rPr>
        <w:t>RATIFICATION OF ACTS</w:t>
      </w:r>
    </w:p>
    <w:p w:rsidR="00C003AB" w:rsidRDefault="00C003AB" w:rsidP="00C003AB">
      <w:r>
        <w:t>At 3:45 p.m. the House attended in the Senate Chamber, where the following Acts and Joint Resolutions were duly ratified:</w:t>
      </w:r>
    </w:p>
    <w:p w:rsidR="00C003AB" w:rsidRDefault="00C003AB" w:rsidP="00C003AB"/>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bookmarkStart w:id="76" w:name="file_start162"/>
      <w:bookmarkEnd w:id="76"/>
      <w:r w:rsidRPr="00374E69">
        <w:tab/>
        <w:t>(R. 44, S. 96) --  Senator Cleary: AN ACT TO AMEND SECTION 54-15-20, AS AMENDED, CODE OF LAWS OF SOUTH CAROLINA, 1976, RELATING TO THE MEMBERSHIP OF THE SOUTH CAROLINA COMMISSIONERS OF PILOTAGE FOR THE UPPER COASTAL AREA, SO AS TO INCREASE THE NUMBER OF MEMBERS ON THE COMMISSION FROM SIX TO EIGHT, AND TO REVISE APPOINTMENT AND RELATED PROVISIONS.</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374E69">
        <w:tab/>
        <w:t xml:space="preserve">(R. 45, S. 117) --  Senators Hayes, Courson, O’Dell, Verdin and Ford: AN ACT </w:t>
      </w:r>
      <w:r w:rsidRPr="00374E69">
        <w:rPr>
          <w:color w:val="000000" w:themeColor="text1"/>
          <w:u w:color="000000" w:themeColor="text1"/>
        </w:rPr>
        <w:t>TO AMEND THE CODE OF LAWS OF SOUTH CAROLINA, 1976, BY ADDING SECTION 44</w:t>
      </w:r>
      <w:r w:rsidRPr="00374E69">
        <w:rPr>
          <w:color w:val="000000" w:themeColor="text1"/>
          <w:u w:color="000000" w:themeColor="text1"/>
        </w:rPr>
        <w:noBreakHyphen/>
        <w:t>66</w:t>
      </w:r>
      <w:r w:rsidRPr="00374E69">
        <w:rPr>
          <w:color w:val="000000" w:themeColor="text1"/>
          <w:u w:color="000000" w:themeColor="text1"/>
        </w:rPr>
        <w:noBreakHyphen/>
        <w:t xml:space="preserve">75 SO AS TO REQUIRE A HEALTH CARE PROVIDER TO GIVE A PATIENT AN OPPORTUNITY TO </w:t>
      </w:r>
      <w:r w:rsidRPr="00374E69">
        <w:t>ALLOW</w:t>
      </w:r>
      <w:r w:rsidRPr="00374E69">
        <w:rPr>
          <w:color w:val="000000" w:themeColor="text1"/>
          <w:u w:color="000000" w:themeColor="text1"/>
        </w:rPr>
        <w:t xml:space="preserve"> DISCLOSURE OF CERTAIN INFORMATION TO DESIGNATED FAMILY MEMBERS AND OTHER INDIVIDUALS AND TO AUTHORIZE THE INVOLVEMENT OF THESE FAMILY MEMBERS AND OTHER INDIVIDUALS IN THE TREATMENT OF THE PATIENT; TO SPECIFY THE CONTENTS OF THE AUTHORIZATION; TO PROVIDE CIVIL AND CRIMINAL IMMUNITY FOR GOOD FAITH DISCLOSURE OF INFORMATION; AND TO AMEND SECTION 44</w:t>
      </w:r>
      <w:r w:rsidRPr="00374E69">
        <w:rPr>
          <w:color w:val="000000" w:themeColor="text1"/>
          <w:u w:color="000000" w:themeColor="text1"/>
        </w:rPr>
        <w:noBreakHyphen/>
        <w:t>66</w:t>
      </w:r>
      <w:r w:rsidRPr="00374E69">
        <w:rPr>
          <w:color w:val="000000" w:themeColor="text1"/>
          <w:u w:color="000000" w:themeColor="text1"/>
        </w:rPr>
        <w:noBreakHyphen/>
        <w:t>20, AS AMENDED, RELATING TO DEFINITIONS IN THE ADULT HEALTH CARE CONSENT ACT, SO AS TO DEFINE “PATIENT” AND “TREATMENT” AND TO AMEND OTHER DEFINITIONS.</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4E69">
        <w:tab/>
        <w:t>(R. 46, S. 143) --  Senators Malloy, Ford, Massey, S. Martin and Hayes: AN ACT TO AMEND ARTICLES 1, 2, 3 AND 4 OF TITLE 62, CODE OF LAWS OF SOUTH CAROLINA, 1976, RELATING TO THE SOUTH CAROLINA PROBATE CODE, SO AS TO, AMONG OTHER THINGS, DEFINE THE JURISDICTION OF THE PROBATE CODE, TO DETERMINE INTESTATE SUCCESSION, TO PROVIDE FOR THE PROCESS OF EXECUTING A WILL, TO PROVIDE FOR THE PROCESS TO PROBATE AND ADMINISTER A WILL, AND TO PROVIDE FOR LOCAL AND FOREIGN PERSONAL REPRESENTATIVES; AND TO AMEND ARTICLES 6 AND 7 OF TITLE 62, RELATING TO THE SOUTH CAROLINA PROBATE CODE, SO AS TO PROVIDE FOR THE GOVERNANCE OF NONPROBATE TRANSFERS, AND TO AMEND THE SOUTH CAROLINA TRUST CODE.</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374E69">
        <w:tab/>
        <w:t xml:space="preserve">(R. 47, S. 191) --  Senators Verdin, Sheheen, Lourie, Cromer, O’Dell, Hutto, Jackson, Alexander and McElveen: AN ACT </w:t>
      </w:r>
      <w:r w:rsidRPr="00374E69">
        <w:rPr>
          <w:color w:val="000000" w:themeColor="text1"/>
          <w:u w:color="000000" w:themeColor="text1"/>
        </w:rPr>
        <w:t>TO AMEND THE CODE OF LAWS OF SOUTH CAROLINA, 1976, BY ADDING SECTION 46</w:t>
      </w:r>
      <w:r w:rsidRPr="00374E69">
        <w:rPr>
          <w:color w:val="000000" w:themeColor="text1"/>
          <w:u w:color="000000" w:themeColor="text1"/>
        </w:rPr>
        <w:noBreakHyphen/>
        <w:t>3</w:t>
      </w:r>
      <w:r w:rsidRPr="00374E69">
        <w:rPr>
          <w:color w:val="000000" w:themeColor="text1"/>
          <w:u w:color="000000" w:themeColor="text1"/>
        </w:rPr>
        <w:noBreakHyphen/>
        <w:t>25 SO AS TO REQUIRE THE DEPARTMENT OF AGRICULTURE TO CREATE AND MAINTAIN A PROGRAM TO FOSTER RELATIONSHIPS BETWEEN SOUTH CAROLINA FARMS, SCHOOL DISTRICTS, AND OTHER INSTITUTIONS AND TO PROVIDE THEM WITH FRESH AND MINIMALLY PROCESSED FOODS FOR CONSUMPTION BY STUDENTS.</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ind w:firstLine="0"/>
      </w:pPr>
      <w:r w:rsidRPr="00374E69">
        <w:tab/>
        <w:t>(R. 48, S. 214) --  Senators Fair and Ford: AN ACT TO AMEND SECTION 40</w:t>
      </w:r>
      <w:r w:rsidRPr="00374E69">
        <w:noBreakHyphen/>
        <w:t>30</w:t>
      </w:r>
      <w:r w:rsidRPr="00374E69">
        <w:noBreakHyphen/>
        <w:t>30, CODE OF LAWS OF SOUTH CAROLINA, 1976, RELATING TO DEFINITIONS CONCERNING THE MASSAGE/BODYWORK PRACTICE ACT, SO AS TO ADD, REVISE, AND DELETE DEFINITIONS; TO AMEND SECTION 40</w:t>
      </w:r>
      <w:r w:rsidRPr="00374E69">
        <w:noBreakHyphen/>
        <w:t>30</w:t>
      </w:r>
      <w:r w:rsidRPr="00374E69">
        <w:noBreakHyphen/>
        <w:t>40, RELATING TO THE ADVISORY PANEL FOR MASSAGE/BODYWORK THERAPY UNDER THE DEPARTMENT OF LABOR, LICENSING AND REGULATION, SO AS TO REDESIGNATE THE ADVISORY PANEL TO BE KNOWN AS THE “PANEL”, TO REVISE QUALIFICATIONS AND MANNER OF APPOINTMENT OF PANEL MEMBERS, AND TO PROVIDE COMPENSATION FOR MEMBERS AND REIMBURSEMENT OF CERTAIN EXPENSES; TO AMEND SECTION 40</w:t>
      </w:r>
      <w:r w:rsidRPr="00374E69">
        <w:noBreakHyphen/>
        <w:t>30</w:t>
      </w:r>
      <w:r w:rsidRPr="00374E69">
        <w:noBreakHyphen/>
        <w:t>50, RELATING TO DUTIES OF THE PANEL, SO AS TO PROVIDE ADDITIONAL DUTIES AND POWERS; TO AMEND SECTION 40</w:t>
      </w:r>
      <w:r w:rsidRPr="00374E69">
        <w:noBreakHyphen/>
        <w:t>30</w:t>
      </w:r>
      <w:r w:rsidRPr="00374E69">
        <w:noBreakHyphen/>
        <w:t>60, RELATING TO USE OF EMPLOYEES OF THE DEPARTMENT AND PROMULGATION OF REGULATIONS BY THE BOARD, SO AS TO REMOVE OBSOLETE REFERENCES; TO AMEND SECTION 40</w:t>
      </w:r>
      <w:r w:rsidRPr="00374E69">
        <w:noBreakHyphen/>
        <w:t>30</w:t>
      </w:r>
      <w:r w:rsidRPr="00374E69">
        <w:noBreakHyphen/>
        <w:t>90, RELATING TO REPORTING REQUIREMENTS, SO AS TO REMOVE AN OBSOLETE REFERENCE; TO AMEND SECTION 40</w:t>
      </w:r>
      <w:r w:rsidRPr="00374E69">
        <w:noBreakHyphen/>
        <w:t>30</w:t>
      </w:r>
      <w:r w:rsidRPr="00374E69">
        <w:noBreakHyphen/>
        <w:t>110, RELATING TO QUALIFICATIONS FOR LICENSURE, SO AS TO REQUIRE CLASSROOM STUDY INSTEAD OF SUPERVISED STUDY, AND TO SPECIFY PROFESSIONAL EXAMINATIONS CONSIDERED ACCEPTABLE FOR LICENSURE; TO AMEND SECTION 40</w:t>
      </w:r>
      <w:r w:rsidRPr="00374E69">
        <w:noBreakHyphen/>
        <w:t>30</w:t>
      </w:r>
      <w:r w:rsidRPr="00374E69">
        <w:noBreakHyphen/>
        <w:t>200, RELATING TO COMPLAINTS CONCERNING THE FITNESS OF A LICENSEE TO PRACTICE, SO AS TO MAKE CONFORMING CHANGES; TO AMEND SECTION 40</w:t>
      </w:r>
      <w:r w:rsidRPr="00374E69">
        <w:noBreakHyphen/>
        <w:t>30</w:t>
      </w:r>
      <w:r w:rsidRPr="00374E69">
        <w:noBreakHyphen/>
        <w:t>220, RELATING TO EQUITABLE REMEDIES AVAILABLE TO THE PANEL, SO AS TO MAKE CONFORMING CHANGES; TO AMEND SECTION 40</w:t>
      </w:r>
      <w:r w:rsidRPr="00374E69">
        <w:noBreakHyphen/>
        <w:t>30</w:t>
      </w:r>
      <w:r w:rsidRPr="00374E69">
        <w:noBreakHyphen/>
        <w:t>230, RELATING TO GROUNDS OF MISCONDUCT, SO AS TO MAKE CONFORMING CHANGES AND REVISE THE GROUNDS RELATED TO CONVICTIONS FOR CERTAIN CRIMINAL CONDUCT; TO AMEND SECTION 40</w:t>
      </w:r>
      <w:r w:rsidRPr="00374E69">
        <w:noBreakHyphen/>
        <w:t>30</w:t>
      </w:r>
      <w:r w:rsidRPr="00374E69">
        <w:noBreakHyphen/>
        <w:t>240, RELATING TO INVESTIGATIONS OF MISCONDUCT RELATED TO SUBSTANCE ABUSE, SO AS TO MAKE CONFORMING CHANGES AND REVISE LANGUAGE CONCERNING RECORDS THE PANEL OBTAINS IN AN INVESTIGATION; TO AMEND SECTION 40</w:t>
      </w:r>
      <w:r w:rsidRPr="00374E69">
        <w:noBreakHyphen/>
        <w:t>30</w:t>
      </w:r>
      <w:r w:rsidRPr="00374E69">
        <w:noBreakHyphen/>
        <w:t>250, RELATING TO ACTIONS THE BOARD MAY TAKE IN RESPONSE TO A DISCIPLINARY VIOLATION, SO AS TO MAKE CONFORMING CHANGES AND ADD PROVISIONS CONCERNING A PRIVATE REPRIMAND; TO AMEND SECTION 40</w:t>
      </w:r>
      <w:r w:rsidRPr="00374E69">
        <w:noBreakHyphen/>
        <w:t>30</w:t>
      </w:r>
      <w:r w:rsidRPr="00374E69">
        <w:noBreakHyphen/>
        <w:t>260, RELATING TO VOLUNTARY SURRENDER OF A LICENSE, SO AS TO MAKE CONFORMING CHANGES; TO AMEND SECTION 40</w:t>
      </w:r>
      <w:r w:rsidRPr="00374E69">
        <w:noBreakHyphen/>
        <w:t>30</w:t>
      </w:r>
      <w:r w:rsidRPr="00374E69">
        <w:noBreakHyphen/>
        <w:t>270, RELATING TO APPEALS FROM DISCIPLINARY PANEL DECISIONS, SO AS TO MAKE CONFORMING CHANGES; TO AMEND SECTION 40</w:t>
      </w:r>
      <w:r w:rsidRPr="00374E69">
        <w:noBreakHyphen/>
        <w:t>30</w:t>
      </w:r>
      <w:r w:rsidRPr="00374E69">
        <w:noBreakHyphen/>
        <w:t>300, RELATING TO SERVICE OF PROCESS ON NONRESIDENTS, SO AS TO MAKE CONFORMING CHANGES; TO AMEND SECTION 40</w:t>
      </w:r>
      <w:r w:rsidRPr="00374E69">
        <w:noBreakHyphen/>
        <w:t>30</w:t>
      </w:r>
      <w:r w:rsidRPr="00374E69">
        <w:noBreakHyphen/>
        <w:t>310, RELATING TO CIVIL PENALTIES, SO AS TO MAKE CONFORMING CHANGES; AND TO REPEAL SECTION 40</w:t>
      </w:r>
      <w:r w:rsidRPr="00374E69">
        <w:noBreakHyphen/>
        <w:t>30</w:t>
      </w:r>
      <w:r w:rsidRPr="00374E69">
        <w:noBreakHyphen/>
        <w:t>65 RELATING TO THE CREATION AND STRUCTURE OF THE DISCIPLINARY PANEL, SECTION 40</w:t>
      </w:r>
      <w:r w:rsidRPr="00374E69">
        <w:noBreakHyphen/>
        <w:t>30</w:t>
      </w:r>
      <w:r w:rsidRPr="00374E69">
        <w:noBreakHyphen/>
        <w:t>70 RELATING TO DUTIES OF THE DISCIPLINARY PANEL, AND SECTION 40</w:t>
      </w:r>
      <w:r w:rsidRPr="00374E69">
        <w:noBreakHyphen/>
        <w:t>30</w:t>
      </w:r>
      <w:r w:rsidRPr="00374E69">
        <w:noBreakHyphen/>
        <w:t>210 RELATING TO PROCEDURES BEFORE THE DISCIPLINARY PANEL.</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4E69">
        <w:tab/>
        <w:t>(R. 49, S. 221) --  Senator Hayes: AN ACT TO AMEND SECTION 36</w:t>
      </w:r>
      <w:r w:rsidRPr="00374E69">
        <w:noBreakHyphen/>
        <w:t>4A</w:t>
      </w:r>
      <w:r w:rsidRPr="00374E69">
        <w:noBreakHyphen/>
        <w:t>108, CODE OF LAWS OF SOUTH CAROLINA, 1976, RELATING TO UNIFORM COMMERCIAL CODE</w:t>
      </w:r>
      <w:r w:rsidRPr="00374E69">
        <w:noBreakHyphen/>
        <w:t>FUNDS TRANSFERS, SO AS TO MAKE THE CHAPTER APPLICABLE TO REMITTANCE TRANSFERS, UNLESS THE REMITTANCE TRANSFER IS AN ELECTRONIC FUND TRANSFER, AND TO PROVIDE THAT, IN THE EVENT THERE IS AN INCONSISTENCY BETWEEN THE APPLICABLE PROVISION OF THE CHAPTER AND THE APPLICABLE PROVISION OF THE ELECTRONIC FUND TRANSFER ACT, THE PROVISION OF THE ELECTRONIC FUND TRANSFER ACT GOVERNS.</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4E69">
        <w:tab/>
        <w:t>(R. 50, S. 250) --  Senators Cromer and Ford: AN ACT TO AMEND SECTION 33</w:t>
      </w:r>
      <w:r w:rsidRPr="00374E69">
        <w:noBreakHyphen/>
        <w:t>56</w:t>
      </w:r>
      <w:r w:rsidRPr="00374E69">
        <w:noBreakHyphen/>
        <w:t>50, AS AMENDED, CODE OF LAWS OF SOUTH CAROLINA, 1976, RELATING TO ORGANIZATIONS EXEMPT FROM FILING REGISTRATION STATEMENTS TO SOLICIT CHARITABLE CONTRIBUTIONS, SO AS TO ADD PUBLIC SCHOOL DISTRICTS AND PUBLIC SCHOOLS AS ORGANIZATIONS EXEMPT FROM THE FILING REQUIREMENT.</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374E69">
        <w:tab/>
        <w:t xml:space="preserve">(R. 51, S. 323) --  Senator Hayes: AN ACT </w:t>
      </w:r>
      <w:r w:rsidRPr="00374E69">
        <w:rPr>
          <w:color w:val="000000" w:themeColor="text1"/>
          <w:u w:color="000000" w:themeColor="text1"/>
        </w:rPr>
        <w:t>TO AMEND THE OFFICIAL COMMENT TO SECTION 36</w:t>
      </w:r>
      <w:r w:rsidRPr="00374E69">
        <w:rPr>
          <w:color w:val="000000" w:themeColor="text1"/>
          <w:u w:color="000000" w:themeColor="text1"/>
        </w:rPr>
        <w:noBreakHyphen/>
        <w:t>9</w:t>
      </w:r>
      <w:r w:rsidRPr="00374E69">
        <w:rPr>
          <w:color w:val="000000" w:themeColor="text1"/>
          <w:u w:color="000000" w:themeColor="text1"/>
        </w:rPr>
        <w:noBreakHyphen/>
        <w:t xml:space="preserve">101, CODE OF LAWS OF SOUTH CAROLINA, 1976, RELATING TO THE CHAPTER TITLED “UNIFORM COMMERCIAL CODE </w:t>
      </w:r>
      <w:r w:rsidRPr="00374E69">
        <w:rPr>
          <w:color w:val="000000" w:themeColor="text1"/>
          <w:u w:color="000000" w:themeColor="text1"/>
        </w:rPr>
        <w:noBreakHyphen/>
        <w:t xml:space="preserve"> SECURED TRANSACTIONS”, SO AS TO, INTER ALIA, IDENTIFY THE SPECIFIC VERSION OF THE UNITED STATES BANKRUPTCY CODE REFERENCED THROUGHOUT THE COMMENTS TO CHAPTER 9, TITLE 36; TO AMEND SECTION 36</w:t>
      </w:r>
      <w:r w:rsidRPr="00374E69">
        <w:rPr>
          <w:color w:val="000000" w:themeColor="text1"/>
          <w:u w:color="000000" w:themeColor="text1"/>
        </w:rPr>
        <w:noBreakHyphen/>
        <w:t>9</w:t>
      </w:r>
      <w:r w:rsidRPr="00374E69">
        <w:rPr>
          <w:color w:val="000000" w:themeColor="text1"/>
          <w:u w:color="000000" w:themeColor="text1"/>
        </w:rPr>
        <w:noBreakHyphen/>
        <w:t>102, RELATING TO THE DEFINITIONS APPLICABLE TO CHAPTER 9, TITLE 36, SO AS TO REVISE EXISTING OR PROVIDE NEW DEFINITIONS FOR CERTAIN TERMS, AND TO MAKE TECHNICAL CORRECTIONS; TO AMEND SECTION 36</w:t>
      </w:r>
      <w:r w:rsidRPr="00374E69">
        <w:rPr>
          <w:color w:val="000000" w:themeColor="text1"/>
          <w:u w:color="000000" w:themeColor="text1"/>
        </w:rPr>
        <w:noBreakHyphen/>
        <w:t>9</w:t>
      </w:r>
      <w:r w:rsidRPr="00374E69">
        <w:rPr>
          <w:color w:val="000000" w:themeColor="text1"/>
          <w:u w:color="000000" w:themeColor="text1"/>
        </w:rPr>
        <w:noBreakHyphen/>
        <w:t>105, RELATING TO THE CONTROL OF ELECTRONIC CHATTEL PAPER, SO AS TO CLARIFY THE CONDITIONS UNDER WHICH A SECURED PARTY IS DEEMED TO HAVE CONTROL OF ELECTRONIC CHATTEL PAPER; TO AMEND SECTION 36</w:t>
      </w:r>
      <w:r w:rsidRPr="00374E69">
        <w:rPr>
          <w:color w:val="000000" w:themeColor="text1"/>
          <w:u w:color="000000" w:themeColor="text1"/>
        </w:rPr>
        <w:noBreakHyphen/>
        <w:t>9</w:t>
      </w:r>
      <w:r w:rsidRPr="00374E69">
        <w:rPr>
          <w:color w:val="000000" w:themeColor="text1"/>
          <w:u w:color="000000" w:themeColor="text1"/>
        </w:rPr>
        <w:noBreakHyphen/>
        <w:t>307, RELATING TO THE DEBTOR’S LOCATION, SO AS TO INCLUDE PROVISIONS FOR DESIGNATING A MAIN OFFICE, HOME OFFICE, OR OTHER COMPATIBLE OFFICE; TO AMEND SECTION 36</w:t>
      </w:r>
      <w:r w:rsidRPr="00374E69">
        <w:rPr>
          <w:color w:val="000000" w:themeColor="text1"/>
          <w:u w:color="000000" w:themeColor="text1"/>
        </w:rPr>
        <w:noBreakHyphen/>
        <w:t>9</w:t>
      </w:r>
      <w:r w:rsidRPr="00374E69">
        <w:rPr>
          <w:color w:val="000000" w:themeColor="text1"/>
          <w:u w:color="000000" w:themeColor="text1"/>
        </w:rPr>
        <w:noBreakHyphen/>
        <w:t>311, RELATING TO THE PERFECTION OF SECURITY INTERESTS IN PROPERTY SUBJECT TO CERTAIN STATUTES, REGULATIONS, AND TREATIES, SO AS TO MAKE A TECHNICAL CORRECTION; TO AMEND SECTION 36</w:t>
      </w:r>
      <w:r w:rsidRPr="00374E69">
        <w:rPr>
          <w:color w:val="000000" w:themeColor="text1"/>
          <w:u w:color="000000" w:themeColor="text1"/>
        </w:rPr>
        <w:noBreakHyphen/>
        <w:t>9</w:t>
      </w:r>
      <w:r w:rsidRPr="00374E69">
        <w:rPr>
          <w:color w:val="000000" w:themeColor="text1"/>
          <w:u w:color="000000" w:themeColor="text1"/>
        </w:rPr>
        <w:noBreakHyphen/>
        <w:t>316, RELATING TO THE CONTINUED PERFECTION OF A SECURITY INTEREST FOLLOWING A CHANGE IN THE GOVERNING LAW, SO AS TO PROVIDE RULES THAT APPLY TO COLLATERAL TO WHICH A SECURITY INTEREST ATTACHES WITHIN FOUR MONTHS AFTER A DEBTOR CHANGES LOCATION; TO AMEND SECTION 36</w:t>
      </w:r>
      <w:r w:rsidRPr="00374E69">
        <w:rPr>
          <w:color w:val="000000" w:themeColor="text1"/>
          <w:u w:color="000000" w:themeColor="text1"/>
        </w:rPr>
        <w:noBreakHyphen/>
        <w:t>9</w:t>
      </w:r>
      <w:r w:rsidRPr="00374E69">
        <w:rPr>
          <w:color w:val="000000" w:themeColor="text1"/>
          <w:u w:color="000000" w:themeColor="text1"/>
        </w:rPr>
        <w:noBreakHyphen/>
        <w:t>317, RELATING TO THE PRIORITY OF INTERESTS, SO AS REVISE THE TERMINOLOGY OF CERTAIN TYPES OF INTERESTS AND PRIORITIES; TO AMEND SECTION 36</w:t>
      </w:r>
      <w:r w:rsidRPr="00374E69">
        <w:rPr>
          <w:color w:val="000000" w:themeColor="text1"/>
          <w:u w:color="000000" w:themeColor="text1"/>
        </w:rPr>
        <w:noBreakHyphen/>
        <w:t>9</w:t>
      </w:r>
      <w:r w:rsidRPr="00374E69">
        <w:rPr>
          <w:color w:val="000000" w:themeColor="text1"/>
          <w:u w:color="000000" w:themeColor="text1"/>
        </w:rPr>
        <w:noBreakHyphen/>
        <w:t>326, RELATING TO THE PRIORITY OF SECURITY INTERESTS CREATED BY A NEW DEBTOR, SO AS TO CLARIFY PROVISIONS REGARDING THE PERFECTION OF A SECURITY INTEREST; TO AMEND SECTION 36</w:t>
      </w:r>
      <w:r w:rsidRPr="00374E69">
        <w:rPr>
          <w:color w:val="000000" w:themeColor="text1"/>
          <w:u w:color="000000" w:themeColor="text1"/>
        </w:rPr>
        <w:noBreakHyphen/>
        <w:t>9</w:t>
      </w:r>
      <w:r w:rsidRPr="00374E69">
        <w:rPr>
          <w:color w:val="000000" w:themeColor="text1"/>
          <w:u w:color="000000" w:themeColor="text1"/>
        </w:rPr>
        <w:noBreakHyphen/>
        <w:t>406, RELATING TO THE DISCHARGE OF AN ACCOUNT DEBTOR, SO AS TO CLARIFY PROVISIONS REGARDING A SALE UNDER A DISPOSITION PURSUANT TO SECTION 36</w:t>
      </w:r>
      <w:r w:rsidRPr="00374E69">
        <w:rPr>
          <w:color w:val="000000" w:themeColor="text1"/>
          <w:u w:color="000000" w:themeColor="text1"/>
        </w:rPr>
        <w:noBreakHyphen/>
        <w:t>9</w:t>
      </w:r>
      <w:r w:rsidRPr="00374E69">
        <w:rPr>
          <w:color w:val="000000" w:themeColor="text1"/>
          <w:u w:color="000000" w:themeColor="text1"/>
        </w:rPr>
        <w:noBreakHyphen/>
        <w:t>610, OR AN ACCEPTANCE OF COLLATERAL PURSUANT TO SECTION 36</w:t>
      </w:r>
      <w:r w:rsidRPr="00374E69">
        <w:rPr>
          <w:color w:val="000000" w:themeColor="text1"/>
          <w:u w:color="000000" w:themeColor="text1"/>
        </w:rPr>
        <w:noBreakHyphen/>
        <w:t>9</w:t>
      </w:r>
      <w:r w:rsidRPr="00374E69">
        <w:rPr>
          <w:color w:val="000000" w:themeColor="text1"/>
          <w:u w:color="000000" w:themeColor="text1"/>
        </w:rPr>
        <w:noBreakHyphen/>
        <w:t>620; TO AMEND SECTION 36</w:t>
      </w:r>
      <w:r w:rsidRPr="00374E69">
        <w:rPr>
          <w:color w:val="000000" w:themeColor="text1"/>
          <w:u w:color="000000" w:themeColor="text1"/>
        </w:rPr>
        <w:noBreakHyphen/>
        <w:t>9</w:t>
      </w:r>
      <w:r w:rsidRPr="00374E69">
        <w:rPr>
          <w:color w:val="000000" w:themeColor="text1"/>
          <w:u w:color="000000" w:themeColor="text1"/>
        </w:rPr>
        <w:noBreakHyphen/>
        <w:t>408, RELATING TO RESTRICTIONS ON ASSIGNMENT OF PROMISSORY NOTES, SO AS TO CLARIFY PROVISIONS REGARDING A SALE UNDER A DISPOSITION PURSUANT TO SECTION 36</w:t>
      </w:r>
      <w:r w:rsidRPr="00374E69">
        <w:rPr>
          <w:color w:val="000000" w:themeColor="text1"/>
          <w:u w:color="000000" w:themeColor="text1"/>
        </w:rPr>
        <w:noBreakHyphen/>
        <w:t>9</w:t>
      </w:r>
      <w:r w:rsidRPr="00374E69">
        <w:rPr>
          <w:color w:val="000000" w:themeColor="text1"/>
          <w:u w:color="000000" w:themeColor="text1"/>
        </w:rPr>
        <w:noBreakHyphen/>
        <w:t>610, OR AN ACCEPTANCE OF COLLATERAL PURSUANT TO SECTION 36</w:t>
      </w:r>
      <w:r w:rsidRPr="00374E69">
        <w:rPr>
          <w:color w:val="000000" w:themeColor="text1"/>
          <w:u w:color="000000" w:themeColor="text1"/>
        </w:rPr>
        <w:noBreakHyphen/>
        <w:t>9</w:t>
      </w:r>
      <w:r w:rsidRPr="00374E69">
        <w:rPr>
          <w:color w:val="000000" w:themeColor="text1"/>
          <w:u w:color="000000" w:themeColor="text1"/>
        </w:rPr>
        <w:noBreakHyphen/>
        <w:t>620; TO AMEND SECTION 36</w:t>
      </w:r>
      <w:r w:rsidRPr="00374E69">
        <w:rPr>
          <w:color w:val="000000" w:themeColor="text1"/>
          <w:u w:color="000000" w:themeColor="text1"/>
        </w:rPr>
        <w:noBreakHyphen/>
        <w:t>9</w:t>
      </w:r>
      <w:r w:rsidRPr="00374E69">
        <w:rPr>
          <w:color w:val="000000" w:themeColor="text1"/>
          <w:u w:color="000000" w:themeColor="text1"/>
        </w:rPr>
        <w:noBreakHyphen/>
        <w:t>502, RELATING TO THE CONTENTS OF A FINANCING STATEMENT AND A RECORD OF MORTGAGE AS A FINANCING STATEMENT, SO AS TO CLARIFY PROVISIONS REGARDING THE NAME OF A DEBTOR ON A RECORD OF MORTGAGE AS A FINANCING STATEMENT; TO AMEND SECTION 36</w:t>
      </w:r>
      <w:r w:rsidRPr="00374E69">
        <w:rPr>
          <w:color w:val="000000" w:themeColor="text1"/>
          <w:u w:color="000000" w:themeColor="text1"/>
        </w:rPr>
        <w:noBreakHyphen/>
        <w:t>9</w:t>
      </w:r>
      <w:r w:rsidRPr="00374E69">
        <w:rPr>
          <w:color w:val="000000" w:themeColor="text1"/>
          <w:u w:color="000000" w:themeColor="text1"/>
        </w:rPr>
        <w:noBreakHyphen/>
        <w:t>503, RELATING TO THE NAME OF A DEBTOR AND SECURED PARTY, SO AS TO REVISE PROVISIONS REGARDING THE PROPER NAME OF A DEBTOR ON A FINANCING STATEMENT; TO AMEND SECTION 36</w:t>
      </w:r>
      <w:r w:rsidRPr="00374E69">
        <w:rPr>
          <w:color w:val="000000" w:themeColor="text1"/>
          <w:u w:color="000000" w:themeColor="text1"/>
        </w:rPr>
        <w:noBreakHyphen/>
        <w:t>9</w:t>
      </w:r>
      <w:r w:rsidRPr="00374E69">
        <w:rPr>
          <w:color w:val="000000" w:themeColor="text1"/>
          <w:u w:color="000000" w:themeColor="text1"/>
        </w:rPr>
        <w:noBreakHyphen/>
        <w:t>507, RELATING TO THE EFFECT OF CERTAIN EVENTS ON THE EFFECTIVENESS OF A FINANCING STATEMENT, SO AS TO REVISE PROVISIONS REGARDING THE SUFFICIENCY OF THE DEBTOR’S NAME; TO AMEND SECTION 36</w:t>
      </w:r>
      <w:r w:rsidRPr="00374E69">
        <w:rPr>
          <w:color w:val="000000" w:themeColor="text1"/>
          <w:u w:color="000000" w:themeColor="text1"/>
        </w:rPr>
        <w:noBreakHyphen/>
        <w:t>9</w:t>
      </w:r>
      <w:r w:rsidRPr="00374E69">
        <w:rPr>
          <w:color w:val="000000" w:themeColor="text1"/>
          <w:u w:color="000000" w:themeColor="text1"/>
        </w:rPr>
        <w:noBreakHyphen/>
        <w:t>515, RELATING TO THE DURATION AND EFFECTIVENESS OF A FINANCING STATEMENT, SO AS TO CLARIFY THE EFFECTIVENESS OF CERTAIN INITIALLY FILED FINANCING STATEMENTS; TO AMEND SECTION 36</w:t>
      </w:r>
      <w:r w:rsidRPr="00374E69">
        <w:rPr>
          <w:color w:val="000000" w:themeColor="text1"/>
          <w:u w:color="000000" w:themeColor="text1"/>
        </w:rPr>
        <w:noBreakHyphen/>
        <w:t>9</w:t>
      </w:r>
      <w:r w:rsidRPr="00374E69">
        <w:rPr>
          <w:color w:val="000000" w:themeColor="text1"/>
          <w:u w:color="000000" w:themeColor="text1"/>
        </w:rPr>
        <w:noBreakHyphen/>
        <w:t>516, AS AMENDED, RELATING TO WHAT CONSTITUTES FILING AND THE EFFECTIVENESS OF FILING, SO AS TO CLARIFY WHEN A DEBTOR IS AN INDIVIDUAL OR AN ORGANIZATION; TO AMEND 36</w:t>
      </w:r>
      <w:r w:rsidRPr="00374E69">
        <w:rPr>
          <w:color w:val="000000" w:themeColor="text1"/>
          <w:u w:color="000000" w:themeColor="text1"/>
        </w:rPr>
        <w:noBreakHyphen/>
        <w:t>9</w:t>
      </w:r>
      <w:r w:rsidRPr="00374E69">
        <w:rPr>
          <w:color w:val="000000" w:themeColor="text1"/>
          <w:u w:color="000000" w:themeColor="text1"/>
        </w:rPr>
        <w:noBreakHyphen/>
        <w:t>518, AS AMENDED, RELATING TO A CLAIM CONCERNING AN INACCURATE OR WRONGFULLY FILED RECORD, SO AS TO INCLUDE PROVISIONS REGARDING THE FILING OF AN INFORMATION STATEMENT; TO AMEND SECTION 36</w:t>
      </w:r>
      <w:r w:rsidRPr="00374E69">
        <w:rPr>
          <w:color w:val="000000" w:themeColor="text1"/>
          <w:u w:color="000000" w:themeColor="text1"/>
        </w:rPr>
        <w:noBreakHyphen/>
        <w:t>9</w:t>
      </w:r>
      <w:r w:rsidRPr="00374E69">
        <w:rPr>
          <w:color w:val="000000" w:themeColor="text1"/>
          <w:u w:color="000000" w:themeColor="text1"/>
        </w:rPr>
        <w:noBreakHyphen/>
        <w:t>521, REGARDING THE UNIFORM FORM OF A WRITTEN FINANCING STATEMENT AND AMENDMENT, SO AS TO MAKE CONFORMING CHANGES; TO AMEND SECTION 36</w:t>
      </w:r>
      <w:r w:rsidRPr="00374E69">
        <w:rPr>
          <w:color w:val="000000" w:themeColor="text1"/>
          <w:u w:color="000000" w:themeColor="text1"/>
        </w:rPr>
        <w:noBreakHyphen/>
        <w:t>9</w:t>
      </w:r>
      <w:r w:rsidRPr="00374E69">
        <w:rPr>
          <w:color w:val="000000" w:themeColor="text1"/>
          <w:u w:color="000000" w:themeColor="text1"/>
        </w:rPr>
        <w:noBreakHyphen/>
        <w:t>607, RELATING TO COLLECTION AND ENFORCEMENT BY A SECURED PARTY, SO AS TO REVISE PROVISIONS REGARDING THE SECURED PARTY’S SWORN AFFIDAVIT; BY ADDING PART 8 TO CHAPTER 9, TITLE 36, SO AS TO ENTITLE PART 8 AS “TRANSITION”; AND TO MAKE CORRESPONDING CHANGES TO APPROPRIATE OFFICIAL COMMENTS AS NECESSARY TO REFLECT THE CHANGES TO CHAPTER 9, TITLE 36.</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4E69">
        <w:tab/>
        <w:t>(R. 52, S. 382) --  Senators Grooms, Alexander, L. Martin, Campbell, Davis, McGill, Nicholson, O’Dell, Reese, Shealy, Johnson, Verdin, Williams, Cleary, Allen, Rankin, Setzler, Lourie, Scott, Ford, Turner, Bennett, Corbin, Bright, Hutto, Jackson, Sheheen, Pinckney, Cromer, Hembree, Matthews, McElveen, Young, Hayes and Malloy: AN ACT TO AMEND SECTION 56</w:t>
      </w:r>
      <w:r w:rsidRPr="00374E69">
        <w:noBreakHyphen/>
        <w:t>15</w:t>
      </w:r>
      <w:r w:rsidRPr="00374E69">
        <w:noBreakHyphen/>
        <w:t>10, CODE OF LAWS OF SOUTH CAROLINA, 1976, RELATING TO DEFINITIONS FOR REGULATING MANUFACTURERS, DISTRIBUTORS, AND DEALERS, SO AS TO DEFINE THE TERMS “DUE CAUSE” AND “MATERIAL BREACH”; TO AMEND SECTION 56</w:t>
      </w:r>
      <w:r w:rsidRPr="00374E69">
        <w:noBreakHyphen/>
        <w:t>15</w:t>
      </w:r>
      <w:r w:rsidRPr="00374E69">
        <w:noBreakHyphen/>
        <w:t xml:space="preserve">40, RELATING TO SPECIFIC ACTS DEEMED UNFAIR METHODS OF COMPETITION AND UNFAIR OR DECEPTIVE ACTS OR PRACTICES, SO AS TO PROVIDE THAT </w:t>
      </w:r>
      <w:r w:rsidRPr="00374E69">
        <w:rPr>
          <w:color w:val="000000" w:themeColor="text1"/>
          <w:u w:color="000000" w:themeColor="text1"/>
        </w:rPr>
        <w:t>A MANUFACTURER, DISTRIBUTOR, WHOLESALER, DISTRIBUTOR BRANCH OR DIVISION, FACTORY BRANCH OR DIVISION, WHOLESALE BRANCH OR DIVISION, OFFICER, AGENT, OR OTHER REPRESENTATIVE THEREOF, MAY NOT REQUIRE OR COERCE A MOTOR VEHICLE DEALER TO OFFER TO SELL OR SELL ANY EXTENDED SERVICE CONTRACT, EXTENDED MAINTENANCE PLAN, FINANCIAL PRODUCT, OR INSURANCE PRODUCT OFFERED, SOLD, OR SPONSORED BY THE MANUFACTURER OR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 TO DEFINE THE TERM “FINANCIAL SERVICES COMPANY”; AND TO PROVIDE THAT A MANUFACTURER OR DISTRIBUTOR MAY NOT USE A CERTAIN FINANCIAL SERVICES COMPANIES OR LEASING COMPANIES TO ACCOMPLISH ILLEGAL CONDUCT; BY ADDING SECTION 56</w:t>
      </w:r>
      <w:r w:rsidRPr="00374E69">
        <w:rPr>
          <w:color w:val="000000" w:themeColor="text1"/>
          <w:u w:color="000000" w:themeColor="text1"/>
        </w:rPr>
        <w:noBreakHyphen/>
        <w:t>15</w:t>
      </w:r>
      <w:r w:rsidRPr="00374E69">
        <w:rPr>
          <w:color w:val="000000" w:themeColor="text1"/>
          <w:u w:color="000000" w:themeColor="text1"/>
        </w:rPr>
        <w:noBreakHyphen/>
        <w:t>47 SO AS TO PROVIDE THAT A MANUFACTURER MAY NOT PREVENT A MOTOR VEHICLE DEALER FROM DESIGNATING A SUCCESSOR TO THE DEALERSHIP IN THE EVENT OF DEATH OR INCAPACITY OF THE MOTOR VEHICLE DEALER, AND TO PROVIDE THE CONDITIONS UPON WHICH A PERSON MAY SUCCEED TO A FRANCHISE;</w:t>
      </w:r>
      <w:r w:rsidRPr="00374E69">
        <w:t xml:space="preserve"> </w:t>
      </w:r>
      <w:r w:rsidRPr="00374E69">
        <w:rPr>
          <w:color w:val="000000" w:themeColor="text1"/>
          <w:u w:color="000000" w:themeColor="text1"/>
        </w:rPr>
        <w:t>TO AMEND SECTION 56</w:t>
      </w:r>
      <w:r w:rsidRPr="00374E69">
        <w:rPr>
          <w:color w:val="000000" w:themeColor="text1"/>
          <w:u w:color="000000" w:themeColor="text1"/>
        </w:rPr>
        <w:noBreakHyphen/>
        <w:t>15</w:t>
      </w:r>
      <w:r w:rsidRPr="00374E69">
        <w:rPr>
          <w:color w:val="000000" w:themeColor="text1"/>
          <w:u w:color="000000" w:themeColor="text1"/>
        </w:rPr>
        <w:noBreakHyphen/>
        <w:t>60, RELATING TO MOTOR VEHICLE DEALER’S CLAIMS FOR COMPENSATION, SO AS TO PROVIDE THAT ALL WARRANTY CLAIMS, SERVICE CLAIMS, OR INCENTIVE CLAIMS NOT SPECIFICALLY DISAPPROVED IN WRITING WITHIN THIRTY DAYS OF RECEIPT SHALL BE CONSTRUED AS APPROVED AND PAYMENT MUST FOLLOW WITHIN THIRTY DAYS, AND A MANUFACTURER SHALL NOT UNREASONABLY DISAPPROVE A CLAIM THAT RESULTS IN A CLERICAL OR ADMINISTRATIVE ERROR AND THAT CLAIM DISAPPROVAL MUST BE BASED ON A MATERIAL DEFECT;</w:t>
      </w:r>
      <w:r w:rsidRPr="00374E69">
        <w:t xml:space="preserve"> </w:t>
      </w:r>
      <w:r w:rsidRPr="00374E69">
        <w:rPr>
          <w:color w:val="000000" w:themeColor="text1"/>
          <w:u w:color="000000" w:themeColor="text1"/>
        </w:rPr>
        <w:t>BY ADDING SECTION 56</w:t>
      </w:r>
      <w:r w:rsidRPr="00374E69">
        <w:rPr>
          <w:color w:val="000000" w:themeColor="text1"/>
          <w:u w:color="000000" w:themeColor="text1"/>
        </w:rPr>
        <w:noBreakHyphen/>
        <w:t>15</w:t>
      </w:r>
      <w:r w:rsidRPr="00374E69">
        <w:rPr>
          <w:color w:val="000000" w:themeColor="text1"/>
          <w:u w:color="000000" w:themeColor="text1"/>
        </w:rPr>
        <w:noBreakHyphen/>
        <w:t>95 SO AS TO PROVIDE THAT A MANUFACTURER MAY NOT TERMINATE OR CANCEL A FRANCHISE OR SELLING AGREEMENT OF A MOTOR VEHICLE DEALER WITHOUT DUE CAUSE, AND TO PROVIDE THE FACTORS THE COURT MUST USE WHEN IT DETERMINES WHETHER DUE CAUSE EXISTS; BY ADDING SECTION 56</w:t>
      </w:r>
      <w:r w:rsidRPr="00374E69">
        <w:rPr>
          <w:color w:val="000000" w:themeColor="text1"/>
          <w:u w:color="000000" w:themeColor="text1"/>
        </w:rPr>
        <w:noBreakHyphen/>
        <w:t>15</w:t>
      </w:r>
      <w:r w:rsidRPr="00374E69">
        <w:rPr>
          <w:color w:val="000000" w:themeColor="text1"/>
          <w:u w:color="000000" w:themeColor="text1"/>
        </w:rPr>
        <w:noBreakHyphen/>
        <w:t>96 SO AS TO PROVIDE THAT A PERFORMANCE STANDARD, SALES EFFECTIVENESS STANDARD, SALES OBJECTIVE, OR PROGRAM FOR MEASURING DEALERSHIP PERFORMANCE THAT MAY HAVE A MATERIAL EFFECT ON A MOTOR VEHICLE DEALER SHALL BE FAIR, REASONABLE, EQUITABLE, BASED ON ACCURATE INFORMATION, AND UNIFORMLY APPLIED TO OTHER SIMILARLY SITUATED MOTOR VEHICLE DEALERS;</w:t>
      </w:r>
      <w:r w:rsidRPr="00374E69">
        <w:t xml:space="preserve"> </w:t>
      </w:r>
      <w:r w:rsidRPr="00374E69">
        <w:rPr>
          <w:color w:val="000000" w:themeColor="text1"/>
          <w:u w:color="000000" w:themeColor="text1"/>
        </w:rPr>
        <w:t>AND BY ADDING SECTION 56</w:t>
      </w:r>
      <w:r w:rsidRPr="00374E69">
        <w:rPr>
          <w:color w:val="000000" w:themeColor="text1"/>
          <w:u w:color="000000" w:themeColor="text1"/>
        </w:rPr>
        <w:noBreakHyphen/>
        <w:t>15</w:t>
      </w:r>
      <w:r w:rsidRPr="00374E69">
        <w:rPr>
          <w:color w:val="000000" w:themeColor="text1"/>
          <w:u w:color="000000" w:themeColor="text1"/>
        </w:rPr>
        <w:noBreakHyphen/>
        <w:t xml:space="preserve">98 SO AS TO PROVIDE THAT </w:t>
      </w:r>
      <w:r w:rsidRPr="00374E69">
        <w:t>A MANUFACTURER OR DISTRIBUTOR, OFFICER, AGENT, OR ANY REPRESENTATIVE OF A MANUFACTURER OR DISTRIBUTOR MAY NOT UNREASONABLY ALTER A NEW MOTOR VEHICLE DEALER’S AREA OF RESPONSIBILITY, AND TO PROVIDE A PROCEDURE TO ALTER A NEW MOTOR VEHICLE DEALER’S AREA OF RESPONSIBILITY.</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4E69">
        <w:tab/>
        <w:t>(R. 53, S. 417) --  Senators Alexander and Davis: AN ACT TO AMEND THE CODE OF LAWS OF SOUTH CAROLINA, 1976, SO AS TO ENACT THE “MILITARY SERVICE OCCUPATION, EDUCATION, AND CREDENTIALING ACT”; BY ADDING SECTION 59</w:t>
      </w:r>
      <w:r w:rsidRPr="00374E69">
        <w:noBreakHyphen/>
        <w:t>101</w:t>
      </w:r>
      <w:r w:rsidRPr="00374E69">
        <w:noBreakHyphen/>
        <w:t>400 SO AS TO PROVIDE A PUBLIC, POST</w:t>
      </w:r>
      <w:r w:rsidRPr="00374E69">
        <w:noBreakHyphen/>
        <w: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MAY ACCEPT CERTAIN COURSEWORK OR EXPERIENCE OBTAINED DURING THE COURSE OF MILITARY SERVICE TO SATISFY RELATED PROFESSIONAL OR OCCUPATIONAL EDUCATION OR TRAINING LICENSURE REQUIREMENTS; AND TO REPEAL SECTIONS 40</w:t>
      </w:r>
      <w:r w:rsidRPr="00374E69">
        <w:noBreakHyphen/>
        <w:t>1</w:t>
      </w:r>
      <w:r w:rsidRPr="00374E69">
        <w:noBreakHyphen/>
        <w:t>75 RELATING TO EXEMPTING ACTIVE DUTY MILITARY PERSONNEL FROM CONTINUING EDUCATION REQUIREMENTS, AND 40</w:t>
      </w:r>
      <w:r w:rsidRPr="00374E69">
        <w:noBreakHyphen/>
        <w:t>1</w:t>
      </w:r>
      <w:r w:rsidRPr="00374E69">
        <w:noBreakHyphen/>
        <w:t>77 RELATING TO TEMPORARY PROFESSIONAL OR OCCUPATIONAL LICENSES FOR MILITARY SPOUSES, THE SUBSTANCE OF WHICH IS INCORPORATED INTO THE NEW ARTICLE ADDED BY THIS ACT.</w:t>
      </w:r>
      <w:bookmarkStart w:id="77" w:name="titleend"/>
      <w:bookmarkEnd w:id="77"/>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4E69">
        <w:tab/>
        <w:t>(R. 54, S. 438) --  Senators L. Martin and Campbell: AN ACT TO AMEND THE CODE OF LAWS OF SOUTH CAROLINA, 1976, BY ADDING SECTION 8</w:t>
      </w:r>
      <w:r w:rsidRPr="00374E69">
        <w:noBreakHyphen/>
        <w:t>15</w:t>
      </w:r>
      <w:r w:rsidRPr="00374E69">
        <w:noBreakHyphen/>
        <w:t xml:space="preserve">70 SO AS TO PROVIDE FOR THE FAIR AND OPEN COMPETITION IN GOVERNMENTAL CONTRACTS BY STIPULATING THAT STATE OR LOCAL ENTITIES, OFFICIALS, AND EMPLOYEES, IN REGARD TO A PUBLIC BUILDING, MAY NOT </w:t>
      </w:r>
      <w:r w:rsidRPr="00374E69">
        <w:rPr>
          <w:color w:val="000000" w:themeColor="text1"/>
          <w:u w:color="000000" w:themeColor="text1"/>
        </w:rPr>
        <w:t>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ind w:firstLine="0"/>
      </w:pPr>
      <w:r w:rsidRPr="00374E69">
        <w:tab/>
        <w:t>(R. 55, S. 464) --  Senators Hayes and Malloy: AN ACT TO AMEND SECTION 38</w:t>
      </w:r>
      <w:r w:rsidRPr="00374E69">
        <w:noBreakHyphen/>
        <w:t>77</w:t>
      </w:r>
      <w:r w:rsidRPr="00374E69">
        <w:noBreakHyphen/>
        <w:t>150, CODE OF LAWS OF SOUTH CAROLINA, 1976, RELATING TO MANDATORY MINIMUM UNINSURED MOTORIST INSURANCE COVERAGE, SO AS TO INCREASE THE MINIMUM COVERAGE TO TWENTY</w:t>
      </w:r>
      <w:r w:rsidRPr="00374E69">
        <w:noBreakHyphen/>
        <w:t>FIVE THOUSAND DOLLARS; TO AMEND SECTION 56</w:t>
      </w:r>
      <w:r w:rsidRPr="00374E69">
        <w:noBreakHyphen/>
        <w:t>9</w:t>
      </w:r>
      <w:r w:rsidRPr="00374E69">
        <w:noBreakHyphen/>
        <w:t>20, RELATING TO DEFINITIONS IN THE MOTOR VEHICLE RESPONSIBILITY ACT, SO AS TO REVISE THE DEFINITION OF “PROOF OF FINANCIAL RESPONSIBILITY” TO CONFORM AND TO INCREASE THE AMOUNT OF COVERAGE REQUIRED FOR MULTIPLE BODILY INJURIES; AND TO AMEND SECTION 56</w:t>
      </w:r>
      <w:r w:rsidRPr="00374E69">
        <w:noBreakHyphen/>
        <w:t>9</w:t>
      </w:r>
      <w:r w:rsidRPr="00374E69">
        <w:noBreakHyphen/>
        <w:t>353, RELATING TO POLICIES AND BONDS, AND SECTION 56</w:t>
      </w:r>
      <w:r w:rsidRPr="00374E69">
        <w:noBreakHyphen/>
        <w:t>9</w:t>
      </w:r>
      <w:r w:rsidRPr="00374E69">
        <w:noBreakHyphen/>
        <w:t>480, RELATING TO SATISFACTION OF JUDGMENTS, SO AS TO MAKE CONFORMING CHANGES.</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4E69">
        <w:tab/>
        <w:t>(R. 56, S. 465) --  Senator Hayes: AN ACT TO AMEND SECTION 38</w:t>
      </w:r>
      <w:r w:rsidRPr="00374E69">
        <w:noBreakHyphen/>
        <w:t>71</w:t>
      </w:r>
      <w:r w:rsidRPr="00374E69">
        <w:noBreakHyphen/>
        <w:t>1330, AS AMENDED, CODE OF LAWS OF SOUTH CAROLINA, 1976, RELATING TO DEFINITIONS IN THE SMALL EMPLOYER HEALTH INSURANCE AVAILABILITY ACT, SO AS TO REVISE THE DEFINITION OF AN “ELIGIBLE EMPLOYEE”.</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4E69">
        <w:tab/>
        <w:t>(R. 57, S. 530) --  Senators Hayes, Campbell and L. Martin: AN ACT TO AMEND SECTION 38</w:t>
      </w:r>
      <w:r w:rsidRPr="00374E69">
        <w:noBreakHyphen/>
        <w:t>71</w:t>
      </w:r>
      <w:r w:rsidRPr="00374E69">
        <w:noBreakHyphen/>
        <w:t>1730, CODE OF LAWS OF SOUTH CAROLINA, 1976, RELATING TO CLOSED PANEL HEALTH PLANS, SO AS TO REMOVE THE REQUIREMENT THAT CERTAIN EMPLOYERS WHO OFFER ONLY CLOSED PANEL HEALTH PLANS TO ITS EMPLOYEES ALSO OFFER A POINT</w:t>
      </w:r>
      <w:r w:rsidRPr="00374E69">
        <w:noBreakHyphen/>
        <w:t>OF</w:t>
      </w:r>
      <w:r w:rsidRPr="00374E69">
        <w:noBreakHyphen/>
        <w:t>SERVICE OPTION TO ITS EMPLOYEES, TO MAKE CONFORMING CHANGES, TO PROVIDE THAT A POINT</w:t>
      </w:r>
      <w:r w:rsidRPr="00374E69">
        <w:noBreakHyphen/>
        <w:t>OF</w:t>
      </w:r>
      <w:r w:rsidRPr="00374E69">
        <w:noBreakHyphen/>
        <w:t>SERVICE OPTION MAY NOT DISCRIMINATE AGAINST CERTAIN HEALTH CARE PROVIDERS BY EXCLUDING THEM FROM NETWORK PARTICIPATION ON THE BASIS OF THEIR PROFESSION, AND TO INCREASE THE ALLOWABLE DIFFERENCES BETWEEN COINSURANCE PERCENTAGES FOR IN</w:t>
      </w:r>
      <w:r w:rsidRPr="00374E69">
        <w:noBreakHyphen/>
        <w:t>NETWORK AND OUT</w:t>
      </w:r>
      <w:r w:rsidRPr="00374E69">
        <w:noBreakHyphen/>
        <w:t>OF</w:t>
      </w:r>
      <w:r w:rsidRPr="00374E69">
        <w:noBreakHyphen/>
        <w:t>NETWORK COVERED SERVICES AND SUPPLIES UNDER A POINT</w:t>
      </w:r>
      <w:r w:rsidRPr="00374E69">
        <w:noBreakHyphen/>
        <w:t>OF</w:t>
      </w:r>
      <w:r w:rsidRPr="00374E69">
        <w:noBreakHyphen/>
        <w:t>SERVICE OPTION.</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4E69">
        <w:tab/>
        <w:t>(R. 58, S. 559) --  Senators Campsen and McGill: AN ACT TO AMEND SECTION 50</w:t>
      </w:r>
      <w:r w:rsidRPr="00374E69">
        <w:noBreakHyphen/>
        <w:t>5</w:t>
      </w:r>
      <w:r w:rsidRPr="00374E69">
        <w:noBreakHyphen/>
        <w:t xml:space="preserve">1705, AS AMENDED, CODE OF LAWS OF SOUTH CAROLINA, 1976, RELATING TO FLOUNDER CATCH LIMITS, SO AS TO DECREASE THE MAXIMUM CATCH LIMITS FOR FLOUNDER AND TO PROVIDE THAT </w:t>
      </w:r>
      <w:r w:rsidRPr="00374E69">
        <w:rPr>
          <w:color w:val="000000" w:themeColor="text1"/>
          <w:u w:color="000000" w:themeColor="text1"/>
        </w:rPr>
        <w:t>IT IS UNLAWFUL FOR A PERSON TO TAKE OR POSSESS MORE THAN FIFTEEN FLOUNDER TAKEN BY MEANS OF GIG, SPEAR, HOOK AND LINE, OR SIMILAR DEVICE IN ANY ONE DAY, NOT TO EXCEED THIRTY FLOUNDER IN ANY ONE DAY ON ANY BOAT.</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374E69">
        <w:tab/>
        <w:t xml:space="preserve">(R. 59, S. 620) --  Senator Verdin: AN ACT TO AMEND </w:t>
      </w:r>
      <w:r w:rsidRPr="00374E69">
        <w:rPr>
          <w:color w:val="000000" w:themeColor="text1"/>
        </w:rPr>
        <w:t>SECTION 56</w:t>
      </w:r>
      <w:r w:rsidRPr="00374E69">
        <w:rPr>
          <w:color w:val="000000" w:themeColor="text1"/>
        </w:rPr>
        <w:noBreakHyphen/>
        <w:t>3</w:t>
      </w:r>
      <w:r w:rsidRPr="00374E69">
        <w:rPr>
          <w:color w:val="000000" w:themeColor="text1"/>
        </w:rPr>
        <w:noBreakHyphen/>
        <w:t>2335, AS AMENDED, CODE OF LAWS OF SOUTH CAROLINA, 1976, RELATING TO THE ISSUANCE OF  RESEARCH AND DEVELOPMENT LICENSE PLATES, SO AS TO INCLUDE THE MANUFACTURE AND RESEARCH AND DEVELOPMENT OF TRANSMISSIONS IN THIS STATE AS A PART OF THE DEFINITION OF THE TERM “RESEARCH AND DEVELOPMENT BUSINESS”, TO INCLUDE A PERSON OR COMPANY IN THE BUSINESS OF OPERATING A GROUP OF VEHICLES DRIVEN BY THEIR EMPLOYEES FOR THE PURPOSE OF TESTING AND EVALUATING THE PERFORMANCE OF A RESEARCH AND DEVELOPMENT BUSINESS’ TRANSMISSIONS AS A PART OF THE DEFINITION OF THE TERM “CONTRACTED FLEET OWNER”, TO DEFINE THE TERM “TRANSMISSIONS”, TO PROVIDE THAT THE DEPARTMENT OF MOTOR VEHICLES MAY ISSUE RESEARCH AND DEVELOPMENT LICENSE PLATES FOR THE PURPOSE OF TESTING AND EVALUATING THE PERFORMANCE OF A RESEARCH AND DEVELOPMENT BUSINESS’ TRANSMISSIONS ON A MOTOR VEHICLE, TO PROVIDE THAT THE DEPARTMENT MAY ENTER INTO RECIPROCAL AGREEMENTS WITH OTHER STATES CONCERNING THE REGISTRATION AND OPERATION OF VEHICLES OWNED BY A RESEARCH AND DEVELOPMENT BUSINESS FOR THE PURPOSE OF TESTING AND EVALUATING THE PERFORMANCE OF THE RESEARCH AND DEVELOPMENT BUSINESS’ TRANSMISSIONS, AND TO PROVIDE THAT IT IS THE SOLE RESPONSIBILITY OF THE RESEARCH AND DEVELOPMENT BUSINESS OR CONTRACTED FLEET OWNER TO TAKE ANY OTHER ACTIONS REQUIRED BY ANOTHER STATE THAT ARE NECESSARY FOR THE RESEARCH AND DEVELOPMENT BUSINESS OR CONTRACTED FLEET OWNER, TO LEGALLY TEST AND EVALUATE THE PERFORMANCE OF THE RESEARCH AND DEVELOPMENT BUSINESS’ TRANSMISSIONS IN THAT STATE</w:t>
      </w:r>
      <w:r w:rsidRPr="00374E69">
        <w:rPr>
          <w:color w:val="000000" w:themeColor="text1"/>
          <w:u w:color="000000" w:themeColor="text1"/>
        </w:rPr>
        <w:t>.</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4E69">
        <w:tab/>
        <w:t xml:space="preserve">(R. 60, S. 635) --  Senators Shealy, Campbell, Corbin, Turner, Bryant and Campsen: AN ACT TO AMEND THE CODE OF LAWS OF SOUTH CAROLINA, 1976, BY ADDING </w:t>
      </w:r>
      <w:r w:rsidRPr="00374E69">
        <w:rPr>
          <w:color w:val="000000" w:themeColor="text1"/>
          <w:szCs w:val="28"/>
          <w:u w:color="000000" w:themeColor="text1"/>
        </w:rPr>
        <w:t>SECTION 48</w:t>
      </w:r>
      <w:r w:rsidRPr="00374E69">
        <w:rPr>
          <w:color w:val="000000" w:themeColor="text1"/>
          <w:szCs w:val="28"/>
          <w:u w:color="000000" w:themeColor="text1"/>
        </w:rPr>
        <w:noBreakHyphen/>
        <w:t>23</w:t>
      </w:r>
      <w:r w:rsidRPr="00374E69">
        <w:rPr>
          <w:color w:val="000000" w:themeColor="text1"/>
          <w:szCs w:val="28"/>
          <w:u w:color="000000" w:themeColor="text1"/>
        </w:rPr>
        <w:noBreakHyphen/>
        <w:t xml:space="preserve">300 SO AS TO PROVIDE THAT </w:t>
      </w:r>
      <w:r w:rsidRPr="00374E69">
        <w:rPr>
          <w:rFonts w:eastAsia="Calibri"/>
          <w:color w:val="000000" w:themeColor="text1"/>
          <w:szCs w:val="28"/>
          <w:u w:color="000000" w:themeColor="text1"/>
        </w:rPr>
        <w:t xml:space="preserve">A MAJOR FACILITY PROJECT REQUESTING </w:t>
      </w:r>
      <w:r w:rsidRPr="00374E69">
        <w:rPr>
          <w:color w:val="000000" w:themeColor="text1"/>
          <w:szCs w:val="28"/>
          <w:u w:color="000000" w:themeColor="text1"/>
        </w:rPr>
        <w:t>THIRD</w:t>
      </w:r>
      <w:r w:rsidRPr="00374E69">
        <w:rPr>
          <w:color w:val="000000" w:themeColor="text1"/>
          <w:szCs w:val="28"/>
          <w:u w:color="000000" w:themeColor="text1"/>
        </w:rPr>
        <w:noBreakHyphen/>
        <w:t xml:space="preserve">PARTY </w:t>
      </w:r>
      <w:r w:rsidRPr="00374E69">
        <w:rPr>
          <w:rFonts w:eastAsia="Calibri"/>
          <w:color w:val="000000" w:themeColor="text1"/>
          <w:szCs w:val="28"/>
          <w:u w:color="000000" w:themeColor="text1"/>
        </w:rPr>
        <w:t xml:space="preserve">CERTIFICATION SHALL NOT BE ALLOWED TO SEEK A RATING POINT THAT WOULD DISCRIMINATE AGAINST WOOD PRODUCTS </w:t>
      </w:r>
      <w:r w:rsidRPr="00374E69">
        <w:rPr>
          <w:color w:val="000000" w:themeColor="text1"/>
          <w:szCs w:val="28"/>
          <w:u w:color="000000" w:themeColor="text1"/>
        </w:rPr>
        <w:t>OF THIS STATE</w:t>
      </w:r>
      <w:r w:rsidRPr="00374E69">
        <w:rPr>
          <w:rFonts w:eastAsia="Calibri"/>
          <w:color w:val="000000" w:themeColor="text1"/>
          <w:szCs w:val="28"/>
          <w:u w:color="000000" w:themeColor="text1"/>
        </w:rPr>
        <w:t xml:space="preserve"> DERIVED FROM FOREST LANDS CERTIFIED BY THE SUSTAINABLE FORESTRY INITIATIVE OR</w:t>
      </w:r>
      <w:r w:rsidRPr="00374E69">
        <w:rPr>
          <w:color w:val="000000" w:themeColor="text1"/>
          <w:szCs w:val="28"/>
          <w:u w:color="000000" w:themeColor="text1"/>
        </w:rPr>
        <w:t xml:space="preserve"> THE AMERICAN TREE FARM SYSTEM.</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4E69">
        <w:tab/>
        <w:t>(R. 61, S. 636) --  Senator Alexander: AN ACT TO AMEND SECTION 7</w:t>
      </w:r>
      <w:r w:rsidRPr="00374E69">
        <w:noBreakHyphen/>
        <w:t>7</w:t>
      </w:r>
      <w:r w:rsidRPr="00374E69">
        <w:noBreakHyphen/>
        <w:t>430, AS AMENDED, CODE OF LAWS OF SOUTH CAROLINA, 1976, RELATING TO THE DESIGNATION OF VOTING PRECINCTS IN OCONEE COUNTY, SO AS TO ADD THE “NEW HOPE” PRECINCT, TO DESIGNATE A MAP NUMBER ON WHICH THE NAMES OF THESE PRECINCTS MAY BE FOUND AND MAINTAINED BY THE OFFICE OF RESEARCH AND STATISTICS OF THE STATE BUDGET AND CONTROL BOARD, AND TO CORRECT ARCHAIC LANGUAGE.</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4E69">
        <w:tab/>
        <w:t>(R. 62, S. 641) --  Senator Campsen: A JOINT RESOLUTION TO DEFINE “FALCONRY” AND MAKE IT LAWFUL TO ENGAGE IN FALCONRY IN SOUTH CAROLINA JANUARY 1, 2014, THROUGH DECEMBER 31, 2014, TO PROVIDE FOR THE REGULATION OF FALCONRY, AND TO PROVIDE A PENALTY FOR VIOLATIONS.</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374E69">
        <w:tab/>
        <w:t xml:space="preserve">(R. 63, S. 643) --  Senators Hayes and Leatherman: AN ACT </w:t>
      </w:r>
      <w:r w:rsidRPr="00374E69">
        <w:rPr>
          <w:color w:val="000000" w:themeColor="text1"/>
          <w:u w:color="000000" w:themeColor="text1"/>
        </w:rPr>
        <w:t>TO AMEND ACT 288 OF 2012, RELATING TO THE 2012</w:t>
      </w:r>
      <w:r w:rsidRPr="00374E69">
        <w:rPr>
          <w:color w:val="000000" w:themeColor="text1"/>
          <w:u w:color="000000" w:themeColor="text1"/>
        </w:rPr>
        <w:noBreakHyphen/>
        <w:t>2013 GENERAL APPROPRIATIONS ACT, SO AS TO REVISE PARAGRAPH 1A.48, SECTION 1A, PART IB, THAT DIRECTS THE DEPARTMENT OF EDUCATION TO TRANSFER CERTAIN FUNDS TO MEET MAINTENANCE OF EFFORT REQUIREMENTS FOR THE INDIVIDUALS WITH DISABILITIES EDUCATION ACT BY DELETING THE SET MAXIMUM AMOUNT THAT MAY BE TRANSFERRED.</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4E69">
        <w:tab/>
        <w:t>(R. 64, S. 674) --  Fish, Game and Forestry Committee: A JOINT RESOLUTION TO APPROVE REGULATIONS OF THE DEPARTMENT OF NATURAL RESOURCES, RELATING TO TERMS AND CONDITIONS FOR THE PUBLIC’S USE OF LAKES AND PONDS OWNED AND LEASED BY THE DEPARTMENT OF NATURAL RESOURCES, DESIGNATED AS REGULATION DOCUMENT NUMBER 4341, PURSUANT TO THE PROVISIONS OF ARTICLE 1, CHAPTER 23, TITLE 1 OF THE 1976 CODE.</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374E69">
        <w:tab/>
        <w:t>(R. 65, H. 3061) --  Reps. McCoy, M.S. McLeod, Stavrinakis and Sellers: AN ACT TO AMEND THE CODE OF LAWS OF SOUTH CAROLINA, 1976, BY ADDING SECTION 59</w:t>
      </w:r>
      <w:r w:rsidRPr="00374E69">
        <w:noBreakHyphen/>
        <w:t>63</w:t>
      </w:r>
      <w:r w:rsidRPr="00374E69">
        <w:noBreakHyphen/>
        <w:t>75 SO AS TO REQUIRE THE DEPARTMENT OF HEALTH AND ENVIRONMENTAL CONTROL, IN CONSULTATION WITH THE DEPARTMENT OF EDUCATION, TO POST ON ITS WEBSITE NATIONALLY RECOGNIZED GUIDELINES AND PROCEDURES CONCERNING THE MANAGEMENT OF CONCUSSIONS SUSTAINED BY STUDENT ATHLETES, TO REQUIRE EACH LOCAL SCHOOL DISTRICT TO DEVELOP ITS OWN GUIDELINES AND PROCEDURES BASED ON THE MODEL GUIDELINES AND PROCEDURES, TO REQUIRE AN INFORMATION SHEET ON CONCUSSIONS AND BRAIN INJURY BE PROVIDED TO CERTAIN PERSONS EACH YEAR WHO PARTICIPATE IN ATHLETICS, TO REQUIRE THE REMOVAL FROM PLAY AND EVALUATION OF A STUDENT ATHLETE BELIEVED TO HAVE SUSTAINED A CONCUSSION DURING PLAY, TO ALLOW FOR THE EVALUATION TO BE UNDERTAKEN BY CERTAIN TRAINED PERSONS, TO PROVIDE LIMITED LIABILITY FOR CERTAIN TRAINED PERSONS WHO EVALUATE STUDENT ATHLETES, TO PROVIDE A STUDENT ATHLETE REMOVED FROM PLAY AND EVALUATED MAY NOT RETURN TO PLAY UNTIL HE HAS RECEIVED WRITTEN MEDICAL CLEARANCE BY A PHYSICIAN, AND TO DEFINE NECESSARY TERMS.</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4E69">
        <w:tab/>
        <w:t>(R. 66, H. 3193) --  Reps. Rutherford and King: AN ACT TO AMEND SECTION 24</w:t>
      </w:r>
      <w:r w:rsidRPr="00374E69">
        <w:noBreakHyphen/>
        <w:t>13</w:t>
      </w:r>
      <w:r w:rsidRPr="00374E69">
        <w:noBreakHyphen/>
        <w:t>40, AS AMENDED, CODE OF LAWS OF SOUTH CAROLINA, 1976, RELATING TO THE COMPUTATION OF TIME SERVED BY A PRISONER, SO AS TO PROVIDE THAT ANY TIME SERVED UNDER HOUSE ARREST BY A PRISONER MAY BE USED IN COMPUTING TIME SERVED BY A PRISONER.</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4E69">
        <w:tab/>
        <w:t>(R. 67, H. 3538) --  Reps. Bannister, Tallon, Sandifer, Hamilton, Erickson, Gambrell, Brannon, Allison, Felder and Weeks: AN ACT TO AMEND SECTION 16</w:t>
      </w:r>
      <w:r w:rsidRPr="00374E69">
        <w:noBreakHyphen/>
        <w:t>17</w:t>
      </w:r>
      <w:r w:rsidRPr="00374E69">
        <w:noBreakHyphen/>
        <w:t>500, AS AMENDED, CODE OF LAWS OF SOUTH CAROLINA, 1976, RELATING TO THE SALE OR PURCHASE OF TOBACCO PRODUCTS FOR MINORS, SO AS TO INCLUDE ALTERNATIVE NICOTINE PRODUCTS IN THE PURVIEW OF THE STATUTE; TO AMEND SECTION 16</w:t>
      </w:r>
      <w:r w:rsidRPr="00374E69">
        <w:noBreakHyphen/>
        <w:t>17</w:t>
      </w:r>
      <w:r w:rsidRPr="00374E69">
        <w:noBreakHyphen/>
        <w:t>501, AS AMENDED, RELATING TO DEFINITIONS FOR PURPOSES OF RELEVANT TOBACCO PRODUCT FOR MINORS OFFENSES, SO AS TO DEFINE THE TERMS “ALTERNATIVE NICOTINE PRODUCT” AND “ELECTRONIC CIGARETTE”; AND TO AMEND SECTIONS 16</w:t>
      </w:r>
      <w:r w:rsidRPr="00374E69">
        <w:noBreakHyphen/>
        <w:t>17</w:t>
      </w:r>
      <w:r w:rsidRPr="00374E69">
        <w:noBreakHyphen/>
        <w:t>502, 16</w:t>
      </w:r>
      <w:r w:rsidRPr="00374E69">
        <w:noBreakHyphen/>
        <w:t>17</w:t>
      </w:r>
      <w:r w:rsidRPr="00374E69">
        <w:noBreakHyphen/>
        <w:t>503, AND 16</w:t>
      </w:r>
      <w:r w:rsidRPr="00374E69">
        <w:noBreakHyphen/>
        <w:t>17</w:t>
      </w:r>
      <w:r w:rsidRPr="00374E69">
        <w:noBreakHyphen/>
        <w:t>504, RELATING TO DISTRIBUTION OF TOBACCO PRODUCT SAMPLES, ENFORCEMENT AND REPORTING, AND IMPLEMENTATION, RESPECTIVELY, ALL SO AS TO MAKE CONFORMING CHANGES TO INCLUDE ALTERNATIVE NICOTINE PRODUCTS.</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374E69">
        <w:tab/>
        <w:t xml:space="preserve">(R. 68, H. 3554) --  Reps. Cole, Forrester, G.M. Smith, Stavrinakis, Herbkersman and Merrill: AN ACT </w:t>
      </w:r>
      <w:r w:rsidRPr="00374E69">
        <w:rPr>
          <w:color w:val="000000" w:themeColor="text1"/>
          <w:u w:color="000000" w:themeColor="text1"/>
        </w:rPr>
        <w:t>TO AMEND SECTION 61</w:t>
      </w:r>
      <w:r w:rsidRPr="00374E69">
        <w:rPr>
          <w:color w:val="000000" w:themeColor="text1"/>
          <w:u w:color="000000" w:themeColor="text1"/>
        </w:rPr>
        <w:noBreakHyphen/>
        <w:t>4</w:t>
      </w:r>
      <w:r w:rsidRPr="00374E69">
        <w:rPr>
          <w:color w:val="000000" w:themeColor="text1"/>
          <w:u w:color="000000" w:themeColor="text1"/>
        </w:rPr>
        <w:noBreakHyphen/>
        <w:t>1515, CODE OF LAWS OF SOUTH CAROLINA, 1976, RELATING TO SAMPLES AND SALES OF BEER AT BREWERIES, SO AS TO SPECIFY THAT TWELVE PERCENT ALCOHOL BY WEIGHT IS THE MAXIMUM THAT MAY BE OFFERED FOR ON</w:t>
      </w:r>
      <w:r w:rsidRPr="00374E69">
        <w:rPr>
          <w:color w:val="000000" w:themeColor="text1"/>
          <w:u w:color="000000" w:themeColor="text1"/>
        </w:rPr>
        <w:noBreakHyphen/>
        <w:t>PREMISES CONSUMPTION, TO ALLOW FOR THE SALE OF FORTY</w:t>
      </w:r>
      <w:r w:rsidRPr="00374E69">
        <w:rPr>
          <w:color w:val="000000" w:themeColor="text1"/>
          <w:u w:color="000000" w:themeColor="text1"/>
        </w:rPr>
        <w:noBreakHyphen/>
        <w:t>EIGHT OUNCES OF BEER TO A CONSUMER EVERY TWENTY</w:t>
      </w:r>
      <w:r w:rsidRPr="00374E69">
        <w:rPr>
          <w:color w:val="000000" w:themeColor="text1"/>
          <w:u w:color="000000" w:themeColor="text1"/>
        </w:rPr>
        <w:noBreakHyphen/>
        <w:t>FOUR HOURS, OF WHICH ONLY SIXTEEN OUNCES MAY BE MORE THAN EIGHT PERCENT ALCOHOL BY WEIGHT, TO REQUIRE THE BREWERY TO ESTABLISH A SYSTEM TO MONITOR SUCH SALES AND SAMPLES,  TO PROVIDE THE BEER MUST BE SOLD AT THE APPROXIMATE RETAIL PRICE, TO PROVIDE THAT APPROPRIATE TAXES MUST BE REMITTED, TO REQUIRE THE BREWERY TO POST CERTAIN INFORMATION, TO REQUIRE THE BREWERY TO PROVIDE CERTAIN ALCOHOL ENFORCEMENT TRAINING, TO REQUIRE THE BREWERY TO MAINTAIN CERTAIN LIABILITY INSURANCE, TO CLARIFY THAT A CERTAIN PROVISION APPLIES TO OFF</w:t>
      </w:r>
      <w:r w:rsidRPr="00374E69">
        <w:rPr>
          <w:color w:val="000000" w:themeColor="text1"/>
          <w:u w:color="000000" w:themeColor="text1"/>
        </w:rPr>
        <w:noBreakHyphen/>
        <w:t>PREMISES CONSUMPTION, TO INCREASE THE FINE AND PENALTIES FOR A BREWERY VIOLATING CERTAIN OFF</w:t>
      </w:r>
      <w:r w:rsidRPr="00374E69">
        <w:rPr>
          <w:color w:val="000000" w:themeColor="text1"/>
          <w:u w:color="000000" w:themeColor="text1"/>
        </w:rPr>
        <w:noBreakHyphen/>
        <w:t>PREMISES CONSUMPTION PROVISIONS; TO AMEND SECTION 61</w:t>
      </w:r>
      <w:r w:rsidRPr="00374E69">
        <w:rPr>
          <w:color w:val="000000" w:themeColor="text1"/>
          <w:u w:color="000000" w:themeColor="text1"/>
        </w:rPr>
        <w:noBreakHyphen/>
        <w:t>4</w:t>
      </w:r>
      <w:r w:rsidRPr="00374E69">
        <w:rPr>
          <w:color w:val="000000" w:themeColor="text1"/>
          <w:u w:color="000000" w:themeColor="text1"/>
        </w:rPr>
        <w:noBreakHyphen/>
        <w:t>960, RELATING TO RETAILERS OF BEER FOR OFF</w:t>
      </w:r>
      <w:r w:rsidRPr="00374E69">
        <w:rPr>
          <w:color w:val="000000" w:themeColor="text1"/>
          <w:u w:color="000000" w:themeColor="text1"/>
        </w:rPr>
        <w:noBreakHyphen/>
        <w:t>PREMISES CONSUMPTION AND BEER TASTINGS, SO AS TO ALLOW A BEER TASTING TO BE HELD IN CONJUNCTION WITH A WINE TASTING, AND TO REQUIRE THE DEPARTMENT OF REVENUE AND THE STATE LAW ENFORCEMENT DIVISION TO SUBMIT A REPORT DETAILING CERTAIN INFORMATION REGARDING THE EFFECT OF THE AMENDMENTS TO SECTION 61</w:t>
      </w:r>
      <w:r w:rsidRPr="00374E69">
        <w:rPr>
          <w:color w:val="000000" w:themeColor="text1"/>
          <w:u w:color="000000" w:themeColor="text1"/>
        </w:rPr>
        <w:noBreakHyphen/>
        <w:t>4</w:t>
      </w:r>
      <w:r w:rsidRPr="00374E69">
        <w:rPr>
          <w:color w:val="000000" w:themeColor="text1"/>
          <w:u w:color="000000" w:themeColor="text1"/>
        </w:rPr>
        <w:noBreakHyphen/>
        <w:t>1515.</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ind w:firstLine="0"/>
      </w:pPr>
      <w:r w:rsidRPr="00374E69">
        <w:tab/>
        <w:t>(R. 69, H. 3725) --  Reps. Putnam, Ballentine, Patrick, Huggins, H.A. Crawford, Mitchell, Allison, Barfield, Chumley, Felder, Gagnon, Henderson, Hixon, Owens, Rivers, Ryhal, Simrill, Spires, Stringer, Taylor, Willis, Wood, Sellers, Long and Erickson: AN ACT TO AMEND THE CODE OF LAWS OF SOUTH CAROLINA, 1976, SO AS TO ENACT THE “SAFE ACCESS TO VITAL EPINEPHRINE (SAVE) ACT”; BY ADDING SECTION 59</w:t>
      </w:r>
      <w:r w:rsidRPr="00374E69">
        <w:noBreakHyphen/>
        <w:t>63</w:t>
      </w:r>
      <w:r w:rsidRPr="00374E69">
        <w:noBreakHyphen/>
        <w:t>95 SO AS TO ALLOW SCHOOL DISTRICT AND PRIVATE SCHOOL GOVERNING AUTHORITIES TO OBTAIN AND STORE SUPPLIES OF EPINEPHRINE AUTO</w:t>
      </w:r>
      <w:r w:rsidRPr="00374E69">
        <w:noBreakHyphen/>
        <w:t>INJECTORS FOR SCHOOLS TO USE IN CERTAIN CIRCUMSTANCES; TO AUTHORIZE CERTAIN PEOPLE TO PRESCRIBE AND DISPENSE PRESCRIPTIONS FOR EPINEPHRINE AUTO</w:t>
      </w:r>
      <w:r w:rsidRPr="00374E69">
        <w:noBreakHyphen/>
        <w:t>INJECTORS FOR ADMINISTRATION OR SELF</w:t>
      </w:r>
      <w:r w:rsidRPr="00374E69">
        <w:noBreakHyphen/>
        <w:t>ADMINISTRATION BY STUDENTS AND OTHER PEOPLE; TO AUTHORIZE CERTAIN SCHOOL PERSONNEL TO PROVIDE EPINEPHRINE AUTO</w:t>
      </w:r>
      <w:r w:rsidRPr="00374E69">
        <w:noBreakHyphen/>
        <w:t>INJECTORS TO STUDENTS FOR SELF</w:t>
      </w:r>
      <w:r w:rsidRPr="00374E69">
        <w:noBreakHyphen/>
        <w:t>ADMINISTRATION OF THE INJECTOR; TO AUTHORIZE CERTAIN PERSONNEL TO ADMINISTER EPINEPHRINE AUTO</w:t>
      </w:r>
      <w:r w:rsidRPr="00374E69">
        <w:noBreakHyphen/>
        <w:t>INJECTORS TO STUDENTS AND OTHER PEOPLE; TO REQUIRE CERTAIN GOVERNING AUTHORITIES OF SCHOOL DISTRICTS AND PRIVATE SCHOOLS, IN CONSULTATION WITH THE DEPARTMENT OF HEALTH AND ENVIRONMENTAL CONTROL AND THE STATE DEPARTMENT OF EDUCATION, TO DEVELOP AND IMPLEMENT A PLAN FOR MANAGEMENT OF STUDENTS WITH LIFE</w:t>
      </w:r>
      <w:r w:rsidRPr="00374E69">
        <w:noBreakHyphen/>
        <w:t>THREATENING ALLERGIES, INCLUDING FOR ADMINISTRATION AND PROVISION OF EPINEPHRINE AUTO</w:t>
      </w:r>
      <w:r w:rsidRPr="00374E69">
        <w:noBreakHyphen/>
        <w:t>INJECTORS TO STUDENTS AND OTHER PEOPLE; TO PROVIDE THAT SCHOOLS ARE NOT SUBJECT TO THE SOUTH CAROLINA PHARMACY ACT AND RELEVANT REGULATIONS GOVERNING THE PRACTICE OF PHARMACY FOR PURPOSES OF CERTAIN ACTIONS TAKEN PURSUANT TO THE SECTION; AND TO PROVIDE FOR IMMUNITY FROM LIABILITY WITH REGARD TO USE OF EPINEPHRINE AUTO</w:t>
      </w:r>
      <w:r w:rsidRPr="00374E69">
        <w:noBreakHyphen/>
        <w:t>INJECTORS BY SCHOOLS.</w:t>
      </w:r>
    </w:p>
    <w:p w:rsidR="00C003AB" w:rsidRPr="00374E69" w:rsidRDefault="00C003AB" w:rsidP="00C003AB">
      <w:pPr>
        <w:ind w:firstLine="0"/>
      </w:pPr>
      <w:r w:rsidRPr="00374E69">
        <w:tab/>
        <w:t>(R. 70, H. 3751) --  Rep. Sandifer: AN ACT TO AMEND THE CODE OF LAWS OF SOUTH CAROLINA, 1976, SO AS TO CONFORM WITH FEDERAL MANDATES ENACTED BY THE UNITED STATES CONGRESS IN THE TRADE ADJUSTMENT ASSISTANCE EXTENSION ACT OF 2011; BY ADDING SECTION 41</w:t>
      </w:r>
      <w:r w:rsidRPr="00374E69">
        <w:noBreakHyphen/>
        <w:t>41</w:t>
      </w:r>
      <w:r w:rsidRPr="00374E69">
        <w:noBreakHyphen/>
        <w:t>45 SO AS TO PROVIDE THE DEPARTMENT OF EMPLOYMENT AND WORKFORCE SHALL IMPOSE A PENALTY ON FRAUDULENT OVERPAYMENTS OF UNEMPLOYMENT BENEFITS IN A CERTAIN MANNER; BY ADDING SECTION 41</w:t>
      </w:r>
      <w:r w:rsidRPr="00374E69">
        <w:noBreakHyphen/>
        <w:t>35</w:t>
      </w:r>
      <w:r w:rsidRPr="00374E69">
        <w:noBreakHyphen/>
        <w:t>135 SO AS TO PROVIDE CIRCUMSTANCES WHEN THE DEPARTMENT SHALL CHARGE THE ACCOUNT OF AN EMPLOYER FOR OVERPAYMENT OF BENEFITS; BY ADDING SECTION 41</w:t>
      </w:r>
      <w:r w:rsidRPr="00374E69">
        <w:noBreakHyphen/>
        <w:t>33</w:t>
      </w:r>
      <w:r w:rsidRPr="00374E69">
        <w:noBreakHyphen/>
        <w:t>910 SO AS TO CREATE THE DEPARTMENT OF EMPLOYMENT AND WORKFORCE INTEGRITY FUND AND PROVIDE FOR ITS SOURCE AND USE, EFFECTIVE OCTOBER 1, 2013; TO AMEND SECTION 43</w:t>
      </w:r>
      <w:r w:rsidRPr="00374E69">
        <w:noBreakHyphen/>
        <w:t>5</w:t>
      </w:r>
      <w:r w:rsidRPr="00374E69">
        <w:noBreakHyphen/>
        <w:t>598, AS AMENDED, RELATING TO DEFINITIONS CONCERNING THE SOUTH CAROLINA EMPLOYABLES PROGRAM ACT, SO AS TO REVISE THE DEFINITION OF “NEW HIRE”; AND TO MANDATE IMPLEMENTATION OF AN ONLINE, PREFILING PROGRAM BY THE DEPARTMENT FOR USE OF EMPLOYERS TO ADDRESS POTENTIAL BENEFIT CLAIMS.</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4E69">
        <w:tab/>
        <w:t>(R. 71, H. 3762) --  Reps. Ott, Skelton, Hardwick, Hodges, Knight, Bales, Jefferson, Parks, Sellers, Finlay, Funderburk, Gagnon, Gambrell, George, Hayes, Hiott, Hixon, Horne, Lowe, D.C. Moss, Norman, Pitts, Putnam, Riley, White, Williams and Vick: AN ACT TO AMEND SECTIONS 50</w:t>
      </w:r>
      <w:r w:rsidRPr="00374E69">
        <w:noBreakHyphen/>
        <w:t>11</w:t>
      </w:r>
      <w:r w:rsidRPr="00374E69">
        <w:noBreakHyphen/>
        <w:t>740, AS AMENDED, AND 50</w:t>
      </w:r>
      <w:r w:rsidRPr="00374E69">
        <w:noBreakHyphen/>
        <w:t>11</w:t>
      </w:r>
      <w:r w:rsidRPr="00374E69">
        <w:noBreakHyphen/>
        <w:t>745, RELATING TO THE CONFISCATION, FORFEITURE, SALE, AND RELEASE OF PROPERTY USED FOR THE UNLAWFUL HUNTING OF WILDLIFE, SO AS TO PROVIDE ADDITIONAL TYPES OF PROPERTY THAT ARE COVERED BY BOTH PROVISIONS, TO REVISE THE DEFINITION OF THE TERM “HUNTING” BY EXCLUDING REFERENCES TO THE CARCASS OF A COYOTE, ARMADILLO, OR FERAL HOG, TO MAKE A TECHNICAL CHANGE, TO DELETE THE PROVISION THAT RELATES TO THE HUNTING OF CERTAIN ANIMALS UNDER SECTION 50-11-710, TO DELETE THE PROVISION THAT REQUIRES THE DEPARTMENT OF NATURAL RESOURCES TO PAY THE NET PROCEEDS FROM THE SALE OF A CONFISCATED DEVICE TO THE STATE TREASURER FOR DEPOSIT INTO THE FISH AND WILDLIFE PROTECTION FUND, AND REQUIRE THAT THE NET PROCEEDS FROM A SALE MUST BE DEPOSITED IN A COUNTY’S GAME AND FISH FUND, AND TO REVISE THE PENALTIES THAT MAY BE IMPOSED FOR THE UNLAWFUL HUNTING OF WILDLIFE.</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4E69">
        <w:tab/>
        <w:t xml:space="preserve">(R. 72, H. 3907) --  Reps. Willis, Owens, Stringer, Daning, Brannon, Rivers, Kennedy, King, Mitchell, Putnam, Wells and Wood: AN ACT </w:t>
      </w:r>
      <w:r w:rsidRPr="00374E69">
        <w:rPr>
          <w:color w:val="000000" w:themeColor="text1"/>
          <w:u w:color="000000" w:themeColor="text1"/>
        </w:rPr>
        <w:t>TO AMEND THE CODE OF LAWS OF SOUTH CAROLINA, 1976, BY ADDING ARTICLE 6 TO CHAPTER 1, TITLE 56 SO AS TO AUTHORIZE THE DEPARTMENT OF MOTOR VEHICLES TO ACCEPT UNCERTIFIED CHECKS FOR PAYMENT FOR PRODUCTS OR SERVICES ISSUED BY THE DEPARTMENT, TO PROVIDE THAT THE DEPARTMENT MAY REFUSE TO PROVIDE A PERSON ANY PRODUCT OR SERVICE, EXCEPT AN IDENTIFICATION CARD, UNTIL THE PERSON HAS PAID ALL FEES OWED THE DEPARTMENT AS A RESULT OF A RETURNED CHECK, TO PROVIDE THAT THE DEPARTMENT MAY CHARGE A FEE SPECIFIED IN SECTION 34</w:t>
      </w:r>
      <w:r w:rsidRPr="00374E69">
        <w:rPr>
          <w:color w:val="000000" w:themeColor="text1"/>
          <w:u w:color="000000" w:themeColor="text1"/>
        </w:rPr>
        <w:noBreakHyphen/>
        <w:t>11</w:t>
      </w:r>
      <w:r w:rsidRPr="00374E69">
        <w:rPr>
          <w:color w:val="000000" w:themeColor="text1"/>
          <w:u w:color="000000" w:themeColor="text1"/>
        </w:rPr>
        <w:noBreakHyphen/>
        <w:t>70 TO COVER THE COSTS ASSOCIATED WITH THE COLLECTION OF FEES, TO PROVIDE THAT THESE PROVISIONS SHALL NOT INTERFERE WITH A BONA FIDE SALE OF A MOTOR VEHICLE BY A DEALER, TO PROVIDE THAT THE DEPARTMENT MAY CHARGE A PROCESSING FEE FOR THE USE OF CREDIT CARDS, AND TO PROVIDE THAT ALL PROCESSING FEES COLLECTED PURSUANT TO THIS ARTICLE MUST BE PLACED IN A SPECIAL RESTRICTED ACCOUNT TO BE USED BY THE DEPARTMENT TO DEFRAY ITS COSTS.</w:t>
      </w:r>
    </w:p>
    <w:p w:rsidR="00C003AB" w:rsidRPr="00374E69"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4E69">
        <w:tab/>
        <w:t>(R. 73, H. 4038) --  Reps. Sandifer and Harrell: AN ACT TO AMEND SECTION 40</w:t>
      </w:r>
      <w:r w:rsidRPr="00374E69">
        <w:noBreakHyphen/>
        <w:t>22</w:t>
      </w:r>
      <w:r w:rsidRPr="00374E69">
        <w:noBreakHyphen/>
        <w:t>280, CODE OF LAWS OF SOUTH CAROLINA, 1976, RELATING TO EXEMPTIONS FROM THE APPLICATION OF THE CHAPTER CONCERNING ENGINEERS AND SURVEYORS, SO AS TO ADD AN EXEMPTION FOR THE WORK OR PRACTICE OF RENDERING CERTAIN ENGINEERING SERVICES TO A CORPORATION OPERATING UNDER A PRODUCTION CERTIFICATE ISSUED BY THE FEDERAL AVIATION AUTHORITY, AND TO DEFINE A RELATED TERM.</w:t>
      </w: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003AB" w:rsidRDefault="00C003AB" w:rsidP="00C003AB">
      <w:pPr>
        <w:keepNext/>
        <w:jc w:val="center"/>
        <w:rPr>
          <w:b/>
        </w:rPr>
      </w:pPr>
      <w:r w:rsidRPr="00C003AB">
        <w:rPr>
          <w:b/>
        </w:rPr>
        <w:t>HOUSE RESOLUTION</w:t>
      </w:r>
    </w:p>
    <w:p w:rsidR="00C003AB" w:rsidRDefault="00C003AB" w:rsidP="00C003AB">
      <w:pPr>
        <w:keepNext/>
      </w:pPr>
      <w:r>
        <w:t>The following was introduced:</w:t>
      </w:r>
    </w:p>
    <w:p w:rsidR="00C003AB" w:rsidRDefault="00C003AB" w:rsidP="00C003AB">
      <w:pPr>
        <w:keepNext/>
      </w:pPr>
      <w:bookmarkStart w:id="78" w:name="include_clip_start_164"/>
      <w:bookmarkEnd w:id="78"/>
    </w:p>
    <w:p w:rsidR="00C003AB" w:rsidRDefault="00C003AB" w:rsidP="00C003AB">
      <w:r>
        <w:t>H. 4276 -- Reps. Atwater, Alexander, Allison, Anderson, Anthony,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STUDENTS, ADMINISTRATORS, FACULTY, STAFF, AND PARENTS OF LAKE MURRAY ELEMENTARY SCHOOL OF LEXINGTON COUNTY FOR THEIR OUTSTANDING WORK AND TO CONGRATULATE THEM FOR BEING SELECTED AS A LIGHTHOUSE SCHOOL.</w:t>
      </w:r>
    </w:p>
    <w:p w:rsidR="00C003AB" w:rsidRDefault="00C003AB" w:rsidP="00C003AB">
      <w:bookmarkStart w:id="79" w:name="include_clip_end_164"/>
      <w:bookmarkEnd w:id="79"/>
    </w:p>
    <w:p w:rsidR="00C003AB" w:rsidRDefault="00C003AB" w:rsidP="00C003AB">
      <w:r>
        <w:t>The Resolution was adopted.</w:t>
      </w:r>
    </w:p>
    <w:p w:rsidR="00C003AB" w:rsidRDefault="00C003AB" w:rsidP="00C003AB"/>
    <w:p w:rsidR="00C003AB" w:rsidRDefault="00C003AB" w:rsidP="00C003AB">
      <w:pPr>
        <w:keepNext/>
        <w:jc w:val="center"/>
        <w:rPr>
          <w:b/>
        </w:rPr>
      </w:pPr>
      <w:r w:rsidRPr="00C003AB">
        <w:rPr>
          <w:b/>
        </w:rPr>
        <w:t>HOUSE RESOLUTION</w:t>
      </w:r>
    </w:p>
    <w:p w:rsidR="00C003AB" w:rsidRDefault="00C003AB" w:rsidP="00C003AB">
      <w:pPr>
        <w:keepNext/>
      </w:pPr>
      <w:r>
        <w:t>The following was introduced:</w:t>
      </w:r>
    </w:p>
    <w:p w:rsidR="00C003AB" w:rsidRDefault="00C003AB" w:rsidP="00C003AB">
      <w:pPr>
        <w:keepNext/>
      </w:pPr>
      <w:bookmarkStart w:id="80" w:name="include_clip_start_167"/>
      <w:bookmarkEnd w:id="80"/>
    </w:p>
    <w:p w:rsidR="00C003AB" w:rsidRDefault="00C003AB" w:rsidP="00C003AB">
      <w:r>
        <w:t>H. 4277 -- Rep. Ott: A HOUSE RESOLUTION TO THANK DONNA GLENN TINSLEY HOLLEY OF COLUMBIA FOR HER SERVICE TO THE PEOPLE OF SOUTH CAROLINA.</w:t>
      </w:r>
    </w:p>
    <w:p w:rsidR="00C003AB" w:rsidRDefault="00C003AB" w:rsidP="00C003AB">
      <w:bookmarkStart w:id="81" w:name="include_clip_end_167"/>
      <w:bookmarkEnd w:id="81"/>
    </w:p>
    <w:p w:rsidR="00C003AB" w:rsidRDefault="00C003AB" w:rsidP="00C003AB">
      <w:r>
        <w:t>The Resolution was adopted.</w:t>
      </w:r>
    </w:p>
    <w:p w:rsidR="00C003AB" w:rsidRDefault="00C003AB" w:rsidP="00C003AB"/>
    <w:p w:rsidR="00C003AB" w:rsidRDefault="00C003AB" w:rsidP="00C003AB">
      <w:pPr>
        <w:keepNext/>
        <w:jc w:val="center"/>
        <w:rPr>
          <w:b/>
        </w:rPr>
      </w:pPr>
      <w:r w:rsidRPr="00C003AB">
        <w:rPr>
          <w:b/>
        </w:rPr>
        <w:t>HOUSE RESOLUTION</w:t>
      </w:r>
    </w:p>
    <w:p w:rsidR="00C003AB" w:rsidRDefault="00C003AB" w:rsidP="00C003AB">
      <w:pPr>
        <w:keepNext/>
      </w:pPr>
      <w:r>
        <w:t>The following was introduced:</w:t>
      </w:r>
    </w:p>
    <w:p w:rsidR="00C003AB" w:rsidRDefault="00C003AB" w:rsidP="00C003AB">
      <w:pPr>
        <w:keepNext/>
      </w:pPr>
      <w:bookmarkStart w:id="82" w:name="include_clip_start_170"/>
      <w:bookmarkEnd w:id="82"/>
    </w:p>
    <w:p w:rsidR="00C003AB" w:rsidRDefault="00C003AB" w:rsidP="00C003AB">
      <w:r>
        <w:t>H. 4278 -- Rep. Ott: A HOUSE RESOLUTION TO THANK MICHAEL R. THOMPSON OF SPARTANBURG COUNTY FOR HIS SERVICE TO THE PEOPLE OF SOUTH CAROLINA.</w:t>
      </w:r>
    </w:p>
    <w:p w:rsidR="00C003AB" w:rsidRDefault="00C003AB" w:rsidP="00C003AB">
      <w:bookmarkStart w:id="83" w:name="include_clip_end_170"/>
      <w:bookmarkEnd w:id="83"/>
    </w:p>
    <w:p w:rsidR="00C003AB" w:rsidRDefault="00C003AB" w:rsidP="00C003AB">
      <w:r>
        <w:t>The Resolution was adopted.</w:t>
      </w:r>
    </w:p>
    <w:p w:rsidR="00C003AB" w:rsidRDefault="00C003AB" w:rsidP="00C003AB"/>
    <w:p w:rsidR="00C003AB" w:rsidRDefault="00C003AB" w:rsidP="00C003AB">
      <w:pPr>
        <w:keepNext/>
        <w:jc w:val="center"/>
        <w:rPr>
          <w:b/>
        </w:rPr>
      </w:pPr>
      <w:r w:rsidRPr="00C003AB">
        <w:rPr>
          <w:b/>
        </w:rPr>
        <w:t>HOUSE RESOLUTION</w:t>
      </w:r>
    </w:p>
    <w:p w:rsidR="00C003AB" w:rsidRDefault="00C003AB" w:rsidP="00C003AB">
      <w:pPr>
        <w:keepNext/>
      </w:pPr>
      <w:r>
        <w:t>The following was introduced:</w:t>
      </w:r>
    </w:p>
    <w:p w:rsidR="00C003AB" w:rsidRDefault="00C003AB" w:rsidP="00C003AB">
      <w:pPr>
        <w:keepNext/>
      </w:pPr>
      <w:bookmarkStart w:id="84" w:name="include_clip_start_173"/>
      <w:bookmarkEnd w:id="84"/>
    </w:p>
    <w:p w:rsidR="00C003AB" w:rsidRDefault="00C003AB" w:rsidP="00C003AB">
      <w:r>
        <w:t>H. 4279 -- Reps. Funderburk,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FOSTER CARE REVIEW BOARD 5E FOR ITS OUTSTANDING SERVICE TO THE COMMUNITY AND TO THE FOSTER CHILDREN UNDER ITS SUPERVISION AND TO CONGRATULATE REVIEW BOARD MEMBERS SANDRA INABINET, MARY LONG, LAURIE PARKS, AND HEIDI LOVIT FOR THEIR SELECTION AS THE 2012 REVIEW BOARD OF THE YEAR.</w:t>
      </w:r>
    </w:p>
    <w:p w:rsidR="00C003AB" w:rsidRDefault="00C003AB" w:rsidP="00C003AB">
      <w:bookmarkStart w:id="85" w:name="include_clip_end_173"/>
      <w:bookmarkEnd w:id="85"/>
    </w:p>
    <w:p w:rsidR="00C003AB" w:rsidRDefault="00C003AB" w:rsidP="00C003AB">
      <w:r>
        <w:t>The Resolution was adopted.</w:t>
      </w:r>
    </w:p>
    <w:p w:rsidR="00C003AB" w:rsidRDefault="00C003AB" w:rsidP="00C003AB"/>
    <w:p w:rsidR="00C003AB" w:rsidRDefault="00C003AB" w:rsidP="00C003AB">
      <w:pPr>
        <w:keepNext/>
        <w:jc w:val="center"/>
        <w:rPr>
          <w:b/>
        </w:rPr>
      </w:pPr>
      <w:r w:rsidRPr="00C003AB">
        <w:rPr>
          <w:b/>
        </w:rPr>
        <w:t>HOUSE RESOLUTION</w:t>
      </w:r>
    </w:p>
    <w:p w:rsidR="00C003AB" w:rsidRDefault="00C003AB" w:rsidP="00C003AB">
      <w:pPr>
        <w:keepNext/>
      </w:pPr>
      <w:r>
        <w:t>The following was introduced:</w:t>
      </w:r>
    </w:p>
    <w:p w:rsidR="00C003AB" w:rsidRDefault="00C003AB" w:rsidP="00C003AB">
      <w:pPr>
        <w:keepNext/>
      </w:pPr>
      <w:bookmarkStart w:id="86" w:name="include_clip_start_176"/>
      <w:bookmarkEnd w:id="86"/>
    </w:p>
    <w:p w:rsidR="00C003AB" w:rsidRDefault="00C003AB" w:rsidP="00C003AB">
      <w:r>
        <w:t>H. 4280 -- Rep. Govan: A HOUSE RESOLUTION TO RECOGNIZE AND HONOR DEACON CHARLES J. OWENS FOR HIS YEARS OF DEDICATED SERVICE TO MOUNT PISGAH BAPTIST CHURCH OF ORANGEBURG.</w:t>
      </w:r>
    </w:p>
    <w:p w:rsidR="00C003AB" w:rsidRDefault="00C003AB" w:rsidP="00C003AB">
      <w:bookmarkStart w:id="87" w:name="include_clip_end_176"/>
      <w:bookmarkEnd w:id="87"/>
    </w:p>
    <w:p w:rsidR="00C003AB" w:rsidRDefault="00C003AB" w:rsidP="00C003AB">
      <w:r>
        <w:t>The Resolution was adopted.</w:t>
      </w:r>
    </w:p>
    <w:p w:rsidR="00C003AB" w:rsidRDefault="00C003AB" w:rsidP="00C003AB"/>
    <w:p w:rsidR="00C003AB" w:rsidRDefault="00C003AB" w:rsidP="00C003AB">
      <w:pPr>
        <w:keepNext/>
        <w:jc w:val="center"/>
        <w:rPr>
          <w:b/>
        </w:rPr>
      </w:pPr>
      <w:r w:rsidRPr="00C003AB">
        <w:rPr>
          <w:b/>
        </w:rPr>
        <w:t>HOUSE RESOLUTION</w:t>
      </w:r>
    </w:p>
    <w:p w:rsidR="00C003AB" w:rsidRDefault="00C003AB" w:rsidP="00C003AB">
      <w:pPr>
        <w:keepNext/>
      </w:pPr>
      <w:r>
        <w:t>The following was introduced:</w:t>
      </w:r>
    </w:p>
    <w:p w:rsidR="00C003AB" w:rsidRDefault="00C003AB" w:rsidP="00C003AB">
      <w:pPr>
        <w:keepNext/>
      </w:pPr>
      <w:bookmarkStart w:id="88" w:name="include_clip_start_179"/>
      <w:bookmarkEnd w:id="88"/>
    </w:p>
    <w:p w:rsidR="00C003AB" w:rsidRDefault="00C003AB" w:rsidP="00C003AB">
      <w:r>
        <w:t>H. 4281 -- Rep. Govan: A HOUSE RESOLUTION TO HONOR AND COMMEND DEACON DAVID PHILLIPS OF ORANGEBURG FOR HIS MANY YEARS OF DEDICATED SERVICE TO HIS CHURCH AND COMMUNITY AND TO EXTEND BEST WISHES TO HIM IN ALL HIS FUTURE ENDEAVORS.</w:t>
      </w:r>
    </w:p>
    <w:p w:rsidR="00C003AB" w:rsidRDefault="00C003AB" w:rsidP="00C003AB">
      <w:bookmarkStart w:id="89" w:name="include_clip_end_179"/>
      <w:bookmarkEnd w:id="89"/>
    </w:p>
    <w:p w:rsidR="00C003AB" w:rsidRDefault="00C003AB" w:rsidP="00C003AB">
      <w:r>
        <w:t>The Resolution was adopted.</w:t>
      </w:r>
    </w:p>
    <w:p w:rsidR="00C003AB" w:rsidRDefault="00C003AB" w:rsidP="00C003AB"/>
    <w:p w:rsidR="00C003AB" w:rsidRDefault="00C003AB" w:rsidP="00C003AB">
      <w:pPr>
        <w:keepNext/>
        <w:jc w:val="center"/>
        <w:rPr>
          <w:b/>
        </w:rPr>
      </w:pPr>
      <w:r w:rsidRPr="00C003AB">
        <w:rPr>
          <w:b/>
        </w:rPr>
        <w:t>HOUSE RESOLUTION</w:t>
      </w:r>
    </w:p>
    <w:p w:rsidR="00C003AB" w:rsidRDefault="00C003AB" w:rsidP="00C003AB">
      <w:pPr>
        <w:keepNext/>
      </w:pPr>
      <w:r>
        <w:t>The following was introduced:</w:t>
      </w:r>
    </w:p>
    <w:p w:rsidR="00C003AB" w:rsidRDefault="00C003AB" w:rsidP="00C003AB">
      <w:pPr>
        <w:keepNext/>
      </w:pPr>
      <w:bookmarkStart w:id="90" w:name="include_clip_start_182"/>
      <w:bookmarkEnd w:id="90"/>
    </w:p>
    <w:p w:rsidR="00C003AB" w:rsidRDefault="00C003AB" w:rsidP="00C003AB">
      <w:r>
        <w:t>H. 4282 -- Reps. McEachern,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ROBERT E. "BOB" DAVIS, CHIEF FINANCIAL OFFICER FOR RICHLAND SCHOOL DISTRICT TWO, UPON THE OCCASION OF HIS RETIREMENT AFTER FIFTEEN YEARS OF OUTSTANDING SERVICE, AND TO WISH HIM CONTINUED SUCCESS AND HAPPINESS IN ALL HIS FUTURE ENDEAVORS.</w:t>
      </w:r>
    </w:p>
    <w:p w:rsidR="00C003AB" w:rsidRDefault="00C003AB" w:rsidP="00C003AB">
      <w:bookmarkStart w:id="91" w:name="include_clip_end_182"/>
      <w:bookmarkEnd w:id="91"/>
    </w:p>
    <w:p w:rsidR="00C003AB" w:rsidRDefault="00C003AB" w:rsidP="00C003AB">
      <w:r>
        <w:t>The Resolution was adopted.</w:t>
      </w:r>
    </w:p>
    <w:p w:rsidR="00E332E5" w:rsidRDefault="00E332E5" w:rsidP="00C003AB">
      <w:pPr>
        <w:keepNext/>
        <w:jc w:val="center"/>
        <w:rPr>
          <w:b/>
        </w:rPr>
      </w:pPr>
    </w:p>
    <w:p w:rsidR="00C003AB" w:rsidRDefault="00C003AB" w:rsidP="00C003AB">
      <w:pPr>
        <w:keepNext/>
        <w:jc w:val="center"/>
        <w:rPr>
          <w:b/>
        </w:rPr>
      </w:pPr>
      <w:r w:rsidRPr="00C003AB">
        <w:rPr>
          <w:b/>
        </w:rPr>
        <w:t>HOUSE RESOLUTION</w:t>
      </w:r>
    </w:p>
    <w:p w:rsidR="00C003AB" w:rsidRDefault="00C003AB" w:rsidP="00C003AB">
      <w:pPr>
        <w:keepNext/>
      </w:pPr>
      <w:r>
        <w:t>The following was introduced:</w:t>
      </w:r>
    </w:p>
    <w:p w:rsidR="00C003AB" w:rsidRDefault="00C003AB" w:rsidP="00C003AB">
      <w:pPr>
        <w:keepNext/>
      </w:pPr>
      <w:bookmarkStart w:id="92" w:name="include_clip_start_185"/>
      <w:bookmarkEnd w:id="92"/>
    </w:p>
    <w:p w:rsidR="00C003AB" w:rsidRDefault="00C003AB" w:rsidP="00C003AB">
      <w:r>
        <w:t>H. 4286 -- Reps. Gilliard,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TOMMY DOYLE, THE GENERAL MANAGER OF PALMETTO CARRIAGE WORKS AND TOURS, FOR HIS YEARS OF OUTSTANDING SERVICE TO THE CHARLESTON COMMUNITY AND TO THE TOURISM INDUSTRY IN SOUTH CAROLINA.</w:t>
      </w:r>
    </w:p>
    <w:p w:rsidR="00C003AB" w:rsidRDefault="00C003AB" w:rsidP="00C003AB">
      <w:bookmarkStart w:id="93" w:name="include_clip_end_185"/>
      <w:bookmarkEnd w:id="93"/>
    </w:p>
    <w:p w:rsidR="00C003AB" w:rsidRDefault="00C003AB" w:rsidP="00C003AB">
      <w:r>
        <w:t>The Resolution was adopted.</w:t>
      </w:r>
    </w:p>
    <w:p w:rsidR="00C003AB" w:rsidRDefault="00C003AB" w:rsidP="00C003AB"/>
    <w:p w:rsidR="00C003AB" w:rsidRDefault="00C003AB" w:rsidP="00C003AB">
      <w:pPr>
        <w:keepNext/>
        <w:jc w:val="center"/>
        <w:rPr>
          <w:b/>
        </w:rPr>
      </w:pPr>
      <w:r w:rsidRPr="00C003AB">
        <w:rPr>
          <w:b/>
        </w:rPr>
        <w:t>CONCURRENT RESOLUTION</w:t>
      </w:r>
    </w:p>
    <w:p w:rsidR="00C003AB" w:rsidRDefault="00C003AB" w:rsidP="00C003AB">
      <w:r>
        <w:t>The Senate sent to the House the following:</w:t>
      </w:r>
    </w:p>
    <w:p w:rsidR="00C003AB" w:rsidRDefault="00C003AB" w:rsidP="00C003AB">
      <w:bookmarkStart w:id="94" w:name="include_clip_start_188"/>
      <w:bookmarkEnd w:id="94"/>
    </w:p>
    <w:p w:rsidR="00C003AB" w:rsidRDefault="00C003AB" w:rsidP="00C003AB">
      <w:r>
        <w:t xml:space="preserve">S. 762 -- Senator Courson: A CONCURRENT RESOLUTION TO AUTHORIZE THE SOUTH CAROLINA STUDENT LEGISLATURE TO USE THE CHAMBER OF THE SOUTH CAROLINA SENATE AND THE SOUTH CAROLINA HOUSE OF REPRESENTATIVES IN 2013 AT A DATE AND TIME DETERMINED BY THE PRESIDENT </w:t>
      </w:r>
      <w:r w:rsidRPr="00E332E5">
        <w:t>PRO TEMPORE</w:t>
      </w:r>
      <w:r>
        <w:t xml:space="preserve"> OF THE SENATE AND THE SPEAKER OF THE HOUSE OF REPRESENTATIVES, AND TO PROVIDE THAT IF SUBSEQUENT TO A DETERMINATION EITHER BODY IS IN SESSION, THE CHAMBERS MAY NOT BE USED AND ALTERNATE DATES AND TIMES MAY BE SELECTED BY THE PRESIDENT </w:t>
      </w:r>
      <w:r w:rsidRPr="00E332E5">
        <w:t>PRO TEMPORE</w:t>
      </w:r>
      <w:r>
        <w:t xml:space="preserve"> OF THE SENATE AND THE SPEAKER OF THE HOUSE OF REPRESENTATIVES.</w:t>
      </w:r>
    </w:p>
    <w:p w:rsidR="00C003AB" w:rsidRDefault="00C003AB" w:rsidP="00C003AB"/>
    <w:p w:rsidR="00C003AB" w:rsidRPr="00CC6FDD"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6FDD">
        <w:rPr>
          <w:color w:val="000000" w:themeColor="text1"/>
          <w:u w:color="000000" w:themeColor="text1"/>
        </w:rPr>
        <w:t>Be it resolved by the Senate, the House of Representatives concurring:</w:t>
      </w:r>
    </w:p>
    <w:p w:rsidR="00C003AB" w:rsidRPr="00CC6FDD"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003AB" w:rsidRPr="00CC6FDD"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6FDD">
        <w:rPr>
          <w:color w:val="000000" w:themeColor="text1"/>
          <w:u w:color="000000" w:themeColor="text1"/>
        </w:rPr>
        <w:t>That the South Carolina Student Legisl</w:t>
      </w:r>
      <w:r w:rsidR="006122B6">
        <w:rPr>
          <w:color w:val="000000" w:themeColor="text1"/>
          <w:u w:color="000000" w:themeColor="text1"/>
        </w:rPr>
        <w:t>ature be authorized to use the C</w:t>
      </w:r>
      <w:r w:rsidRPr="00CC6FDD">
        <w:rPr>
          <w:color w:val="000000" w:themeColor="text1"/>
          <w:u w:color="000000" w:themeColor="text1"/>
        </w:rPr>
        <w:t>hamber</w:t>
      </w:r>
      <w:r w:rsidR="006122B6">
        <w:rPr>
          <w:color w:val="000000" w:themeColor="text1"/>
          <w:u w:color="000000" w:themeColor="text1"/>
        </w:rPr>
        <w:t>s</w:t>
      </w:r>
      <w:r w:rsidRPr="00CC6FDD">
        <w:rPr>
          <w:color w:val="000000" w:themeColor="text1"/>
          <w:u w:color="000000" w:themeColor="text1"/>
        </w:rPr>
        <w:t xml:space="preserve"> of the South Carolina Senate and the South Carolina House of Representatives in 2013 at a date and time determined by the President </w:t>
      </w:r>
      <w:r w:rsidRPr="00C003AB">
        <w:rPr>
          <w:i/>
          <w:color w:val="000000" w:themeColor="text1"/>
          <w:u w:color="000000" w:themeColor="text1"/>
        </w:rPr>
        <w:t>Pro Tempore</w:t>
      </w:r>
      <w:r w:rsidRPr="00CC6FDD">
        <w:rPr>
          <w:color w:val="000000" w:themeColor="text1"/>
          <w:u w:color="000000" w:themeColor="text1"/>
        </w:rPr>
        <w:t xml:space="preserve"> of the Senate and the Speaker of the House of Representatives, provided that if subsequent to a determination </w:t>
      </w:r>
      <w:r w:rsidR="006122B6">
        <w:rPr>
          <w:color w:val="000000" w:themeColor="text1"/>
          <w:u w:color="000000" w:themeColor="text1"/>
        </w:rPr>
        <w:t>either body is in session, the C</w:t>
      </w:r>
      <w:r w:rsidRPr="00CC6FDD">
        <w:rPr>
          <w:color w:val="000000" w:themeColor="text1"/>
          <w:u w:color="000000" w:themeColor="text1"/>
        </w:rPr>
        <w:t xml:space="preserve">hambers may not be used and the South Carolina Student Legislature may use the </w:t>
      </w:r>
      <w:r w:rsidR="009322B2">
        <w:rPr>
          <w:color w:val="000000" w:themeColor="text1"/>
          <w:u w:color="000000" w:themeColor="text1"/>
        </w:rPr>
        <w:t>C</w:t>
      </w:r>
      <w:r w:rsidRPr="00CC6FDD">
        <w:rPr>
          <w:color w:val="000000" w:themeColor="text1"/>
          <w:u w:color="000000" w:themeColor="text1"/>
        </w:rPr>
        <w:t xml:space="preserve">hambers on alternate dates and times as may be selected by the President </w:t>
      </w:r>
      <w:r w:rsidRPr="00C003AB">
        <w:rPr>
          <w:i/>
          <w:color w:val="000000" w:themeColor="text1"/>
          <w:u w:color="000000" w:themeColor="text1"/>
        </w:rPr>
        <w:t>Pro Tempore</w:t>
      </w:r>
      <w:r w:rsidRPr="00CC6FDD">
        <w:rPr>
          <w:color w:val="000000" w:themeColor="text1"/>
          <w:u w:color="000000" w:themeColor="text1"/>
        </w:rPr>
        <w:t xml:space="preserve"> of the Senate and the Speaker of the House of Representatives.</w:t>
      </w:r>
    </w:p>
    <w:p w:rsidR="00C003AB" w:rsidRPr="00CC6FDD"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C6FDD">
        <w:rPr>
          <w:color w:val="000000" w:themeColor="text1"/>
          <w:u w:color="000000" w:themeColor="text1"/>
        </w:rPr>
        <w:t>Be it furthe</w:t>
      </w:r>
      <w:r w:rsidR="009322B2">
        <w:rPr>
          <w:color w:val="000000" w:themeColor="text1"/>
          <w:u w:color="000000" w:themeColor="text1"/>
        </w:rPr>
        <w:t>r resolved that the use of the C</w:t>
      </w:r>
      <w:r w:rsidRPr="00CC6FDD">
        <w:rPr>
          <w:color w:val="000000" w:themeColor="text1"/>
          <w:u w:color="000000" w:themeColor="text1"/>
        </w:rPr>
        <w:t>hamber</w:t>
      </w:r>
      <w:r w:rsidR="009322B2">
        <w:rPr>
          <w:color w:val="000000" w:themeColor="text1"/>
          <w:u w:color="000000" w:themeColor="text1"/>
        </w:rPr>
        <w:t>s</w:t>
      </w:r>
      <w:r w:rsidRPr="00CC6FDD">
        <w:rPr>
          <w:color w:val="000000" w:themeColor="text1"/>
          <w:u w:color="000000" w:themeColor="text1"/>
        </w:rPr>
        <w:t xml:space="preserve"> of the South Carolina Senate and the South Carolina House of Representatives by the South Carolina Student Legislature must be in accordance with the policies and Rules of each respective body.</w:t>
      </w:r>
    </w:p>
    <w:p w:rsidR="00C003AB" w:rsidRDefault="00C003AB" w:rsidP="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003AB" w:rsidRDefault="00C003AB" w:rsidP="00C003AB">
      <w:r>
        <w:t>The Concurrent Resolution was agreed to and ordered returned to the Senate with concurrence.</w:t>
      </w:r>
    </w:p>
    <w:p w:rsidR="00C003AB" w:rsidRDefault="00C003AB" w:rsidP="00C003AB"/>
    <w:p w:rsidR="00C003AB" w:rsidRDefault="00E332E5" w:rsidP="00C003AB">
      <w:pPr>
        <w:keepNext/>
        <w:jc w:val="center"/>
        <w:rPr>
          <w:b/>
        </w:rPr>
      </w:pPr>
      <w:r>
        <w:rPr>
          <w:b/>
        </w:rPr>
        <w:br w:type="page"/>
      </w:r>
      <w:r w:rsidR="00C003AB" w:rsidRPr="00C003AB">
        <w:rPr>
          <w:b/>
        </w:rPr>
        <w:t>CONCURRENT RESOLUTION</w:t>
      </w:r>
    </w:p>
    <w:p w:rsidR="00C003AB" w:rsidRDefault="00C003AB" w:rsidP="00C003AB">
      <w:r>
        <w:t>The Senate sent to the House the following:</w:t>
      </w:r>
    </w:p>
    <w:p w:rsidR="00C003AB" w:rsidRDefault="00C003AB" w:rsidP="00C003AB">
      <w:bookmarkStart w:id="95" w:name="include_clip_start_191"/>
      <w:bookmarkEnd w:id="95"/>
    </w:p>
    <w:p w:rsidR="00C003AB" w:rsidRDefault="00C003AB" w:rsidP="00C003AB">
      <w:r>
        <w:t>S. 766 -- Senator Lourie: A CONCURRENT RESOLUTION TO CONGRATULATE THE BLYTHEWOOD GARDEN CLUB ON THE OCCASION OF ITS SIXTIETH ANNIVERSARY AND TO COMMEND THE CLUB ON SIX DECADES OF CONTRIBUTING TO THE BEAUTIFICATION OF THE STATE OF SOUTH CAROLINA.</w:t>
      </w:r>
    </w:p>
    <w:p w:rsidR="00C003AB" w:rsidRDefault="00C003AB" w:rsidP="00C003AB">
      <w:bookmarkStart w:id="96" w:name="include_clip_end_191"/>
      <w:bookmarkEnd w:id="96"/>
    </w:p>
    <w:p w:rsidR="00C003AB" w:rsidRDefault="00C003AB" w:rsidP="00C003AB">
      <w:r>
        <w:t>The Concurrent Resolution was agreed to and ordered returned to the Senate with concurrence.</w:t>
      </w:r>
    </w:p>
    <w:p w:rsidR="00C003AB" w:rsidRDefault="00C003AB" w:rsidP="00C003AB"/>
    <w:p w:rsidR="00C003AB" w:rsidRDefault="00C003AB" w:rsidP="00C003AB">
      <w:pPr>
        <w:keepNext/>
        <w:jc w:val="center"/>
        <w:rPr>
          <w:b/>
        </w:rPr>
      </w:pPr>
      <w:r w:rsidRPr="00C003AB">
        <w:rPr>
          <w:b/>
        </w:rPr>
        <w:t>CONCURRENT RESOLUTION</w:t>
      </w:r>
    </w:p>
    <w:p w:rsidR="00C003AB" w:rsidRDefault="00C003AB" w:rsidP="00C003AB">
      <w:r>
        <w:t>The Senate sent to the House the following:</w:t>
      </w:r>
    </w:p>
    <w:p w:rsidR="00E332E5" w:rsidRDefault="00E332E5" w:rsidP="00C003AB">
      <w:bookmarkStart w:id="97" w:name="include_clip_start_194"/>
      <w:bookmarkEnd w:id="97"/>
    </w:p>
    <w:p w:rsidR="00C003AB" w:rsidRDefault="00C003AB" w:rsidP="00C003AB">
      <w:r>
        <w:t>S. 768 -- Senator Peeler: A CONCURRENT RESOLUTION TO RECOGNIZE AND HONOR SERGEANT WILLIAM "DON" RHODES OF THE SOUTH CAROLINA STATE TRANSPORT POLICE, UPON THE OCCASION OF HIS RETIREMENT, AND TO EXTEND SINCERE APPRECIATION FOR HIS DEDICATION TO THE CAUSE OF TRUCK SAFETY, EDUCATION, INDUSTRY PROFESSIONAL DEVELOPMENT, REASONABLE ENFORCEMENT PRACTICES, AND GENUINE DEVOTION TO HIS DUTIES, AND TO WISH HIM CONTINUED SUCCESS AND HAPPINESS IN ALL HIS FUTURE ENDEAVORS.</w:t>
      </w:r>
    </w:p>
    <w:p w:rsidR="00C003AB" w:rsidRDefault="00C003AB" w:rsidP="00C003AB">
      <w:bookmarkStart w:id="98" w:name="include_clip_end_194"/>
      <w:bookmarkEnd w:id="98"/>
    </w:p>
    <w:p w:rsidR="00C003AB" w:rsidRDefault="00C003AB" w:rsidP="00C003AB">
      <w:r>
        <w:t>The Concurrent Resolution was agreed to and ordered returned to the Senate with concurrence.</w:t>
      </w:r>
    </w:p>
    <w:p w:rsidR="00C003AB" w:rsidRDefault="00C003AB" w:rsidP="00C003AB"/>
    <w:p w:rsidR="00C003AB" w:rsidRDefault="00C003AB" w:rsidP="00C003AB">
      <w:pPr>
        <w:keepNext/>
        <w:jc w:val="center"/>
        <w:rPr>
          <w:b/>
        </w:rPr>
      </w:pPr>
      <w:r w:rsidRPr="00C003AB">
        <w:rPr>
          <w:b/>
        </w:rPr>
        <w:t xml:space="preserve">INTRODUCTION OF BILLS  </w:t>
      </w:r>
    </w:p>
    <w:p w:rsidR="00C003AB" w:rsidRDefault="00C003AB" w:rsidP="00C003AB">
      <w:r>
        <w:t>The following Bills were introduced, read the first time, and referred to appropriate committees:</w:t>
      </w:r>
    </w:p>
    <w:p w:rsidR="00C003AB" w:rsidRDefault="00C003AB" w:rsidP="00C003AB"/>
    <w:p w:rsidR="00C003AB" w:rsidRDefault="00C003AB" w:rsidP="00C003AB">
      <w:pPr>
        <w:keepNext/>
      </w:pPr>
      <w:bookmarkStart w:id="99" w:name="include_clip_start_198"/>
      <w:bookmarkEnd w:id="99"/>
      <w:r>
        <w:t>H. 4283 -- Reps. Long, Erickson, Allison, Wood, Nanney, H. A. Crawford, Felder, Horne and Henderson: A BILL TO AMEND THE CODE OF LAWS OF SOUTH CAROLINA, 1976, BY ADDING SECTION 16-25-130 SO AS TO PROHIBIT A PERSON CONVICTED WITH CERTAIN CRIMINAL DOMESTIC VIOLENCE OFFENSES FROM RECEIVING OR CONTINUING TO RECEIVE ALIMONY FROM THE VICTIM OF THE CRIMINAL DOMESTIC VIOLENCE OFFENSE.</w:t>
      </w:r>
    </w:p>
    <w:p w:rsidR="00C003AB" w:rsidRDefault="00C003AB" w:rsidP="00C003AB">
      <w:bookmarkStart w:id="100" w:name="include_clip_end_198"/>
      <w:bookmarkEnd w:id="100"/>
      <w:r>
        <w:t>Referred to Committee on Judiciary</w:t>
      </w:r>
    </w:p>
    <w:p w:rsidR="00C003AB" w:rsidRDefault="00C003AB" w:rsidP="00C003AB"/>
    <w:p w:rsidR="00C003AB" w:rsidRDefault="00C003AB" w:rsidP="00C003AB">
      <w:pPr>
        <w:keepNext/>
      </w:pPr>
      <w:bookmarkStart w:id="101" w:name="include_clip_start_200"/>
      <w:bookmarkEnd w:id="101"/>
      <w:r>
        <w:t>H. 4284 -- Reps. Weeks, G. M. Smith and J. E. Smith: A BILL TO AMEND SECTION 59-39-115, CODE OF LAWS OF SOUTH CAROLINA, 1976, RELATING TO ISSUANCE OF HIGH SCHOOL DIPLOMAS TO CERTAIN VETERANS OF THE UNITED STATES MILITARY, SO AS TO INCLUDE VETERANS OF THE ERA ENCOMPASSING THE KOREAN WAR AND VIETNAM WAR.</w:t>
      </w:r>
    </w:p>
    <w:p w:rsidR="00C003AB" w:rsidRDefault="00C003AB" w:rsidP="00C003AB">
      <w:bookmarkStart w:id="102" w:name="include_clip_end_200"/>
      <w:bookmarkEnd w:id="102"/>
      <w:r>
        <w:t>On motion of Rep. WEEKS, with unanimous consent, the Bill was ordered placed on the Calendar without reference.</w:t>
      </w:r>
    </w:p>
    <w:p w:rsidR="00C003AB" w:rsidRDefault="00C003AB" w:rsidP="00C003AB"/>
    <w:p w:rsidR="00C003AB" w:rsidRDefault="00C003AB" w:rsidP="00C003AB">
      <w:pPr>
        <w:keepNext/>
      </w:pPr>
      <w:bookmarkStart w:id="103" w:name="include_clip_start_202"/>
      <w:bookmarkEnd w:id="103"/>
      <w:r>
        <w:t>H. 4285 -- Rep. King: A BILL TO AMEND SECTION 40-19-230, CODE OF LAWS OF SOUTH CAROLINA, 1976, RELATING TO QUALIFICATIONS FOR LICENSURE AS AN EMBALMER OR FUNERAL DIRECTOR, SO AS TO REVISE THE EDUCATIONAL REQUIREMENTS FOR LICENSURE AS A FUNERAL DIRECTOR TO INCLUDE AN ASSOCIATE'S DEGREE IN MORTUARY SCIENCE FROM AN ACCREDITED PROGRAM IN MORTUARY SCIENCE AND A BACHELOR'S DEGREE FROM AN ACCREDITED COLLEGE OR UNIVERSITY FOR A PERSON SEEKING INITIAL LICENSURE AFTER DECEMBER 31, 2013.</w:t>
      </w:r>
    </w:p>
    <w:p w:rsidR="00C003AB" w:rsidRDefault="00C003AB" w:rsidP="00C003AB">
      <w:bookmarkStart w:id="104" w:name="include_clip_end_202"/>
      <w:bookmarkEnd w:id="104"/>
      <w:r>
        <w:t>Referred to Committee on Labor, Commerce and Industry</w:t>
      </w:r>
    </w:p>
    <w:p w:rsidR="00C003AB" w:rsidRDefault="00C003AB" w:rsidP="00C003AB"/>
    <w:p w:rsidR="00C003AB" w:rsidRDefault="00C003AB" w:rsidP="00C003AB">
      <w:pPr>
        <w:keepNext/>
        <w:jc w:val="center"/>
        <w:rPr>
          <w:b/>
        </w:rPr>
      </w:pPr>
      <w:r w:rsidRPr="00C003AB">
        <w:rPr>
          <w:b/>
        </w:rPr>
        <w:t>H. 3174--DEBATE ADJOURNED</w:t>
      </w:r>
    </w:p>
    <w:p w:rsidR="00C003AB" w:rsidRDefault="00C003AB" w:rsidP="00C003AB">
      <w:pPr>
        <w:keepNext/>
      </w:pPr>
      <w:r>
        <w:t>Rep. HORNE moved to adjourn debate upon the following Bill until Tuesday, January 14,</w:t>
      </w:r>
      <w:r w:rsidR="001078EC">
        <w:t xml:space="preserve"> 2014,</w:t>
      </w:r>
      <w:r>
        <w:t xml:space="preserve"> which was adopted:  </w:t>
      </w:r>
    </w:p>
    <w:p w:rsidR="00C003AB" w:rsidRDefault="00C003AB" w:rsidP="00C003AB">
      <w:pPr>
        <w:keepNext/>
      </w:pPr>
      <w:bookmarkStart w:id="105" w:name="include_clip_start_205"/>
      <w:bookmarkEnd w:id="105"/>
    </w:p>
    <w:p w:rsidR="00C003AB" w:rsidRDefault="00C003AB" w:rsidP="00C003AB">
      <w:r>
        <w:t>H. 3174 -- Reps. Whitmire and V. S. Moss: A BILL TO AMEND THE CODE OF LAWS OF SOUTH CAROLINA, 1976, BY ADDING SECTION 6-9-12 SO AS TO ALLOW THE GOVERNING BODY OF A COUNTY OR MUNICIPALITY TO EXEMPT CERTAIN HISTORIC PROPERTIES FROM THE APPLICATION OR ENFORCEMENT OF BUILDING CODES UPON THE RECOMMENDATION OF THE LOCAL HISTORIC PRESERVATION COMMISSION.</w:t>
      </w:r>
    </w:p>
    <w:p w:rsidR="00C003AB" w:rsidRDefault="00C003AB" w:rsidP="00C003AB">
      <w:bookmarkStart w:id="106" w:name="include_clip_end_205"/>
      <w:bookmarkEnd w:id="106"/>
    </w:p>
    <w:p w:rsidR="00C003AB" w:rsidRDefault="00C003AB" w:rsidP="00C003AB">
      <w:pPr>
        <w:keepNext/>
        <w:jc w:val="center"/>
        <w:rPr>
          <w:b/>
        </w:rPr>
      </w:pPr>
      <w:r w:rsidRPr="00C003AB">
        <w:rPr>
          <w:b/>
        </w:rPr>
        <w:t>S. 308--AMENDED AND ORDERED TO THIRD READING</w:t>
      </w:r>
    </w:p>
    <w:p w:rsidR="00C003AB" w:rsidRDefault="00C003AB" w:rsidP="00C003AB">
      <w:pPr>
        <w:keepNext/>
      </w:pPr>
      <w:r>
        <w:t>Debate was resumed on the following Bill, the pending question being the consideration of Amendment No. 1:</w:t>
      </w:r>
    </w:p>
    <w:p w:rsidR="00C003AB" w:rsidRDefault="00C003AB" w:rsidP="00C003AB">
      <w:pPr>
        <w:keepNext/>
      </w:pPr>
      <w:bookmarkStart w:id="107" w:name="include_clip_start_207"/>
      <w:bookmarkEnd w:id="107"/>
    </w:p>
    <w:p w:rsidR="00C003AB" w:rsidRDefault="00C003AB" w:rsidP="00C003AB">
      <w:r>
        <w:t>S. 308 -- Senators Bennett, Shealy, Grooms, Hembree, L. Martin, Massey, Campbell, Turner, Thurmond, Bryant, Verdin, S. Martin, Davis, Bright, Corbin, Campsen, Fair and Cromer: A BILL TO AMEND SECTION 16-23-465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C003AB" w:rsidRDefault="00C003AB" w:rsidP="00C003AB"/>
    <w:p w:rsidR="00C003AB" w:rsidRPr="00AA4A5C" w:rsidRDefault="00C003AB" w:rsidP="00C003AB">
      <w:r w:rsidRPr="00AA4A5C">
        <w:t>The Committee on Judiciary proposed the following Amendment No. 1</w:t>
      </w:r>
      <w:r w:rsidR="00E332E5">
        <w:t xml:space="preserve"> to </w:t>
      </w:r>
      <w:r w:rsidRPr="00AA4A5C">
        <w:t>S. 308 (COUNCIL\MS\308C001.MS.AHB13), which was adopted:</w:t>
      </w:r>
    </w:p>
    <w:p w:rsidR="00C003AB" w:rsidRPr="00AA4A5C" w:rsidRDefault="00C003AB" w:rsidP="00C003AB">
      <w:r w:rsidRPr="00AA4A5C">
        <w:t>Amend the bill, as and if amended, by striking all after the enacting words and inserting:</w:t>
      </w:r>
    </w:p>
    <w:p w:rsidR="00C003AB" w:rsidRPr="00AA4A5C" w:rsidRDefault="00C003AB" w:rsidP="00C003AB">
      <w:r w:rsidRPr="00AA4A5C">
        <w:t>/ SECTION</w:t>
      </w:r>
      <w:r w:rsidRPr="00AA4A5C">
        <w:tab/>
        <w:t>1.</w:t>
      </w:r>
      <w:r w:rsidRPr="00AA4A5C">
        <w:tab/>
        <w:t>Section 16</w:t>
      </w:r>
      <w:r w:rsidRPr="00AA4A5C">
        <w:noBreakHyphen/>
        <w:t>23</w:t>
      </w:r>
      <w:r w:rsidRPr="00AA4A5C">
        <w:noBreakHyphen/>
        <w:t>465 of the 1976 Code, as last amended by Act 274 of 2002, is further amended to read:</w:t>
      </w:r>
    </w:p>
    <w:p w:rsidR="00C003AB" w:rsidRPr="00AA4A5C" w:rsidRDefault="00C003AB" w:rsidP="00C003AB">
      <w:r w:rsidRPr="00AA4A5C">
        <w:tab/>
        <w:t>“Section 16</w:t>
      </w:r>
      <w:r w:rsidRPr="00AA4A5C">
        <w:noBreakHyphen/>
        <w:t>23</w:t>
      </w:r>
      <w:r w:rsidRPr="00AA4A5C">
        <w:noBreakHyphen/>
        <w:t>465.</w:t>
      </w:r>
      <w:r w:rsidRPr="00AA4A5C">
        <w:tab/>
      </w:r>
      <w:r w:rsidRPr="00AA4A5C">
        <w:rPr>
          <w:u w:val="single"/>
        </w:rPr>
        <w:t>(A)</w:t>
      </w:r>
      <w:r w:rsidRPr="00AA4A5C">
        <w:tab/>
        <w:t>In addition to the penalties provided for by Sections 16</w:t>
      </w:r>
      <w:r w:rsidRPr="00AA4A5C">
        <w:noBreakHyphen/>
        <w:t>11</w:t>
      </w:r>
      <w:r w:rsidRPr="00AA4A5C">
        <w:noBreakHyphen/>
        <w:t>330</w:t>
      </w:r>
      <w:r w:rsidRPr="00AA4A5C">
        <w:rPr>
          <w:u w:val="single"/>
        </w:rPr>
        <w:t>, 16</w:t>
      </w:r>
      <w:r w:rsidRPr="00AA4A5C">
        <w:rPr>
          <w:u w:val="single"/>
        </w:rPr>
        <w:noBreakHyphen/>
        <w:t>11</w:t>
      </w:r>
      <w:r w:rsidRPr="00AA4A5C">
        <w:rPr>
          <w:u w:val="single"/>
        </w:rPr>
        <w:noBreakHyphen/>
        <w:t>620,</w:t>
      </w:r>
      <w:r w:rsidRPr="00AA4A5C">
        <w:t xml:space="preserve"> </w:t>
      </w:r>
      <w:r w:rsidRPr="00AA4A5C">
        <w:rPr>
          <w:strike/>
        </w:rPr>
        <w:t>and</w:t>
      </w:r>
      <w:r w:rsidRPr="00AA4A5C">
        <w:t xml:space="preserve"> 16</w:t>
      </w:r>
      <w:r w:rsidRPr="00AA4A5C">
        <w:noBreakHyphen/>
        <w:t>23</w:t>
      </w:r>
      <w:r w:rsidRPr="00AA4A5C">
        <w:noBreakHyphen/>
        <w:t>460</w:t>
      </w:r>
      <w:r w:rsidRPr="00AA4A5C">
        <w:rPr>
          <w:u w:val="single"/>
        </w:rPr>
        <w:t>, 23</w:t>
      </w:r>
      <w:r w:rsidRPr="00AA4A5C">
        <w:rPr>
          <w:u w:val="single"/>
        </w:rPr>
        <w:noBreakHyphen/>
        <w:t>31</w:t>
      </w:r>
      <w:r w:rsidRPr="00AA4A5C">
        <w:rPr>
          <w:u w:val="single"/>
        </w:rPr>
        <w:noBreakHyphen/>
        <w:t>220,</w:t>
      </w:r>
      <w:r w:rsidRPr="00AA4A5C">
        <w:t xml:space="preserve"> and </w:t>
      </w:r>
      <w:r w:rsidRPr="00AA4A5C">
        <w:rPr>
          <w:strike/>
        </w:rPr>
        <w:t>by</w:t>
      </w:r>
      <w:r w:rsidRPr="00AA4A5C">
        <w:t xml:space="preserve"> Article 1</w:t>
      </w:r>
      <w:r w:rsidRPr="00AA4A5C">
        <w:rPr>
          <w:u w:val="single"/>
        </w:rPr>
        <w:t>,</w:t>
      </w:r>
      <w:r w:rsidRPr="00AA4A5C">
        <w:t xml:space="preserve"> </w:t>
      </w:r>
      <w:r w:rsidRPr="00AA4A5C">
        <w:rPr>
          <w:strike/>
        </w:rPr>
        <w:t>of</w:t>
      </w:r>
      <w:r w:rsidRPr="00AA4A5C">
        <w:t xml:space="preserve"> Chapter 23</w:t>
      </w:r>
      <w:r w:rsidRPr="00AA4A5C">
        <w:rPr>
          <w:u w:val="single"/>
        </w:rPr>
        <w:t>,</w:t>
      </w:r>
      <w:r w:rsidRPr="00AA4A5C">
        <w:t xml:space="preserve"> </w:t>
      </w:r>
      <w:r w:rsidRPr="00AA4A5C">
        <w:rPr>
          <w:strike/>
        </w:rPr>
        <w:t>of</w:t>
      </w:r>
      <w:r w:rsidRPr="00AA4A5C">
        <w:t xml:space="preserve"> Title 16, a person convicted of carrying a </w:t>
      </w:r>
      <w:r w:rsidRPr="00AA4A5C">
        <w:rPr>
          <w:strike/>
        </w:rPr>
        <w:t>pistol or</w:t>
      </w:r>
      <w:r w:rsidRPr="00AA4A5C">
        <w:t xml:space="preserve"> firearm into a business which sells alcoholic liquor, beer, or wine for consumption on the premises is guilty of a misdemeanor</w:t>
      </w:r>
      <w:r w:rsidRPr="00AA4A5C">
        <w:rPr>
          <w:u w:val="single"/>
        </w:rPr>
        <w:t>,</w:t>
      </w:r>
      <w:r w:rsidRPr="00AA4A5C">
        <w:t xml:space="preserve"> and, upon conviction, must be fined not more than </w:t>
      </w:r>
      <w:r w:rsidRPr="00AA4A5C">
        <w:rPr>
          <w:strike/>
        </w:rPr>
        <w:t>two</w:t>
      </w:r>
      <w:r w:rsidRPr="00AA4A5C">
        <w:t xml:space="preserve"> </w:t>
      </w:r>
      <w:r w:rsidRPr="00AA4A5C">
        <w:rPr>
          <w:u w:val="single"/>
        </w:rPr>
        <w:t>three</w:t>
      </w:r>
      <w:r w:rsidRPr="00AA4A5C">
        <w:t xml:space="preserve"> thousand dollars or imprisoned not more than </w:t>
      </w:r>
      <w:r w:rsidRPr="00AA4A5C">
        <w:rPr>
          <w:strike/>
        </w:rPr>
        <w:t>three</w:t>
      </w:r>
      <w:r w:rsidRPr="00AA4A5C">
        <w:t xml:space="preserve"> </w:t>
      </w:r>
      <w:r w:rsidRPr="00AA4A5C">
        <w:rPr>
          <w:u w:val="single"/>
        </w:rPr>
        <w:t>two</w:t>
      </w:r>
      <w:r w:rsidRPr="00AA4A5C">
        <w:t xml:space="preserve"> years, or both. </w:t>
      </w:r>
    </w:p>
    <w:p w:rsidR="00C003AB" w:rsidRPr="00AA4A5C" w:rsidRDefault="00C003AB" w:rsidP="00C003AB">
      <w:pPr>
        <w:rPr>
          <w:u w:val="single"/>
        </w:rPr>
      </w:pPr>
      <w:r w:rsidRPr="00AA4A5C">
        <w:tab/>
        <w:t>In addition to the penalties described above, a person who violates this section while carrying a concealable weapon pursuant to Article 4, Chapter 31, Title 23</w:t>
      </w:r>
      <w:r w:rsidRPr="00AA4A5C">
        <w:rPr>
          <w:strike/>
        </w:rPr>
        <w:t>,</w:t>
      </w:r>
      <w:r w:rsidRPr="00AA4A5C">
        <w:t xml:space="preserve"> must have his concealed weapon permit revoked </w:t>
      </w:r>
      <w:r w:rsidRPr="00AA4A5C">
        <w:rPr>
          <w:u w:val="single"/>
        </w:rPr>
        <w:t>for a period of five years</w:t>
      </w:r>
      <w:r w:rsidRPr="00AA4A5C">
        <w:t>.</w:t>
      </w:r>
    </w:p>
    <w:p w:rsidR="00C003AB" w:rsidRPr="00AA4A5C" w:rsidRDefault="00C003AB" w:rsidP="00C003AB">
      <w:pPr>
        <w:rPr>
          <w:u w:val="single" w:color="000000" w:themeColor="text1"/>
        </w:rPr>
      </w:pPr>
      <w:r w:rsidRPr="00AA4A5C">
        <w:rPr>
          <w:snapToGrid w:val="0"/>
        </w:rPr>
        <w:tab/>
      </w:r>
      <w:r w:rsidRPr="00AA4A5C">
        <w:rPr>
          <w:u w:val="single" w:color="000000" w:themeColor="text1"/>
        </w:rPr>
        <w:t>(B)(1)</w:t>
      </w:r>
      <w:r w:rsidRPr="00AA4A5C">
        <w:rPr>
          <w:u w:color="000000" w:themeColor="text1"/>
        </w:rPr>
        <w:tab/>
      </w:r>
      <w:r w:rsidRPr="00AA4A5C">
        <w:rPr>
          <w:u w:val="single" w:color="000000" w:themeColor="text1"/>
        </w:rPr>
        <w:t>This section does not apply to a person carrying a concealable weapon pursuant to and in compliance with Article 4, Chapter 31, Title 23; however, the person shall not consume alcoholic liquor, beer, or wine while carrying the concealable weapon on the business’ premises.  A person who violates this item may be charged with a violation of subsection (A).</w:t>
      </w:r>
    </w:p>
    <w:p w:rsidR="00C003AB" w:rsidRPr="00AA4A5C" w:rsidRDefault="00C003AB" w:rsidP="00C003AB">
      <w:pPr>
        <w:pStyle w:val="NormalWeb"/>
        <w:spacing w:before="0" w:beforeAutospacing="0" w:after="0" w:afterAutospacing="0"/>
        <w:ind w:firstLine="216"/>
        <w:jc w:val="both"/>
        <w:rPr>
          <w:sz w:val="22"/>
          <w:u w:color="000000" w:themeColor="text1"/>
        </w:rPr>
      </w:pPr>
      <w:r w:rsidRPr="00AA4A5C">
        <w:rPr>
          <w:sz w:val="22"/>
        </w:rPr>
        <w:tab/>
      </w:r>
      <w:r w:rsidRPr="00AA4A5C">
        <w:rPr>
          <w:sz w:val="22"/>
        </w:rPr>
        <w:tab/>
      </w:r>
      <w:r w:rsidRPr="00AA4A5C">
        <w:rPr>
          <w:sz w:val="22"/>
          <w:u w:val="single" w:color="000000" w:themeColor="text1"/>
        </w:rPr>
        <w:t>(2)</w:t>
      </w:r>
      <w:r w:rsidRPr="00AA4A5C">
        <w:rPr>
          <w:sz w:val="22"/>
          <w:u w:color="000000" w:themeColor="text1"/>
        </w:rPr>
        <w:tab/>
      </w:r>
      <w:r w:rsidRPr="00AA4A5C">
        <w:rPr>
          <w:sz w:val="22"/>
          <w:u w:val="single" w:color="000000" w:themeColor="text1"/>
        </w:rPr>
        <w:t>A property owner, holder of a lease interest, or operator of a business may prohibit the carrying of concealable weapons into the business by posting a ‘NO CONCEALABLE WEAPONS ALLOWED’ sign in compliance with Section 23</w:t>
      </w:r>
      <w:r w:rsidRPr="00AA4A5C">
        <w:rPr>
          <w:sz w:val="22"/>
          <w:u w:val="single" w:color="000000" w:themeColor="text1"/>
        </w:rPr>
        <w:noBreakHyphen/>
        <w:t>31</w:t>
      </w:r>
      <w:r w:rsidRPr="00AA4A5C">
        <w:rPr>
          <w:sz w:val="22"/>
          <w:u w:val="single" w:color="000000" w:themeColor="text1"/>
        </w:rPr>
        <w:noBreakHyphen/>
        <w:t>235. A person who carries a concealable weapon into a business with a sign posted in compliance with Section 23</w:t>
      </w:r>
      <w:r w:rsidRPr="00AA4A5C">
        <w:rPr>
          <w:sz w:val="22"/>
          <w:u w:val="single" w:color="000000" w:themeColor="text1"/>
        </w:rPr>
        <w:noBreakHyphen/>
        <w:t>31</w:t>
      </w:r>
      <w:r w:rsidRPr="00AA4A5C">
        <w:rPr>
          <w:sz w:val="22"/>
          <w:u w:val="single" w:color="000000" w:themeColor="text1"/>
        </w:rPr>
        <w:noBreakHyphen/>
        <w:t>235 may be charged with a violation of subsection (A).</w:t>
      </w:r>
      <w:r w:rsidRPr="00AA4A5C">
        <w:rPr>
          <w:sz w:val="22"/>
          <w:u w:color="000000" w:themeColor="text1"/>
        </w:rPr>
        <w:t xml:space="preserve"> </w:t>
      </w:r>
    </w:p>
    <w:p w:rsidR="00C003AB" w:rsidRPr="00AA4A5C" w:rsidRDefault="00C003AB" w:rsidP="00C003AB">
      <w:pPr>
        <w:rPr>
          <w:color w:val="000000" w:themeColor="text1"/>
          <w:u w:color="000000" w:themeColor="text1"/>
        </w:rPr>
      </w:pPr>
      <w:r w:rsidRPr="00AA4A5C">
        <w:tab/>
      </w:r>
      <w:r w:rsidRPr="00AA4A5C">
        <w:tab/>
      </w:r>
      <w:r w:rsidRPr="00AA4A5C">
        <w:rPr>
          <w:u w:val="single" w:color="000000" w:themeColor="text1"/>
        </w:rPr>
        <w:t>(3)</w:t>
      </w:r>
      <w:r w:rsidRPr="00AA4A5C">
        <w:rPr>
          <w:u w:color="000000" w:themeColor="text1"/>
        </w:rPr>
        <w:tab/>
      </w:r>
      <w:r w:rsidRPr="00AA4A5C">
        <w:rPr>
          <w:u w:val="single" w:color="000000" w:themeColor="text1"/>
        </w:rPr>
        <w:t>A property owner, holder of a lease interest, or operator of a business may request that a person carrying a concealable weapon leave the business’ premises, or any portion of the premises, or request that a person carrying a concealable weapon remove the concealable weapon from the business’ premises, or any portion of the premises.  A person carrying a concealable weapon who refuses to leave a business’ premises or portion of the premises when requested or refuses to remove the concealable weapon from a business’ premises or portion of the premises when requested may be charged with a violation of subsection (A).</w:t>
      </w:r>
      <w:r w:rsidRPr="00AA4A5C">
        <w:rPr>
          <w:u w:color="000000" w:themeColor="text1"/>
        </w:rPr>
        <w:t>”</w:t>
      </w:r>
    </w:p>
    <w:p w:rsidR="00C003AB" w:rsidRPr="00AA4A5C" w:rsidRDefault="00C003AB" w:rsidP="00C003AB">
      <w:pPr>
        <w:rPr>
          <w:color w:val="000000" w:themeColor="text1"/>
          <w:u w:color="000000" w:themeColor="text1"/>
        </w:rPr>
      </w:pPr>
      <w:r w:rsidRPr="00AA4A5C">
        <w:rPr>
          <w:color w:val="000000" w:themeColor="text1"/>
          <w:u w:color="000000" w:themeColor="text1"/>
        </w:rPr>
        <w:t>SECTION</w:t>
      </w:r>
      <w:r w:rsidRPr="00AA4A5C">
        <w:rPr>
          <w:color w:val="000000" w:themeColor="text1"/>
          <w:u w:color="000000" w:themeColor="text1"/>
        </w:rPr>
        <w:tab/>
        <w:t>2.</w:t>
      </w:r>
      <w:r w:rsidRPr="00AA4A5C">
        <w:rPr>
          <w:color w:val="000000" w:themeColor="text1"/>
          <w:u w:color="000000" w:themeColor="text1"/>
        </w:rPr>
        <w:tab/>
        <w:t>This act takes effect upon approval by the Governor. /</w:t>
      </w:r>
    </w:p>
    <w:p w:rsidR="00C003AB" w:rsidRPr="00AA4A5C" w:rsidRDefault="00C003AB" w:rsidP="00C003AB">
      <w:r w:rsidRPr="00AA4A5C">
        <w:t>Renumber sections to conform.</w:t>
      </w:r>
    </w:p>
    <w:p w:rsidR="00C003AB" w:rsidRPr="00AA4A5C" w:rsidRDefault="00C003AB" w:rsidP="00C003AB">
      <w:r w:rsidRPr="00AA4A5C">
        <w:t>Amend title to conform.</w:t>
      </w:r>
    </w:p>
    <w:p w:rsidR="00E332E5" w:rsidRDefault="00E332E5" w:rsidP="00C003AB">
      <w:bookmarkStart w:id="108" w:name="file_end208"/>
      <w:bookmarkEnd w:id="108"/>
    </w:p>
    <w:p w:rsidR="00C003AB" w:rsidRDefault="00C003AB" w:rsidP="00C003AB">
      <w:r>
        <w:t>Rep. RUTHERFORD spoke in favor of the amendment.</w:t>
      </w:r>
    </w:p>
    <w:p w:rsidR="00C003AB" w:rsidRDefault="00C003AB" w:rsidP="00C003AB">
      <w:r>
        <w:t>The amendment was then adopted.</w:t>
      </w:r>
    </w:p>
    <w:p w:rsidR="00C003AB" w:rsidRDefault="00C003AB" w:rsidP="00C003AB"/>
    <w:p w:rsidR="00C003AB" w:rsidRPr="003F1481" w:rsidRDefault="00C003AB" w:rsidP="00C003AB">
      <w:r w:rsidRPr="003F1481">
        <w:t>Rep. PITTS proposed the following Amendment No. 2</w:t>
      </w:r>
      <w:r w:rsidR="00E332E5">
        <w:t xml:space="preserve"> to </w:t>
      </w:r>
      <w:r w:rsidRPr="003F1481">
        <w:t>S. 308 (COUNCIL\MS\308C002.MS.AHB13), which was adopted:</w:t>
      </w:r>
    </w:p>
    <w:p w:rsidR="00C003AB" w:rsidRPr="003F1481" w:rsidRDefault="00C003AB" w:rsidP="00C003AB">
      <w:r w:rsidRPr="003F1481">
        <w:t>Amend the bill, as and if amended, by adding an appropriately numbered SECTION to read:</w:t>
      </w:r>
    </w:p>
    <w:p w:rsidR="00C003AB" w:rsidRPr="003F1481" w:rsidRDefault="00C003AB" w:rsidP="00C003AB">
      <w:r w:rsidRPr="003F1481">
        <w:t>/ SECTION</w:t>
      </w:r>
      <w:r w:rsidRPr="003F1481">
        <w:tab/>
        <w:t>__.A.</w:t>
      </w:r>
      <w:r w:rsidRPr="003F1481">
        <w:tab/>
        <w:t>Section 23</w:t>
      </w:r>
      <w:r w:rsidRPr="003F1481">
        <w:noBreakHyphen/>
        <w:t>31</w:t>
      </w:r>
      <w:r w:rsidRPr="003F1481">
        <w:noBreakHyphen/>
        <w:t>210 of the 1976 Code, as last amended by Act 347 of 2006, is further amended to read:</w:t>
      </w:r>
    </w:p>
    <w:p w:rsidR="00C003AB" w:rsidRPr="003F1481" w:rsidRDefault="00C003AB" w:rsidP="00C003AB">
      <w:r w:rsidRPr="003F1481">
        <w:tab/>
        <w:t>“Section 23</w:t>
      </w:r>
      <w:r w:rsidRPr="003F1481">
        <w:noBreakHyphen/>
        <w:t>31</w:t>
      </w:r>
      <w:r w:rsidRPr="003F1481">
        <w:noBreakHyphen/>
        <w:t>210.</w:t>
      </w:r>
      <w:r w:rsidRPr="003F1481">
        <w:tab/>
        <w:t xml:space="preserve">As used in this article: </w:t>
      </w:r>
    </w:p>
    <w:p w:rsidR="00C003AB" w:rsidRPr="003F1481" w:rsidRDefault="00C003AB" w:rsidP="00C003AB">
      <w:r w:rsidRPr="003F1481">
        <w:tab/>
        <w:t>(1)</w:t>
      </w:r>
      <w:r w:rsidRPr="003F1481">
        <w:tab/>
        <w:t xml:space="preserve">‘Resident’ means an individual who is present in South Carolina with the intention of making a permanent home in South Carolina or military personnel on permanent change of station orders. </w:t>
      </w:r>
    </w:p>
    <w:p w:rsidR="00C003AB" w:rsidRPr="003F1481" w:rsidRDefault="00C003AB" w:rsidP="00C003AB">
      <w:r w:rsidRPr="003F1481">
        <w:tab/>
        <w:t>(2)</w:t>
      </w:r>
      <w:r w:rsidRPr="003F1481">
        <w:tab/>
        <w:t xml:space="preserve">‘Qualified nonresident’ means an individual who owns real property in South Carolina, but who resides in another state. </w:t>
      </w:r>
    </w:p>
    <w:p w:rsidR="00C003AB" w:rsidRPr="003F1481" w:rsidRDefault="00C003AB" w:rsidP="00C003AB">
      <w:r w:rsidRPr="003F1481">
        <w:tab/>
        <w:t>(3)</w:t>
      </w:r>
      <w:r w:rsidRPr="003F1481">
        <w:tab/>
        <w:t xml:space="preserve">‘Picture identification’ means: </w:t>
      </w:r>
    </w:p>
    <w:p w:rsidR="00C003AB" w:rsidRPr="003F1481" w:rsidRDefault="00C003AB" w:rsidP="00C003AB">
      <w:r w:rsidRPr="003F1481">
        <w:tab/>
      </w:r>
      <w:r w:rsidRPr="003F1481">
        <w:tab/>
        <w:t>(a)</w:t>
      </w:r>
      <w:r w:rsidRPr="003F1481">
        <w:tab/>
        <w:t xml:space="preserve">a valid </w:t>
      </w:r>
      <w:r w:rsidRPr="003F1481">
        <w:rPr>
          <w:strike/>
        </w:rPr>
        <w:t>South Carolina</w:t>
      </w:r>
      <w:r w:rsidRPr="003F1481">
        <w:t xml:space="preserve"> driver’s license</w:t>
      </w:r>
      <w:r w:rsidRPr="003F1481">
        <w:rPr>
          <w:strike/>
        </w:rPr>
        <w:t>, or if the applicant is a qualified nonresident, a valid driver’s license</w:t>
      </w:r>
      <w:r w:rsidRPr="003F1481">
        <w:t xml:space="preserve"> issued by the state in which the applicant resides; or </w:t>
      </w:r>
    </w:p>
    <w:p w:rsidR="00C003AB" w:rsidRPr="003F1481" w:rsidRDefault="00C003AB" w:rsidP="00C003AB">
      <w:r w:rsidRPr="003F1481">
        <w:tab/>
      </w:r>
      <w:r w:rsidRPr="003F1481">
        <w:tab/>
        <w:t>(b)</w:t>
      </w:r>
      <w:r w:rsidRPr="003F1481">
        <w:tab/>
        <w:t xml:space="preserve">an official photographic identification card issued by the Department of Revenue, a federal or state law enforcement agency, an agency of the United States Department of Defense, or the United States Department of State. </w:t>
      </w:r>
    </w:p>
    <w:p w:rsidR="00C003AB" w:rsidRPr="003F1481" w:rsidRDefault="00C003AB" w:rsidP="00C003AB">
      <w:pPr>
        <w:rPr>
          <w:strike/>
        </w:rPr>
      </w:pPr>
      <w:r w:rsidRPr="003F1481">
        <w:tab/>
      </w:r>
      <w:r w:rsidRPr="003F1481">
        <w:rPr>
          <w:strike/>
        </w:rPr>
        <w:t>(4)</w:t>
      </w:r>
      <w:r w:rsidRPr="003F1481">
        <w:tab/>
      </w:r>
      <w:r w:rsidRPr="003F1481">
        <w:rPr>
          <w:strike/>
        </w:rPr>
        <w:t xml:space="preserve">‘Proof of residence’ means a person’s current address on the original or certified copy of: </w:t>
      </w:r>
    </w:p>
    <w:p w:rsidR="00C003AB" w:rsidRPr="003F1481" w:rsidRDefault="00C003AB" w:rsidP="00C003AB">
      <w:pPr>
        <w:rPr>
          <w:strike/>
        </w:rPr>
      </w:pPr>
      <w:r w:rsidRPr="003F1481">
        <w:tab/>
      </w:r>
      <w:r w:rsidRPr="003F1481">
        <w:tab/>
      </w:r>
      <w:r w:rsidRPr="003F1481">
        <w:rPr>
          <w:strike/>
        </w:rPr>
        <w:t>(a)</w:t>
      </w:r>
      <w:r w:rsidRPr="003F1481">
        <w:tab/>
      </w:r>
      <w:r w:rsidRPr="003F1481">
        <w:rPr>
          <w:strike/>
        </w:rPr>
        <w:t xml:space="preserve">a valid South Carolina driver’s license; </w:t>
      </w:r>
    </w:p>
    <w:p w:rsidR="00C003AB" w:rsidRPr="003F1481" w:rsidRDefault="00C003AB" w:rsidP="00C003AB">
      <w:pPr>
        <w:rPr>
          <w:strike/>
        </w:rPr>
      </w:pPr>
      <w:r w:rsidRPr="003F1481">
        <w:tab/>
      </w:r>
      <w:r w:rsidRPr="003F1481">
        <w:tab/>
      </w:r>
      <w:r w:rsidRPr="003F1481">
        <w:rPr>
          <w:strike/>
        </w:rPr>
        <w:t>(b)</w:t>
      </w:r>
      <w:r w:rsidRPr="003F1481">
        <w:tab/>
      </w:r>
      <w:r w:rsidRPr="003F1481">
        <w:rPr>
          <w:strike/>
        </w:rPr>
        <w:t>an official identification card issued by the Department of Revenue, a federal or state law enforcement agency, an agency of the United States Department of Defense, or the United States Department of State;</w:t>
      </w:r>
    </w:p>
    <w:p w:rsidR="00C003AB" w:rsidRPr="003F1481" w:rsidRDefault="00C003AB" w:rsidP="00C003AB">
      <w:r w:rsidRPr="003F1481">
        <w:tab/>
      </w:r>
      <w:r w:rsidRPr="003F1481">
        <w:tab/>
      </w:r>
      <w:r w:rsidRPr="003F1481">
        <w:rPr>
          <w:strike/>
        </w:rPr>
        <w:t>(c)</w:t>
      </w:r>
      <w:r w:rsidRPr="003F1481">
        <w:tab/>
      </w:r>
      <w:r w:rsidRPr="003F1481">
        <w:rPr>
          <w:strike/>
        </w:rPr>
        <w:t>a voter registration card; or</w:t>
      </w:r>
    </w:p>
    <w:p w:rsidR="00C003AB" w:rsidRPr="003F1481" w:rsidRDefault="00C003AB" w:rsidP="00C003AB">
      <w:pPr>
        <w:rPr>
          <w:strike/>
        </w:rPr>
      </w:pPr>
      <w:r w:rsidRPr="003F1481">
        <w:tab/>
      </w:r>
      <w:r w:rsidRPr="003F1481">
        <w:tab/>
      </w:r>
      <w:r w:rsidRPr="003F1481">
        <w:rPr>
          <w:strike/>
        </w:rPr>
        <w:t>(d)</w:t>
      </w:r>
      <w:r w:rsidRPr="003F1481">
        <w:tab/>
      </w:r>
      <w:r w:rsidRPr="003F1481">
        <w:rPr>
          <w:strike/>
        </w:rPr>
        <w:t>another document that SLED may determine that fulfills this requirement.</w:t>
      </w:r>
    </w:p>
    <w:p w:rsidR="00C003AB" w:rsidRPr="003F1481" w:rsidRDefault="00C003AB" w:rsidP="00C003AB">
      <w:r w:rsidRPr="003F1481">
        <w:tab/>
      </w:r>
      <w:r w:rsidRPr="003F1481">
        <w:rPr>
          <w:strike/>
        </w:rPr>
        <w:t>(5)</w:t>
      </w:r>
      <w:r w:rsidRPr="003F1481">
        <w:rPr>
          <w:u w:val="single"/>
        </w:rPr>
        <w:t>(4)</w:t>
      </w:r>
      <w:r w:rsidRPr="003F1481">
        <w:tab/>
        <w:t>‘Proof of training’ means an original document or certified copy of the document supplied by an applicant that certifies that he is either:</w:t>
      </w:r>
    </w:p>
    <w:p w:rsidR="00C003AB" w:rsidRPr="003F1481" w:rsidRDefault="00C003AB" w:rsidP="00C003AB">
      <w:r w:rsidRPr="003F1481">
        <w:tab/>
      </w:r>
      <w:r w:rsidRPr="003F1481">
        <w:tab/>
        <w:t>(a)</w:t>
      </w:r>
      <w:r w:rsidRPr="003F1481">
        <w:tab/>
        <w:t xml:space="preserve">a person who, within three years before filing an application, has successfully completed a basic or advanced handgun education course offered by a state, county, or municipal law enforcement agency or a nationally recognized organization that promotes gun safety.  This education course </w:t>
      </w:r>
      <w:r w:rsidRPr="003F1481">
        <w:rPr>
          <w:strike/>
        </w:rPr>
        <w:t>must be a minimum of eight hours and</w:t>
      </w:r>
      <w:r w:rsidRPr="003F1481">
        <w:t xml:space="preserve"> must include, but is not limited to:</w:t>
      </w:r>
    </w:p>
    <w:p w:rsidR="00C003AB" w:rsidRPr="003F1481" w:rsidRDefault="00C003AB" w:rsidP="00C003AB">
      <w:r w:rsidRPr="003F1481">
        <w:tab/>
      </w:r>
      <w:r w:rsidRPr="003F1481">
        <w:tab/>
      </w:r>
      <w:r w:rsidRPr="003F1481">
        <w:tab/>
        <w:t>(i)</w:t>
      </w:r>
      <w:r w:rsidRPr="003F1481">
        <w:tab/>
      </w:r>
      <w:r w:rsidRPr="003F1481">
        <w:tab/>
        <w:t>information on the statutory and case law of this State relating to handguns and to the use of deadly force;</w:t>
      </w:r>
    </w:p>
    <w:p w:rsidR="00C003AB" w:rsidRPr="003F1481" w:rsidRDefault="00C003AB" w:rsidP="00C003AB">
      <w:r w:rsidRPr="003F1481">
        <w:tab/>
      </w:r>
      <w:r w:rsidRPr="003F1481">
        <w:tab/>
      </w:r>
      <w:r w:rsidRPr="003F1481">
        <w:tab/>
        <w:t>(ii)</w:t>
      </w:r>
      <w:r w:rsidRPr="003F1481">
        <w:tab/>
        <w:t>information on handgun use and safety;</w:t>
      </w:r>
    </w:p>
    <w:p w:rsidR="00C003AB" w:rsidRPr="003F1481" w:rsidRDefault="00C003AB" w:rsidP="00C003AB">
      <w:r w:rsidRPr="003F1481">
        <w:tab/>
      </w:r>
      <w:r w:rsidRPr="003F1481">
        <w:tab/>
      </w:r>
      <w:r w:rsidRPr="003F1481">
        <w:tab/>
        <w:t xml:space="preserve">(iii) information on the proper storage practice for handguns with an emphasis on storage practices that reduces the possibility of accidental injury to a child; and </w:t>
      </w:r>
    </w:p>
    <w:p w:rsidR="00C003AB" w:rsidRPr="003F1481" w:rsidRDefault="00C003AB" w:rsidP="00C003AB">
      <w:r w:rsidRPr="003F1481">
        <w:tab/>
      </w:r>
      <w:r w:rsidRPr="003F1481">
        <w:tab/>
      </w:r>
      <w:r w:rsidRPr="003F1481">
        <w:tab/>
        <w:t>(iv)</w:t>
      </w:r>
      <w:r w:rsidRPr="003F1481">
        <w:tab/>
        <w:t xml:space="preserve">the actual firing of the handgun in the presence of the instructor; </w:t>
      </w:r>
    </w:p>
    <w:p w:rsidR="00C003AB" w:rsidRPr="003F1481" w:rsidRDefault="00C003AB" w:rsidP="00C003AB">
      <w:pPr>
        <w:rPr>
          <w:u w:val="single"/>
        </w:rPr>
      </w:pPr>
      <w:r w:rsidRPr="003F1481">
        <w:tab/>
      </w:r>
      <w:r w:rsidRPr="003F1481">
        <w:tab/>
        <w:t>(b)</w:t>
      </w:r>
      <w:r w:rsidRPr="003F1481">
        <w:tab/>
      </w:r>
      <w:r w:rsidRPr="003F1481">
        <w:rPr>
          <w:u w:val="single"/>
        </w:rPr>
        <w:t>a person who demonstrates any of the following must comply with the provisions of subitem (a)(i) only:</w:t>
      </w:r>
    </w:p>
    <w:p w:rsidR="00C003AB" w:rsidRPr="003F1481" w:rsidRDefault="00C003AB" w:rsidP="00C003AB">
      <w:pPr>
        <w:rPr>
          <w:u w:val="single"/>
        </w:rPr>
      </w:pPr>
      <w:r w:rsidRPr="003F1481">
        <w:tab/>
      </w:r>
      <w:r w:rsidRPr="003F1481">
        <w:tab/>
      </w:r>
      <w:r w:rsidRPr="003F1481">
        <w:tab/>
      </w:r>
      <w:r w:rsidRPr="003F1481">
        <w:rPr>
          <w:u w:val="single"/>
        </w:rPr>
        <w:t>(i)</w:t>
      </w:r>
      <w:r w:rsidRPr="003F1481">
        <w:tab/>
      </w:r>
      <w:r w:rsidRPr="003F1481">
        <w:tab/>
      </w:r>
      <w:r w:rsidRPr="003F1481">
        <w:rPr>
          <w:u w:val="single"/>
        </w:rPr>
        <w:t>a person who demonstrates the completition of basic military training provided by any branch of the United States military who produces proof of his military service through the submission of a DD214 form;</w:t>
      </w:r>
    </w:p>
    <w:p w:rsidR="00C003AB" w:rsidRPr="003F1481" w:rsidRDefault="00C003AB" w:rsidP="00C003AB">
      <w:pPr>
        <w:rPr>
          <w:u w:val="single"/>
        </w:rPr>
      </w:pPr>
      <w:r w:rsidRPr="003F1481">
        <w:tab/>
      </w:r>
      <w:r w:rsidRPr="003F1481">
        <w:tab/>
      </w:r>
      <w:r w:rsidRPr="003F1481">
        <w:tab/>
      </w:r>
      <w:r w:rsidRPr="003F1481">
        <w:rPr>
          <w:u w:val="single"/>
        </w:rPr>
        <w:t>(ii)</w:t>
      </w:r>
      <w:r w:rsidRPr="003F1481">
        <w:tab/>
      </w:r>
      <w:r w:rsidRPr="003F1481">
        <w:rPr>
          <w:u w:val="single"/>
        </w:rPr>
        <w:t>a retired law enforcement officer who produces proof that he is a graduate of the Criminal Justice Academy or that he was a law enforcement officer prior to the requirement for graduation from the Criminal Justice Academy; or</w:t>
      </w:r>
    </w:p>
    <w:p w:rsidR="00C003AB" w:rsidRPr="003F1481" w:rsidRDefault="00C003AB" w:rsidP="00C003AB">
      <w:r w:rsidRPr="003F1481">
        <w:tab/>
      </w:r>
      <w:r w:rsidRPr="003F1481">
        <w:tab/>
      </w:r>
      <w:r w:rsidRPr="003F1481">
        <w:tab/>
      </w:r>
      <w:r w:rsidRPr="003F1481">
        <w:rPr>
          <w:u w:val="single"/>
        </w:rPr>
        <w:t>(iii)</w:t>
      </w:r>
      <w:r w:rsidRPr="003F1481">
        <w:tab/>
      </w:r>
      <w:r w:rsidRPr="003F1481">
        <w:rPr>
          <w:u w:val="single"/>
        </w:rPr>
        <w:t>a retired state or federal law enforcement officer who produces proof of graduation from a federal or state academy that includes firearms training as a graduation requirement.</w:t>
      </w:r>
    </w:p>
    <w:p w:rsidR="00C003AB" w:rsidRPr="003F1481" w:rsidRDefault="00C003AB" w:rsidP="00C003AB">
      <w:r w:rsidRPr="003F1481">
        <w:tab/>
      </w:r>
      <w:r w:rsidRPr="003F1481">
        <w:tab/>
      </w:r>
      <w:r w:rsidRPr="003F1481">
        <w:rPr>
          <w:u w:val="single"/>
        </w:rPr>
        <w:t>(c)</w:t>
      </w:r>
      <w:r w:rsidRPr="003F1481">
        <w:tab/>
        <w:t>an instructor certified by the National Rifle Association or another SLED</w:t>
      </w:r>
      <w:r w:rsidRPr="003F1481">
        <w:noBreakHyphen/>
        <w:t xml:space="preserve">approved competent national organization that promotes the safe use of handguns; </w:t>
      </w:r>
    </w:p>
    <w:p w:rsidR="00C003AB" w:rsidRPr="003F1481" w:rsidRDefault="00C003AB" w:rsidP="00C003AB">
      <w:r w:rsidRPr="003F1481">
        <w:tab/>
      </w:r>
      <w:r w:rsidRPr="003F1481">
        <w:tab/>
      </w:r>
      <w:r w:rsidRPr="003F1481">
        <w:rPr>
          <w:strike/>
        </w:rPr>
        <w:t>(c)</w:t>
      </w:r>
      <w:r w:rsidRPr="003F1481">
        <w:rPr>
          <w:u w:val="single"/>
        </w:rPr>
        <w:t>(d)</w:t>
      </w:r>
      <w:r w:rsidRPr="003F1481">
        <w:tab/>
        <w:t xml:space="preserve">a person who can demonstrate to the Director of SLED or his designee that he has a proficiency in both the use of handguns and state laws pertaining to handguns; </w:t>
      </w:r>
    </w:p>
    <w:p w:rsidR="00C003AB" w:rsidRPr="003F1481" w:rsidRDefault="00C003AB" w:rsidP="00C003AB">
      <w:r w:rsidRPr="003F1481">
        <w:tab/>
      </w:r>
      <w:r w:rsidRPr="003F1481">
        <w:tab/>
      </w:r>
      <w:r w:rsidRPr="003F1481">
        <w:rPr>
          <w:strike/>
        </w:rPr>
        <w:t>(d)</w:t>
      </w:r>
      <w:r w:rsidRPr="003F1481">
        <w:rPr>
          <w:u w:val="single"/>
        </w:rPr>
        <w:t>(e)</w:t>
      </w:r>
      <w:r w:rsidRPr="003F1481">
        <w:tab/>
        <w:t xml:space="preserve">an active duty police handgun instructor; </w:t>
      </w:r>
    </w:p>
    <w:p w:rsidR="00C003AB" w:rsidRPr="003F1481" w:rsidRDefault="00C003AB" w:rsidP="00C003AB">
      <w:r w:rsidRPr="003F1481">
        <w:tab/>
      </w:r>
      <w:r w:rsidRPr="003F1481">
        <w:tab/>
      </w:r>
      <w:r w:rsidRPr="003F1481">
        <w:rPr>
          <w:strike/>
        </w:rPr>
        <w:t>(e)</w:t>
      </w:r>
      <w:r w:rsidRPr="003F1481">
        <w:rPr>
          <w:u w:val="single"/>
        </w:rPr>
        <w:t>(f)</w:t>
      </w:r>
      <w:r w:rsidRPr="003F1481">
        <w:tab/>
        <w:t>a person who has a SLED</w:t>
      </w:r>
      <w:r w:rsidRPr="003F1481">
        <w:noBreakHyphen/>
        <w:t xml:space="preserve">certified or approved competitive handgun shooting classification;  or </w:t>
      </w:r>
    </w:p>
    <w:p w:rsidR="00C003AB" w:rsidRPr="003F1481" w:rsidRDefault="00C003AB" w:rsidP="00C003AB">
      <w:r w:rsidRPr="003F1481">
        <w:tab/>
      </w:r>
      <w:r w:rsidRPr="003F1481">
        <w:tab/>
      </w:r>
      <w:r w:rsidRPr="003F1481">
        <w:rPr>
          <w:strike/>
        </w:rPr>
        <w:t>(f)</w:t>
      </w:r>
      <w:r w:rsidRPr="003F1481">
        <w:rPr>
          <w:u w:val="single"/>
        </w:rPr>
        <w:t>(g)</w:t>
      </w:r>
      <w:r w:rsidRPr="003F1481">
        <w:tab/>
        <w:t xml:space="preserve">a member of the active or reserve military, or a member of the National Guard who has had handgun training in the previous three years. </w:t>
      </w:r>
    </w:p>
    <w:p w:rsidR="00C003AB" w:rsidRPr="003F1481" w:rsidRDefault="00C003AB" w:rsidP="00C003AB">
      <w:r w:rsidRPr="003F1481">
        <w:tab/>
        <w:t xml:space="preserve">SLED shall promulgate regulations containing general guidelines for courses and qualifications for instructors which would satisfy the requirements of this item.  For purposes of subitems (a) and (b), ‘proof of training’ is not satisfied unless the organization and its instructors meet or exceed the guidelines and qualifications contained in the regulations promulgated by SLED pursuant to this item. </w:t>
      </w:r>
    </w:p>
    <w:p w:rsidR="00C003AB" w:rsidRPr="003F1481" w:rsidRDefault="00C003AB" w:rsidP="00C003AB">
      <w:r w:rsidRPr="003F1481">
        <w:tab/>
      </w:r>
      <w:r w:rsidRPr="003F1481">
        <w:rPr>
          <w:strike/>
        </w:rPr>
        <w:t>(6)</w:t>
      </w:r>
      <w:r w:rsidRPr="003F1481">
        <w:rPr>
          <w:u w:val="single"/>
        </w:rPr>
        <w:t>(5)</w:t>
      </w:r>
      <w:r w:rsidRPr="003F1481">
        <w:tab/>
        <w:t>‘Concealable weapon’ means a firearm having a length of less than twelve inches measured along its greatest dimension that must be carried in a manner that is hidden from public view in normal wear of clothing except when needed for self</w:t>
      </w:r>
      <w:r w:rsidRPr="003F1481">
        <w:noBreakHyphen/>
        <w:t xml:space="preserve">defense, defense of others, and the protection of real or personal property. </w:t>
      </w:r>
    </w:p>
    <w:p w:rsidR="00C003AB" w:rsidRPr="003F1481" w:rsidRDefault="00C003AB" w:rsidP="00C003AB">
      <w:r w:rsidRPr="003F1481">
        <w:tab/>
      </w:r>
      <w:r w:rsidRPr="003F1481">
        <w:rPr>
          <w:strike/>
        </w:rPr>
        <w:t>(7)</w:t>
      </w:r>
      <w:r w:rsidRPr="003F1481">
        <w:rPr>
          <w:u w:val="single"/>
        </w:rPr>
        <w:t>(6)</w:t>
      </w:r>
      <w:r w:rsidRPr="003F1481">
        <w:tab/>
        <w:t xml:space="preserve">‘Proof of ownership of real property’ means a certified current document from the county assessor of the county in which the property is located verifying ownership of the real property.  SLED must determine the appropriate document that fulfills this requirement.” </w:t>
      </w:r>
    </w:p>
    <w:p w:rsidR="00C003AB" w:rsidRPr="003F1481" w:rsidRDefault="00C003AB" w:rsidP="00C003AB">
      <w:r w:rsidRPr="003F1481">
        <w:t>B.</w:t>
      </w:r>
      <w:r w:rsidR="009322B2">
        <w:t xml:space="preserve"> </w:t>
      </w:r>
      <w:r w:rsidRPr="003F1481">
        <w:tab/>
        <w:t>Section 23</w:t>
      </w:r>
      <w:r w:rsidRPr="003F1481">
        <w:noBreakHyphen/>
        <w:t>31</w:t>
      </w:r>
      <w:r w:rsidRPr="003F1481">
        <w:noBreakHyphen/>
        <w:t>215 of the 1976 Code, as last amended by Act 349 of 2008, is further amended to read:</w:t>
      </w:r>
    </w:p>
    <w:p w:rsidR="00C003AB" w:rsidRPr="003F1481" w:rsidRDefault="00C003AB" w:rsidP="00C003AB">
      <w:r w:rsidRPr="003F1481">
        <w:tab/>
        <w:t>“Section 23</w:t>
      </w:r>
      <w:r w:rsidRPr="003F1481">
        <w:noBreakHyphen/>
        <w:t>31</w:t>
      </w:r>
      <w:r w:rsidRPr="003F1481">
        <w:noBreakHyphen/>
        <w:t>215.</w:t>
      </w:r>
      <w:r w:rsidRPr="003F1481">
        <w:tab/>
        <w:t>(A)</w:t>
      </w:r>
      <w:r w:rsidRPr="003F1481">
        <w:tab/>
        <w:t xml:space="preserve">Notwithstanding any other provision of law, except subject to subsection (B) </w:t>
      </w:r>
      <w:r w:rsidRPr="003F1481">
        <w:rPr>
          <w:strike/>
        </w:rPr>
        <w:t>of this section</w:t>
      </w:r>
      <w:r w:rsidRPr="003F1481">
        <w:t>, SLED must issue a permit, which is no larger than three and one</w:t>
      </w:r>
      <w:r w:rsidRPr="003F1481">
        <w:noBreakHyphen/>
        <w:t>half inches by three inches in size, to carry a concealable weapon to a resident or qualified nonresident who is at least twenty</w:t>
      </w:r>
      <w:r w:rsidRPr="003F1481">
        <w:noBreakHyphen/>
        <w:t xml:space="preserve">one years of age and who is not prohibited by state law from possessing the weapon upon submission of: </w:t>
      </w:r>
    </w:p>
    <w:p w:rsidR="00C003AB" w:rsidRPr="003F1481" w:rsidRDefault="00C003AB" w:rsidP="00C003AB">
      <w:r w:rsidRPr="003F1481">
        <w:tab/>
      </w:r>
      <w:r w:rsidRPr="003F1481">
        <w:tab/>
        <w:t>(1)</w:t>
      </w:r>
      <w:r w:rsidRPr="003F1481">
        <w:tab/>
        <w:t xml:space="preserve">a completed application signed by the person; </w:t>
      </w:r>
    </w:p>
    <w:p w:rsidR="00C003AB" w:rsidRPr="003F1481" w:rsidRDefault="00C003AB" w:rsidP="00C003AB">
      <w:r w:rsidRPr="003F1481">
        <w:tab/>
      </w:r>
      <w:r w:rsidRPr="003F1481">
        <w:tab/>
        <w:t>(2)</w:t>
      </w:r>
      <w:r w:rsidRPr="003F1481">
        <w:tab/>
      </w:r>
      <w:r w:rsidRPr="003F1481">
        <w:rPr>
          <w:strike/>
        </w:rPr>
        <w:t>one current full face color photograph of the person, not smaller than one inch by one inch nor larger than three inches by five inches</w:t>
      </w:r>
      <w:r w:rsidRPr="003F1481">
        <w:t xml:space="preserve"> </w:t>
      </w:r>
      <w:r w:rsidRPr="003F1481">
        <w:rPr>
          <w:u w:val="single"/>
        </w:rPr>
        <w:t>photocopy of a driver’s license</w:t>
      </w:r>
      <w:r w:rsidRPr="003F1481">
        <w:t>;</w:t>
      </w:r>
    </w:p>
    <w:p w:rsidR="00C003AB" w:rsidRPr="003F1481" w:rsidRDefault="00C003AB" w:rsidP="00C003AB">
      <w:r w:rsidRPr="003F1481">
        <w:tab/>
      </w:r>
      <w:r w:rsidRPr="003F1481">
        <w:tab/>
        <w:t>(3)</w:t>
      </w:r>
      <w:r w:rsidRPr="003F1481">
        <w:tab/>
        <w:t xml:space="preserve">proof of residence or if the person is a qualified nonresident, proof of ownership of real property in this State; </w:t>
      </w:r>
    </w:p>
    <w:p w:rsidR="00C003AB" w:rsidRPr="003F1481" w:rsidRDefault="00C003AB" w:rsidP="00C003AB">
      <w:r w:rsidRPr="003F1481">
        <w:tab/>
      </w:r>
      <w:r w:rsidRPr="003F1481">
        <w:tab/>
        <w:t>(4)</w:t>
      </w:r>
      <w:r w:rsidRPr="003F1481">
        <w:tab/>
        <w:t xml:space="preserve">proof of actual or corrected vision rated at 20/40 within six months of the date of application or, in the case of a person licensed to operate a motor vehicle in this State, presentation of a valid driver’s license; </w:t>
      </w:r>
    </w:p>
    <w:p w:rsidR="00C003AB" w:rsidRPr="003F1481" w:rsidRDefault="00C003AB" w:rsidP="00C003AB">
      <w:r w:rsidRPr="003F1481">
        <w:tab/>
      </w:r>
      <w:r w:rsidRPr="003F1481">
        <w:tab/>
        <w:t>(5)</w:t>
      </w:r>
      <w:r w:rsidRPr="003F1481">
        <w:tab/>
        <w:t xml:space="preserve">proof of training; </w:t>
      </w:r>
    </w:p>
    <w:p w:rsidR="00C003AB" w:rsidRPr="003F1481" w:rsidRDefault="00C003AB" w:rsidP="00C003AB">
      <w:r w:rsidRPr="003F1481">
        <w:tab/>
      </w:r>
      <w:r w:rsidRPr="003F1481">
        <w:tab/>
        <w:t>(6)</w:t>
      </w:r>
      <w:r w:rsidRPr="003F1481">
        <w:tab/>
        <w:t xml:space="preserve">payment of a </w:t>
      </w:r>
      <w:r w:rsidRPr="003F1481">
        <w:rPr>
          <w:strike/>
        </w:rPr>
        <w:t>fifty</w:t>
      </w:r>
      <w:r w:rsidRPr="003F1481">
        <w:rPr>
          <w:strike/>
        </w:rPr>
        <w:noBreakHyphen/>
        <w:t>dollar</w:t>
      </w:r>
      <w:r w:rsidRPr="003F1481">
        <w:t xml:space="preserve"> </w:t>
      </w:r>
      <w:r w:rsidRPr="003F1481">
        <w:rPr>
          <w:u w:val="single"/>
        </w:rPr>
        <w:t>seventy</w:t>
      </w:r>
      <w:r w:rsidRPr="003F1481">
        <w:rPr>
          <w:u w:val="single"/>
        </w:rPr>
        <w:noBreakHyphen/>
        <w:t>five dollar</w:t>
      </w:r>
      <w:r w:rsidRPr="003F1481">
        <w:t xml:space="preserve"> application fee </w:t>
      </w:r>
      <w:r w:rsidRPr="003F1481">
        <w:rPr>
          <w:u w:val="single"/>
        </w:rPr>
        <w:t>for a resident of this State and seventy</w:t>
      </w:r>
      <w:r w:rsidRPr="003F1481">
        <w:rPr>
          <w:u w:val="single"/>
        </w:rPr>
        <w:noBreakHyphen/>
        <w:t>five dollars for a nonresident</w:t>
      </w:r>
      <w:r w:rsidRPr="003F1481">
        <w:t xml:space="preserve">.  This fee must be waived for disabled veterans and retired law enforcement officers; and </w:t>
      </w:r>
    </w:p>
    <w:p w:rsidR="00C003AB" w:rsidRPr="003F1481" w:rsidRDefault="00C003AB" w:rsidP="00C003AB">
      <w:r w:rsidRPr="003F1481">
        <w:tab/>
      </w:r>
      <w:r w:rsidRPr="003F1481">
        <w:tab/>
        <w:t>(7)</w:t>
      </w:r>
      <w:r w:rsidRPr="003F1481">
        <w:tab/>
        <w:t xml:space="preserve">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 </w:t>
      </w:r>
    </w:p>
    <w:p w:rsidR="00C003AB" w:rsidRPr="003F1481" w:rsidRDefault="00C003AB" w:rsidP="00C003AB">
      <w:r w:rsidRPr="003F1481">
        <w:tab/>
        <w:t>(B)</w:t>
      </w:r>
      <w:r w:rsidRPr="003F1481">
        <w:tab/>
        <w:t xml:space="preserve">Upon submission of the items required by subsection (A) </w:t>
      </w:r>
      <w:r w:rsidRPr="003F1481">
        <w:rPr>
          <w:strike/>
        </w:rPr>
        <w:t>of this section</w:t>
      </w:r>
      <w:r w:rsidRPr="003F1481">
        <w:t xml:space="preserve">, SLED must conduct or facilitate a local, state, and federal fingerprint review of the applicant.  SLED </w:t>
      </w:r>
      <w:r w:rsidRPr="003F1481">
        <w:rPr>
          <w:strike/>
        </w:rPr>
        <w:t>must</w:t>
      </w:r>
      <w:r w:rsidRPr="003F1481">
        <w:t xml:space="preserve"> also </w:t>
      </w:r>
      <w:r w:rsidRPr="003F1481">
        <w:rPr>
          <w:u w:val="single"/>
        </w:rPr>
        <w:t>must</w:t>
      </w:r>
      <w:r w:rsidRPr="003F1481">
        <w:t xml:space="preserve">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w:t>
      </w:r>
      <w:r w:rsidRPr="003F1481">
        <w:rPr>
          <w:strike/>
        </w:rPr>
        <w:t>must</w:t>
      </w:r>
      <w:r w:rsidRPr="003F1481">
        <w:t xml:space="preserve"> </w:t>
      </w:r>
      <w:r w:rsidRPr="003F1481">
        <w:rPr>
          <w:u w:val="single"/>
        </w:rPr>
        <w:t>may</w:t>
      </w:r>
      <w:r w:rsidRPr="003F1481">
        <w:t xml:space="preserve"> submit a recommendation on an application.  Before making a determination whether or not to issue a permit under this article, SLED must consider the recommendation provided pursuant to this subsection.  </w:t>
      </w:r>
      <w:r w:rsidRPr="003F1481">
        <w:rPr>
          <w:strike/>
        </w:rPr>
        <w:t>The failure of the sheriff to submit a recommendation within the ten</w:t>
      </w:r>
      <w:r w:rsidRPr="003F1481">
        <w:rPr>
          <w:strike/>
        </w:rPr>
        <w:noBreakHyphen/>
        <w:t>day period constitutes a favorable recommendation for the issuance of the permit to the applicant</w:t>
      </w:r>
      <w:r w:rsidRPr="003F1481">
        <w:t xml:space="preserve">.  If the fingerprint review and background check are favorable, SLED must issue the permit. </w:t>
      </w:r>
    </w:p>
    <w:p w:rsidR="00C003AB" w:rsidRPr="003F1481" w:rsidRDefault="00C003AB" w:rsidP="00C003AB">
      <w:r w:rsidRPr="003F1481">
        <w:tab/>
        <w:t>(C)</w:t>
      </w:r>
      <w:r w:rsidRPr="003F1481">
        <w:tab/>
        <w:t>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Pr="003F1481">
        <w:noBreakHyphen/>
        <w:t>31</w:t>
      </w:r>
      <w:r w:rsidRPr="003F1481">
        <w:noBreakHyphen/>
        <w:t>210</w:t>
      </w:r>
      <w:r w:rsidRPr="003F1481">
        <w:rPr>
          <w:strike/>
        </w:rPr>
        <w:t>(4)</w:t>
      </w:r>
      <w:r w:rsidRPr="003F1481">
        <w:rPr>
          <w:u w:val="single"/>
        </w:rPr>
        <w:t>(5)</w:t>
      </w:r>
      <w:r w:rsidRPr="003F1481">
        <w:t>, SLED shall offer the applicant a handgun training course that satisfies the requirements of Section 23</w:t>
      </w:r>
      <w:r w:rsidRPr="003F1481">
        <w:noBreakHyphen/>
        <w:t>31</w:t>
      </w:r>
      <w:r w:rsidRPr="003F1481">
        <w:noBreakHyphen/>
        <w:t>210</w:t>
      </w:r>
      <w:r w:rsidRPr="003F1481">
        <w:rPr>
          <w:strike/>
        </w:rPr>
        <w:t>(4)(a)</w:t>
      </w:r>
      <w:r w:rsidRPr="003F1481">
        <w:rPr>
          <w:u w:val="single"/>
        </w:rPr>
        <w:t>(5)</w:t>
      </w:r>
      <w:r w:rsidRPr="003F1481">
        <w:t>.  The course shall cost fifty dollars.  SLED shall use the proceeds to defray the training course’s operating costs.  If a permit is granted by operation of law because an applicant was not notified of a denial within the ninety</w:t>
      </w:r>
      <w:r w:rsidRPr="003F1481">
        <w:noBreakHyphen/>
        <w:t xml:space="preserve">day notification period, the permit may be revoked upon written notification from SLED that sufficient grounds exist for revocation or initial denial. </w:t>
      </w:r>
    </w:p>
    <w:p w:rsidR="00C003AB" w:rsidRPr="003F1481" w:rsidRDefault="00C003AB" w:rsidP="00C003AB">
      <w:r w:rsidRPr="003F1481">
        <w:tab/>
        <w:t>(D)</w:t>
      </w:r>
      <w:r w:rsidRPr="003F1481">
        <w:tab/>
        <w:t xml:space="preserve">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w:t>
      </w:r>
      <w:r w:rsidRPr="003F1481">
        <w:rPr>
          <w:strike/>
        </w:rPr>
        <w:t>Judge Division</w:t>
      </w:r>
      <w:r w:rsidRPr="003F1481">
        <w:t xml:space="preserve"> </w:t>
      </w:r>
      <w:r w:rsidRPr="003F1481">
        <w:rPr>
          <w:u w:val="single"/>
        </w:rPr>
        <w:t>Court</w:t>
      </w:r>
      <w:r w:rsidRPr="003F1481">
        <w:t xml:space="preserve"> pursuant to Article 5, Chapter 23 </w:t>
      </w:r>
      <w:r w:rsidRPr="003F1481">
        <w:rPr>
          <w:strike/>
        </w:rPr>
        <w:t>of</w:t>
      </w:r>
      <w:r w:rsidRPr="003F1481">
        <w:rPr>
          <w:u w:val="single"/>
        </w:rPr>
        <w:t>,</w:t>
      </w:r>
      <w:r w:rsidRPr="003F1481">
        <w:t xml:space="preserve"> Title 1, upon a petition filed by an applicant within thirty days from the date of delivery of the division’s decision. </w:t>
      </w:r>
    </w:p>
    <w:p w:rsidR="00C003AB" w:rsidRPr="003F1481" w:rsidRDefault="00C003AB" w:rsidP="00C003AB">
      <w:r w:rsidRPr="003F1481">
        <w:tab/>
        <w:t>(E)</w:t>
      </w:r>
      <w:r w:rsidRPr="003F1481">
        <w:tab/>
        <w:t xml:space="preserve">SLED must make permit application forms available to the public.  A permit application form shall require an applicant to supply: </w:t>
      </w:r>
    </w:p>
    <w:p w:rsidR="00C003AB" w:rsidRPr="003F1481" w:rsidRDefault="00C003AB" w:rsidP="00C003AB">
      <w:r w:rsidRPr="003F1481">
        <w:tab/>
      </w:r>
      <w:r w:rsidRPr="003F1481">
        <w:tab/>
        <w:t>(1)</w:t>
      </w:r>
      <w:r w:rsidRPr="003F1481">
        <w:tab/>
        <w:t xml:space="preserve">name, including maiden name if applicable; </w:t>
      </w:r>
    </w:p>
    <w:p w:rsidR="00C003AB" w:rsidRPr="003F1481" w:rsidRDefault="00C003AB" w:rsidP="00C003AB">
      <w:r w:rsidRPr="003F1481">
        <w:tab/>
      </w:r>
      <w:r w:rsidRPr="003F1481">
        <w:tab/>
        <w:t>(2)</w:t>
      </w:r>
      <w:r w:rsidRPr="003F1481">
        <w:tab/>
        <w:t xml:space="preserve">date and place of birth; </w:t>
      </w:r>
    </w:p>
    <w:p w:rsidR="00C003AB" w:rsidRPr="003F1481" w:rsidRDefault="00C003AB" w:rsidP="00C003AB">
      <w:r w:rsidRPr="003F1481">
        <w:tab/>
      </w:r>
      <w:r w:rsidRPr="003F1481">
        <w:tab/>
        <w:t>(3)</w:t>
      </w:r>
      <w:r w:rsidRPr="003F1481">
        <w:tab/>
        <w:t xml:space="preserve">sex; </w:t>
      </w:r>
    </w:p>
    <w:p w:rsidR="00C003AB" w:rsidRPr="003F1481" w:rsidRDefault="00C003AB" w:rsidP="00C003AB">
      <w:r w:rsidRPr="003F1481">
        <w:tab/>
      </w:r>
      <w:r w:rsidRPr="003F1481">
        <w:tab/>
        <w:t>(4)</w:t>
      </w:r>
      <w:r w:rsidRPr="003F1481">
        <w:tab/>
        <w:t xml:space="preserve">race; </w:t>
      </w:r>
    </w:p>
    <w:p w:rsidR="00C003AB" w:rsidRPr="003F1481" w:rsidRDefault="00C003AB" w:rsidP="00C003AB">
      <w:r w:rsidRPr="003F1481">
        <w:tab/>
      </w:r>
      <w:r w:rsidRPr="003F1481">
        <w:tab/>
        <w:t>(5)</w:t>
      </w:r>
      <w:r w:rsidRPr="003F1481">
        <w:tab/>
        <w:t xml:space="preserve">height; </w:t>
      </w:r>
    </w:p>
    <w:p w:rsidR="00C003AB" w:rsidRPr="003F1481" w:rsidRDefault="00C003AB" w:rsidP="00C003AB">
      <w:r w:rsidRPr="003F1481">
        <w:tab/>
      </w:r>
      <w:r w:rsidRPr="003F1481">
        <w:tab/>
        <w:t>(6)</w:t>
      </w:r>
      <w:r w:rsidRPr="003F1481">
        <w:tab/>
        <w:t xml:space="preserve">weight; </w:t>
      </w:r>
    </w:p>
    <w:p w:rsidR="00C003AB" w:rsidRPr="003F1481" w:rsidRDefault="00C003AB" w:rsidP="00C003AB">
      <w:r w:rsidRPr="003F1481">
        <w:tab/>
      </w:r>
      <w:r w:rsidRPr="003F1481">
        <w:tab/>
        <w:t>(7)</w:t>
      </w:r>
      <w:r w:rsidRPr="003F1481">
        <w:tab/>
        <w:t xml:space="preserve">eye and hair color; </w:t>
      </w:r>
    </w:p>
    <w:p w:rsidR="00C003AB" w:rsidRPr="003F1481" w:rsidRDefault="00C003AB" w:rsidP="00C003AB">
      <w:r w:rsidRPr="003F1481">
        <w:tab/>
      </w:r>
      <w:r w:rsidRPr="003F1481">
        <w:tab/>
        <w:t>(8)</w:t>
      </w:r>
      <w:r w:rsidRPr="003F1481">
        <w:tab/>
        <w:t>current residence address</w:t>
      </w:r>
      <w:r w:rsidRPr="003F1481">
        <w:rPr>
          <w:strike/>
        </w:rPr>
        <w:t>, or if the applicant is a qualified nonresident, current residence address and where the applicant owns real property in this State</w:t>
      </w:r>
      <w:r w:rsidRPr="003F1481">
        <w:t xml:space="preserve">; and </w:t>
      </w:r>
    </w:p>
    <w:p w:rsidR="00C003AB" w:rsidRPr="003F1481" w:rsidRDefault="00C003AB" w:rsidP="00C003AB">
      <w:r w:rsidRPr="003F1481">
        <w:tab/>
      </w:r>
      <w:r w:rsidRPr="003F1481">
        <w:tab/>
        <w:t>(9)</w:t>
      </w:r>
      <w:r w:rsidRPr="003F1481">
        <w:tab/>
        <w:t xml:space="preserve">all residence addresses for the three years preceding the application date. </w:t>
      </w:r>
    </w:p>
    <w:p w:rsidR="00C003AB" w:rsidRPr="003F1481" w:rsidRDefault="00C003AB" w:rsidP="00C003AB">
      <w:r w:rsidRPr="003F1481">
        <w:tab/>
        <w:t>(F)</w:t>
      </w:r>
      <w:r w:rsidRPr="003F1481">
        <w:tab/>
        <w:t xml:space="preserve">The permit application form shall require the applicant to certify that: </w:t>
      </w:r>
    </w:p>
    <w:p w:rsidR="00C003AB" w:rsidRPr="003F1481" w:rsidRDefault="00C003AB" w:rsidP="00C003AB">
      <w:r w:rsidRPr="003F1481">
        <w:tab/>
      </w:r>
      <w:r w:rsidRPr="003F1481">
        <w:tab/>
        <w:t>(1)</w:t>
      </w:r>
      <w:r w:rsidRPr="003F1481">
        <w:tab/>
        <w:t xml:space="preserve">he is not a person prohibited under state law from possessing a weapon; </w:t>
      </w:r>
    </w:p>
    <w:p w:rsidR="00C003AB" w:rsidRPr="003F1481" w:rsidRDefault="00C003AB" w:rsidP="00C003AB">
      <w:pPr>
        <w:rPr>
          <w:u w:val="single"/>
        </w:rPr>
      </w:pPr>
      <w:r w:rsidRPr="003F1481">
        <w:tab/>
      </w:r>
      <w:r w:rsidRPr="003F1481">
        <w:tab/>
        <w:t>(2)</w:t>
      </w:r>
      <w:r w:rsidRPr="003F1481">
        <w:tab/>
        <w:t xml:space="preserve">he understands the permit is revoked and must be surrendered immediately to SLED if the permit holder becomes a person prohibited under state law from possessing a weapon; </w:t>
      </w:r>
      <w:r w:rsidRPr="003F1481">
        <w:rPr>
          <w:u w:val="single"/>
        </w:rPr>
        <w:t>and</w:t>
      </w:r>
    </w:p>
    <w:p w:rsidR="00C003AB" w:rsidRPr="003F1481" w:rsidRDefault="00C003AB" w:rsidP="00C003AB">
      <w:r w:rsidRPr="003F1481">
        <w:tab/>
      </w:r>
      <w:r w:rsidRPr="003F1481">
        <w:tab/>
        <w:t>(3)</w:t>
      </w:r>
      <w:r w:rsidRPr="003F1481">
        <w:tab/>
      </w:r>
      <w:r w:rsidRPr="003F1481">
        <w:rPr>
          <w:strike/>
        </w:rPr>
        <w:t xml:space="preserve">he is a resident of this State, is military personnel on permanent change of station orders, or is a qualified nonresident; and </w:t>
      </w:r>
    </w:p>
    <w:p w:rsidR="00C003AB" w:rsidRPr="003F1481" w:rsidRDefault="00C003AB" w:rsidP="00C003AB">
      <w:r w:rsidRPr="003F1481">
        <w:tab/>
      </w:r>
      <w:r w:rsidRPr="003F1481">
        <w:tab/>
      </w:r>
      <w:r w:rsidRPr="003F1481">
        <w:rPr>
          <w:strike/>
        </w:rPr>
        <w:t>(4)</w:t>
      </w:r>
      <w:r w:rsidRPr="003F1481">
        <w:tab/>
        <w:t xml:space="preserve">all information contained in his application is true and correct to the best of his knowledge. </w:t>
      </w:r>
    </w:p>
    <w:p w:rsidR="00C003AB" w:rsidRPr="003F1481" w:rsidRDefault="00C003AB" w:rsidP="00C003AB">
      <w:r w:rsidRPr="003F1481">
        <w:tab/>
        <w:t>(G)</w:t>
      </w:r>
      <w:r w:rsidRPr="003F1481">
        <w:tab/>
        <w:t>Medical personnel, law enforcement agencies, organizations offering handgun education courses pursuant to Section 23</w:t>
      </w:r>
      <w:r w:rsidRPr="003F1481">
        <w:noBreakHyphen/>
        <w:t>31</w:t>
      </w:r>
      <w:r w:rsidRPr="003F1481">
        <w:noBreakHyphen/>
        <w:t>210</w:t>
      </w:r>
      <w:r w:rsidRPr="003F1481">
        <w:rPr>
          <w:strike/>
        </w:rPr>
        <w:t>(4)(a)</w:t>
      </w:r>
      <w:r w:rsidRPr="003F1481">
        <w:rPr>
          <w:u w:val="single"/>
        </w:rPr>
        <w:t>(5)</w:t>
      </w:r>
      <w:r w:rsidRPr="003F1481">
        <w:t>, and their personnel, who in good faith provide information regarding a person’s application, must be exempt from liability that may arise from issuance of a permit; provided, however, a weapons instructor must meet the requirements established in Section 23</w:t>
      </w:r>
      <w:r w:rsidRPr="003F1481">
        <w:noBreakHyphen/>
        <w:t>31</w:t>
      </w:r>
      <w:r w:rsidRPr="003F1481">
        <w:noBreakHyphen/>
        <w:t>210</w:t>
      </w:r>
      <w:r w:rsidRPr="003F1481">
        <w:rPr>
          <w:strike/>
        </w:rPr>
        <w:t>(4)(b), (c), (d), (e), or (f)</w:t>
      </w:r>
      <w:r w:rsidRPr="003F1481">
        <w:rPr>
          <w:u w:val="single"/>
        </w:rPr>
        <w:t>(5)</w:t>
      </w:r>
      <w:r w:rsidRPr="003F1481">
        <w:t xml:space="preserve"> in order to be exempt from liability under this subsection. </w:t>
      </w:r>
    </w:p>
    <w:p w:rsidR="00C003AB" w:rsidRPr="003F1481" w:rsidRDefault="00C003AB" w:rsidP="00C003AB">
      <w:pPr>
        <w:rPr>
          <w:u w:val="single"/>
        </w:rPr>
      </w:pPr>
      <w:r w:rsidRPr="003F1481">
        <w:tab/>
        <w:t>(H)</w:t>
      </w:r>
      <w:r w:rsidRPr="003F1481">
        <w:tab/>
        <w:t xml:space="preserve">A permit application must be submitted in person </w:t>
      </w:r>
      <w:r w:rsidRPr="003F1481">
        <w:rPr>
          <w:strike/>
        </w:rPr>
        <w:t>or</w:t>
      </w:r>
      <w:r w:rsidRPr="003F1481">
        <w:rPr>
          <w:u w:val="single"/>
        </w:rPr>
        <w:t>,</w:t>
      </w:r>
      <w:r w:rsidRPr="003F1481">
        <w:t xml:space="preserve"> by mail</w:t>
      </w:r>
      <w:r w:rsidRPr="003F1481">
        <w:rPr>
          <w:u w:val="single"/>
        </w:rPr>
        <w:t>, or online</w:t>
      </w:r>
      <w:r w:rsidRPr="003F1481">
        <w:t xml:space="preserve"> to SLED headquarters which shall verify the legibility and accuracy of the required documents.  </w:t>
      </w:r>
      <w:r w:rsidRPr="003F1481">
        <w:rPr>
          <w:u w:val="single"/>
        </w:rPr>
        <w:t>If an applicant submits his application online, SLED may continue to make all contact with that applicant through online communications.</w:t>
      </w:r>
    </w:p>
    <w:p w:rsidR="00C003AB" w:rsidRPr="003F1481" w:rsidRDefault="00C003AB" w:rsidP="00C003AB">
      <w:r w:rsidRPr="003F1481">
        <w:tab/>
        <w:t>(I)</w:t>
      </w:r>
      <w:r w:rsidRPr="003F1481">
        <w:tab/>
        <w:t xml:space="preserve">SLED must maintain a list of all permit holders and the current status of each permit.  SLED may release the list of permit holders or verify an individual’s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 </w:t>
      </w:r>
    </w:p>
    <w:p w:rsidR="00C003AB" w:rsidRPr="003F1481" w:rsidRDefault="00C003AB" w:rsidP="00C003AB">
      <w:r w:rsidRPr="003F1481">
        <w:tab/>
        <w:t>(J)</w:t>
      </w:r>
      <w:r w:rsidRPr="003F1481">
        <w:tab/>
        <w:t xml:space="preserve">A permit is valid statewide unless revoked because the person has: </w:t>
      </w:r>
    </w:p>
    <w:p w:rsidR="00C003AB" w:rsidRPr="003F1481" w:rsidRDefault="00C003AB" w:rsidP="00C003AB">
      <w:r w:rsidRPr="003F1481">
        <w:tab/>
      </w:r>
      <w:r w:rsidRPr="003F1481">
        <w:tab/>
        <w:t>(1)</w:t>
      </w:r>
      <w:r w:rsidRPr="003F1481">
        <w:tab/>
        <w:t xml:space="preserve">become a person prohibited under state law from possessing a weapon; </w:t>
      </w:r>
    </w:p>
    <w:p w:rsidR="00C003AB" w:rsidRPr="003F1481" w:rsidRDefault="00C003AB" w:rsidP="00C003AB">
      <w:r w:rsidRPr="003F1481">
        <w:tab/>
      </w:r>
      <w:r w:rsidRPr="003F1481">
        <w:tab/>
        <w:t>(2)</w:t>
      </w:r>
      <w:r w:rsidRPr="003F1481">
        <w:tab/>
        <w:t xml:space="preserve">moved his permanent residence to another state and no longer owns real property in this State; </w:t>
      </w:r>
    </w:p>
    <w:p w:rsidR="00C003AB" w:rsidRPr="003F1481" w:rsidRDefault="00C003AB" w:rsidP="00C003AB">
      <w:r w:rsidRPr="003F1481">
        <w:tab/>
      </w:r>
      <w:r w:rsidRPr="003F1481">
        <w:tab/>
        <w:t>(3)</w:t>
      </w:r>
      <w:r w:rsidRPr="003F1481">
        <w:tab/>
        <w:t xml:space="preserve">voluntarily surrendered the permit; or </w:t>
      </w:r>
    </w:p>
    <w:p w:rsidR="00C003AB" w:rsidRPr="003F1481" w:rsidRDefault="00C003AB" w:rsidP="00C003AB">
      <w:r w:rsidRPr="003F1481">
        <w:tab/>
      </w:r>
      <w:r w:rsidRPr="003F1481">
        <w:tab/>
        <w:t>(4)</w:t>
      </w:r>
      <w:r w:rsidRPr="003F1481">
        <w:tab/>
        <w:t xml:space="preserve">been charged with an offense that, upon conviction, would prohibit the person from possessing a firearm.  However, if the person subsequently is found not guilty of the offense, then his permit must be reinstated at no charge. </w:t>
      </w:r>
    </w:p>
    <w:p w:rsidR="00C003AB" w:rsidRPr="003F1481" w:rsidRDefault="00C003AB" w:rsidP="00C003AB">
      <w:r w:rsidRPr="003F1481">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Pr="003F1481">
        <w:noBreakHyphen/>
        <w:t xml:space="preserve">five dollars. </w:t>
      </w:r>
    </w:p>
    <w:p w:rsidR="00C003AB" w:rsidRPr="003F1481" w:rsidRDefault="00C003AB" w:rsidP="00C003AB">
      <w:r w:rsidRPr="003F1481">
        <w:tab/>
        <w:t>(K)</w:t>
      </w:r>
      <w:r w:rsidRPr="003F1481">
        <w:tab/>
        <w:t xml:space="preserve">A permit holder must have his permit identification card in his possession whenever he carries a concealable weapon.  When carrying a concealable weapon pursuant to Article 4 </w:t>
      </w:r>
      <w:r w:rsidRPr="003F1481">
        <w:rPr>
          <w:strike/>
        </w:rPr>
        <w:t>of</w:t>
      </w:r>
      <w:r w:rsidRPr="003F1481">
        <w:rPr>
          <w:u w:val="single"/>
        </w:rPr>
        <w:t>,</w:t>
      </w:r>
      <w:r w:rsidRPr="003F1481">
        <w:t xml:space="preserve"> Chapter 31 </w:t>
      </w:r>
      <w:r w:rsidRPr="003F1481">
        <w:rPr>
          <w:strike/>
        </w:rPr>
        <w:t>of</w:t>
      </w:r>
      <w:r w:rsidRPr="003F1481">
        <w:rPr>
          <w:u w:val="single"/>
        </w:rPr>
        <w:t>,</w:t>
      </w:r>
      <w:r w:rsidRPr="003F1481">
        <w:t xml:space="preserve"> Title 23, a permit holder must inform a law enforcement officer of the fact that he is a permit holder and present the permit identification card when an officer</w:t>
      </w:r>
      <w:r w:rsidRPr="003F1481">
        <w:rPr>
          <w:u w:val="single"/>
        </w:rPr>
        <w:t>:</w:t>
      </w:r>
      <w:r w:rsidRPr="003F1481">
        <w:t xml:space="preserve"> </w:t>
      </w:r>
    </w:p>
    <w:p w:rsidR="00C003AB" w:rsidRPr="003F1481" w:rsidRDefault="00C003AB" w:rsidP="00C003AB">
      <w:r w:rsidRPr="003F1481">
        <w:tab/>
      </w:r>
      <w:r w:rsidRPr="003F1481">
        <w:tab/>
        <w:t>(1)</w:t>
      </w:r>
      <w:r w:rsidRPr="003F1481">
        <w:tab/>
        <w:t>identifies himself as a law enforcement officer</w:t>
      </w:r>
      <w:r w:rsidRPr="003F1481">
        <w:rPr>
          <w:u w:val="single"/>
        </w:rPr>
        <w:t>;</w:t>
      </w:r>
      <w:r w:rsidRPr="003F1481">
        <w:t xml:space="preserve"> and </w:t>
      </w:r>
    </w:p>
    <w:p w:rsidR="00C003AB" w:rsidRPr="003F1481" w:rsidRDefault="00C003AB" w:rsidP="00C003AB">
      <w:r w:rsidRPr="003F1481">
        <w:tab/>
      </w:r>
      <w:r w:rsidRPr="003F1481">
        <w:tab/>
        <w:t>(2)</w:t>
      </w:r>
      <w:r w:rsidRPr="003F1481">
        <w:tab/>
        <w:t xml:space="preserve">requests identification or a driver’s license from a permit holder.  </w:t>
      </w:r>
    </w:p>
    <w:p w:rsidR="00C003AB" w:rsidRPr="003F1481" w:rsidRDefault="00C003AB" w:rsidP="00C003AB">
      <w:r w:rsidRPr="003F1481">
        <w:tab/>
        <w:t>A permit holder immediately must report the loss or theft of a permit identification card to SLED headquarters.  A person who violates the provisions of this subsection is guilty of a misdemeanor and, upon conviction, must be fined twenty</w:t>
      </w:r>
      <w:r w:rsidRPr="003F1481">
        <w:noBreakHyphen/>
        <w:t xml:space="preserve">five dollars. </w:t>
      </w:r>
    </w:p>
    <w:p w:rsidR="00C003AB" w:rsidRPr="003F1481" w:rsidRDefault="00C003AB" w:rsidP="00C003AB">
      <w:r w:rsidRPr="003F1481">
        <w:tab/>
        <w:t>(L)</w:t>
      </w:r>
      <w:r w:rsidRPr="003F1481">
        <w:tab/>
        <w:t>SLED shall issue a replacement for lost, stolen, damaged, or destroyed permit identification cards after the permit holder has updated all information required in the original application and the payment of a five</w:t>
      </w:r>
      <w:r w:rsidRPr="003F1481">
        <w:noBreakHyphen/>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holder’s failure to notify SLED in accordance with this subsection constitutes a misdemeanor punishable by a twenty</w:t>
      </w:r>
      <w:r w:rsidRPr="003F1481">
        <w:noBreakHyphen/>
        <w:t xml:space="preserve">five dollar fine.  The original permit shall remain in force until receipt of the corrected permit identification card by the permit holder, at which time the original permit must be returned to SLED. </w:t>
      </w:r>
    </w:p>
    <w:p w:rsidR="00C003AB" w:rsidRPr="003F1481" w:rsidRDefault="00C003AB" w:rsidP="00C003AB">
      <w:r w:rsidRPr="003F1481">
        <w:tab/>
        <w:t>(M)</w:t>
      </w:r>
      <w:r w:rsidRPr="003F1481">
        <w:tab/>
        <w:t>A permit issued pursuant to this section does not authorize a permit holder to carry a concealable weapon into a</w:t>
      </w:r>
      <w:r w:rsidRPr="003F1481">
        <w:rPr>
          <w:strike/>
        </w:rPr>
        <w:t>:</w:t>
      </w:r>
      <w:r w:rsidRPr="003F1481">
        <w:t xml:space="preserve"> </w:t>
      </w:r>
    </w:p>
    <w:p w:rsidR="00C003AB" w:rsidRPr="003F1481" w:rsidRDefault="00C003AB" w:rsidP="00C003AB">
      <w:pPr>
        <w:rPr>
          <w:strike/>
          <w:u w:val="single"/>
        </w:rPr>
      </w:pPr>
      <w:r w:rsidRPr="003F1481">
        <w:tab/>
      </w:r>
      <w:r w:rsidRPr="003F1481">
        <w:tab/>
        <w:t>(1)</w:t>
      </w:r>
      <w:r w:rsidRPr="003F1481">
        <w:tab/>
      </w:r>
      <w:r w:rsidRPr="003F1481">
        <w:rPr>
          <w:strike/>
        </w:rPr>
        <w:t>police, sheriff, or highway patrol station or any other law enforcement office or facility</w:t>
      </w:r>
      <w:r w:rsidRPr="003F1481">
        <w:t xml:space="preserve"> </w:t>
      </w:r>
      <w:r w:rsidRPr="003F1481">
        <w:rPr>
          <w:u w:val="single"/>
        </w:rPr>
        <w:t>law enforcement, correctional, or detention facility</w:t>
      </w:r>
      <w:r w:rsidRPr="003F1481">
        <w:t>;</w:t>
      </w:r>
      <w:r w:rsidRPr="003F1481">
        <w:rPr>
          <w:strike/>
        </w:rPr>
        <w:t xml:space="preserve"> </w:t>
      </w:r>
    </w:p>
    <w:p w:rsidR="00C003AB" w:rsidRPr="003F1481" w:rsidRDefault="00C003AB" w:rsidP="00C003AB">
      <w:pPr>
        <w:rPr>
          <w:strike/>
        </w:rPr>
      </w:pPr>
      <w:r w:rsidRPr="003F1481">
        <w:tab/>
      </w:r>
      <w:r w:rsidRPr="003F1481">
        <w:tab/>
        <w:t>(2)</w:t>
      </w:r>
      <w:r w:rsidRPr="003F1481">
        <w:tab/>
      </w:r>
      <w:r w:rsidRPr="003F1481">
        <w:rPr>
          <w:strike/>
        </w:rPr>
        <w:t xml:space="preserve">detention facility, prison, or jail or any other correctional facility or office; </w:t>
      </w:r>
    </w:p>
    <w:p w:rsidR="00C003AB" w:rsidRPr="003F1481" w:rsidRDefault="00C003AB" w:rsidP="00C003AB">
      <w:r w:rsidRPr="003F1481">
        <w:tab/>
      </w:r>
      <w:r w:rsidRPr="003F1481">
        <w:tab/>
      </w:r>
      <w:r w:rsidRPr="003F1481">
        <w:rPr>
          <w:strike/>
        </w:rPr>
        <w:t>(3)</w:t>
      </w:r>
      <w:r w:rsidRPr="003F1481">
        <w:tab/>
        <w:t xml:space="preserve">courthouse or courtroom; </w:t>
      </w:r>
    </w:p>
    <w:p w:rsidR="00C003AB" w:rsidRPr="003F1481" w:rsidRDefault="00C003AB" w:rsidP="00C003AB">
      <w:r w:rsidRPr="003F1481">
        <w:tab/>
      </w:r>
      <w:r w:rsidRPr="003F1481">
        <w:tab/>
      </w:r>
      <w:r w:rsidRPr="003F1481">
        <w:rPr>
          <w:strike/>
        </w:rPr>
        <w:t>(4)</w:t>
      </w:r>
      <w:r w:rsidRPr="003F1481">
        <w:rPr>
          <w:u w:val="single"/>
        </w:rPr>
        <w:t>(3)</w:t>
      </w:r>
      <w:r w:rsidRPr="003F1481">
        <w:tab/>
        <w:t xml:space="preserve">polling place on election days; </w:t>
      </w:r>
    </w:p>
    <w:p w:rsidR="00C003AB" w:rsidRPr="003F1481" w:rsidRDefault="00C003AB" w:rsidP="00C003AB">
      <w:r w:rsidRPr="003F1481">
        <w:tab/>
      </w:r>
      <w:r w:rsidRPr="003F1481">
        <w:tab/>
      </w:r>
      <w:r w:rsidRPr="003F1481">
        <w:rPr>
          <w:strike/>
        </w:rPr>
        <w:t>(5)</w:t>
      </w:r>
      <w:r w:rsidRPr="003F1481">
        <w:rPr>
          <w:u w:val="single"/>
        </w:rPr>
        <w:t>(4)</w:t>
      </w:r>
      <w:r w:rsidRPr="003F1481">
        <w:tab/>
        <w:t xml:space="preserve">office of or the business meeting of the governing body of a county, public school district, municipality, or special purpose district; </w:t>
      </w:r>
    </w:p>
    <w:p w:rsidR="00C003AB" w:rsidRPr="003F1481" w:rsidRDefault="00C003AB" w:rsidP="00C003AB">
      <w:r w:rsidRPr="003F1481">
        <w:tab/>
      </w:r>
      <w:r w:rsidRPr="003F1481">
        <w:tab/>
      </w:r>
      <w:r w:rsidRPr="003F1481">
        <w:rPr>
          <w:strike/>
        </w:rPr>
        <w:t>(6)</w:t>
      </w:r>
      <w:r w:rsidRPr="003F1481">
        <w:rPr>
          <w:u w:val="single"/>
        </w:rPr>
        <w:t>(5)</w:t>
      </w:r>
      <w:r w:rsidRPr="003F1481">
        <w:tab/>
        <w:t xml:space="preserve">school or college athletic event not related to firearms; </w:t>
      </w:r>
    </w:p>
    <w:p w:rsidR="00C003AB" w:rsidRPr="003F1481" w:rsidRDefault="00C003AB" w:rsidP="00C003AB">
      <w:r w:rsidRPr="003F1481">
        <w:tab/>
      </w:r>
      <w:r w:rsidRPr="003F1481">
        <w:tab/>
      </w:r>
      <w:r w:rsidRPr="003F1481">
        <w:rPr>
          <w:strike/>
        </w:rPr>
        <w:t>(7)</w:t>
      </w:r>
      <w:r w:rsidRPr="003F1481">
        <w:rPr>
          <w:u w:val="single"/>
        </w:rPr>
        <w:t>(6)</w:t>
      </w:r>
      <w:r w:rsidRPr="003F1481">
        <w:tab/>
        <w:t>daycare facility or pre</w:t>
      </w:r>
      <w:r w:rsidRPr="003F1481">
        <w:noBreakHyphen/>
        <w:t xml:space="preserve">school facility; </w:t>
      </w:r>
    </w:p>
    <w:p w:rsidR="00C003AB" w:rsidRPr="003F1481" w:rsidRDefault="00C003AB" w:rsidP="00C003AB">
      <w:pPr>
        <w:rPr>
          <w:u w:val="single"/>
        </w:rPr>
      </w:pPr>
      <w:r w:rsidRPr="003F1481">
        <w:tab/>
      </w:r>
      <w:r w:rsidRPr="003F1481">
        <w:tab/>
      </w:r>
      <w:r w:rsidRPr="003F1481">
        <w:rPr>
          <w:strike/>
        </w:rPr>
        <w:t>(8)</w:t>
      </w:r>
      <w:r w:rsidRPr="003F1481">
        <w:rPr>
          <w:u w:val="single"/>
        </w:rPr>
        <w:t>(7)</w:t>
      </w:r>
      <w:r w:rsidRPr="003F1481">
        <w:tab/>
        <w:t xml:space="preserve">place where the carrying of firearms is prohibited by federal law; </w:t>
      </w:r>
    </w:p>
    <w:p w:rsidR="00C003AB" w:rsidRPr="003F1481" w:rsidRDefault="00C003AB" w:rsidP="00C003AB">
      <w:pPr>
        <w:rPr>
          <w:strike/>
        </w:rPr>
      </w:pPr>
      <w:r w:rsidRPr="003F1481">
        <w:tab/>
      </w:r>
      <w:r w:rsidRPr="003F1481">
        <w:tab/>
      </w:r>
      <w:r w:rsidRPr="003F1481">
        <w:rPr>
          <w:strike/>
        </w:rPr>
        <w:t>(9)</w:t>
      </w:r>
      <w:r w:rsidRPr="003F1481">
        <w:rPr>
          <w:u w:val="single"/>
        </w:rPr>
        <w:t>(8)</w:t>
      </w:r>
      <w:r w:rsidRPr="003F1481">
        <w:tab/>
        <w:t xml:space="preserve">church or other established religious sanctuary unless express permission is given by the appropriate church official or governing body; </w:t>
      </w:r>
      <w:r w:rsidRPr="003F1481">
        <w:rPr>
          <w:strike/>
        </w:rPr>
        <w:t>or</w:t>
      </w:r>
      <w:r w:rsidRPr="003F1481">
        <w:t xml:space="preserve"> </w:t>
      </w:r>
    </w:p>
    <w:p w:rsidR="00C003AB" w:rsidRPr="003F1481" w:rsidRDefault="00C003AB" w:rsidP="00C003AB">
      <w:pPr>
        <w:rPr>
          <w:u w:val="single"/>
        </w:rPr>
      </w:pPr>
      <w:r w:rsidRPr="003F1481">
        <w:tab/>
      </w:r>
      <w:r w:rsidRPr="003F1481">
        <w:tab/>
      </w:r>
      <w:r w:rsidRPr="003F1481">
        <w:rPr>
          <w:strike/>
        </w:rPr>
        <w:t>(10)</w:t>
      </w:r>
      <w:r w:rsidRPr="003F1481">
        <w:rPr>
          <w:u w:val="single"/>
        </w:rPr>
        <w:t>(9)</w:t>
      </w:r>
      <w:r w:rsidRPr="003F1481">
        <w:tab/>
        <w:t>hospital, medical clinic, doctor’s office, or any other facility where medical services or procedures are performed unless expressly authorized by the employer</w:t>
      </w:r>
      <w:r w:rsidRPr="003F1481">
        <w:rPr>
          <w:u w:val="single"/>
        </w:rPr>
        <w:t>; or</w:t>
      </w:r>
    </w:p>
    <w:p w:rsidR="00C003AB" w:rsidRPr="003F1481" w:rsidRDefault="00C003AB" w:rsidP="00C003AB">
      <w:r w:rsidRPr="003F1481">
        <w:tab/>
      </w:r>
      <w:r w:rsidRPr="003F1481">
        <w:tab/>
      </w:r>
      <w:r w:rsidRPr="003F1481">
        <w:rPr>
          <w:u w:val="single"/>
        </w:rPr>
        <w:t>(10)</w:t>
      </w:r>
      <w:r w:rsidRPr="003F1481">
        <w:tab/>
      </w:r>
      <w:r w:rsidRPr="003F1481">
        <w:rPr>
          <w:u w:val="single"/>
        </w:rPr>
        <w:t>place clearly marked with a sign prohibiting the carrying of a concealable weapon on the premises pursuant to Sections 23</w:t>
      </w:r>
      <w:r w:rsidRPr="003F1481">
        <w:rPr>
          <w:u w:val="single"/>
        </w:rPr>
        <w:noBreakHyphen/>
        <w:t>31</w:t>
      </w:r>
      <w:r w:rsidRPr="003F1481">
        <w:rPr>
          <w:u w:val="single"/>
        </w:rPr>
        <w:noBreakHyphen/>
        <w:t>220 and 23</w:t>
      </w:r>
      <w:r w:rsidRPr="003F1481">
        <w:rPr>
          <w:u w:val="single"/>
        </w:rPr>
        <w:noBreakHyphen/>
        <w:t>31</w:t>
      </w:r>
      <w:r w:rsidRPr="003F1481">
        <w:rPr>
          <w:u w:val="single"/>
        </w:rPr>
        <w:noBreakHyphen/>
        <w:t>235.  Except that a property owner or an agent acting on his behalf, by express written consent, may allow individuals of his choosing to enter onto property regardless of any posted sign to the contrary.</w:t>
      </w:r>
      <w:r w:rsidRPr="003F1481">
        <w:t xml:space="preserve"> </w:t>
      </w:r>
    </w:p>
    <w:p w:rsidR="00C003AB" w:rsidRPr="003F1481" w:rsidRDefault="00C003AB" w:rsidP="00C003AB">
      <w:r w:rsidRPr="003F1481">
        <w:tab/>
        <w:t xml:space="preserve">A person who wilfully violates a provision of this subsection is guilty of a misdemeanor and, upon conviction, must be fined not less than one thousand dollars or imprisoned not more than one year, or both, at the discretion of the court and have his permit revoked for five years. </w:t>
      </w:r>
    </w:p>
    <w:p w:rsidR="00C003AB" w:rsidRPr="003F1481" w:rsidRDefault="00C003AB" w:rsidP="00C003AB">
      <w:r w:rsidRPr="003F1481">
        <w:tab/>
        <w:t xml:space="preserve">Nothing contained </w:t>
      </w:r>
      <w:r w:rsidRPr="003F1481">
        <w:rPr>
          <w:strike/>
        </w:rPr>
        <w:t>herein</w:t>
      </w:r>
      <w:r w:rsidRPr="003F1481">
        <w:t xml:space="preserve"> </w:t>
      </w:r>
      <w:r w:rsidRPr="003F1481">
        <w:rPr>
          <w:u w:val="single"/>
        </w:rPr>
        <w:t>in this section</w:t>
      </w:r>
      <w:r w:rsidRPr="003F1481">
        <w:t xml:space="preserve"> may be construed to alter or affect the provisions of Sections 10</w:t>
      </w:r>
      <w:r w:rsidRPr="003F1481">
        <w:noBreakHyphen/>
        <w:t>11</w:t>
      </w:r>
      <w:r w:rsidRPr="003F1481">
        <w:noBreakHyphen/>
        <w:t>320, 16</w:t>
      </w:r>
      <w:r w:rsidRPr="003F1481">
        <w:noBreakHyphen/>
        <w:t>23</w:t>
      </w:r>
      <w:r w:rsidRPr="003F1481">
        <w:noBreakHyphen/>
        <w:t>420, 16</w:t>
      </w:r>
      <w:r w:rsidRPr="003F1481">
        <w:noBreakHyphen/>
        <w:t>23</w:t>
      </w:r>
      <w:r w:rsidRPr="003F1481">
        <w:noBreakHyphen/>
        <w:t>430, 16</w:t>
      </w:r>
      <w:r w:rsidRPr="003F1481">
        <w:noBreakHyphen/>
        <w:t>23</w:t>
      </w:r>
      <w:r w:rsidRPr="003F1481">
        <w:noBreakHyphen/>
        <w:t>465, 44</w:t>
      </w:r>
      <w:r w:rsidRPr="003F1481">
        <w:noBreakHyphen/>
        <w:t>23</w:t>
      </w:r>
      <w:r w:rsidRPr="003F1481">
        <w:noBreakHyphen/>
        <w:t>1080, 44</w:t>
      </w:r>
      <w:r w:rsidRPr="003F1481">
        <w:noBreakHyphen/>
        <w:t>52</w:t>
      </w:r>
      <w:r w:rsidRPr="003F1481">
        <w:noBreakHyphen/>
        <w:t>165, 50</w:t>
      </w:r>
      <w:r w:rsidRPr="003F1481">
        <w:noBreakHyphen/>
        <w:t>9</w:t>
      </w:r>
      <w:r w:rsidRPr="003F1481">
        <w:noBreakHyphen/>
        <w:t>830, and 51</w:t>
      </w:r>
      <w:r w:rsidRPr="003F1481">
        <w:noBreakHyphen/>
        <w:t>3</w:t>
      </w:r>
      <w:r w:rsidRPr="003F1481">
        <w:noBreakHyphen/>
        <w:t>145.</w:t>
      </w:r>
    </w:p>
    <w:p w:rsidR="00C003AB" w:rsidRPr="003F1481" w:rsidRDefault="00C003AB" w:rsidP="00C003AB">
      <w:r w:rsidRPr="003F1481">
        <w:tab/>
        <w:t>(N)</w:t>
      </w:r>
      <w:r w:rsidRPr="003F1481">
        <w:tab/>
        <w:t>Valid out</w:t>
      </w:r>
      <w:r w:rsidRPr="003F1481">
        <w:noBreakHyphen/>
        <w:t>of</w:t>
      </w:r>
      <w:r w:rsidRPr="003F1481">
        <w:noBreakHyphen/>
        <w:t xml:space="preserve">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 </w:t>
      </w:r>
    </w:p>
    <w:p w:rsidR="00C003AB" w:rsidRPr="003F1481" w:rsidRDefault="00C003AB" w:rsidP="00C003AB">
      <w:r w:rsidRPr="003F1481">
        <w:tab/>
        <w:t>(O)</w:t>
      </w:r>
      <w:r w:rsidRPr="003F1481">
        <w:tab/>
        <w:t xml:space="preserve">A permit issued pursuant to this article is not required for a person: </w:t>
      </w:r>
    </w:p>
    <w:p w:rsidR="00C003AB" w:rsidRPr="003F1481" w:rsidRDefault="00C003AB" w:rsidP="00C003AB">
      <w:r w:rsidRPr="003F1481">
        <w:tab/>
      </w:r>
      <w:r w:rsidRPr="003F1481">
        <w:tab/>
        <w:t>(1)</w:t>
      </w:r>
      <w:r w:rsidRPr="003F1481">
        <w:tab/>
        <w:t>specified in Section 16</w:t>
      </w:r>
      <w:r w:rsidRPr="003F1481">
        <w:noBreakHyphen/>
        <w:t>23</w:t>
      </w:r>
      <w:r w:rsidRPr="003F1481">
        <w:noBreakHyphen/>
        <w:t xml:space="preserve">20, items (1) through (5) and items (7) through (11); </w:t>
      </w:r>
    </w:p>
    <w:p w:rsidR="00C003AB" w:rsidRPr="003F1481" w:rsidRDefault="00C003AB" w:rsidP="00C003AB">
      <w:pPr>
        <w:rPr>
          <w:u w:val="single"/>
        </w:rPr>
      </w:pPr>
      <w:r w:rsidRPr="003F1481">
        <w:tab/>
      </w:r>
      <w:r w:rsidRPr="003F1481">
        <w:tab/>
        <w:t>(2)</w:t>
      </w:r>
      <w:r w:rsidRPr="003F1481">
        <w:tab/>
        <w:t>carrying a self</w:t>
      </w:r>
      <w:r w:rsidRPr="003F1481">
        <w:noBreakHyphen/>
        <w:t xml:space="preserve">defense device generally considered to be nonlethal including the substance commonly referred to as ‘pepper gas’; </w:t>
      </w:r>
      <w:r w:rsidRPr="003F1481">
        <w:rPr>
          <w:u w:val="single"/>
        </w:rPr>
        <w:t>or</w:t>
      </w:r>
    </w:p>
    <w:p w:rsidR="00C003AB" w:rsidRPr="003F1481" w:rsidRDefault="00C003AB" w:rsidP="00C003AB">
      <w:r w:rsidRPr="003F1481">
        <w:tab/>
      </w:r>
      <w:r w:rsidRPr="003F1481">
        <w:tab/>
        <w:t>(3)</w:t>
      </w:r>
      <w:r w:rsidRPr="003F1481">
        <w:tab/>
        <w:t xml:space="preserve">carrying a concealable weapon in a manner not prohibited by law. </w:t>
      </w:r>
    </w:p>
    <w:p w:rsidR="00C003AB" w:rsidRPr="003F1481" w:rsidRDefault="00C003AB" w:rsidP="00C003AB">
      <w:r w:rsidRPr="003F1481">
        <w:tab/>
        <w:t>(P)</w:t>
      </w:r>
      <w:r w:rsidRPr="003F1481">
        <w:tab/>
      </w:r>
      <w:r w:rsidRPr="003F1481">
        <w:rPr>
          <w:u w:val="single"/>
        </w:rPr>
        <w:t>Upon renewal,</w:t>
      </w:r>
      <w:r w:rsidRPr="003F1481">
        <w:t xml:space="preserve"> a permit issued pursuant to this article is valid for </w:t>
      </w:r>
      <w:r w:rsidRPr="003F1481">
        <w:rPr>
          <w:strike/>
        </w:rPr>
        <w:t>four</w:t>
      </w:r>
      <w:r w:rsidRPr="003F1481">
        <w:t xml:space="preserve"> </w:t>
      </w:r>
      <w:r w:rsidRPr="003F1481">
        <w:rPr>
          <w:u w:val="single"/>
        </w:rPr>
        <w:t>five</w:t>
      </w:r>
      <w:r w:rsidRPr="003F1481">
        <w:t xml:space="preserve"> years.  Subject to subsection (Q) </w:t>
      </w:r>
      <w:r w:rsidRPr="003F1481">
        <w:rPr>
          <w:strike/>
        </w:rPr>
        <w:t>of this section</w:t>
      </w:r>
      <w:r w:rsidRPr="003F1481">
        <w:t xml:space="preserve">, SLED shall renew a currently valid permit upon: </w:t>
      </w:r>
    </w:p>
    <w:p w:rsidR="00C003AB" w:rsidRPr="003F1481" w:rsidRDefault="00C003AB" w:rsidP="00C003AB">
      <w:r w:rsidRPr="003F1481">
        <w:tab/>
      </w:r>
      <w:r w:rsidRPr="003F1481">
        <w:tab/>
        <w:t>(1)</w:t>
      </w:r>
      <w:r w:rsidRPr="003F1481">
        <w:tab/>
        <w:t>payment of a fifty</w:t>
      </w:r>
      <w:r w:rsidRPr="003F1481">
        <w:noBreakHyphen/>
        <w:t xml:space="preserve">dollar renewal fee by the applicant.  This fee must be waived for disabled veterans and retired law enforcement officers; </w:t>
      </w:r>
    </w:p>
    <w:p w:rsidR="00C003AB" w:rsidRPr="003F1481" w:rsidRDefault="00C003AB" w:rsidP="00C003AB">
      <w:r w:rsidRPr="003F1481">
        <w:tab/>
      </w:r>
      <w:r w:rsidRPr="003F1481">
        <w:tab/>
        <w:t>(2)</w:t>
      </w:r>
      <w:r w:rsidRPr="003F1481">
        <w:tab/>
        <w:t xml:space="preserve">completion of the renewal application;  and </w:t>
      </w:r>
    </w:p>
    <w:p w:rsidR="00C003AB" w:rsidRPr="003F1481" w:rsidRDefault="00C003AB" w:rsidP="00C003AB">
      <w:r w:rsidRPr="003F1481">
        <w:tab/>
      </w:r>
      <w:r w:rsidRPr="003F1481">
        <w:tab/>
        <w:t>(3)</w:t>
      </w:r>
      <w:r w:rsidRPr="003F1481">
        <w:tab/>
      </w:r>
      <w:r w:rsidRPr="003F1481">
        <w:rPr>
          <w:strike/>
        </w:rPr>
        <w:t>submission of a photocopy of the applicant’s valid South Carolina driver’s license or South Carolina identification card, or if the applicant is a qualified nonresident, a photocopy of the applicant’s valid driver’s license or identification card issued by the state in which the applicant resides</w:t>
      </w:r>
      <w:r w:rsidRPr="003F1481">
        <w:t xml:space="preserve"> </w:t>
      </w:r>
      <w:r w:rsidRPr="003F1481">
        <w:rPr>
          <w:u w:val="single"/>
        </w:rPr>
        <w:t>picture identification or facsimile copy thereof</w:t>
      </w:r>
      <w:r w:rsidRPr="003F1481">
        <w:t>.</w:t>
      </w:r>
    </w:p>
    <w:p w:rsidR="00C003AB" w:rsidRPr="003F1481" w:rsidRDefault="00C003AB" w:rsidP="00C003AB">
      <w:r w:rsidRPr="003F1481">
        <w:tab/>
        <w:t>(Q)</w:t>
      </w:r>
      <w:r w:rsidRPr="003F1481">
        <w:tab/>
        <w:t xml:space="preserve">Upon submission of the items required by subsection (P) </w:t>
      </w:r>
      <w:r w:rsidRPr="003F1481">
        <w:rPr>
          <w:strike/>
        </w:rPr>
        <w:t>of this section</w:t>
      </w:r>
      <w:r w:rsidRPr="003F1481">
        <w:t xml:space="preserve">, SLED must conduct or facilitate a </w:t>
      </w:r>
      <w:r w:rsidRPr="003F1481">
        <w:rPr>
          <w:strike/>
        </w:rPr>
        <w:t>local,</w:t>
      </w:r>
      <w:r w:rsidRPr="003F1481">
        <w:t xml:space="preserve"> state</w:t>
      </w:r>
      <w:r w:rsidRPr="003F1481">
        <w:rPr>
          <w:strike/>
        </w:rPr>
        <w:t>,</w:t>
      </w:r>
      <w:r w:rsidRPr="003F1481">
        <w:t xml:space="preserve"> and federal </w:t>
      </w:r>
      <w:r w:rsidRPr="003F1481">
        <w:rPr>
          <w:strike/>
        </w:rPr>
        <w:t>fingerprint review</w:t>
      </w:r>
      <w:r w:rsidRPr="003F1481">
        <w:t xml:space="preserve"> </w:t>
      </w:r>
      <w:r w:rsidRPr="003F1481">
        <w:rPr>
          <w:u w:val="single"/>
        </w:rPr>
        <w:t>background check</w:t>
      </w:r>
      <w:r w:rsidRPr="003F1481">
        <w:t xml:space="preserve"> of the applicant.  If the background check is favorable, SLED must renew the permit. </w:t>
      </w:r>
    </w:p>
    <w:p w:rsidR="00C003AB" w:rsidRPr="003F1481" w:rsidRDefault="00C003AB" w:rsidP="00C003AB">
      <w:r w:rsidRPr="003F1481">
        <w:tab/>
        <w:t>(R)</w:t>
      </w:r>
      <w:r w:rsidRPr="003F1481">
        <w:tab/>
        <w:t xml:space="preserve">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 </w:t>
      </w:r>
    </w:p>
    <w:p w:rsidR="00C003AB" w:rsidRPr="003F1481" w:rsidRDefault="00C003AB" w:rsidP="00C003AB">
      <w:r w:rsidRPr="003F1481">
        <w:tab/>
        <w:t>(S)</w:t>
      </w:r>
      <w:r w:rsidRPr="003F1481">
        <w:tab/>
      </w:r>
      <w:r w:rsidRPr="003F1481">
        <w:rPr>
          <w:strike/>
        </w:rPr>
        <w:t>Once a concealed weapon permit holder is no longer a resident of this State or is no longer a qualified nonresident, his concealed weapon permit is void, and immediately must be surrendered to SLED</w:t>
      </w:r>
      <w:r w:rsidRPr="003F1481">
        <w:t xml:space="preserve"> </w:t>
      </w:r>
      <w:r w:rsidRPr="003F1481">
        <w:rPr>
          <w:u w:val="single"/>
        </w:rPr>
        <w:t>At least thirty days before a permit issued pursuant to this article expires, SLED shall notify the permit holder by mail or online if permitted by subsection (H) at the permit holder’s address of record that the permit is set to expire along with notification of the permit holder’s opportunity to renew the permit pursuant to the provisions of subsections (P) and (Q)</w:t>
      </w:r>
      <w:r w:rsidRPr="003F1481">
        <w:t xml:space="preserve">. </w:t>
      </w:r>
    </w:p>
    <w:p w:rsidR="00C003AB" w:rsidRPr="003F1481" w:rsidRDefault="00C003AB" w:rsidP="00C003AB">
      <w:r w:rsidRPr="003F1481">
        <w:tab/>
        <w:t>(T)</w:t>
      </w:r>
      <w:r w:rsidRPr="003F1481">
        <w:tab/>
        <w:t xml:space="preserve">During the first quarter of each calendar year, SLED must publish a report of the following information regarding the previous calendar year: </w:t>
      </w:r>
    </w:p>
    <w:p w:rsidR="00C003AB" w:rsidRPr="003F1481" w:rsidRDefault="00C003AB" w:rsidP="00C003AB">
      <w:r w:rsidRPr="003F1481">
        <w:tab/>
      </w:r>
      <w:r w:rsidRPr="003F1481">
        <w:tab/>
        <w:t>(1)</w:t>
      </w:r>
      <w:r w:rsidRPr="003F1481">
        <w:tab/>
        <w:t xml:space="preserve">the number of permits; </w:t>
      </w:r>
    </w:p>
    <w:p w:rsidR="00C003AB" w:rsidRPr="003F1481" w:rsidRDefault="00C003AB" w:rsidP="00C003AB">
      <w:r w:rsidRPr="003F1481">
        <w:tab/>
      </w:r>
      <w:r w:rsidRPr="003F1481">
        <w:tab/>
        <w:t>(2)</w:t>
      </w:r>
      <w:r w:rsidRPr="003F1481">
        <w:tab/>
        <w:t xml:space="preserve">the number of permits that were issued; </w:t>
      </w:r>
    </w:p>
    <w:p w:rsidR="00C003AB" w:rsidRPr="003F1481" w:rsidRDefault="00C003AB" w:rsidP="00C003AB">
      <w:r w:rsidRPr="003F1481">
        <w:tab/>
      </w:r>
      <w:r w:rsidRPr="003F1481">
        <w:tab/>
        <w:t>(3)</w:t>
      </w:r>
      <w:r w:rsidRPr="003F1481">
        <w:tab/>
        <w:t xml:space="preserve">the number of permit applications that were denied; </w:t>
      </w:r>
    </w:p>
    <w:p w:rsidR="00C003AB" w:rsidRPr="003F1481" w:rsidRDefault="00C003AB" w:rsidP="00C003AB">
      <w:r w:rsidRPr="003F1481">
        <w:tab/>
      </w:r>
      <w:r w:rsidRPr="003F1481">
        <w:tab/>
        <w:t>(4)</w:t>
      </w:r>
      <w:r w:rsidRPr="003F1481">
        <w:tab/>
        <w:t xml:space="preserve">the number of permits that were renewed; </w:t>
      </w:r>
    </w:p>
    <w:p w:rsidR="00C003AB" w:rsidRPr="003F1481" w:rsidRDefault="00C003AB" w:rsidP="00C003AB">
      <w:r w:rsidRPr="003F1481">
        <w:tab/>
      </w:r>
      <w:r w:rsidRPr="003F1481">
        <w:tab/>
        <w:t>(5)</w:t>
      </w:r>
      <w:r w:rsidRPr="003F1481">
        <w:tab/>
        <w:t xml:space="preserve">the number of permit renewals that were denied; </w:t>
      </w:r>
    </w:p>
    <w:p w:rsidR="00C003AB" w:rsidRPr="003F1481" w:rsidRDefault="00C003AB" w:rsidP="00C003AB">
      <w:r w:rsidRPr="003F1481">
        <w:tab/>
      </w:r>
      <w:r w:rsidRPr="003F1481">
        <w:tab/>
        <w:t>(6)</w:t>
      </w:r>
      <w:r w:rsidRPr="003F1481">
        <w:tab/>
        <w:t xml:space="preserve">the number of permits that were suspended or revoked;  and </w:t>
      </w:r>
    </w:p>
    <w:p w:rsidR="00C003AB" w:rsidRPr="003F1481" w:rsidRDefault="00C003AB" w:rsidP="00C003AB">
      <w:r w:rsidRPr="003F1481">
        <w:tab/>
      </w:r>
      <w:r w:rsidRPr="003F1481">
        <w:tab/>
        <w:t>(7)</w:t>
      </w:r>
      <w:r w:rsidRPr="003F1481">
        <w:tab/>
        <w:t xml:space="preserve">the name, address, and county of a person whose permit was revoked, including the reason for the revocation </w:t>
      </w:r>
      <w:r w:rsidRPr="003F1481">
        <w:rPr>
          <w:strike/>
        </w:rPr>
        <w:t>under</w:t>
      </w:r>
      <w:r w:rsidRPr="003F1481">
        <w:t xml:space="preserve"> </w:t>
      </w:r>
      <w:r w:rsidRPr="003F1481">
        <w:rPr>
          <w:u w:val="single"/>
        </w:rPr>
        <w:t>pursuant to</w:t>
      </w:r>
      <w:r w:rsidRPr="003F1481">
        <w:t xml:space="preserve"> </w:t>
      </w:r>
      <w:r w:rsidRPr="003F1481">
        <w:rPr>
          <w:strike/>
        </w:rPr>
        <w:t>Section 23</w:t>
      </w:r>
      <w:r w:rsidRPr="003F1481">
        <w:rPr>
          <w:strike/>
        </w:rPr>
        <w:noBreakHyphen/>
        <w:t>31</w:t>
      </w:r>
      <w:r w:rsidRPr="003F1481">
        <w:rPr>
          <w:strike/>
        </w:rPr>
        <w:noBreakHyphen/>
        <w:t>215</w:t>
      </w:r>
      <w:r w:rsidRPr="003F1481">
        <w:t xml:space="preserve"> </w:t>
      </w:r>
      <w:r w:rsidRPr="003F1481">
        <w:rPr>
          <w:u w:val="single"/>
        </w:rPr>
        <w:t>subsection</w:t>
      </w:r>
      <w:r w:rsidRPr="003F1481">
        <w:t xml:space="preserve"> (J)(1). </w:t>
      </w:r>
    </w:p>
    <w:p w:rsidR="00C003AB" w:rsidRPr="003F1481" w:rsidRDefault="00C003AB" w:rsidP="00C003AB">
      <w:r w:rsidRPr="003F1481">
        <w:tab/>
        <w:t>The report must include a breakdown of such information by county.</w:t>
      </w:r>
    </w:p>
    <w:p w:rsidR="00C003AB" w:rsidRPr="003F1481" w:rsidRDefault="00C003AB" w:rsidP="00C003AB">
      <w:r w:rsidRPr="003F1481">
        <w:tab/>
        <w:t>(U)</w:t>
      </w:r>
      <w:r w:rsidRPr="003F1481">
        <w:tab/>
        <w:t>A concealable weapon permit holder whose permit has been expired for no more than one year may not be charged with a violation of Section 16-23-20 but must be fined not more than one hundred dollars.”</w:t>
      </w:r>
    </w:p>
    <w:p w:rsidR="00C003AB" w:rsidRPr="003F1481" w:rsidRDefault="00C003AB" w:rsidP="00C003AB">
      <w:r w:rsidRPr="003F1481">
        <w:t>C.</w:t>
      </w:r>
      <w:r w:rsidR="009322B2">
        <w:t xml:space="preserve"> </w:t>
      </w:r>
      <w:r w:rsidRPr="003F1481">
        <w:t>Section 16</w:t>
      </w:r>
      <w:r w:rsidRPr="003F1481">
        <w:noBreakHyphen/>
        <w:t>23</w:t>
      </w:r>
      <w:r w:rsidRPr="003F1481">
        <w:noBreakHyphen/>
        <w:t>20(9)(a) of the 1976 Code, as last amended by Act 28 of 2007, is further amended to read:</w:t>
      </w:r>
    </w:p>
    <w:p w:rsidR="00C003AB" w:rsidRPr="003F1481" w:rsidRDefault="00C003AB" w:rsidP="00C003AB">
      <w:r w:rsidRPr="003F1481">
        <w:tab/>
        <w:t>“(a)</w:t>
      </w:r>
      <w:r w:rsidRPr="003F1481">
        <w:tab/>
        <w:t>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w:t>
      </w:r>
      <w:r w:rsidRPr="003F1481">
        <w:rPr>
          <w:u w:val="single"/>
        </w:rPr>
        <w:t>.  If the person has been issued a concealed weapons permit pursuant to Article 4, Chapter 31, Title 23, then the person also may secure his weapon under a seat in a vehicle, or in any open or closed storage compartment within the vehicle’s passenger compartment</w:t>
      </w:r>
      <w:r w:rsidRPr="003F1481">
        <w:t xml:space="preserve">; or” </w:t>
      </w:r>
    </w:p>
    <w:p w:rsidR="00C003AB" w:rsidRPr="003F1481" w:rsidRDefault="00C003AB" w:rsidP="00C003AB">
      <w:r w:rsidRPr="003F1481">
        <w:t>D.</w:t>
      </w:r>
      <w:r w:rsidRPr="003F1481">
        <w:tab/>
      </w:r>
      <w:r w:rsidR="009322B2">
        <w:t xml:space="preserve"> </w:t>
      </w:r>
      <w:r w:rsidRPr="003F1481">
        <w:t>Section 16</w:t>
      </w:r>
      <w:r w:rsidRPr="003F1481">
        <w:noBreakHyphen/>
        <w:t>23</w:t>
      </w:r>
      <w:r w:rsidRPr="003F1481">
        <w:noBreakHyphen/>
        <w:t>10(10) of the 1976 Code, as added by Act 294 of 2004, is amended to read:</w:t>
      </w:r>
    </w:p>
    <w:p w:rsidR="00C003AB" w:rsidRPr="003F1481" w:rsidRDefault="00C003AB" w:rsidP="00C003AB">
      <w:r w:rsidRPr="003F1481">
        <w:tab/>
        <w:t>(10)</w:t>
      </w:r>
      <w:r w:rsidRPr="003F1481">
        <w:tab/>
        <w:t xml:space="preserve">‘Luggage compartment’ means the trunk of a motor vehicle which has a trunk;  however, with respect to a motor vehicle which does not have a trunk, the term ‘luggage compartment’ refers to the area of the motor vehicle in which the manufacturer designed that luggage be carried or to the area of the motor vehicle in which luggage is customarily carried.  In a station wagon, van, hatchback vehicle, </w:t>
      </w:r>
      <w:r w:rsidRPr="003F1481">
        <w:rPr>
          <w:u w:val="single"/>
        </w:rPr>
        <w:t>truck,</w:t>
      </w:r>
      <w:r w:rsidRPr="003F1481">
        <w:t xml:space="preserve"> or sport utility vehicle, the term ‘luggage compartment’ refers to the area behind</w:t>
      </w:r>
      <w:r w:rsidRPr="003F1481">
        <w:rPr>
          <w:strike/>
        </w:rPr>
        <w:t>, but not under,</w:t>
      </w:r>
      <w:r w:rsidRPr="003F1481">
        <w:t xml:space="preserve"> the rearmost seat.  </w:t>
      </w:r>
      <w:r w:rsidRPr="003F1481">
        <w:rPr>
          <w:strike/>
        </w:rPr>
        <w:t>In a truck, the term ‘luggage compartment’ refers to the area behind the rearmost seat, but not under the front seat.</w:t>
      </w:r>
      <w:r w:rsidRPr="003F1481">
        <w:t>” /</w:t>
      </w:r>
    </w:p>
    <w:p w:rsidR="00C003AB" w:rsidRPr="003F1481" w:rsidRDefault="00C003AB" w:rsidP="00C003AB">
      <w:r w:rsidRPr="003F1481">
        <w:t>Renumber sections to conform.</w:t>
      </w:r>
    </w:p>
    <w:p w:rsidR="00C003AB" w:rsidRDefault="00C003AB" w:rsidP="00C003AB">
      <w:r w:rsidRPr="003F1481">
        <w:t>Amend title to conform.</w:t>
      </w:r>
    </w:p>
    <w:p w:rsidR="00C003AB" w:rsidRDefault="00C003AB" w:rsidP="00C003AB"/>
    <w:p w:rsidR="00C003AB" w:rsidRDefault="00C003AB" w:rsidP="00C003AB">
      <w:r>
        <w:t>Rep. PITTS explained the amendment.</w:t>
      </w:r>
    </w:p>
    <w:p w:rsidR="00C003AB" w:rsidRDefault="00C003AB" w:rsidP="00C003AB">
      <w:r>
        <w:t>The amendment was then adopted.</w:t>
      </w:r>
    </w:p>
    <w:p w:rsidR="00C003AB" w:rsidRDefault="00C003AB" w:rsidP="00C003AB"/>
    <w:p w:rsidR="00C003AB" w:rsidRDefault="00C003AB" w:rsidP="00C003AB">
      <w:r>
        <w:t>Rep. PITTS explained the Bill.</w:t>
      </w:r>
    </w:p>
    <w:p w:rsidR="00C003AB" w:rsidRDefault="00C003AB" w:rsidP="00C003AB"/>
    <w:p w:rsidR="00C003AB" w:rsidRDefault="00C003AB" w:rsidP="00C003AB">
      <w:r>
        <w:t>Rep. SKELTON spoke upon the Bill.</w:t>
      </w:r>
    </w:p>
    <w:p w:rsidR="00C003AB" w:rsidRDefault="00C003AB" w:rsidP="00C003AB"/>
    <w:p w:rsidR="00C003AB" w:rsidRDefault="00C003AB" w:rsidP="00C003AB">
      <w:r>
        <w:t>The question then recurred to the passage of the Bill.</w:t>
      </w:r>
    </w:p>
    <w:p w:rsidR="00C003AB" w:rsidRDefault="00C003AB" w:rsidP="00C003AB"/>
    <w:p w:rsidR="00C003AB" w:rsidRDefault="00C003AB" w:rsidP="00C003AB">
      <w:r>
        <w:t xml:space="preserve">The yeas and nays were taken resulting as follows: </w:t>
      </w:r>
    </w:p>
    <w:p w:rsidR="00C003AB" w:rsidRDefault="00C003AB" w:rsidP="00C003AB">
      <w:pPr>
        <w:jc w:val="center"/>
      </w:pPr>
      <w:r>
        <w:t xml:space="preserve"> </w:t>
      </w:r>
      <w:bookmarkStart w:id="109" w:name="vote_start217"/>
      <w:bookmarkEnd w:id="109"/>
      <w:r>
        <w:t>Yeas 100; Nays 12</w:t>
      </w:r>
    </w:p>
    <w:p w:rsidR="00C003AB" w:rsidRDefault="00C003AB" w:rsidP="00C003AB">
      <w:pPr>
        <w:jc w:val="center"/>
      </w:pPr>
    </w:p>
    <w:p w:rsidR="00C003AB" w:rsidRDefault="00C003AB" w:rsidP="00C003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3AB" w:rsidRPr="00C003AB" w:rsidTr="00C003AB">
        <w:tc>
          <w:tcPr>
            <w:tcW w:w="2179" w:type="dxa"/>
            <w:shd w:val="clear" w:color="auto" w:fill="auto"/>
          </w:tcPr>
          <w:p w:rsidR="00C003AB" w:rsidRPr="00C003AB" w:rsidRDefault="00C003AB" w:rsidP="00C003AB">
            <w:pPr>
              <w:keepNext/>
              <w:ind w:firstLine="0"/>
            </w:pPr>
            <w:r>
              <w:t>Allison</w:t>
            </w:r>
          </w:p>
        </w:tc>
        <w:tc>
          <w:tcPr>
            <w:tcW w:w="2179" w:type="dxa"/>
            <w:shd w:val="clear" w:color="auto" w:fill="auto"/>
          </w:tcPr>
          <w:p w:rsidR="00C003AB" w:rsidRPr="00C003AB" w:rsidRDefault="00C003AB" w:rsidP="00C003AB">
            <w:pPr>
              <w:keepNext/>
              <w:ind w:firstLine="0"/>
            </w:pPr>
            <w:r>
              <w:t>Anthony</w:t>
            </w:r>
          </w:p>
        </w:tc>
        <w:tc>
          <w:tcPr>
            <w:tcW w:w="2180" w:type="dxa"/>
            <w:shd w:val="clear" w:color="auto" w:fill="auto"/>
          </w:tcPr>
          <w:p w:rsidR="00C003AB" w:rsidRPr="00C003AB" w:rsidRDefault="00C003AB" w:rsidP="00C003AB">
            <w:pPr>
              <w:keepNext/>
              <w:ind w:firstLine="0"/>
            </w:pPr>
            <w:r>
              <w:t>Atwater</w:t>
            </w:r>
          </w:p>
        </w:tc>
      </w:tr>
      <w:tr w:rsidR="00C003AB" w:rsidRPr="00C003AB" w:rsidTr="00C003AB">
        <w:tc>
          <w:tcPr>
            <w:tcW w:w="2179" w:type="dxa"/>
            <w:shd w:val="clear" w:color="auto" w:fill="auto"/>
          </w:tcPr>
          <w:p w:rsidR="00C003AB" w:rsidRPr="00C003AB" w:rsidRDefault="00C003AB" w:rsidP="00C003AB">
            <w:pPr>
              <w:ind w:firstLine="0"/>
            </w:pPr>
            <w:r>
              <w:t>Bales</w:t>
            </w:r>
          </w:p>
        </w:tc>
        <w:tc>
          <w:tcPr>
            <w:tcW w:w="2179" w:type="dxa"/>
            <w:shd w:val="clear" w:color="auto" w:fill="auto"/>
          </w:tcPr>
          <w:p w:rsidR="00C003AB" w:rsidRPr="00C003AB" w:rsidRDefault="00C003AB" w:rsidP="00C003AB">
            <w:pPr>
              <w:ind w:firstLine="0"/>
            </w:pPr>
            <w:r>
              <w:t>Ballentine</w:t>
            </w:r>
          </w:p>
        </w:tc>
        <w:tc>
          <w:tcPr>
            <w:tcW w:w="2180" w:type="dxa"/>
            <w:shd w:val="clear" w:color="auto" w:fill="auto"/>
          </w:tcPr>
          <w:p w:rsidR="00C003AB" w:rsidRPr="00C003AB" w:rsidRDefault="00C003AB" w:rsidP="00C003AB">
            <w:pPr>
              <w:ind w:firstLine="0"/>
            </w:pPr>
            <w:r>
              <w:t>Barfield</w:t>
            </w:r>
          </w:p>
        </w:tc>
      </w:tr>
      <w:tr w:rsidR="00C003AB" w:rsidRPr="00C003AB" w:rsidTr="00C003AB">
        <w:tc>
          <w:tcPr>
            <w:tcW w:w="2179" w:type="dxa"/>
            <w:shd w:val="clear" w:color="auto" w:fill="auto"/>
          </w:tcPr>
          <w:p w:rsidR="00C003AB" w:rsidRPr="00C003AB" w:rsidRDefault="00C003AB" w:rsidP="00C003AB">
            <w:pPr>
              <w:ind w:firstLine="0"/>
            </w:pPr>
            <w:r>
              <w:t>Bedingfield</w:t>
            </w:r>
          </w:p>
        </w:tc>
        <w:tc>
          <w:tcPr>
            <w:tcW w:w="2179" w:type="dxa"/>
            <w:shd w:val="clear" w:color="auto" w:fill="auto"/>
          </w:tcPr>
          <w:p w:rsidR="00C003AB" w:rsidRPr="00C003AB" w:rsidRDefault="00C003AB" w:rsidP="00C003AB">
            <w:pPr>
              <w:ind w:firstLine="0"/>
            </w:pPr>
            <w:r>
              <w:t>Bernstein</w:t>
            </w:r>
          </w:p>
        </w:tc>
        <w:tc>
          <w:tcPr>
            <w:tcW w:w="2180" w:type="dxa"/>
            <w:shd w:val="clear" w:color="auto" w:fill="auto"/>
          </w:tcPr>
          <w:p w:rsidR="00C003AB" w:rsidRPr="00C003AB" w:rsidRDefault="00C003AB" w:rsidP="00C003AB">
            <w:pPr>
              <w:ind w:firstLine="0"/>
            </w:pPr>
            <w:r>
              <w:t>Bingham</w:t>
            </w:r>
          </w:p>
        </w:tc>
      </w:tr>
      <w:tr w:rsidR="00C003AB" w:rsidRPr="00C003AB" w:rsidTr="00C003AB">
        <w:tc>
          <w:tcPr>
            <w:tcW w:w="2179" w:type="dxa"/>
            <w:shd w:val="clear" w:color="auto" w:fill="auto"/>
          </w:tcPr>
          <w:p w:rsidR="00C003AB" w:rsidRPr="00C003AB" w:rsidRDefault="00C003AB" w:rsidP="00C003AB">
            <w:pPr>
              <w:ind w:firstLine="0"/>
            </w:pPr>
            <w:r>
              <w:t>Bowers</w:t>
            </w:r>
          </w:p>
        </w:tc>
        <w:tc>
          <w:tcPr>
            <w:tcW w:w="2179" w:type="dxa"/>
            <w:shd w:val="clear" w:color="auto" w:fill="auto"/>
          </w:tcPr>
          <w:p w:rsidR="00C003AB" w:rsidRPr="00C003AB" w:rsidRDefault="00C003AB" w:rsidP="00C003AB">
            <w:pPr>
              <w:ind w:firstLine="0"/>
            </w:pPr>
            <w:r>
              <w:t>Brannon</w:t>
            </w:r>
          </w:p>
        </w:tc>
        <w:tc>
          <w:tcPr>
            <w:tcW w:w="2180" w:type="dxa"/>
            <w:shd w:val="clear" w:color="auto" w:fill="auto"/>
          </w:tcPr>
          <w:p w:rsidR="00C003AB" w:rsidRPr="00C003AB" w:rsidRDefault="00C003AB" w:rsidP="00C003AB">
            <w:pPr>
              <w:ind w:firstLine="0"/>
            </w:pPr>
            <w:r>
              <w:t>G. A. Brown</w:t>
            </w:r>
          </w:p>
        </w:tc>
      </w:tr>
      <w:tr w:rsidR="00C003AB" w:rsidRPr="00C003AB" w:rsidTr="00C003AB">
        <w:tc>
          <w:tcPr>
            <w:tcW w:w="2179" w:type="dxa"/>
            <w:shd w:val="clear" w:color="auto" w:fill="auto"/>
          </w:tcPr>
          <w:p w:rsidR="00C003AB" w:rsidRPr="00C003AB" w:rsidRDefault="00C003AB" w:rsidP="00C003AB">
            <w:pPr>
              <w:ind w:firstLine="0"/>
            </w:pPr>
            <w:r>
              <w:t>Burns</w:t>
            </w:r>
          </w:p>
        </w:tc>
        <w:tc>
          <w:tcPr>
            <w:tcW w:w="2179" w:type="dxa"/>
            <w:shd w:val="clear" w:color="auto" w:fill="auto"/>
          </w:tcPr>
          <w:p w:rsidR="00C003AB" w:rsidRPr="00C003AB" w:rsidRDefault="00C003AB" w:rsidP="00C003AB">
            <w:pPr>
              <w:ind w:firstLine="0"/>
            </w:pPr>
            <w:r>
              <w:t>Chumley</w:t>
            </w:r>
          </w:p>
        </w:tc>
        <w:tc>
          <w:tcPr>
            <w:tcW w:w="2180" w:type="dxa"/>
            <w:shd w:val="clear" w:color="auto" w:fill="auto"/>
          </w:tcPr>
          <w:p w:rsidR="00C003AB" w:rsidRPr="00C003AB" w:rsidRDefault="00C003AB" w:rsidP="00C003AB">
            <w:pPr>
              <w:ind w:firstLine="0"/>
            </w:pPr>
            <w:r>
              <w:t>Clemmons</w:t>
            </w:r>
          </w:p>
        </w:tc>
      </w:tr>
      <w:tr w:rsidR="00C003AB" w:rsidRPr="00C003AB" w:rsidTr="00C003AB">
        <w:tc>
          <w:tcPr>
            <w:tcW w:w="2179" w:type="dxa"/>
            <w:shd w:val="clear" w:color="auto" w:fill="auto"/>
          </w:tcPr>
          <w:p w:rsidR="00C003AB" w:rsidRPr="00C003AB" w:rsidRDefault="00C003AB" w:rsidP="00C003AB">
            <w:pPr>
              <w:ind w:firstLine="0"/>
            </w:pPr>
            <w:r>
              <w:t>Clyburn</w:t>
            </w:r>
          </w:p>
        </w:tc>
        <w:tc>
          <w:tcPr>
            <w:tcW w:w="2179" w:type="dxa"/>
            <w:shd w:val="clear" w:color="auto" w:fill="auto"/>
          </w:tcPr>
          <w:p w:rsidR="00C003AB" w:rsidRPr="00C003AB" w:rsidRDefault="00C003AB" w:rsidP="00C003AB">
            <w:pPr>
              <w:ind w:firstLine="0"/>
            </w:pPr>
            <w:r>
              <w:t>Cole</w:t>
            </w:r>
          </w:p>
        </w:tc>
        <w:tc>
          <w:tcPr>
            <w:tcW w:w="2180" w:type="dxa"/>
            <w:shd w:val="clear" w:color="auto" w:fill="auto"/>
          </w:tcPr>
          <w:p w:rsidR="00C003AB" w:rsidRPr="00C003AB" w:rsidRDefault="00C003AB" w:rsidP="00C003AB">
            <w:pPr>
              <w:ind w:firstLine="0"/>
            </w:pPr>
            <w:r>
              <w:t>H. A. Crawford</w:t>
            </w:r>
          </w:p>
        </w:tc>
      </w:tr>
      <w:tr w:rsidR="00C003AB" w:rsidRPr="00C003AB" w:rsidTr="00C003AB">
        <w:tc>
          <w:tcPr>
            <w:tcW w:w="2179" w:type="dxa"/>
            <w:shd w:val="clear" w:color="auto" w:fill="auto"/>
          </w:tcPr>
          <w:p w:rsidR="00C003AB" w:rsidRPr="00C003AB" w:rsidRDefault="00C003AB" w:rsidP="00C003AB">
            <w:pPr>
              <w:ind w:firstLine="0"/>
            </w:pPr>
            <w:r>
              <w:t>Crosby</w:t>
            </w:r>
          </w:p>
        </w:tc>
        <w:tc>
          <w:tcPr>
            <w:tcW w:w="2179" w:type="dxa"/>
            <w:shd w:val="clear" w:color="auto" w:fill="auto"/>
          </w:tcPr>
          <w:p w:rsidR="00C003AB" w:rsidRPr="00C003AB" w:rsidRDefault="00C003AB" w:rsidP="00C003AB">
            <w:pPr>
              <w:ind w:firstLine="0"/>
            </w:pPr>
            <w:r>
              <w:t>Daning</w:t>
            </w:r>
          </w:p>
        </w:tc>
        <w:tc>
          <w:tcPr>
            <w:tcW w:w="2180" w:type="dxa"/>
            <w:shd w:val="clear" w:color="auto" w:fill="auto"/>
          </w:tcPr>
          <w:p w:rsidR="00C003AB" w:rsidRPr="00C003AB" w:rsidRDefault="00C003AB" w:rsidP="00C003AB">
            <w:pPr>
              <w:ind w:firstLine="0"/>
            </w:pPr>
            <w:r>
              <w:t>Delleney</w:t>
            </w:r>
          </w:p>
        </w:tc>
      </w:tr>
      <w:tr w:rsidR="00C003AB" w:rsidRPr="00C003AB" w:rsidTr="00C003AB">
        <w:tc>
          <w:tcPr>
            <w:tcW w:w="2179" w:type="dxa"/>
            <w:shd w:val="clear" w:color="auto" w:fill="auto"/>
          </w:tcPr>
          <w:p w:rsidR="00C003AB" w:rsidRPr="00C003AB" w:rsidRDefault="00C003AB" w:rsidP="00C003AB">
            <w:pPr>
              <w:ind w:firstLine="0"/>
            </w:pPr>
            <w:r>
              <w:t>Douglas</w:t>
            </w:r>
          </w:p>
        </w:tc>
        <w:tc>
          <w:tcPr>
            <w:tcW w:w="2179" w:type="dxa"/>
            <w:shd w:val="clear" w:color="auto" w:fill="auto"/>
          </w:tcPr>
          <w:p w:rsidR="00C003AB" w:rsidRPr="00C003AB" w:rsidRDefault="00C003AB" w:rsidP="00C003AB">
            <w:pPr>
              <w:ind w:firstLine="0"/>
            </w:pPr>
            <w:r>
              <w:t>Edge</w:t>
            </w:r>
          </w:p>
        </w:tc>
        <w:tc>
          <w:tcPr>
            <w:tcW w:w="2180" w:type="dxa"/>
            <w:shd w:val="clear" w:color="auto" w:fill="auto"/>
          </w:tcPr>
          <w:p w:rsidR="00C003AB" w:rsidRPr="00C003AB" w:rsidRDefault="00C003AB" w:rsidP="00C003AB">
            <w:pPr>
              <w:ind w:firstLine="0"/>
            </w:pPr>
            <w:r>
              <w:t>Erickson</w:t>
            </w:r>
          </w:p>
        </w:tc>
      </w:tr>
      <w:tr w:rsidR="00C003AB" w:rsidRPr="00C003AB" w:rsidTr="00C003AB">
        <w:tc>
          <w:tcPr>
            <w:tcW w:w="2179" w:type="dxa"/>
            <w:shd w:val="clear" w:color="auto" w:fill="auto"/>
          </w:tcPr>
          <w:p w:rsidR="00C003AB" w:rsidRPr="00C003AB" w:rsidRDefault="00C003AB" w:rsidP="00C003AB">
            <w:pPr>
              <w:ind w:firstLine="0"/>
            </w:pPr>
            <w:r>
              <w:t>Felder</w:t>
            </w:r>
          </w:p>
        </w:tc>
        <w:tc>
          <w:tcPr>
            <w:tcW w:w="2179" w:type="dxa"/>
            <w:shd w:val="clear" w:color="auto" w:fill="auto"/>
          </w:tcPr>
          <w:p w:rsidR="00C003AB" w:rsidRPr="00C003AB" w:rsidRDefault="00C003AB" w:rsidP="00C003AB">
            <w:pPr>
              <w:ind w:firstLine="0"/>
            </w:pPr>
            <w:r>
              <w:t>Finlay</w:t>
            </w:r>
          </w:p>
        </w:tc>
        <w:tc>
          <w:tcPr>
            <w:tcW w:w="2180" w:type="dxa"/>
            <w:shd w:val="clear" w:color="auto" w:fill="auto"/>
          </w:tcPr>
          <w:p w:rsidR="00C003AB" w:rsidRPr="00C003AB" w:rsidRDefault="00C003AB" w:rsidP="00C003AB">
            <w:pPr>
              <w:ind w:firstLine="0"/>
            </w:pPr>
            <w:r>
              <w:t>Forrester</w:t>
            </w:r>
          </w:p>
        </w:tc>
      </w:tr>
      <w:tr w:rsidR="00C003AB" w:rsidRPr="00C003AB" w:rsidTr="00C003AB">
        <w:tc>
          <w:tcPr>
            <w:tcW w:w="2179" w:type="dxa"/>
            <w:shd w:val="clear" w:color="auto" w:fill="auto"/>
          </w:tcPr>
          <w:p w:rsidR="00C003AB" w:rsidRPr="00C003AB" w:rsidRDefault="00C003AB" w:rsidP="00C003AB">
            <w:pPr>
              <w:ind w:firstLine="0"/>
            </w:pPr>
            <w:r>
              <w:t>Funderburk</w:t>
            </w:r>
          </w:p>
        </w:tc>
        <w:tc>
          <w:tcPr>
            <w:tcW w:w="2179" w:type="dxa"/>
            <w:shd w:val="clear" w:color="auto" w:fill="auto"/>
          </w:tcPr>
          <w:p w:rsidR="00C003AB" w:rsidRPr="00C003AB" w:rsidRDefault="00C003AB" w:rsidP="00C003AB">
            <w:pPr>
              <w:ind w:firstLine="0"/>
            </w:pPr>
            <w:r>
              <w:t>Gagnon</w:t>
            </w:r>
          </w:p>
        </w:tc>
        <w:tc>
          <w:tcPr>
            <w:tcW w:w="2180" w:type="dxa"/>
            <w:shd w:val="clear" w:color="auto" w:fill="auto"/>
          </w:tcPr>
          <w:p w:rsidR="00C003AB" w:rsidRPr="00C003AB" w:rsidRDefault="00C003AB" w:rsidP="00C003AB">
            <w:pPr>
              <w:ind w:firstLine="0"/>
            </w:pPr>
            <w:r>
              <w:t>Gambrell</w:t>
            </w:r>
          </w:p>
        </w:tc>
      </w:tr>
      <w:tr w:rsidR="00C003AB" w:rsidRPr="00C003AB" w:rsidTr="00C003AB">
        <w:tc>
          <w:tcPr>
            <w:tcW w:w="2179" w:type="dxa"/>
            <w:shd w:val="clear" w:color="auto" w:fill="auto"/>
          </w:tcPr>
          <w:p w:rsidR="00C003AB" w:rsidRPr="00C003AB" w:rsidRDefault="00C003AB" w:rsidP="00C003AB">
            <w:pPr>
              <w:ind w:firstLine="0"/>
            </w:pPr>
            <w:r>
              <w:t>George</w:t>
            </w:r>
          </w:p>
        </w:tc>
        <w:tc>
          <w:tcPr>
            <w:tcW w:w="2179" w:type="dxa"/>
            <w:shd w:val="clear" w:color="auto" w:fill="auto"/>
          </w:tcPr>
          <w:p w:rsidR="00C003AB" w:rsidRPr="00C003AB" w:rsidRDefault="00C003AB" w:rsidP="00C003AB">
            <w:pPr>
              <w:ind w:firstLine="0"/>
            </w:pPr>
            <w:r>
              <w:t>Goldfinch</w:t>
            </w:r>
          </w:p>
        </w:tc>
        <w:tc>
          <w:tcPr>
            <w:tcW w:w="2180" w:type="dxa"/>
            <w:shd w:val="clear" w:color="auto" w:fill="auto"/>
          </w:tcPr>
          <w:p w:rsidR="00C003AB" w:rsidRPr="00C003AB" w:rsidRDefault="00C003AB" w:rsidP="00C003AB">
            <w:pPr>
              <w:ind w:firstLine="0"/>
            </w:pPr>
            <w:r>
              <w:t>Govan</w:t>
            </w:r>
          </w:p>
        </w:tc>
      </w:tr>
      <w:tr w:rsidR="00C003AB" w:rsidRPr="00C003AB" w:rsidTr="00C003AB">
        <w:tc>
          <w:tcPr>
            <w:tcW w:w="2179" w:type="dxa"/>
            <w:shd w:val="clear" w:color="auto" w:fill="auto"/>
          </w:tcPr>
          <w:p w:rsidR="00C003AB" w:rsidRPr="00C003AB" w:rsidRDefault="00C003AB" w:rsidP="00C003AB">
            <w:pPr>
              <w:ind w:firstLine="0"/>
            </w:pPr>
            <w:r>
              <w:t>Hamilton</w:t>
            </w:r>
          </w:p>
        </w:tc>
        <w:tc>
          <w:tcPr>
            <w:tcW w:w="2179" w:type="dxa"/>
            <w:shd w:val="clear" w:color="auto" w:fill="auto"/>
          </w:tcPr>
          <w:p w:rsidR="00C003AB" w:rsidRPr="00C003AB" w:rsidRDefault="00C003AB" w:rsidP="00C003AB">
            <w:pPr>
              <w:ind w:firstLine="0"/>
            </w:pPr>
            <w:r>
              <w:t>Hardee</w:t>
            </w:r>
          </w:p>
        </w:tc>
        <w:tc>
          <w:tcPr>
            <w:tcW w:w="2180" w:type="dxa"/>
            <w:shd w:val="clear" w:color="auto" w:fill="auto"/>
          </w:tcPr>
          <w:p w:rsidR="00C003AB" w:rsidRPr="00C003AB" w:rsidRDefault="00C003AB" w:rsidP="00C003AB">
            <w:pPr>
              <w:ind w:firstLine="0"/>
            </w:pPr>
            <w:r>
              <w:t>Hardwick</w:t>
            </w:r>
          </w:p>
        </w:tc>
      </w:tr>
      <w:tr w:rsidR="00C003AB" w:rsidRPr="00C003AB" w:rsidTr="00C003AB">
        <w:tc>
          <w:tcPr>
            <w:tcW w:w="2179" w:type="dxa"/>
            <w:shd w:val="clear" w:color="auto" w:fill="auto"/>
          </w:tcPr>
          <w:p w:rsidR="00C003AB" w:rsidRPr="00C003AB" w:rsidRDefault="00C003AB" w:rsidP="00C003AB">
            <w:pPr>
              <w:ind w:firstLine="0"/>
            </w:pPr>
            <w:r>
              <w:t>Harrell</w:t>
            </w:r>
          </w:p>
        </w:tc>
        <w:tc>
          <w:tcPr>
            <w:tcW w:w="2179" w:type="dxa"/>
            <w:shd w:val="clear" w:color="auto" w:fill="auto"/>
          </w:tcPr>
          <w:p w:rsidR="00C003AB" w:rsidRPr="00C003AB" w:rsidRDefault="00C003AB" w:rsidP="00C003AB">
            <w:pPr>
              <w:ind w:firstLine="0"/>
            </w:pPr>
            <w:r>
              <w:t>Hayes</w:t>
            </w:r>
          </w:p>
        </w:tc>
        <w:tc>
          <w:tcPr>
            <w:tcW w:w="2180" w:type="dxa"/>
            <w:shd w:val="clear" w:color="auto" w:fill="auto"/>
          </w:tcPr>
          <w:p w:rsidR="00C003AB" w:rsidRPr="00C003AB" w:rsidRDefault="00C003AB" w:rsidP="00C003AB">
            <w:pPr>
              <w:ind w:firstLine="0"/>
            </w:pPr>
            <w:r>
              <w:t>Henderson</w:t>
            </w:r>
          </w:p>
        </w:tc>
      </w:tr>
      <w:tr w:rsidR="00C003AB" w:rsidRPr="00C003AB" w:rsidTr="00C003AB">
        <w:tc>
          <w:tcPr>
            <w:tcW w:w="2179" w:type="dxa"/>
            <w:shd w:val="clear" w:color="auto" w:fill="auto"/>
          </w:tcPr>
          <w:p w:rsidR="00C003AB" w:rsidRPr="00C003AB" w:rsidRDefault="00C003AB" w:rsidP="00C003AB">
            <w:pPr>
              <w:ind w:firstLine="0"/>
            </w:pPr>
            <w:r>
              <w:t>Herbkersman</w:t>
            </w:r>
          </w:p>
        </w:tc>
        <w:tc>
          <w:tcPr>
            <w:tcW w:w="2179" w:type="dxa"/>
            <w:shd w:val="clear" w:color="auto" w:fill="auto"/>
          </w:tcPr>
          <w:p w:rsidR="00C003AB" w:rsidRPr="00C003AB" w:rsidRDefault="00C003AB" w:rsidP="00C003AB">
            <w:pPr>
              <w:ind w:firstLine="0"/>
            </w:pPr>
            <w:r>
              <w:t>Hiott</w:t>
            </w:r>
          </w:p>
        </w:tc>
        <w:tc>
          <w:tcPr>
            <w:tcW w:w="2180" w:type="dxa"/>
            <w:shd w:val="clear" w:color="auto" w:fill="auto"/>
          </w:tcPr>
          <w:p w:rsidR="00C003AB" w:rsidRPr="00C003AB" w:rsidRDefault="00C003AB" w:rsidP="00C003AB">
            <w:pPr>
              <w:ind w:firstLine="0"/>
            </w:pPr>
            <w:r>
              <w:t>Hixon</w:t>
            </w:r>
          </w:p>
        </w:tc>
      </w:tr>
      <w:tr w:rsidR="00C003AB" w:rsidRPr="00C003AB" w:rsidTr="00C003AB">
        <w:tc>
          <w:tcPr>
            <w:tcW w:w="2179" w:type="dxa"/>
            <w:shd w:val="clear" w:color="auto" w:fill="auto"/>
          </w:tcPr>
          <w:p w:rsidR="00C003AB" w:rsidRPr="00C003AB" w:rsidRDefault="00C003AB" w:rsidP="00C003AB">
            <w:pPr>
              <w:ind w:firstLine="0"/>
            </w:pPr>
            <w:r>
              <w:t>Horne</w:t>
            </w:r>
          </w:p>
        </w:tc>
        <w:tc>
          <w:tcPr>
            <w:tcW w:w="2179" w:type="dxa"/>
            <w:shd w:val="clear" w:color="auto" w:fill="auto"/>
          </w:tcPr>
          <w:p w:rsidR="00C003AB" w:rsidRPr="00C003AB" w:rsidRDefault="00C003AB" w:rsidP="00C003AB">
            <w:pPr>
              <w:ind w:firstLine="0"/>
            </w:pPr>
            <w:r>
              <w:t>Hosey</w:t>
            </w:r>
          </w:p>
        </w:tc>
        <w:tc>
          <w:tcPr>
            <w:tcW w:w="2180" w:type="dxa"/>
            <w:shd w:val="clear" w:color="auto" w:fill="auto"/>
          </w:tcPr>
          <w:p w:rsidR="00C003AB" w:rsidRPr="00C003AB" w:rsidRDefault="00C003AB" w:rsidP="00C003AB">
            <w:pPr>
              <w:ind w:firstLine="0"/>
            </w:pPr>
            <w:r>
              <w:t>Huggins</w:t>
            </w:r>
          </w:p>
        </w:tc>
      </w:tr>
      <w:tr w:rsidR="00C003AB" w:rsidRPr="00C003AB" w:rsidTr="00C003AB">
        <w:tc>
          <w:tcPr>
            <w:tcW w:w="2179" w:type="dxa"/>
            <w:shd w:val="clear" w:color="auto" w:fill="auto"/>
          </w:tcPr>
          <w:p w:rsidR="00C003AB" w:rsidRPr="00C003AB" w:rsidRDefault="00C003AB" w:rsidP="00C003AB">
            <w:pPr>
              <w:ind w:firstLine="0"/>
            </w:pPr>
            <w:r>
              <w:t>Kennedy</w:t>
            </w:r>
          </w:p>
        </w:tc>
        <w:tc>
          <w:tcPr>
            <w:tcW w:w="2179" w:type="dxa"/>
            <w:shd w:val="clear" w:color="auto" w:fill="auto"/>
          </w:tcPr>
          <w:p w:rsidR="00C003AB" w:rsidRPr="00C003AB" w:rsidRDefault="00C003AB" w:rsidP="00C003AB">
            <w:pPr>
              <w:ind w:firstLine="0"/>
            </w:pPr>
            <w:r>
              <w:t>King</w:t>
            </w:r>
          </w:p>
        </w:tc>
        <w:tc>
          <w:tcPr>
            <w:tcW w:w="2180" w:type="dxa"/>
            <w:shd w:val="clear" w:color="auto" w:fill="auto"/>
          </w:tcPr>
          <w:p w:rsidR="00C003AB" w:rsidRPr="00C003AB" w:rsidRDefault="00C003AB" w:rsidP="00C003AB">
            <w:pPr>
              <w:ind w:firstLine="0"/>
            </w:pPr>
            <w:r>
              <w:t>Knight</w:t>
            </w:r>
          </w:p>
        </w:tc>
      </w:tr>
      <w:tr w:rsidR="00C003AB" w:rsidRPr="00C003AB" w:rsidTr="00C003AB">
        <w:tc>
          <w:tcPr>
            <w:tcW w:w="2179" w:type="dxa"/>
            <w:shd w:val="clear" w:color="auto" w:fill="auto"/>
          </w:tcPr>
          <w:p w:rsidR="00C003AB" w:rsidRPr="00C003AB" w:rsidRDefault="00C003AB" w:rsidP="00C003AB">
            <w:pPr>
              <w:ind w:firstLine="0"/>
            </w:pPr>
            <w:r>
              <w:t>Limehouse</w:t>
            </w:r>
          </w:p>
        </w:tc>
        <w:tc>
          <w:tcPr>
            <w:tcW w:w="2179" w:type="dxa"/>
            <w:shd w:val="clear" w:color="auto" w:fill="auto"/>
          </w:tcPr>
          <w:p w:rsidR="00C003AB" w:rsidRPr="00C003AB" w:rsidRDefault="00C003AB" w:rsidP="00C003AB">
            <w:pPr>
              <w:ind w:firstLine="0"/>
            </w:pPr>
            <w:r>
              <w:t>Loftis</w:t>
            </w:r>
          </w:p>
        </w:tc>
        <w:tc>
          <w:tcPr>
            <w:tcW w:w="2180" w:type="dxa"/>
            <w:shd w:val="clear" w:color="auto" w:fill="auto"/>
          </w:tcPr>
          <w:p w:rsidR="00C003AB" w:rsidRPr="00C003AB" w:rsidRDefault="00C003AB" w:rsidP="00C003AB">
            <w:pPr>
              <w:ind w:firstLine="0"/>
            </w:pPr>
            <w:r>
              <w:t>Long</w:t>
            </w:r>
          </w:p>
        </w:tc>
      </w:tr>
      <w:tr w:rsidR="00C003AB" w:rsidRPr="00C003AB" w:rsidTr="00C003AB">
        <w:tc>
          <w:tcPr>
            <w:tcW w:w="2179" w:type="dxa"/>
            <w:shd w:val="clear" w:color="auto" w:fill="auto"/>
          </w:tcPr>
          <w:p w:rsidR="00C003AB" w:rsidRPr="00C003AB" w:rsidRDefault="00C003AB" w:rsidP="00C003AB">
            <w:pPr>
              <w:ind w:firstLine="0"/>
            </w:pPr>
            <w:r>
              <w:t>Lowe</w:t>
            </w:r>
          </w:p>
        </w:tc>
        <w:tc>
          <w:tcPr>
            <w:tcW w:w="2179" w:type="dxa"/>
            <w:shd w:val="clear" w:color="auto" w:fill="auto"/>
          </w:tcPr>
          <w:p w:rsidR="00C003AB" w:rsidRPr="00C003AB" w:rsidRDefault="00C003AB" w:rsidP="00C003AB">
            <w:pPr>
              <w:ind w:firstLine="0"/>
            </w:pPr>
            <w:r>
              <w:t>Lucas</w:t>
            </w:r>
          </w:p>
        </w:tc>
        <w:tc>
          <w:tcPr>
            <w:tcW w:w="2180" w:type="dxa"/>
            <w:shd w:val="clear" w:color="auto" w:fill="auto"/>
          </w:tcPr>
          <w:p w:rsidR="00C003AB" w:rsidRPr="00C003AB" w:rsidRDefault="00C003AB" w:rsidP="00C003AB">
            <w:pPr>
              <w:ind w:firstLine="0"/>
            </w:pPr>
            <w:r>
              <w:t>McCoy</w:t>
            </w:r>
          </w:p>
        </w:tc>
      </w:tr>
      <w:tr w:rsidR="00C003AB" w:rsidRPr="00C003AB" w:rsidTr="00C003AB">
        <w:tc>
          <w:tcPr>
            <w:tcW w:w="2179" w:type="dxa"/>
            <w:shd w:val="clear" w:color="auto" w:fill="auto"/>
          </w:tcPr>
          <w:p w:rsidR="00C003AB" w:rsidRPr="00C003AB" w:rsidRDefault="00C003AB" w:rsidP="00C003AB">
            <w:pPr>
              <w:ind w:firstLine="0"/>
            </w:pPr>
            <w:r>
              <w:t>McEachern</w:t>
            </w:r>
          </w:p>
        </w:tc>
        <w:tc>
          <w:tcPr>
            <w:tcW w:w="2179" w:type="dxa"/>
            <w:shd w:val="clear" w:color="auto" w:fill="auto"/>
          </w:tcPr>
          <w:p w:rsidR="00C003AB" w:rsidRPr="00C003AB" w:rsidRDefault="00C003AB" w:rsidP="00C003AB">
            <w:pPr>
              <w:ind w:firstLine="0"/>
            </w:pPr>
            <w:r>
              <w:t>M. S. McLeod</w:t>
            </w:r>
          </w:p>
        </w:tc>
        <w:tc>
          <w:tcPr>
            <w:tcW w:w="2180" w:type="dxa"/>
            <w:shd w:val="clear" w:color="auto" w:fill="auto"/>
          </w:tcPr>
          <w:p w:rsidR="00C003AB" w:rsidRPr="00C003AB" w:rsidRDefault="00C003AB" w:rsidP="00C003AB">
            <w:pPr>
              <w:ind w:firstLine="0"/>
            </w:pPr>
            <w:r>
              <w:t>W. J. McLeod</w:t>
            </w:r>
          </w:p>
        </w:tc>
      </w:tr>
      <w:tr w:rsidR="00C003AB" w:rsidRPr="00C003AB" w:rsidTr="00C003AB">
        <w:tc>
          <w:tcPr>
            <w:tcW w:w="2179" w:type="dxa"/>
            <w:shd w:val="clear" w:color="auto" w:fill="auto"/>
          </w:tcPr>
          <w:p w:rsidR="00C003AB" w:rsidRPr="00C003AB" w:rsidRDefault="00C003AB" w:rsidP="00C003AB">
            <w:pPr>
              <w:ind w:firstLine="0"/>
            </w:pPr>
            <w:r>
              <w:t>Merrill</w:t>
            </w:r>
          </w:p>
        </w:tc>
        <w:tc>
          <w:tcPr>
            <w:tcW w:w="2179" w:type="dxa"/>
            <w:shd w:val="clear" w:color="auto" w:fill="auto"/>
          </w:tcPr>
          <w:p w:rsidR="00C003AB" w:rsidRPr="00C003AB" w:rsidRDefault="00C003AB" w:rsidP="00C003AB">
            <w:pPr>
              <w:ind w:firstLine="0"/>
            </w:pPr>
            <w:r>
              <w:t>D. C. Moss</w:t>
            </w:r>
          </w:p>
        </w:tc>
        <w:tc>
          <w:tcPr>
            <w:tcW w:w="2180" w:type="dxa"/>
            <w:shd w:val="clear" w:color="auto" w:fill="auto"/>
          </w:tcPr>
          <w:p w:rsidR="00C003AB" w:rsidRPr="00C003AB" w:rsidRDefault="00C003AB" w:rsidP="00C003AB">
            <w:pPr>
              <w:ind w:firstLine="0"/>
            </w:pPr>
            <w:r>
              <w:t>V. S. Moss</w:t>
            </w:r>
          </w:p>
        </w:tc>
      </w:tr>
      <w:tr w:rsidR="00C003AB" w:rsidRPr="00C003AB" w:rsidTr="00C003AB">
        <w:tc>
          <w:tcPr>
            <w:tcW w:w="2179" w:type="dxa"/>
            <w:shd w:val="clear" w:color="auto" w:fill="auto"/>
          </w:tcPr>
          <w:p w:rsidR="00C003AB" w:rsidRPr="00C003AB" w:rsidRDefault="00C003AB" w:rsidP="00C003AB">
            <w:pPr>
              <w:ind w:firstLine="0"/>
            </w:pPr>
            <w:r>
              <w:t>Munnerlyn</w:t>
            </w:r>
          </w:p>
        </w:tc>
        <w:tc>
          <w:tcPr>
            <w:tcW w:w="2179" w:type="dxa"/>
            <w:shd w:val="clear" w:color="auto" w:fill="auto"/>
          </w:tcPr>
          <w:p w:rsidR="00C003AB" w:rsidRPr="00C003AB" w:rsidRDefault="00C003AB" w:rsidP="00C003AB">
            <w:pPr>
              <w:ind w:firstLine="0"/>
            </w:pPr>
            <w:r>
              <w:t>Nanney</w:t>
            </w:r>
          </w:p>
        </w:tc>
        <w:tc>
          <w:tcPr>
            <w:tcW w:w="2180" w:type="dxa"/>
            <w:shd w:val="clear" w:color="auto" w:fill="auto"/>
          </w:tcPr>
          <w:p w:rsidR="00C003AB" w:rsidRPr="00C003AB" w:rsidRDefault="00C003AB" w:rsidP="00C003AB">
            <w:pPr>
              <w:ind w:firstLine="0"/>
            </w:pPr>
            <w:r>
              <w:t>Neal</w:t>
            </w:r>
          </w:p>
        </w:tc>
      </w:tr>
      <w:tr w:rsidR="00C003AB" w:rsidRPr="00C003AB" w:rsidTr="00C003AB">
        <w:tc>
          <w:tcPr>
            <w:tcW w:w="2179" w:type="dxa"/>
            <w:shd w:val="clear" w:color="auto" w:fill="auto"/>
          </w:tcPr>
          <w:p w:rsidR="00C003AB" w:rsidRPr="00C003AB" w:rsidRDefault="00C003AB" w:rsidP="00C003AB">
            <w:pPr>
              <w:ind w:firstLine="0"/>
            </w:pPr>
            <w:r>
              <w:t>Newton</w:t>
            </w:r>
          </w:p>
        </w:tc>
        <w:tc>
          <w:tcPr>
            <w:tcW w:w="2179" w:type="dxa"/>
            <w:shd w:val="clear" w:color="auto" w:fill="auto"/>
          </w:tcPr>
          <w:p w:rsidR="00C003AB" w:rsidRPr="00C003AB" w:rsidRDefault="00C003AB" w:rsidP="00C003AB">
            <w:pPr>
              <w:ind w:firstLine="0"/>
            </w:pPr>
            <w:r>
              <w:t>Norman</w:t>
            </w:r>
          </w:p>
        </w:tc>
        <w:tc>
          <w:tcPr>
            <w:tcW w:w="2180" w:type="dxa"/>
            <w:shd w:val="clear" w:color="auto" w:fill="auto"/>
          </w:tcPr>
          <w:p w:rsidR="00C003AB" w:rsidRPr="00C003AB" w:rsidRDefault="00C003AB" w:rsidP="00C003AB">
            <w:pPr>
              <w:ind w:firstLine="0"/>
            </w:pPr>
            <w:r>
              <w:t>Ott</w:t>
            </w:r>
          </w:p>
        </w:tc>
      </w:tr>
      <w:tr w:rsidR="00C003AB" w:rsidRPr="00C003AB" w:rsidTr="00C003AB">
        <w:tc>
          <w:tcPr>
            <w:tcW w:w="2179" w:type="dxa"/>
            <w:shd w:val="clear" w:color="auto" w:fill="auto"/>
          </w:tcPr>
          <w:p w:rsidR="00C003AB" w:rsidRPr="00C003AB" w:rsidRDefault="00C003AB" w:rsidP="00C003AB">
            <w:pPr>
              <w:ind w:firstLine="0"/>
            </w:pPr>
            <w:r>
              <w:t>Owens</w:t>
            </w:r>
          </w:p>
        </w:tc>
        <w:tc>
          <w:tcPr>
            <w:tcW w:w="2179" w:type="dxa"/>
            <w:shd w:val="clear" w:color="auto" w:fill="auto"/>
          </w:tcPr>
          <w:p w:rsidR="00C003AB" w:rsidRPr="00C003AB" w:rsidRDefault="00C003AB" w:rsidP="00C003AB">
            <w:pPr>
              <w:ind w:firstLine="0"/>
            </w:pPr>
            <w:r>
              <w:t>Pitts</w:t>
            </w:r>
          </w:p>
        </w:tc>
        <w:tc>
          <w:tcPr>
            <w:tcW w:w="2180" w:type="dxa"/>
            <w:shd w:val="clear" w:color="auto" w:fill="auto"/>
          </w:tcPr>
          <w:p w:rsidR="00C003AB" w:rsidRPr="00C003AB" w:rsidRDefault="00C003AB" w:rsidP="00C003AB">
            <w:pPr>
              <w:ind w:firstLine="0"/>
            </w:pPr>
            <w:r>
              <w:t>Pope</w:t>
            </w:r>
          </w:p>
        </w:tc>
      </w:tr>
      <w:tr w:rsidR="00C003AB" w:rsidRPr="00C003AB" w:rsidTr="00C003AB">
        <w:tc>
          <w:tcPr>
            <w:tcW w:w="2179" w:type="dxa"/>
            <w:shd w:val="clear" w:color="auto" w:fill="auto"/>
          </w:tcPr>
          <w:p w:rsidR="00C003AB" w:rsidRPr="00C003AB" w:rsidRDefault="00C003AB" w:rsidP="00C003AB">
            <w:pPr>
              <w:ind w:firstLine="0"/>
            </w:pPr>
            <w:r>
              <w:t>Powers Norrell</w:t>
            </w:r>
          </w:p>
        </w:tc>
        <w:tc>
          <w:tcPr>
            <w:tcW w:w="2179" w:type="dxa"/>
            <w:shd w:val="clear" w:color="auto" w:fill="auto"/>
          </w:tcPr>
          <w:p w:rsidR="00C003AB" w:rsidRPr="00C003AB" w:rsidRDefault="00C003AB" w:rsidP="00C003AB">
            <w:pPr>
              <w:ind w:firstLine="0"/>
            </w:pPr>
            <w:r>
              <w:t>Putnam</w:t>
            </w:r>
          </w:p>
        </w:tc>
        <w:tc>
          <w:tcPr>
            <w:tcW w:w="2180" w:type="dxa"/>
            <w:shd w:val="clear" w:color="auto" w:fill="auto"/>
          </w:tcPr>
          <w:p w:rsidR="00C003AB" w:rsidRPr="00C003AB" w:rsidRDefault="00C003AB" w:rsidP="00C003AB">
            <w:pPr>
              <w:ind w:firstLine="0"/>
            </w:pPr>
            <w:r>
              <w:t>Quinn</w:t>
            </w:r>
          </w:p>
        </w:tc>
      </w:tr>
      <w:tr w:rsidR="00C003AB" w:rsidRPr="00C003AB" w:rsidTr="00C003AB">
        <w:tc>
          <w:tcPr>
            <w:tcW w:w="2179" w:type="dxa"/>
            <w:shd w:val="clear" w:color="auto" w:fill="auto"/>
          </w:tcPr>
          <w:p w:rsidR="00C003AB" w:rsidRPr="00C003AB" w:rsidRDefault="00C003AB" w:rsidP="00C003AB">
            <w:pPr>
              <w:ind w:firstLine="0"/>
            </w:pPr>
            <w:r>
              <w:t>Ridgeway</w:t>
            </w:r>
          </w:p>
        </w:tc>
        <w:tc>
          <w:tcPr>
            <w:tcW w:w="2179" w:type="dxa"/>
            <w:shd w:val="clear" w:color="auto" w:fill="auto"/>
          </w:tcPr>
          <w:p w:rsidR="00C003AB" w:rsidRPr="00C003AB" w:rsidRDefault="00C003AB" w:rsidP="00C003AB">
            <w:pPr>
              <w:ind w:firstLine="0"/>
            </w:pPr>
            <w:r>
              <w:t>Riley</w:t>
            </w:r>
          </w:p>
        </w:tc>
        <w:tc>
          <w:tcPr>
            <w:tcW w:w="2180" w:type="dxa"/>
            <w:shd w:val="clear" w:color="auto" w:fill="auto"/>
          </w:tcPr>
          <w:p w:rsidR="00C003AB" w:rsidRPr="00C003AB" w:rsidRDefault="00C003AB" w:rsidP="00C003AB">
            <w:pPr>
              <w:ind w:firstLine="0"/>
            </w:pPr>
            <w:r>
              <w:t>Rivers</w:t>
            </w:r>
          </w:p>
        </w:tc>
      </w:tr>
      <w:tr w:rsidR="00C003AB" w:rsidRPr="00C003AB" w:rsidTr="00C003AB">
        <w:tc>
          <w:tcPr>
            <w:tcW w:w="2179" w:type="dxa"/>
            <w:shd w:val="clear" w:color="auto" w:fill="auto"/>
          </w:tcPr>
          <w:p w:rsidR="00C003AB" w:rsidRPr="00C003AB" w:rsidRDefault="00C003AB" w:rsidP="00C003AB">
            <w:pPr>
              <w:ind w:firstLine="0"/>
            </w:pPr>
            <w:r>
              <w:t>Robinson-Simpson</w:t>
            </w:r>
          </w:p>
        </w:tc>
        <w:tc>
          <w:tcPr>
            <w:tcW w:w="2179" w:type="dxa"/>
            <w:shd w:val="clear" w:color="auto" w:fill="auto"/>
          </w:tcPr>
          <w:p w:rsidR="00C003AB" w:rsidRPr="00C003AB" w:rsidRDefault="00C003AB" w:rsidP="00C003AB">
            <w:pPr>
              <w:ind w:firstLine="0"/>
            </w:pPr>
            <w:r>
              <w:t>Rutherford</w:t>
            </w:r>
          </w:p>
        </w:tc>
        <w:tc>
          <w:tcPr>
            <w:tcW w:w="2180" w:type="dxa"/>
            <w:shd w:val="clear" w:color="auto" w:fill="auto"/>
          </w:tcPr>
          <w:p w:rsidR="00C003AB" w:rsidRPr="00C003AB" w:rsidRDefault="00C003AB" w:rsidP="00C003AB">
            <w:pPr>
              <w:ind w:firstLine="0"/>
            </w:pPr>
            <w:r>
              <w:t>Ryhal</w:t>
            </w:r>
          </w:p>
        </w:tc>
      </w:tr>
      <w:tr w:rsidR="00C003AB" w:rsidRPr="00C003AB" w:rsidTr="00C003AB">
        <w:tc>
          <w:tcPr>
            <w:tcW w:w="2179" w:type="dxa"/>
            <w:shd w:val="clear" w:color="auto" w:fill="auto"/>
          </w:tcPr>
          <w:p w:rsidR="00C003AB" w:rsidRPr="00C003AB" w:rsidRDefault="00C003AB" w:rsidP="00C003AB">
            <w:pPr>
              <w:ind w:firstLine="0"/>
            </w:pPr>
            <w:r>
              <w:t>Sandifer</w:t>
            </w:r>
          </w:p>
        </w:tc>
        <w:tc>
          <w:tcPr>
            <w:tcW w:w="2179" w:type="dxa"/>
            <w:shd w:val="clear" w:color="auto" w:fill="auto"/>
          </w:tcPr>
          <w:p w:rsidR="00C003AB" w:rsidRPr="00C003AB" w:rsidRDefault="00C003AB" w:rsidP="00C003AB">
            <w:pPr>
              <w:ind w:firstLine="0"/>
            </w:pPr>
            <w:r>
              <w:t>Simrill</w:t>
            </w:r>
          </w:p>
        </w:tc>
        <w:tc>
          <w:tcPr>
            <w:tcW w:w="2180" w:type="dxa"/>
            <w:shd w:val="clear" w:color="auto" w:fill="auto"/>
          </w:tcPr>
          <w:p w:rsidR="00C003AB" w:rsidRPr="00C003AB" w:rsidRDefault="00C003AB" w:rsidP="00C003AB">
            <w:pPr>
              <w:ind w:firstLine="0"/>
            </w:pPr>
            <w:r>
              <w:t>Skelton</w:t>
            </w:r>
          </w:p>
        </w:tc>
      </w:tr>
      <w:tr w:rsidR="00C003AB" w:rsidRPr="00C003AB" w:rsidTr="00C003AB">
        <w:tc>
          <w:tcPr>
            <w:tcW w:w="2179" w:type="dxa"/>
            <w:shd w:val="clear" w:color="auto" w:fill="auto"/>
          </w:tcPr>
          <w:p w:rsidR="00C003AB" w:rsidRPr="00C003AB" w:rsidRDefault="00C003AB" w:rsidP="00C003AB">
            <w:pPr>
              <w:ind w:firstLine="0"/>
            </w:pPr>
            <w:r>
              <w:t>G. M. Smith</w:t>
            </w:r>
          </w:p>
        </w:tc>
        <w:tc>
          <w:tcPr>
            <w:tcW w:w="2179" w:type="dxa"/>
            <w:shd w:val="clear" w:color="auto" w:fill="auto"/>
          </w:tcPr>
          <w:p w:rsidR="00C003AB" w:rsidRPr="00C003AB" w:rsidRDefault="00C003AB" w:rsidP="00C003AB">
            <w:pPr>
              <w:ind w:firstLine="0"/>
            </w:pPr>
            <w:r>
              <w:t>G. R. Smith</w:t>
            </w:r>
          </w:p>
        </w:tc>
        <w:tc>
          <w:tcPr>
            <w:tcW w:w="2180" w:type="dxa"/>
            <w:shd w:val="clear" w:color="auto" w:fill="auto"/>
          </w:tcPr>
          <w:p w:rsidR="00C003AB" w:rsidRPr="00C003AB" w:rsidRDefault="00C003AB" w:rsidP="00C003AB">
            <w:pPr>
              <w:ind w:firstLine="0"/>
            </w:pPr>
            <w:r>
              <w:t>J. E. Smith</w:t>
            </w:r>
          </w:p>
        </w:tc>
      </w:tr>
      <w:tr w:rsidR="00C003AB" w:rsidRPr="00C003AB" w:rsidTr="00C003AB">
        <w:tc>
          <w:tcPr>
            <w:tcW w:w="2179" w:type="dxa"/>
            <w:shd w:val="clear" w:color="auto" w:fill="auto"/>
          </w:tcPr>
          <w:p w:rsidR="00C003AB" w:rsidRPr="00C003AB" w:rsidRDefault="00C003AB" w:rsidP="00C003AB">
            <w:pPr>
              <w:ind w:firstLine="0"/>
            </w:pPr>
            <w:r>
              <w:t>J. R. Smith</w:t>
            </w:r>
          </w:p>
        </w:tc>
        <w:tc>
          <w:tcPr>
            <w:tcW w:w="2179" w:type="dxa"/>
            <w:shd w:val="clear" w:color="auto" w:fill="auto"/>
          </w:tcPr>
          <w:p w:rsidR="00C003AB" w:rsidRPr="00C003AB" w:rsidRDefault="00C003AB" w:rsidP="00C003AB">
            <w:pPr>
              <w:ind w:firstLine="0"/>
            </w:pPr>
            <w:r>
              <w:t>Sottile</w:t>
            </w:r>
          </w:p>
        </w:tc>
        <w:tc>
          <w:tcPr>
            <w:tcW w:w="2180" w:type="dxa"/>
            <w:shd w:val="clear" w:color="auto" w:fill="auto"/>
          </w:tcPr>
          <w:p w:rsidR="00C003AB" w:rsidRPr="00C003AB" w:rsidRDefault="00C003AB" w:rsidP="00C003AB">
            <w:pPr>
              <w:ind w:firstLine="0"/>
            </w:pPr>
            <w:r>
              <w:t>Southard</w:t>
            </w:r>
          </w:p>
        </w:tc>
      </w:tr>
      <w:tr w:rsidR="00C003AB" w:rsidRPr="00C003AB" w:rsidTr="00C003AB">
        <w:tc>
          <w:tcPr>
            <w:tcW w:w="2179" w:type="dxa"/>
            <w:shd w:val="clear" w:color="auto" w:fill="auto"/>
          </w:tcPr>
          <w:p w:rsidR="00C003AB" w:rsidRPr="00C003AB" w:rsidRDefault="00C003AB" w:rsidP="00C003AB">
            <w:pPr>
              <w:ind w:firstLine="0"/>
            </w:pPr>
            <w:r>
              <w:t>Spires</w:t>
            </w:r>
          </w:p>
        </w:tc>
        <w:tc>
          <w:tcPr>
            <w:tcW w:w="2179" w:type="dxa"/>
            <w:shd w:val="clear" w:color="auto" w:fill="auto"/>
          </w:tcPr>
          <w:p w:rsidR="00C003AB" w:rsidRPr="00C003AB" w:rsidRDefault="00C003AB" w:rsidP="00C003AB">
            <w:pPr>
              <w:ind w:firstLine="0"/>
            </w:pPr>
            <w:r>
              <w:t>Stavrinakis</w:t>
            </w:r>
          </w:p>
        </w:tc>
        <w:tc>
          <w:tcPr>
            <w:tcW w:w="2180" w:type="dxa"/>
            <w:shd w:val="clear" w:color="auto" w:fill="auto"/>
          </w:tcPr>
          <w:p w:rsidR="00C003AB" w:rsidRPr="00C003AB" w:rsidRDefault="00C003AB" w:rsidP="00C003AB">
            <w:pPr>
              <w:ind w:firstLine="0"/>
            </w:pPr>
            <w:r>
              <w:t>Tallon</w:t>
            </w:r>
          </w:p>
        </w:tc>
      </w:tr>
      <w:tr w:rsidR="00C003AB" w:rsidRPr="00C003AB" w:rsidTr="00C003AB">
        <w:tc>
          <w:tcPr>
            <w:tcW w:w="2179" w:type="dxa"/>
            <w:shd w:val="clear" w:color="auto" w:fill="auto"/>
          </w:tcPr>
          <w:p w:rsidR="00C003AB" w:rsidRPr="00C003AB" w:rsidRDefault="00C003AB" w:rsidP="00C003AB">
            <w:pPr>
              <w:ind w:firstLine="0"/>
            </w:pPr>
            <w:r>
              <w:t>Taylor</w:t>
            </w:r>
          </w:p>
        </w:tc>
        <w:tc>
          <w:tcPr>
            <w:tcW w:w="2179" w:type="dxa"/>
            <w:shd w:val="clear" w:color="auto" w:fill="auto"/>
          </w:tcPr>
          <w:p w:rsidR="00C003AB" w:rsidRPr="00C003AB" w:rsidRDefault="00C003AB" w:rsidP="00C003AB">
            <w:pPr>
              <w:ind w:firstLine="0"/>
            </w:pPr>
            <w:r>
              <w:t>Thayer</w:t>
            </w:r>
          </w:p>
        </w:tc>
        <w:tc>
          <w:tcPr>
            <w:tcW w:w="2180" w:type="dxa"/>
            <w:shd w:val="clear" w:color="auto" w:fill="auto"/>
          </w:tcPr>
          <w:p w:rsidR="00C003AB" w:rsidRPr="00C003AB" w:rsidRDefault="00C003AB" w:rsidP="00C003AB">
            <w:pPr>
              <w:ind w:firstLine="0"/>
            </w:pPr>
            <w:r>
              <w:t>Toole</w:t>
            </w:r>
          </w:p>
        </w:tc>
      </w:tr>
      <w:tr w:rsidR="00C003AB" w:rsidRPr="00C003AB" w:rsidTr="00C003AB">
        <w:tc>
          <w:tcPr>
            <w:tcW w:w="2179" w:type="dxa"/>
            <w:shd w:val="clear" w:color="auto" w:fill="auto"/>
          </w:tcPr>
          <w:p w:rsidR="00C003AB" w:rsidRPr="00C003AB" w:rsidRDefault="00C003AB" w:rsidP="00C003AB">
            <w:pPr>
              <w:ind w:firstLine="0"/>
            </w:pPr>
            <w:r>
              <w:t>Vick</w:t>
            </w:r>
          </w:p>
        </w:tc>
        <w:tc>
          <w:tcPr>
            <w:tcW w:w="2179" w:type="dxa"/>
            <w:shd w:val="clear" w:color="auto" w:fill="auto"/>
          </w:tcPr>
          <w:p w:rsidR="00C003AB" w:rsidRPr="00C003AB" w:rsidRDefault="00C003AB" w:rsidP="00C003AB">
            <w:pPr>
              <w:ind w:firstLine="0"/>
            </w:pPr>
            <w:r>
              <w:t>Weeks</w:t>
            </w:r>
          </w:p>
        </w:tc>
        <w:tc>
          <w:tcPr>
            <w:tcW w:w="2180" w:type="dxa"/>
            <w:shd w:val="clear" w:color="auto" w:fill="auto"/>
          </w:tcPr>
          <w:p w:rsidR="00C003AB" w:rsidRPr="00C003AB" w:rsidRDefault="00C003AB" w:rsidP="00C003AB">
            <w:pPr>
              <w:ind w:firstLine="0"/>
            </w:pPr>
            <w:r>
              <w:t>Wells</w:t>
            </w:r>
          </w:p>
        </w:tc>
      </w:tr>
      <w:tr w:rsidR="00C003AB" w:rsidRPr="00C003AB" w:rsidTr="00C003AB">
        <w:tc>
          <w:tcPr>
            <w:tcW w:w="2179" w:type="dxa"/>
            <w:shd w:val="clear" w:color="auto" w:fill="auto"/>
          </w:tcPr>
          <w:p w:rsidR="00C003AB" w:rsidRPr="00C003AB" w:rsidRDefault="00C003AB" w:rsidP="00C003AB">
            <w:pPr>
              <w:keepNext/>
              <w:ind w:firstLine="0"/>
            </w:pPr>
            <w:r>
              <w:t>White</w:t>
            </w:r>
          </w:p>
        </w:tc>
        <w:tc>
          <w:tcPr>
            <w:tcW w:w="2179" w:type="dxa"/>
            <w:shd w:val="clear" w:color="auto" w:fill="auto"/>
          </w:tcPr>
          <w:p w:rsidR="00C003AB" w:rsidRPr="00C003AB" w:rsidRDefault="00C003AB" w:rsidP="00C003AB">
            <w:pPr>
              <w:keepNext/>
              <w:ind w:firstLine="0"/>
            </w:pPr>
            <w:r>
              <w:t>Whitmire</w:t>
            </w:r>
          </w:p>
        </w:tc>
        <w:tc>
          <w:tcPr>
            <w:tcW w:w="2180" w:type="dxa"/>
            <w:shd w:val="clear" w:color="auto" w:fill="auto"/>
          </w:tcPr>
          <w:p w:rsidR="00C003AB" w:rsidRPr="00C003AB" w:rsidRDefault="00C003AB" w:rsidP="00C003AB">
            <w:pPr>
              <w:keepNext/>
              <w:ind w:firstLine="0"/>
            </w:pPr>
            <w:r>
              <w:t>Williams</w:t>
            </w:r>
          </w:p>
        </w:tc>
      </w:tr>
      <w:tr w:rsidR="00C003AB" w:rsidRPr="00C003AB" w:rsidTr="00C003AB">
        <w:tc>
          <w:tcPr>
            <w:tcW w:w="2179" w:type="dxa"/>
            <w:shd w:val="clear" w:color="auto" w:fill="auto"/>
          </w:tcPr>
          <w:p w:rsidR="00C003AB" w:rsidRPr="00C003AB" w:rsidRDefault="00C003AB" w:rsidP="00C003AB">
            <w:pPr>
              <w:keepNext/>
              <w:ind w:firstLine="0"/>
            </w:pPr>
            <w:r>
              <w:t>Wood</w:t>
            </w:r>
          </w:p>
        </w:tc>
        <w:tc>
          <w:tcPr>
            <w:tcW w:w="2179" w:type="dxa"/>
            <w:shd w:val="clear" w:color="auto" w:fill="auto"/>
          </w:tcPr>
          <w:p w:rsidR="00C003AB" w:rsidRPr="00C003AB" w:rsidRDefault="00C003AB" w:rsidP="00C003AB">
            <w:pPr>
              <w:keepNext/>
              <w:ind w:firstLine="0"/>
            </w:pPr>
          </w:p>
        </w:tc>
        <w:tc>
          <w:tcPr>
            <w:tcW w:w="2180" w:type="dxa"/>
            <w:shd w:val="clear" w:color="auto" w:fill="auto"/>
          </w:tcPr>
          <w:p w:rsidR="00C003AB" w:rsidRPr="00C003AB" w:rsidRDefault="00C003AB" w:rsidP="00C003AB">
            <w:pPr>
              <w:keepNext/>
              <w:ind w:firstLine="0"/>
            </w:pPr>
          </w:p>
        </w:tc>
      </w:tr>
    </w:tbl>
    <w:p w:rsidR="00C003AB" w:rsidRDefault="00C003AB" w:rsidP="00C003AB"/>
    <w:p w:rsidR="00C003AB" w:rsidRDefault="00C003AB" w:rsidP="00C003AB">
      <w:pPr>
        <w:jc w:val="center"/>
        <w:rPr>
          <w:b/>
        </w:rPr>
      </w:pPr>
      <w:r w:rsidRPr="00C003AB">
        <w:rPr>
          <w:b/>
        </w:rPr>
        <w:t>Total--100</w:t>
      </w:r>
    </w:p>
    <w:p w:rsidR="00C003AB" w:rsidRDefault="00C003AB" w:rsidP="00C003AB">
      <w:pPr>
        <w:jc w:val="center"/>
        <w:rPr>
          <w:b/>
        </w:rPr>
      </w:pPr>
    </w:p>
    <w:p w:rsidR="00C003AB" w:rsidRDefault="00C003AB" w:rsidP="00C003AB">
      <w:pPr>
        <w:ind w:firstLine="0"/>
      </w:pPr>
      <w:r w:rsidRPr="00C003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003AB" w:rsidRPr="00C003AB" w:rsidTr="00C003AB">
        <w:tc>
          <w:tcPr>
            <w:tcW w:w="2179" w:type="dxa"/>
            <w:shd w:val="clear" w:color="auto" w:fill="auto"/>
          </w:tcPr>
          <w:p w:rsidR="00C003AB" w:rsidRPr="00C003AB" w:rsidRDefault="00C003AB" w:rsidP="00C003AB">
            <w:pPr>
              <w:keepNext/>
              <w:ind w:firstLine="0"/>
            </w:pPr>
            <w:r>
              <w:t>Alexander</w:t>
            </w:r>
          </w:p>
        </w:tc>
        <w:tc>
          <w:tcPr>
            <w:tcW w:w="2179" w:type="dxa"/>
            <w:shd w:val="clear" w:color="auto" w:fill="auto"/>
          </w:tcPr>
          <w:p w:rsidR="00C003AB" w:rsidRPr="00C003AB" w:rsidRDefault="00C003AB" w:rsidP="00C003AB">
            <w:pPr>
              <w:keepNext/>
              <w:ind w:firstLine="0"/>
            </w:pPr>
            <w:r>
              <w:t>Anderson</w:t>
            </w:r>
          </w:p>
        </w:tc>
        <w:tc>
          <w:tcPr>
            <w:tcW w:w="2180" w:type="dxa"/>
            <w:shd w:val="clear" w:color="auto" w:fill="auto"/>
          </w:tcPr>
          <w:p w:rsidR="00C003AB" w:rsidRPr="00C003AB" w:rsidRDefault="00C003AB" w:rsidP="00C003AB">
            <w:pPr>
              <w:keepNext/>
              <w:ind w:firstLine="0"/>
            </w:pPr>
            <w:r>
              <w:t>Branham</w:t>
            </w:r>
          </w:p>
        </w:tc>
      </w:tr>
      <w:tr w:rsidR="00C003AB" w:rsidRPr="00C003AB" w:rsidTr="00C003AB">
        <w:tc>
          <w:tcPr>
            <w:tcW w:w="2179" w:type="dxa"/>
            <w:shd w:val="clear" w:color="auto" w:fill="auto"/>
          </w:tcPr>
          <w:p w:rsidR="00C003AB" w:rsidRPr="00C003AB" w:rsidRDefault="00C003AB" w:rsidP="00C003AB">
            <w:pPr>
              <w:keepNext/>
              <w:ind w:firstLine="0"/>
            </w:pPr>
            <w:r>
              <w:t>R. L. Brown</w:t>
            </w:r>
          </w:p>
        </w:tc>
        <w:tc>
          <w:tcPr>
            <w:tcW w:w="2179" w:type="dxa"/>
            <w:shd w:val="clear" w:color="auto" w:fill="auto"/>
          </w:tcPr>
          <w:p w:rsidR="00C003AB" w:rsidRPr="00C003AB" w:rsidRDefault="00C003AB" w:rsidP="00C003AB">
            <w:pPr>
              <w:keepNext/>
              <w:ind w:firstLine="0"/>
            </w:pPr>
            <w:r>
              <w:t>Cobb-Hunter</w:t>
            </w:r>
          </w:p>
        </w:tc>
        <w:tc>
          <w:tcPr>
            <w:tcW w:w="2180" w:type="dxa"/>
            <w:shd w:val="clear" w:color="auto" w:fill="auto"/>
          </w:tcPr>
          <w:p w:rsidR="00C003AB" w:rsidRPr="00C003AB" w:rsidRDefault="00C003AB" w:rsidP="00C003AB">
            <w:pPr>
              <w:keepNext/>
              <w:ind w:firstLine="0"/>
            </w:pPr>
            <w:r>
              <w:t>Dillard</w:t>
            </w:r>
          </w:p>
        </w:tc>
      </w:tr>
      <w:tr w:rsidR="00C003AB" w:rsidRPr="00C003AB" w:rsidTr="00C003AB">
        <w:tc>
          <w:tcPr>
            <w:tcW w:w="2179" w:type="dxa"/>
            <w:shd w:val="clear" w:color="auto" w:fill="auto"/>
          </w:tcPr>
          <w:p w:rsidR="00C003AB" w:rsidRPr="00C003AB" w:rsidRDefault="00C003AB" w:rsidP="00C003AB">
            <w:pPr>
              <w:keepNext/>
              <w:ind w:firstLine="0"/>
            </w:pPr>
            <w:r>
              <w:t>Gilliard</w:t>
            </w:r>
          </w:p>
        </w:tc>
        <w:tc>
          <w:tcPr>
            <w:tcW w:w="2179" w:type="dxa"/>
            <w:shd w:val="clear" w:color="auto" w:fill="auto"/>
          </w:tcPr>
          <w:p w:rsidR="00C003AB" w:rsidRPr="00C003AB" w:rsidRDefault="00C003AB" w:rsidP="00C003AB">
            <w:pPr>
              <w:keepNext/>
              <w:ind w:firstLine="0"/>
            </w:pPr>
            <w:r>
              <w:t>Hodges</w:t>
            </w:r>
          </w:p>
        </w:tc>
        <w:tc>
          <w:tcPr>
            <w:tcW w:w="2180" w:type="dxa"/>
            <w:shd w:val="clear" w:color="auto" w:fill="auto"/>
          </w:tcPr>
          <w:p w:rsidR="00C003AB" w:rsidRPr="00C003AB" w:rsidRDefault="00C003AB" w:rsidP="00C003AB">
            <w:pPr>
              <w:keepNext/>
              <w:ind w:firstLine="0"/>
            </w:pPr>
            <w:r>
              <w:t>Howard</w:t>
            </w:r>
          </w:p>
        </w:tc>
      </w:tr>
      <w:tr w:rsidR="00C003AB" w:rsidRPr="00C003AB" w:rsidTr="00C003AB">
        <w:tc>
          <w:tcPr>
            <w:tcW w:w="2179" w:type="dxa"/>
            <w:shd w:val="clear" w:color="auto" w:fill="auto"/>
          </w:tcPr>
          <w:p w:rsidR="00C003AB" w:rsidRPr="00C003AB" w:rsidRDefault="00C003AB" w:rsidP="00C003AB">
            <w:pPr>
              <w:keepNext/>
              <w:ind w:firstLine="0"/>
            </w:pPr>
            <w:r>
              <w:t>Jefferson</w:t>
            </w:r>
          </w:p>
        </w:tc>
        <w:tc>
          <w:tcPr>
            <w:tcW w:w="2179" w:type="dxa"/>
            <w:shd w:val="clear" w:color="auto" w:fill="auto"/>
          </w:tcPr>
          <w:p w:rsidR="00C003AB" w:rsidRPr="00C003AB" w:rsidRDefault="00C003AB" w:rsidP="00C003AB">
            <w:pPr>
              <w:keepNext/>
              <w:ind w:firstLine="0"/>
            </w:pPr>
            <w:r>
              <w:t>Parks</w:t>
            </w:r>
          </w:p>
        </w:tc>
        <w:tc>
          <w:tcPr>
            <w:tcW w:w="2180" w:type="dxa"/>
            <w:shd w:val="clear" w:color="auto" w:fill="auto"/>
          </w:tcPr>
          <w:p w:rsidR="00C003AB" w:rsidRPr="00C003AB" w:rsidRDefault="00C003AB" w:rsidP="00C003AB">
            <w:pPr>
              <w:keepNext/>
              <w:ind w:firstLine="0"/>
            </w:pPr>
            <w:r>
              <w:t>Sabb</w:t>
            </w:r>
          </w:p>
        </w:tc>
      </w:tr>
    </w:tbl>
    <w:p w:rsidR="00C003AB" w:rsidRDefault="00C003AB" w:rsidP="00C003AB"/>
    <w:p w:rsidR="00C003AB" w:rsidRDefault="00C003AB" w:rsidP="00C003AB">
      <w:pPr>
        <w:jc w:val="center"/>
        <w:rPr>
          <w:b/>
        </w:rPr>
      </w:pPr>
      <w:r w:rsidRPr="00C003AB">
        <w:rPr>
          <w:b/>
        </w:rPr>
        <w:t>Total--12</w:t>
      </w:r>
    </w:p>
    <w:p w:rsidR="00C003AB" w:rsidRDefault="00C003AB" w:rsidP="00C003AB">
      <w:pPr>
        <w:jc w:val="center"/>
        <w:rPr>
          <w:b/>
        </w:rPr>
      </w:pPr>
    </w:p>
    <w:p w:rsidR="00C003AB" w:rsidRDefault="00C003AB" w:rsidP="00C003AB">
      <w:r>
        <w:t>So, the Bill, as amended, was read the second time and ordered to third reading.</w:t>
      </w:r>
    </w:p>
    <w:p w:rsidR="00C003AB" w:rsidRDefault="00C003AB" w:rsidP="00C003AB"/>
    <w:p w:rsidR="00C003AB" w:rsidRPr="000D1493" w:rsidRDefault="00C003AB" w:rsidP="00C003AB">
      <w:pPr>
        <w:pStyle w:val="Title"/>
        <w:keepNext/>
      </w:pPr>
      <w:bookmarkStart w:id="110" w:name="file_start219"/>
      <w:bookmarkEnd w:id="110"/>
      <w:r w:rsidRPr="000D1493">
        <w:t>RECORD FOR VOTING</w:t>
      </w:r>
    </w:p>
    <w:p w:rsidR="00C003AB" w:rsidRPr="000D1493" w:rsidRDefault="00C003AB" w:rsidP="00C003AB">
      <w:pPr>
        <w:tabs>
          <w:tab w:val="left" w:pos="360"/>
          <w:tab w:val="left" w:pos="630"/>
          <w:tab w:val="left" w:pos="900"/>
          <w:tab w:val="left" w:pos="1260"/>
          <w:tab w:val="left" w:pos="1620"/>
          <w:tab w:val="left" w:pos="1980"/>
          <w:tab w:val="left" w:pos="2340"/>
          <w:tab w:val="left" w:pos="2700"/>
        </w:tabs>
        <w:ind w:firstLine="0"/>
      </w:pPr>
      <w:r w:rsidRPr="000D1493">
        <w:tab/>
        <w:t>I was called out of the Chamber temporarily to attend to a constituent matter and missed the vote on S. 308. If I had been present, I would have voted in favor of the Bill.</w:t>
      </w:r>
    </w:p>
    <w:p w:rsidR="00C003AB" w:rsidRDefault="00C003AB" w:rsidP="00C003AB">
      <w:pPr>
        <w:tabs>
          <w:tab w:val="left" w:pos="360"/>
          <w:tab w:val="left" w:pos="630"/>
          <w:tab w:val="left" w:pos="900"/>
          <w:tab w:val="left" w:pos="1260"/>
          <w:tab w:val="left" w:pos="1620"/>
          <w:tab w:val="left" w:pos="1980"/>
          <w:tab w:val="left" w:pos="2340"/>
          <w:tab w:val="left" w:pos="2700"/>
        </w:tabs>
        <w:ind w:firstLine="0"/>
      </w:pPr>
      <w:r w:rsidRPr="000D1493">
        <w:tab/>
        <w:t>Rep. Andy Patrick</w:t>
      </w:r>
    </w:p>
    <w:p w:rsidR="00C003AB" w:rsidRDefault="00C003AB" w:rsidP="00C003AB">
      <w:pPr>
        <w:tabs>
          <w:tab w:val="left" w:pos="360"/>
          <w:tab w:val="left" w:pos="630"/>
          <w:tab w:val="left" w:pos="900"/>
          <w:tab w:val="left" w:pos="1260"/>
          <w:tab w:val="left" w:pos="1620"/>
          <w:tab w:val="left" w:pos="1980"/>
          <w:tab w:val="left" w:pos="2340"/>
          <w:tab w:val="left" w:pos="2700"/>
        </w:tabs>
        <w:ind w:firstLine="0"/>
      </w:pPr>
    </w:p>
    <w:p w:rsidR="00C003AB" w:rsidRPr="00C93BDD" w:rsidRDefault="00C003AB" w:rsidP="00C003AB">
      <w:pPr>
        <w:pStyle w:val="Title"/>
        <w:keepNext/>
      </w:pPr>
      <w:bookmarkStart w:id="111" w:name="file_start220"/>
      <w:bookmarkEnd w:id="111"/>
      <w:r w:rsidRPr="00C93BDD">
        <w:t>RECORD FOR VOTING</w:t>
      </w:r>
    </w:p>
    <w:p w:rsidR="00C003AB" w:rsidRPr="00C93BDD" w:rsidRDefault="00C003AB" w:rsidP="00C003AB">
      <w:pPr>
        <w:tabs>
          <w:tab w:val="left" w:pos="360"/>
          <w:tab w:val="left" w:pos="630"/>
          <w:tab w:val="left" w:pos="900"/>
          <w:tab w:val="left" w:pos="1260"/>
          <w:tab w:val="left" w:pos="1620"/>
          <w:tab w:val="left" w:pos="1980"/>
          <w:tab w:val="left" w:pos="2340"/>
          <w:tab w:val="left" w:pos="2700"/>
        </w:tabs>
        <w:ind w:firstLine="0"/>
      </w:pPr>
      <w:r w:rsidRPr="00C93BDD">
        <w:tab/>
        <w:t xml:space="preserve">I abstained from voting on H. 308, as I am a constable and did not want to vote on a Bill that might cause the perception of a conflict of interest. </w:t>
      </w:r>
    </w:p>
    <w:p w:rsidR="00C003AB" w:rsidRDefault="00C003AB" w:rsidP="00C003AB">
      <w:pPr>
        <w:tabs>
          <w:tab w:val="left" w:pos="360"/>
          <w:tab w:val="left" w:pos="630"/>
          <w:tab w:val="left" w:pos="900"/>
          <w:tab w:val="left" w:pos="1260"/>
          <w:tab w:val="left" w:pos="1620"/>
          <w:tab w:val="left" w:pos="1980"/>
          <w:tab w:val="left" w:pos="2340"/>
          <w:tab w:val="left" w:pos="2700"/>
        </w:tabs>
        <w:ind w:firstLine="0"/>
      </w:pPr>
      <w:r w:rsidRPr="00C93BDD">
        <w:tab/>
        <w:t>Rep. Bill Hixon</w:t>
      </w:r>
    </w:p>
    <w:p w:rsidR="00C003AB" w:rsidRDefault="00C003AB" w:rsidP="00C003AB">
      <w:pPr>
        <w:tabs>
          <w:tab w:val="left" w:pos="360"/>
          <w:tab w:val="left" w:pos="630"/>
          <w:tab w:val="left" w:pos="900"/>
          <w:tab w:val="left" w:pos="1260"/>
          <w:tab w:val="left" w:pos="1620"/>
          <w:tab w:val="left" w:pos="1980"/>
          <w:tab w:val="left" w:pos="2340"/>
          <w:tab w:val="left" w:pos="2700"/>
        </w:tabs>
        <w:ind w:firstLine="0"/>
      </w:pPr>
    </w:p>
    <w:p w:rsidR="00C003AB" w:rsidRDefault="00C003AB" w:rsidP="00C003AB">
      <w:pPr>
        <w:keepNext/>
        <w:jc w:val="center"/>
        <w:rPr>
          <w:b/>
        </w:rPr>
      </w:pPr>
      <w:r w:rsidRPr="00C003AB">
        <w:rPr>
          <w:b/>
        </w:rPr>
        <w:t>H. 3514--POINT OF ORDER</w:t>
      </w:r>
    </w:p>
    <w:p w:rsidR="00C003AB" w:rsidRDefault="00C003AB" w:rsidP="00C003AB">
      <w:pPr>
        <w:keepNext/>
      </w:pPr>
      <w:r>
        <w:t>The following Bill was taken up:</w:t>
      </w:r>
    </w:p>
    <w:p w:rsidR="00C003AB" w:rsidRDefault="00C003AB" w:rsidP="00C003AB">
      <w:pPr>
        <w:keepNext/>
      </w:pPr>
      <w:bookmarkStart w:id="112" w:name="include_clip_start_222"/>
      <w:bookmarkEnd w:id="112"/>
    </w:p>
    <w:p w:rsidR="00C003AB" w:rsidRDefault="00C003AB" w:rsidP="00C003AB">
      <w:r>
        <w:t>H. 3514 -- Reps. Hamilton, Delleney, Taylor, Putnam and Loftis: A BILL TO AMEND THE CODE OF LAWS OF SOUTH CAROLINA, 1976, BY ADDING SECTION 17-13-180 SO AS TO DEFINE NECESSARY TERMS, PROHIBIT THE OPERATION OF A PUBLIC UNMANNED AIRCRAFT SYSTEM AND THE DISCLOSURE OF PERSONAL INFORMATION ACQUIRED THROUGH THE OPERATION OF A PUBLIC UNMANNED AIRCRAFT SYSTEM, TO PROVIDE PENALTIES FOR VIOLATIONS, AND TO PROVIDE EXCEPTIONS.</w:t>
      </w:r>
    </w:p>
    <w:p w:rsidR="00C003AB" w:rsidRPr="007D2053" w:rsidRDefault="00C003AB" w:rsidP="00C003AB">
      <w:bookmarkStart w:id="113" w:name="include_clip_end_222"/>
      <w:bookmarkStart w:id="114" w:name="file_start223"/>
      <w:bookmarkEnd w:id="113"/>
      <w:bookmarkEnd w:id="114"/>
      <w:r w:rsidRPr="007D2053">
        <w:t>The Committee on Judiciary proposed the following Amendment No. 1</w:t>
      </w:r>
      <w:r w:rsidR="00E332E5">
        <w:t xml:space="preserve"> to </w:t>
      </w:r>
      <w:r w:rsidRPr="007D2053">
        <w:t>H. 3514 (COUNCIL\MS\3514C001.MS.AHB13)</w:t>
      </w:r>
      <w:r w:rsidR="00E332E5">
        <w:t>:</w:t>
      </w:r>
      <w:r w:rsidRPr="007D2053">
        <w:t xml:space="preserve"> </w:t>
      </w:r>
    </w:p>
    <w:p w:rsidR="00C003AB" w:rsidRPr="007D2053" w:rsidRDefault="00C003AB" w:rsidP="00C003AB">
      <w:r w:rsidRPr="007D2053">
        <w:t>Amend the bill, as and if amended, by deleting Section 17-13-180(N), as contained in SECTION 1, page 9, and inserting:</w:t>
      </w:r>
    </w:p>
    <w:p w:rsidR="00C003AB" w:rsidRPr="007D2053" w:rsidRDefault="00C003AB" w:rsidP="00C003AB">
      <w:pPr>
        <w:rPr>
          <w:color w:val="000000" w:themeColor="text1"/>
          <w:u w:color="000000" w:themeColor="text1"/>
        </w:rPr>
      </w:pPr>
      <w:r w:rsidRPr="007D2053">
        <w:t>/</w:t>
      </w:r>
      <w:r w:rsidRPr="007D2053">
        <w:tab/>
      </w:r>
      <w:r w:rsidRPr="007D2053">
        <w:rPr>
          <w:color w:val="000000" w:themeColor="text1"/>
          <w:u w:color="000000" w:themeColor="text1"/>
        </w:rPr>
        <w:t>(N)</w:t>
      </w:r>
      <w:r w:rsidRPr="007D2053">
        <w:rPr>
          <w:color w:val="000000" w:themeColor="text1"/>
          <w:u w:color="000000" w:themeColor="text1"/>
        </w:rPr>
        <w:tab/>
        <w:t>It is unlawful to operate an unmanned aircraft for the purpose, in whole or in part, of using the public unmanned aircraft system as a weapon or to deliver a weapon against a person or property and this action is punishable pursuant to the provisions of Article 7, Chapter 23, Title 16. /</w:t>
      </w:r>
    </w:p>
    <w:p w:rsidR="00C003AB" w:rsidRPr="007D2053" w:rsidRDefault="00C003AB" w:rsidP="00C003AB">
      <w:pPr>
        <w:rPr>
          <w:color w:val="000000" w:themeColor="text1"/>
          <w:u w:color="000000" w:themeColor="text1"/>
        </w:rPr>
      </w:pPr>
      <w:r w:rsidRPr="007D2053">
        <w:rPr>
          <w:color w:val="000000" w:themeColor="text1"/>
          <w:u w:color="000000" w:themeColor="text1"/>
        </w:rPr>
        <w:t>Amend the bill further, Section 17-13-180, as contained in SECTION 1, by adding an appropriately lettered subsection at the end to read:</w:t>
      </w:r>
    </w:p>
    <w:p w:rsidR="00C003AB" w:rsidRPr="007D2053" w:rsidRDefault="00C003AB" w:rsidP="00C003AB">
      <w:r w:rsidRPr="007D2053">
        <w:rPr>
          <w:color w:val="000000" w:themeColor="text1"/>
          <w:u w:color="000000" w:themeColor="text1"/>
        </w:rPr>
        <w:tab/>
        <w:t>/( )</w:t>
      </w:r>
      <w:r w:rsidRPr="007D2053">
        <w:rPr>
          <w:color w:val="000000" w:themeColor="text1"/>
          <w:u w:color="000000" w:themeColor="text1"/>
        </w:rPr>
        <w:tab/>
        <w:t>Nothing in this section creates any liability for a manufacturer of an unmanned aircraft system, as defined in subsection (A)(13), when an agency, as defined in subsection (A)(1), is found to be in violation by a court of competent jurisdiction, as defined in subsection (A)(3), of the provisions of this section. /</w:t>
      </w:r>
    </w:p>
    <w:p w:rsidR="00C003AB" w:rsidRPr="007D2053" w:rsidRDefault="00C003AB" w:rsidP="00C003AB">
      <w:r w:rsidRPr="007D2053">
        <w:t>Renumber sections to conform.</w:t>
      </w:r>
    </w:p>
    <w:p w:rsidR="00C003AB" w:rsidRDefault="00C003AB" w:rsidP="00C003AB">
      <w:r w:rsidRPr="007D2053">
        <w:t>Amend title to conform.</w:t>
      </w:r>
    </w:p>
    <w:p w:rsidR="00C003AB" w:rsidRDefault="00C003AB" w:rsidP="00C003AB"/>
    <w:p w:rsidR="00C003AB" w:rsidRDefault="00C003AB" w:rsidP="00C003AB">
      <w:r>
        <w:t>Rep. HAMILTON explained the amendment.</w:t>
      </w:r>
    </w:p>
    <w:p w:rsidR="00C003AB" w:rsidRDefault="00C003AB" w:rsidP="00C003AB"/>
    <w:p w:rsidR="00C003AB" w:rsidRDefault="00C003AB" w:rsidP="00C003AB">
      <w:pPr>
        <w:keepNext/>
        <w:jc w:val="center"/>
        <w:rPr>
          <w:b/>
        </w:rPr>
      </w:pPr>
      <w:r w:rsidRPr="00C003AB">
        <w:rPr>
          <w:b/>
        </w:rPr>
        <w:t>POINT OF ORDER</w:t>
      </w:r>
    </w:p>
    <w:p w:rsidR="00C003AB" w:rsidRDefault="00C003AB" w:rsidP="00C003AB">
      <w:r>
        <w:t>Rep. OTT made the Point of Order that the Bill was improperly before the House for consideration since its number and title have not been printed in the House Calendar at least one statewide legislative day prior to second reading.</w:t>
      </w:r>
    </w:p>
    <w:p w:rsidR="00C003AB" w:rsidRDefault="00C003AB" w:rsidP="00C003AB">
      <w:r>
        <w:t xml:space="preserve">The SPEAKER sustained the Point of Order.  </w:t>
      </w:r>
    </w:p>
    <w:p w:rsidR="00C003AB" w:rsidRDefault="00C003AB" w:rsidP="00C003AB"/>
    <w:p w:rsidR="00C003AB" w:rsidRDefault="00C003AB" w:rsidP="00C003AB">
      <w:pPr>
        <w:keepNext/>
        <w:jc w:val="center"/>
        <w:rPr>
          <w:b/>
        </w:rPr>
      </w:pPr>
      <w:r w:rsidRPr="00C003AB">
        <w:rPr>
          <w:b/>
        </w:rPr>
        <w:t>H. 3764--DEBATE ADJOURNED</w:t>
      </w:r>
    </w:p>
    <w:p w:rsidR="00C003AB" w:rsidRDefault="00C003AB" w:rsidP="00C003AB">
      <w:pPr>
        <w:keepNext/>
      </w:pPr>
      <w:r>
        <w:t xml:space="preserve">Rep. COLE moved to adjourn debate upon the following Bill until Tuesday, January 14, </w:t>
      </w:r>
      <w:r w:rsidR="001078EC">
        <w:t xml:space="preserve">2014, </w:t>
      </w:r>
      <w:r>
        <w:t xml:space="preserve">which was adopted:  </w:t>
      </w:r>
    </w:p>
    <w:p w:rsidR="00C003AB" w:rsidRDefault="00C003AB" w:rsidP="00C003AB">
      <w:pPr>
        <w:keepNext/>
      </w:pPr>
      <w:bookmarkStart w:id="115" w:name="include_clip_start_228"/>
      <w:bookmarkEnd w:id="115"/>
    </w:p>
    <w:p w:rsidR="00C003AB" w:rsidRDefault="00C003AB" w:rsidP="00C003AB">
      <w:r>
        <w:t>H. 3764 -- Reps. Long, K. R. Crawford, Powers Norrell, Knight, Erickson, Barfield, Delleney, Dillard, Douglas, Gagnon, Henderson, Loftis, Newton, Pope, Ridgeway, Spires, Stringer and Wood: A BILL TO AMEND THE CODE OF LAWS OF SOUTH CAROLINA, 1976, SO AS TO ENACT THE "NONEMBRYONIC AND NONFETAL CELL THERAPY ACT" BY ADDING ARTICLE 15 TO CHAPTER 43, TITLE 44 SO AS TO AUTHORIZE THE ESTABLISHMENT AND OPERATION OF NONEMBRYONIC AND NONFETAL CELL OR TISSUE BANKS; TO DEFINE NONEMBRYONIC AND NONFETAL CELL FOR PURPOSES OF THE ARTICLE; TO PROHIBIT STATE AND LOCAL GOVERNMENTAL AUTHORITIES FROM REGULATING NONEMBRYONIC AND NONFETAL CELL OR TISSUE BANKS OR FROM TAKING DISCIPLINARY ACTION OR IMPOSING PENALTIES OR CIVIL OR CRIMINAL LIABILITY FOR ENGAGING IN ACTIVITIES AUTHORIZED BY THIS ARTICLE; TO PROHIBIT LICENSING BOARDS FROM ABSOLVING THEMSELVES OF THE RESPONSIBILITY TO REGULATE LICENSEES OR TO REGULATE PROCEDURES USED TO PERFORM THE ACTIVITIES PERMITTED PURSUANT TO THIS ARTICLE;  TO PROHIBIT IMMUNITY FROM PENALTIES OR CIVIL AND CRIMINAL LIABILITY FOR INDIVIDUALS WHO FAIL TO EXERCISE REASONABLE CARE IN PROVIDING SERVICES PURSUANT TO THIS ARTICLE; AND TO ESTABLISH QUALIFICATIONS AND LIMITATIONS PERTAINING TO THE PURCHASE, COMPOUNDING, DELIVERY, AND ADMINISTRATION OF NONEMBRYONIC AND NONFETAL CELLS.</w:t>
      </w:r>
    </w:p>
    <w:p w:rsidR="00C003AB" w:rsidRDefault="00C003AB" w:rsidP="00C003AB">
      <w:bookmarkStart w:id="116" w:name="include_clip_end_228"/>
      <w:bookmarkEnd w:id="116"/>
    </w:p>
    <w:p w:rsidR="00C003AB" w:rsidRDefault="00C003AB" w:rsidP="00C003AB">
      <w:pPr>
        <w:keepNext/>
        <w:jc w:val="center"/>
        <w:rPr>
          <w:b/>
        </w:rPr>
      </w:pPr>
      <w:r w:rsidRPr="00C003AB">
        <w:rPr>
          <w:b/>
        </w:rPr>
        <w:t>S. 610--ORDERED TO THIRD READING</w:t>
      </w:r>
    </w:p>
    <w:p w:rsidR="00C003AB" w:rsidRDefault="00C003AB" w:rsidP="00C003AB">
      <w:pPr>
        <w:keepNext/>
      </w:pPr>
      <w:r>
        <w:t>The following Bill was taken up:</w:t>
      </w:r>
    </w:p>
    <w:p w:rsidR="00C003AB" w:rsidRDefault="00C003AB" w:rsidP="00C003AB">
      <w:pPr>
        <w:keepNext/>
      </w:pPr>
      <w:bookmarkStart w:id="117" w:name="include_clip_start_230"/>
      <w:bookmarkEnd w:id="117"/>
    </w:p>
    <w:p w:rsidR="00C003AB" w:rsidRDefault="00C003AB" w:rsidP="00C003AB">
      <w:r>
        <w:t>S. 610 -- Senators Rankin, Cleary, Hembree and McGill: A BILL TO AMEND SECTION 11-41-30, CODE OF LAWS OF SOUTH CAROLINA, 1976, RELATING TO DEFINITIONS FOR PURPOSES OF THE STATE GENERAL OBLIGATION ECONOMIC DEVELOPMENT BOND ACT, SO AS TO CLARIFY THAT THE DEFINITION OF "ECONOMIC DEVELOPMENT PROJECT", INCLUDING A NATIONAL AND INTERNATIONAL CONVENTION AND TRADE SHOW CENTER OWNED BY A PUBLIC ENTITY INCLUDES AN ADJACENT FACILITY ALLOWING SPECIFIC EVENTS THEREBY MAKING ADDITIONAL TIME AND SPACE AVAILABLE FOR THE MAJOR CONVENTIONS, TRADE SHOWS, AND SPECIAL EVENTS CONTEMPLATED BY THE ACT AND REQUIRE JOINT BOND REVIEW COMMITTEE REVIEW AND COMMENT ON SUCH AN ADJACENT FACILITY; AND TO AMEND SECTION 11-41-70, RELATING TO PURPOSES OF THE ISSUE OF BONDS PURSUANT TO THE STATE GENERAL OBLIGATION ECONOMIC DEVELOPMENT BOND ACT AND SPECIFIC REQUIREMENTS APPLICABLE TO A PUBLIC ENTITY RECEIVING BOND PROCEEDS, SO AS TO EXTEND FROM TEN TO FIFTEEN YEARS THE PERIOD IN WHICH A NATIONAL AND INTERNATIONAL CONVENTION AND TRADE SHOW CENTER MUST BE COMPLETED.</w:t>
      </w:r>
    </w:p>
    <w:p w:rsidR="00C003AB" w:rsidRDefault="00C003AB" w:rsidP="00C003AB">
      <w:bookmarkStart w:id="118" w:name="include_clip_end_230"/>
      <w:bookmarkEnd w:id="118"/>
    </w:p>
    <w:p w:rsidR="00C003AB" w:rsidRDefault="00C003AB" w:rsidP="00C003AB">
      <w:r>
        <w:t>Rep. ANTHONY explained the Bill.</w:t>
      </w:r>
    </w:p>
    <w:p w:rsidR="00C003AB" w:rsidRDefault="00C003AB" w:rsidP="00C003AB"/>
    <w:p w:rsidR="00C003AB" w:rsidRDefault="00C003AB" w:rsidP="00C003AB">
      <w:r>
        <w:t xml:space="preserve">The yeas and nays were taken resulting as follows: </w:t>
      </w:r>
    </w:p>
    <w:p w:rsidR="00C003AB" w:rsidRDefault="00C003AB" w:rsidP="00C003AB">
      <w:pPr>
        <w:jc w:val="center"/>
      </w:pPr>
      <w:r>
        <w:t xml:space="preserve"> </w:t>
      </w:r>
      <w:bookmarkStart w:id="119" w:name="vote_start232"/>
      <w:bookmarkEnd w:id="119"/>
      <w:r>
        <w:t>Yeas 104; Nays 0</w:t>
      </w:r>
    </w:p>
    <w:p w:rsidR="00C003AB" w:rsidRDefault="00C003AB" w:rsidP="00C003AB">
      <w:pPr>
        <w:jc w:val="center"/>
      </w:pPr>
    </w:p>
    <w:p w:rsidR="00C003AB" w:rsidRDefault="00C003AB" w:rsidP="00C003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3AB" w:rsidRPr="00C003AB" w:rsidTr="00C003AB">
        <w:tc>
          <w:tcPr>
            <w:tcW w:w="2179" w:type="dxa"/>
            <w:shd w:val="clear" w:color="auto" w:fill="auto"/>
          </w:tcPr>
          <w:p w:rsidR="00C003AB" w:rsidRPr="00C003AB" w:rsidRDefault="00C003AB" w:rsidP="00C003AB">
            <w:pPr>
              <w:keepNext/>
              <w:ind w:firstLine="0"/>
            </w:pPr>
            <w:r>
              <w:t>Alexander</w:t>
            </w:r>
          </w:p>
        </w:tc>
        <w:tc>
          <w:tcPr>
            <w:tcW w:w="2179" w:type="dxa"/>
            <w:shd w:val="clear" w:color="auto" w:fill="auto"/>
          </w:tcPr>
          <w:p w:rsidR="00C003AB" w:rsidRPr="00C003AB" w:rsidRDefault="00C003AB" w:rsidP="00C003AB">
            <w:pPr>
              <w:keepNext/>
              <w:ind w:firstLine="0"/>
            </w:pPr>
            <w:r>
              <w:t>Allison</w:t>
            </w:r>
          </w:p>
        </w:tc>
        <w:tc>
          <w:tcPr>
            <w:tcW w:w="2180" w:type="dxa"/>
            <w:shd w:val="clear" w:color="auto" w:fill="auto"/>
          </w:tcPr>
          <w:p w:rsidR="00C003AB" w:rsidRPr="00C003AB" w:rsidRDefault="00C003AB" w:rsidP="00C003AB">
            <w:pPr>
              <w:keepNext/>
              <w:ind w:firstLine="0"/>
            </w:pPr>
            <w:r>
              <w:t>Anderson</w:t>
            </w:r>
          </w:p>
        </w:tc>
      </w:tr>
      <w:tr w:rsidR="00C003AB" w:rsidRPr="00C003AB" w:rsidTr="00C003AB">
        <w:tc>
          <w:tcPr>
            <w:tcW w:w="2179" w:type="dxa"/>
            <w:shd w:val="clear" w:color="auto" w:fill="auto"/>
          </w:tcPr>
          <w:p w:rsidR="00C003AB" w:rsidRPr="00C003AB" w:rsidRDefault="00C003AB" w:rsidP="00C003AB">
            <w:pPr>
              <w:ind w:firstLine="0"/>
            </w:pPr>
            <w:r>
              <w:t>Anthony</w:t>
            </w:r>
          </w:p>
        </w:tc>
        <w:tc>
          <w:tcPr>
            <w:tcW w:w="2179" w:type="dxa"/>
            <w:shd w:val="clear" w:color="auto" w:fill="auto"/>
          </w:tcPr>
          <w:p w:rsidR="00C003AB" w:rsidRPr="00C003AB" w:rsidRDefault="00C003AB" w:rsidP="00C003AB">
            <w:pPr>
              <w:ind w:firstLine="0"/>
            </w:pPr>
            <w:r>
              <w:t>Atwater</w:t>
            </w:r>
          </w:p>
        </w:tc>
        <w:tc>
          <w:tcPr>
            <w:tcW w:w="2180" w:type="dxa"/>
            <w:shd w:val="clear" w:color="auto" w:fill="auto"/>
          </w:tcPr>
          <w:p w:rsidR="00C003AB" w:rsidRPr="00C003AB" w:rsidRDefault="00C003AB" w:rsidP="00C003AB">
            <w:pPr>
              <w:ind w:firstLine="0"/>
            </w:pPr>
            <w:r>
              <w:t>Bales</w:t>
            </w:r>
          </w:p>
        </w:tc>
      </w:tr>
      <w:tr w:rsidR="00C003AB" w:rsidRPr="00C003AB" w:rsidTr="00C003AB">
        <w:tc>
          <w:tcPr>
            <w:tcW w:w="2179" w:type="dxa"/>
            <w:shd w:val="clear" w:color="auto" w:fill="auto"/>
          </w:tcPr>
          <w:p w:rsidR="00C003AB" w:rsidRPr="00C003AB" w:rsidRDefault="00C003AB" w:rsidP="00C003AB">
            <w:pPr>
              <w:ind w:firstLine="0"/>
            </w:pPr>
            <w:r>
              <w:t>Ballentine</w:t>
            </w:r>
          </w:p>
        </w:tc>
        <w:tc>
          <w:tcPr>
            <w:tcW w:w="2179" w:type="dxa"/>
            <w:shd w:val="clear" w:color="auto" w:fill="auto"/>
          </w:tcPr>
          <w:p w:rsidR="00C003AB" w:rsidRPr="00C003AB" w:rsidRDefault="00C003AB" w:rsidP="00C003AB">
            <w:pPr>
              <w:ind w:firstLine="0"/>
            </w:pPr>
            <w:r>
              <w:t>Barfield</w:t>
            </w:r>
          </w:p>
        </w:tc>
        <w:tc>
          <w:tcPr>
            <w:tcW w:w="2180" w:type="dxa"/>
            <w:shd w:val="clear" w:color="auto" w:fill="auto"/>
          </w:tcPr>
          <w:p w:rsidR="00C003AB" w:rsidRPr="00C003AB" w:rsidRDefault="00C003AB" w:rsidP="00C003AB">
            <w:pPr>
              <w:ind w:firstLine="0"/>
            </w:pPr>
            <w:r>
              <w:t>Bedingfield</w:t>
            </w:r>
          </w:p>
        </w:tc>
      </w:tr>
      <w:tr w:rsidR="00C003AB" w:rsidRPr="00C003AB" w:rsidTr="00C003AB">
        <w:tc>
          <w:tcPr>
            <w:tcW w:w="2179" w:type="dxa"/>
            <w:shd w:val="clear" w:color="auto" w:fill="auto"/>
          </w:tcPr>
          <w:p w:rsidR="00C003AB" w:rsidRPr="00C003AB" w:rsidRDefault="00C003AB" w:rsidP="00C003AB">
            <w:pPr>
              <w:ind w:firstLine="0"/>
            </w:pPr>
            <w:r>
              <w:t>Bernstein</w:t>
            </w:r>
          </w:p>
        </w:tc>
        <w:tc>
          <w:tcPr>
            <w:tcW w:w="2179" w:type="dxa"/>
            <w:shd w:val="clear" w:color="auto" w:fill="auto"/>
          </w:tcPr>
          <w:p w:rsidR="00C003AB" w:rsidRPr="00C003AB" w:rsidRDefault="00C003AB" w:rsidP="00C003AB">
            <w:pPr>
              <w:ind w:firstLine="0"/>
            </w:pPr>
            <w:r>
              <w:t>Bingham</w:t>
            </w:r>
          </w:p>
        </w:tc>
        <w:tc>
          <w:tcPr>
            <w:tcW w:w="2180" w:type="dxa"/>
            <w:shd w:val="clear" w:color="auto" w:fill="auto"/>
          </w:tcPr>
          <w:p w:rsidR="00C003AB" w:rsidRPr="00C003AB" w:rsidRDefault="00C003AB" w:rsidP="00C003AB">
            <w:pPr>
              <w:ind w:firstLine="0"/>
            </w:pPr>
            <w:r>
              <w:t>Bowers</w:t>
            </w:r>
          </w:p>
        </w:tc>
      </w:tr>
      <w:tr w:rsidR="00C003AB" w:rsidRPr="00C003AB" w:rsidTr="00C003AB">
        <w:tc>
          <w:tcPr>
            <w:tcW w:w="2179" w:type="dxa"/>
            <w:shd w:val="clear" w:color="auto" w:fill="auto"/>
          </w:tcPr>
          <w:p w:rsidR="00C003AB" w:rsidRPr="00C003AB" w:rsidRDefault="00C003AB" w:rsidP="00C003AB">
            <w:pPr>
              <w:ind w:firstLine="0"/>
            </w:pPr>
            <w:r>
              <w:t>Branham</w:t>
            </w:r>
          </w:p>
        </w:tc>
        <w:tc>
          <w:tcPr>
            <w:tcW w:w="2179" w:type="dxa"/>
            <w:shd w:val="clear" w:color="auto" w:fill="auto"/>
          </w:tcPr>
          <w:p w:rsidR="00C003AB" w:rsidRPr="00C003AB" w:rsidRDefault="00C003AB" w:rsidP="00C003AB">
            <w:pPr>
              <w:ind w:firstLine="0"/>
            </w:pPr>
            <w:r>
              <w:t>Brannon</w:t>
            </w:r>
          </w:p>
        </w:tc>
        <w:tc>
          <w:tcPr>
            <w:tcW w:w="2180" w:type="dxa"/>
            <w:shd w:val="clear" w:color="auto" w:fill="auto"/>
          </w:tcPr>
          <w:p w:rsidR="00C003AB" w:rsidRPr="00C003AB" w:rsidRDefault="00C003AB" w:rsidP="00C003AB">
            <w:pPr>
              <w:ind w:firstLine="0"/>
            </w:pPr>
            <w:r>
              <w:t>G. A. Brown</w:t>
            </w:r>
          </w:p>
        </w:tc>
      </w:tr>
      <w:tr w:rsidR="00C003AB" w:rsidRPr="00C003AB" w:rsidTr="00C003AB">
        <w:tc>
          <w:tcPr>
            <w:tcW w:w="2179" w:type="dxa"/>
            <w:shd w:val="clear" w:color="auto" w:fill="auto"/>
          </w:tcPr>
          <w:p w:rsidR="00C003AB" w:rsidRPr="00C003AB" w:rsidRDefault="00C003AB" w:rsidP="00C003AB">
            <w:pPr>
              <w:ind w:firstLine="0"/>
            </w:pPr>
            <w:r>
              <w:t>R. L. Brown</w:t>
            </w:r>
          </w:p>
        </w:tc>
        <w:tc>
          <w:tcPr>
            <w:tcW w:w="2179" w:type="dxa"/>
            <w:shd w:val="clear" w:color="auto" w:fill="auto"/>
          </w:tcPr>
          <w:p w:rsidR="00C003AB" w:rsidRPr="00C003AB" w:rsidRDefault="00C003AB" w:rsidP="00C003AB">
            <w:pPr>
              <w:ind w:firstLine="0"/>
            </w:pPr>
            <w:r>
              <w:t>Burns</w:t>
            </w:r>
          </w:p>
        </w:tc>
        <w:tc>
          <w:tcPr>
            <w:tcW w:w="2180" w:type="dxa"/>
            <w:shd w:val="clear" w:color="auto" w:fill="auto"/>
          </w:tcPr>
          <w:p w:rsidR="00C003AB" w:rsidRPr="00C003AB" w:rsidRDefault="00C003AB" w:rsidP="00C003AB">
            <w:pPr>
              <w:ind w:firstLine="0"/>
            </w:pPr>
            <w:r>
              <w:t>Chumley</w:t>
            </w:r>
          </w:p>
        </w:tc>
      </w:tr>
      <w:tr w:rsidR="00C003AB" w:rsidRPr="00C003AB" w:rsidTr="00C003AB">
        <w:tc>
          <w:tcPr>
            <w:tcW w:w="2179" w:type="dxa"/>
            <w:shd w:val="clear" w:color="auto" w:fill="auto"/>
          </w:tcPr>
          <w:p w:rsidR="00C003AB" w:rsidRPr="00C003AB" w:rsidRDefault="00C003AB" w:rsidP="00C003AB">
            <w:pPr>
              <w:ind w:firstLine="0"/>
            </w:pPr>
            <w:r>
              <w:t>Clemmons</w:t>
            </w:r>
          </w:p>
        </w:tc>
        <w:tc>
          <w:tcPr>
            <w:tcW w:w="2179" w:type="dxa"/>
            <w:shd w:val="clear" w:color="auto" w:fill="auto"/>
          </w:tcPr>
          <w:p w:rsidR="00C003AB" w:rsidRPr="00C003AB" w:rsidRDefault="00C003AB" w:rsidP="00C003AB">
            <w:pPr>
              <w:ind w:firstLine="0"/>
            </w:pPr>
            <w:r>
              <w:t>Clyburn</w:t>
            </w:r>
          </w:p>
        </w:tc>
        <w:tc>
          <w:tcPr>
            <w:tcW w:w="2180" w:type="dxa"/>
            <w:shd w:val="clear" w:color="auto" w:fill="auto"/>
          </w:tcPr>
          <w:p w:rsidR="00C003AB" w:rsidRPr="00C003AB" w:rsidRDefault="00C003AB" w:rsidP="00C003AB">
            <w:pPr>
              <w:ind w:firstLine="0"/>
            </w:pPr>
            <w:r>
              <w:t>Cobb-Hunter</w:t>
            </w:r>
          </w:p>
        </w:tc>
      </w:tr>
      <w:tr w:rsidR="00C003AB" w:rsidRPr="00C003AB" w:rsidTr="00C003AB">
        <w:tc>
          <w:tcPr>
            <w:tcW w:w="2179" w:type="dxa"/>
            <w:shd w:val="clear" w:color="auto" w:fill="auto"/>
          </w:tcPr>
          <w:p w:rsidR="00C003AB" w:rsidRPr="00C003AB" w:rsidRDefault="00C003AB" w:rsidP="00C003AB">
            <w:pPr>
              <w:ind w:firstLine="0"/>
            </w:pPr>
            <w:r>
              <w:t>Cole</w:t>
            </w:r>
          </w:p>
        </w:tc>
        <w:tc>
          <w:tcPr>
            <w:tcW w:w="2179" w:type="dxa"/>
            <w:shd w:val="clear" w:color="auto" w:fill="auto"/>
          </w:tcPr>
          <w:p w:rsidR="00C003AB" w:rsidRPr="00C003AB" w:rsidRDefault="00C003AB" w:rsidP="00C003AB">
            <w:pPr>
              <w:ind w:firstLine="0"/>
            </w:pPr>
            <w:r>
              <w:t>H. A. Crawford</w:t>
            </w:r>
          </w:p>
        </w:tc>
        <w:tc>
          <w:tcPr>
            <w:tcW w:w="2180" w:type="dxa"/>
            <w:shd w:val="clear" w:color="auto" w:fill="auto"/>
          </w:tcPr>
          <w:p w:rsidR="00C003AB" w:rsidRPr="00C003AB" w:rsidRDefault="00C003AB" w:rsidP="00C003AB">
            <w:pPr>
              <w:ind w:firstLine="0"/>
            </w:pPr>
            <w:r>
              <w:t>Crosby</w:t>
            </w:r>
          </w:p>
        </w:tc>
      </w:tr>
      <w:tr w:rsidR="00C003AB" w:rsidRPr="00C003AB" w:rsidTr="00C003AB">
        <w:tc>
          <w:tcPr>
            <w:tcW w:w="2179" w:type="dxa"/>
            <w:shd w:val="clear" w:color="auto" w:fill="auto"/>
          </w:tcPr>
          <w:p w:rsidR="00C003AB" w:rsidRPr="00C003AB" w:rsidRDefault="00C003AB" w:rsidP="00C003AB">
            <w:pPr>
              <w:ind w:firstLine="0"/>
            </w:pPr>
            <w:r>
              <w:t>Daning</w:t>
            </w:r>
          </w:p>
        </w:tc>
        <w:tc>
          <w:tcPr>
            <w:tcW w:w="2179" w:type="dxa"/>
            <w:shd w:val="clear" w:color="auto" w:fill="auto"/>
          </w:tcPr>
          <w:p w:rsidR="00C003AB" w:rsidRPr="00C003AB" w:rsidRDefault="00C003AB" w:rsidP="00C003AB">
            <w:pPr>
              <w:ind w:firstLine="0"/>
            </w:pPr>
            <w:r>
              <w:t>Delleney</w:t>
            </w:r>
          </w:p>
        </w:tc>
        <w:tc>
          <w:tcPr>
            <w:tcW w:w="2180" w:type="dxa"/>
            <w:shd w:val="clear" w:color="auto" w:fill="auto"/>
          </w:tcPr>
          <w:p w:rsidR="00C003AB" w:rsidRPr="00C003AB" w:rsidRDefault="00C003AB" w:rsidP="00C003AB">
            <w:pPr>
              <w:ind w:firstLine="0"/>
            </w:pPr>
            <w:r>
              <w:t>Dillard</w:t>
            </w:r>
          </w:p>
        </w:tc>
      </w:tr>
      <w:tr w:rsidR="00C003AB" w:rsidRPr="00C003AB" w:rsidTr="00C003AB">
        <w:tc>
          <w:tcPr>
            <w:tcW w:w="2179" w:type="dxa"/>
            <w:shd w:val="clear" w:color="auto" w:fill="auto"/>
          </w:tcPr>
          <w:p w:rsidR="00C003AB" w:rsidRPr="00C003AB" w:rsidRDefault="00C003AB" w:rsidP="00C003AB">
            <w:pPr>
              <w:ind w:firstLine="0"/>
            </w:pPr>
            <w:r>
              <w:t>Douglas</w:t>
            </w:r>
          </w:p>
        </w:tc>
        <w:tc>
          <w:tcPr>
            <w:tcW w:w="2179" w:type="dxa"/>
            <w:shd w:val="clear" w:color="auto" w:fill="auto"/>
          </w:tcPr>
          <w:p w:rsidR="00C003AB" w:rsidRPr="00C003AB" w:rsidRDefault="00C003AB" w:rsidP="00C003AB">
            <w:pPr>
              <w:ind w:firstLine="0"/>
            </w:pPr>
            <w:r>
              <w:t>Edge</w:t>
            </w:r>
          </w:p>
        </w:tc>
        <w:tc>
          <w:tcPr>
            <w:tcW w:w="2180" w:type="dxa"/>
            <w:shd w:val="clear" w:color="auto" w:fill="auto"/>
          </w:tcPr>
          <w:p w:rsidR="00C003AB" w:rsidRPr="00C003AB" w:rsidRDefault="00C003AB" w:rsidP="00C003AB">
            <w:pPr>
              <w:ind w:firstLine="0"/>
            </w:pPr>
            <w:r>
              <w:t>Felder</w:t>
            </w:r>
          </w:p>
        </w:tc>
      </w:tr>
      <w:tr w:rsidR="00C003AB" w:rsidRPr="00C003AB" w:rsidTr="00C003AB">
        <w:tc>
          <w:tcPr>
            <w:tcW w:w="2179" w:type="dxa"/>
            <w:shd w:val="clear" w:color="auto" w:fill="auto"/>
          </w:tcPr>
          <w:p w:rsidR="00C003AB" w:rsidRPr="00C003AB" w:rsidRDefault="00C003AB" w:rsidP="00C003AB">
            <w:pPr>
              <w:ind w:firstLine="0"/>
            </w:pPr>
            <w:r>
              <w:t>Finlay</w:t>
            </w:r>
          </w:p>
        </w:tc>
        <w:tc>
          <w:tcPr>
            <w:tcW w:w="2179" w:type="dxa"/>
            <w:shd w:val="clear" w:color="auto" w:fill="auto"/>
          </w:tcPr>
          <w:p w:rsidR="00C003AB" w:rsidRPr="00C003AB" w:rsidRDefault="00C003AB" w:rsidP="00C003AB">
            <w:pPr>
              <w:ind w:firstLine="0"/>
            </w:pPr>
            <w:r>
              <w:t>Forrester</w:t>
            </w:r>
          </w:p>
        </w:tc>
        <w:tc>
          <w:tcPr>
            <w:tcW w:w="2180" w:type="dxa"/>
            <w:shd w:val="clear" w:color="auto" w:fill="auto"/>
          </w:tcPr>
          <w:p w:rsidR="00C003AB" w:rsidRPr="00C003AB" w:rsidRDefault="00C003AB" w:rsidP="00C003AB">
            <w:pPr>
              <w:ind w:firstLine="0"/>
            </w:pPr>
            <w:r>
              <w:t>Funderburk</w:t>
            </w:r>
          </w:p>
        </w:tc>
      </w:tr>
      <w:tr w:rsidR="00C003AB" w:rsidRPr="00C003AB" w:rsidTr="00C003AB">
        <w:tc>
          <w:tcPr>
            <w:tcW w:w="2179" w:type="dxa"/>
            <w:shd w:val="clear" w:color="auto" w:fill="auto"/>
          </w:tcPr>
          <w:p w:rsidR="00C003AB" w:rsidRPr="00C003AB" w:rsidRDefault="00C003AB" w:rsidP="00C003AB">
            <w:pPr>
              <w:ind w:firstLine="0"/>
            </w:pPr>
            <w:r>
              <w:t>Gagnon</w:t>
            </w:r>
          </w:p>
        </w:tc>
        <w:tc>
          <w:tcPr>
            <w:tcW w:w="2179" w:type="dxa"/>
            <w:shd w:val="clear" w:color="auto" w:fill="auto"/>
          </w:tcPr>
          <w:p w:rsidR="00C003AB" w:rsidRPr="00C003AB" w:rsidRDefault="00C003AB" w:rsidP="00C003AB">
            <w:pPr>
              <w:ind w:firstLine="0"/>
            </w:pPr>
            <w:r>
              <w:t>Gambrell</w:t>
            </w:r>
          </w:p>
        </w:tc>
        <w:tc>
          <w:tcPr>
            <w:tcW w:w="2180" w:type="dxa"/>
            <w:shd w:val="clear" w:color="auto" w:fill="auto"/>
          </w:tcPr>
          <w:p w:rsidR="00C003AB" w:rsidRPr="00C003AB" w:rsidRDefault="00C003AB" w:rsidP="00C003AB">
            <w:pPr>
              <w:ind w:firstLine="0"/>
            </w:pPr>
            <w:r>
              <w:t>George</w:t>
            </w:r>
          </w:p>
        </w:tc>
      </w:tr>
      <w:tr w:rsidR="00C003AB" w:rsidRPr="00C003AB" w:rsidTr="00C003AB">
        <w:tc>
          <w:tcPr>
            <w:tcW w:w="2179" w:type="dxa"/>
            <w:shd w:val="clear" w:color="auto" w:fill="auto"/>
          </w:tcPr>
          <w:p w:rsidR="00C003AB" w:rsidRPr="00C003AB" w:rsidRDefault="00C003AB" w:rsidP="00C003AB">
            <w:pPr>
              <w:ind w:firstLine="0"/>
            </w:pPr>
            <w:r>
              <w:t>Gilliard</w:t>
            </w:r>
          </w:p>
        </w:tc>
        <w:tc>
          <w:tcPr>
            <w:tcW w:w="2179" w:type="dxa"/>
            <w:shd w:val="clear" w:color="auto" w:fill="auto"/>
          </w:tcPr>
          <w:p w:rsidR="00C003AB" w:rsidRPr="00C003AB" w:rsidRDefault="00C003AB" w:rsidP="00C003AB">
            <w:pPr>
              <w:ind w:firstLine="0"/>
            </w:pPr>
            <w:r>
              <w:t>Goldfinch</w:t>
            </w:r>
          </w:p>
        </w:tc>
        <w:tc>
          <w:tcPr>
            <w:tcW w:w="2180" w:type="dxa"/>
            <w:shd w:val="clear" w:color="auto" w:fill="auto"/>
          </w:tcPr>
          <w:p w:rsidR="00C003AB" w:rsidRPr="00C003AB" w:rsidRDefault="00C003AB" w:rsidP="00C003AB">
            <w:pPr>
              <w:ind w:firstLine="0"/>
            </w:pPr>
            <w:r>
              <w:t>Govan</w:t>
            </w:r>
          </w:p>
        </w:tc>
      </w:tr>
      <w:tr w:rsidR="00C003AB" w:rsidRPr="00C003AB" w:rsidTr="00C003AB">
        <w:tc>
          <w:tcPr>
            <w:tcW w:w="2179" w:type="dxa"/>
            <w:shd w:val="clear" w:color="auto" w:fill="auto"/>
          </w:tcPr>
          <w:p w:rsidR="00C003AB" w:rsidRPr="00C003AB" w:rsidRDefault="00C003AB" w:rsidP="00C003AB">
            <w:pPr>
              <w:ind w:firstLine="0"/>
            </w:pPr>
            <w:r>
              <w:t>Hamilton</w:t>
            </w:r>
          </w:p>
        </w:tc>
        <w:tc>
          <w:tcPr>
            <w:tcW w:w="2179" w:type="dxa"/>
            <w:shd w:val="clear" w:color="auto" w:fill="auto"/>
          </w:tcPr>
          <w:p w:rsidR="00C003AB" w:rsidRPr="00C003AB" w:rsidRDefault="00C003AB" w:rsidP="00C003AB">
            <w:pPr>
              <w:ind w:firstLine="0"/>
            </w:pPr>
            <w:r>
              <w:t>Hardwick</w:t>
            </w:r>
          </w:p>
        </w:tc>
        <w:tc>
          <w:tcPr>
            <w:tcW w:w="2180" w:type="dxa"/>
            <w:shd w:val="clear" w:color="auto" w:fill="auto"/>
          </w:tcPr>
          <w:p w:rsidR="00C003AB" w:rsidRPr="00C003AB" w:rsidRDefault="00C003AB" w:rsidP="00C003AB">
            <w:pPr>
              <w:ind w:firstLine="0"/>
            </w:pPr>
            <w:r>
              <w:t>Harrell</w:t>
            </w:r>
          </w:p>
        </w:tc>
      </w:tr>
      <w:tr w:rsidR="00C003AB" w:rsidRPr="00C003AB" w:rsidTr="00C003AB">
        <w:tc>
          <w:tcPr>
            <w:tcW w:w="2179" w:type="dxa"/>
            <w:shd w:val="clear" w:color="auto" w:fill="auto"/>
          </w:tcPr>
          <w:p w:rsidR="00C003AB" w:rsidRPr="00C003AB" w:rsidRDefault="00C003AB" w:rsidP="00C003AB">
            <w:pPr>
              <w:ind w:firstLine="0"/>
            </w:pPr>
            <w:r>
              <w:t>Hayes</w:t>
            </w:r>
          </w:p>
        </w:tc>
        <w:tc>
          <w:tcPr>
            <w:tcW w:w="2179" w:type="dxa"/>
            <w:shd w:val="clear" w:color="auto" w:fill="auto"/>
          </w:tcPr>
          <w:p w:rsidR="00C003AB" w:rsidRPr="00C003AB" w:rsidRDefault="00C003AB" w:rsidP="00C003AB">
            <w:pPr>
              <w:ind w:firstLine="0"/>
            </w:pPr>
            <w:r>
              <w:t>Henderson</w:t>
            </w:r>
          </w:p>
        </w:tc>
        <w:tc>
          <w:tcPr>
            <w:tcW w:w="2180" w:type="dxa"/>
            <w:shd w:val="clear" w:color="auto" w:fill="auto"/>
          </w:tcPr>
          <w:p w:rsidR="00C003AB" w:rsidRPr="00C003AB" w:rsidRDefault="00C003AB" w:rsidP="00C003AB">
            <w:pPr>
              <w:ind w:firstLine="0"/>
            </w:pPr>
            <w:r>
              <w:t>Herbkersman</w:t>
            </w:r>
          </w:p>
        </w:tc>
      </w:tr>
      <w:tr w:rsidR="00C003AB" w:rsidRPr="00C003AB" w:rsidTr="00C003AB">
        <w:tc>
          <w:tcPr>
            <w:tcW w:w="2179" w:type="dxa"/>
            <w:shd w:val="clear" w:color="auto" w:fill="auto"/>
          </w:tcPr>
          <w:p w:rsidR="00C003AB" w:rsidRPr="00C003AB" w:rsidRDefault="00C003AB" w:rsidP="00C003AB">
            <w:pPr>
              <w:ind w:firstLine="0"/>
            </w:pPr>
            <w:r>
              <w:t>Hiott</w:t>
            </w:r>
          </w:p>
        </w:tc>
        <w:tc>
          <w:tcPr>
            <w:tcW w:w="2179" w:type="dxa"/>
            <w:shd w:val="clear" w:color="auto" w:fill="auto"/>
          </w:tcPr>
          <w:p w:rsidR="00C003AB" w:rsidRPr="00C003AB" w:rsidRDefault="00C003AB" w:rsidP="00C003AB">
            <w:pPr>
              <w:ind w:firstLine="0"/>
            </w:pPr>
            <w:r>
              <w:t>Hixon</w:t>
            </w:r>
          </w:p>
        </w:tc>
        <w:tc>
          <w:tcPr>
            <w:tcW w:w="2180" w:type="dxa"/>
            <w:shd w:val="clear" w:color="auto" w:fill="auto"/>
          </w:tcPr>
          <w:p w:rsidR="00C003AB" w:rsidRPr="00C003AB" w:rsidRDefault="00C003AB" w:rsidP="00C003AB">
            <w:pPr>
              <w:ind w:firstLine="0"/>
            </w:pPr>
            <w:r>
              <w:t>Hodges</w:t>
            </w:r>
          </w:p>
        </w:tc>
      </w:tr>
      <w:tr w:rsidR="00C003AB" w:rsidRPr="00C003AB" w:rsidTr="00C003AB">
        <w:tc>
          <w:tcPr>
            <w:tcW w:w="2179" w:type="dxa"/>
            <w:shd w:val="clear" w:color="auto" w:fill="auto"/>
          </w:tcPr>
          <w:p w:rsidR="00C003AB" w:rsidRPr="00C003AB" w:rsidRDefault="00C003AB" w:rsidP="00C003AB">
            <w:pPr>
              <w:ind w:firstLine="0"/>
            </w:pPr>
            <w:r>
              <w:t>Horne</w:t>
            </w:r>
          </w:p>
        </w:tc>
        <w:tc>
          <w:tcPr>
            <w:tcW w:w="2179" w:type="dxa"/>
            <w:shd w:val="clear" w:color="auto" w:fill="auto"/>
          </w:tcPr>
          <w:p w:rsidR="00C003AB" w:rsidRPr="00C003AB" w:rsidRDefault="00C003AB" w:rsidP="00C003AB">
            <w:pPr>
              <w:ind w:firstLine="0"/>
            </w:pPr>
            <w:r>
              <w:t>Hosey</w:t>
            </w:r>
          </w:p>
        </w:tc>
        <w:tc>
          <w:tcPr>
            <w:tcW w:w="2180" w:type="dxa"/>
            <w:shd w:val="clear" w:color="auto" w:fill="auto"/>
          </w:tcPr>
          <w:p w:rsidR="00C003AB" w:rsidRPr="00C003AB" w:rsidRDefault="00C003AB" w:rsidP="00C003AB">
            <w:pPr>
              <w:ind w:firstLine="0"/>
            </w:pPr>
            <w:r>
              <w:t>Huggins</w:t>
            </w:r>
          </w:p>
        </w:tc>
      </w:tr>
      <w:tr w:rsidR="00C003AB" w:rsidRPr="00C003AB" w:rsidTr="00C003AB">
        <w:tc>
          <w:tcPr>
            <w:tcW w:w="2179" w:type="dxa"/>
            <w:shd w:val="clear" w:color="auto" w:fill="auto"/>
          </w:tcPr>
          <w:p w:rsidR="00C003AB" w:rsidRPr="00C003AB" w:rsidRDefault="00C003AB" w:rsidP="00C003AB">
            <w:pPr>
              <w:ind w:firstLine="0"/>
            </w:pPr>
            <w:r>
              <w:t>Jefferson</w:t>
            </w:r>
          </w:p>
        </w:tc>
        <w:tc>
          <w:tcPr>
            <w:tcW w:w="2179" w:type="dxa"/>
            <w:shd w:val="clear" w:color="auto" w:fill="auto"/>
          </w:tcPr>
          <w:p w:rsidR="00C003AB" w:rsidRPr="00C003AB" w:rsidRDefault="00C003AB" w:rsidP="00C003AB">
            <w:pPr>
              <w:ind w:firstLine="0"/>
            </w:pPr>
            <w:r>
              <w:t>Kennedy</w:t>
            </w:r>
          </w:p>
        </w:tc>
        <w:tc>
          <w:tcPr>
            <w:tcW w:w="2180" w:type="dxa"/>
            <w:shd w:val="clear" w:color="auto" w:fill="auto"/>
          </w:tcPr>
          <w:p w:rsidR="00C003AB" w:rsidRPr="00C003AB" w:rsidRDefault="00C003AB" w:rsidP="00C003AB">
            <w:pPr>
              <w:ind w:firstLine="0"/>
            </w:pPr>
            <w:r>
              <w:t>King</w:t>
            </w:r>
          </w:p>
        </w:tc>
      </w:tr>
      <w:tr w:rsidR="00C003AB" w:rsidRPr="00C003AB" w:rsidTr="00C003AB">
        <w:tc>
          <w:tcPr>
            <w:tcW w:w="2179" w:type="dxa"/>
            <w:shd w:val="clear" w:color="auto" w:fill="auto"/>
          </w:tcPr>
          <w:p w:rsidR="00C003AB" w:rsidRPr="00C003AB" w:rsidRDefault="00C003AB" w:rsidP="00C003AB">
            <w:pPr>
              <w:ind w:firstLine="0"/>
            </w:pPr>
            <w:r>
              <w:t>Knight</w:t>
            </w:r>
          </w:p>
        </w:tc>
        <w:tc>
          <w:tcPr>
            <w:tcW w:w="2179" w:type="dxa"/>
            <w:shd w:val="clear" w:color="auto" w:fill="auto"/>
          </w:tcPr>
          <w:p w:rsidR="00C003AB" w:rsidRPr="00C003AB" w:rsidRDefault="00C003AB" w:rsidP="00C003AB">
            <w:pPr>
              <w:ind w:firstLine="0"/>
            </w:pPr>
            <w:r>
              <w:t>Limehouse</w:t>
            </w:r>
          </w:p>
        </w:tc>
        <w:tc>
          <w:tcPr>
            <w:tcW w:w="2180" w:type="dxa"/>
            <w:shd w:val="clear" w:color="auto" w:fill="auto"/>
          </w:tcPr>
          <w:p w:rsidR="00C003AB" w:rsidRPr="00C003AB" w:rsidRDefault="00C003AB" w:rsidP="00C003AB">
            <w:pPr>
              <w:ind w:firstLine="0"/>
            </w:pPr>
            <w:r>
              <w:t>Loftis</w:t>
            </w:r>
          </w:p>
        </w:tc>
      </w:tr>
      <w:tr w:rsidR="00C003AB" w:rsidRPr="00C003AB" w:rsidTr="00C003AB">
        <w:tc>
          <w:tcPr>
            <w:tcW w:w="2179" w:type="dxa"/>
            <w:shd w:val="clear" w:color="auto" w:fill="auto"/>
          </w:tcPr>
          <w:p w:rsidR="00C003AB" w:rsidRPr="00C003AB" w:rsidRDefault="00C003AB" w:rsidP="00C003AB">
            <w:pPr>
              <w:ind w:firstLine="0"/>
            </w:pPr>
            <w:r>
              <w:t>Lowe</w:t>
            </w:r>
          </w:p>
        </w:tc>
        <w:tc>
          <w:tcPr>
            <w:tcW w:w="2179" w:type="dxa"/>
            <w:shd w:val="clear" w:color="auto" w:fill="auto"/>
          </w:tcPr>
          <w:p w:rsidR="00C003AB" w:rsidRPr="00C003AB" w:rsidRDefault="00C003AB" w:rsidP="00C003AB">
            <w:pPr>
              <w:ind w:firstLine="0"/>
            </w:pPr>
            <w:r>
              <w:t>Lucas</w:t>
            </w:r>
          </w:p>
        </w:tc>
        <w:tc>
          <w:tcPr>
            <w:tcW w:w="2180" w:type="dxa"/>
            <w:shd w:val="clear" w:color="auto" w:fill="auto"/>
          </w:tcPr>
          <w:p w:rsidR="00C003AB" w:rsidRPr="00C003AB" w:rsidRDefault="00C003AB" w:rsidP="00C003AB">
            <w:pPr>
              <w:ind w:firstLine="0"/>
            </w:pPr>
            <w:r>
              <w:t>McCoy</w:t>
            </w:r>
          </w:p>
        </w:tc>
      </w:tr>
      <w:tr w:rsidR="00C003AB" w:rsidRPr="00C003AB" w:rsidTr="00C003AB">
        <w:tc>
          <w:tcPr>
            <w:tcW w:w="2179" w:type="dxa"/>
            <w:shd w:val="clear" w:color="auto" w:fill="auto"/>
          </w:tcPr>
          <w:p w:rsidR="00C003AB" w:rsidRPr="00C003AB" w:rsidRDefault="00C003AB" w:rsidP="00C003AB">
            <w:pPr>
              <w:ind w:firstLine="0"/>
            </w:pPr>
            <w:r>
              <w:t>McEachern</w:t>
            </w:r>
          </w:p>
        </w:tc>
        <w:tc>
          <w:tcPr>
            <w:tcW w:w="2179" w:type="dxa"/>
            <w:shd w:val="clear" w:color="auto" w:fill="auto"/>
          </w:tcPr>
          <w:p w:rsidR="00C003AB" w:rsidRPr="00C003AB" w:rsidRDefault="00C003AB" w:rsidP="00C003AB">
            <w:pPr>
              <w:ind w:firstLine="0"/>
            </w:pPr>
            <w:r>
              <w:t>W. J. McLeod</w:t>
            </w:r>
          </w:p>
        </w:tc>
        <w:tc>
          <w:tcPr>
            <w:tcW w:w="2180" w:type="dxa"/>
            <w:shd w:val="clear" w:color="auto" w:fill="auto"/>
          </w:tcPr>
          <w:p w:rsidR="00C003AB" w:rsidRPr="00C003AB" w:rsidRDefault="00C003AB" w:rsidP="00C003AB">
            <w:pPr>
              <w:ind w:firstLine="0"/>
            </w:pPr>
            <w:r>
              <w:t>Merrill</w:t>
            </w:r>
          </w:p>
        </w:tc>
      </w:tr>
      <w:tr w:rsidR="00C003AB" w:rsidRPr="00C003AB" w:rsidTr="00C003AB">
        <w:tc>
          <w:tcPr>
            <w:tcW w:w="2179" w:type="dxa"/>
            <w:shd w:val="clear" w:color="auto" w:fill="auto"/>
          </w:tcPr>
          <w:p w:rsidR="00C003AB" w:rsidRPr="00C003AB" w:rsidRDefault="00C003AB" w:rsidP="00C003AB">
            <w:pPr>
              <w:ind w:firstLine="0"/>
            </w:pPr>
            <w:r>
              <w:t>D. C. Moss</w:t>
            </w:r>
          </w:p>
        </w:tc>
        <w:tc>
          <w:tcPr>
            <w:tcW w:w="2179" w:type="dxa"/>
            <w:shd w:val="clear" w:color="auto" w:fill="auto"/>
          </w:tcPr>
          <w:p w:rsidR="00C003AB" w:rsidRPr="00C003AB" w:rsidRDefault="00C003AB" w:rsidP="00C003AB">
            <w:pPr>
              <w:ind w:firstLine="0"/>
            </w:pPr>
            <w:r>
              <w:t>V. S. Moss</w:t>
            </w:r>
          </w:p>
        </w:tc>
        <w:tc>
          <w:tcPr>
            <w:tcW w:w="2180" w:type="dxa"/>
            <w:shd w:val="clear" w:color="auto" w:fill="auto"/>
          </w:tcPr>
          <w:p w:rsidR="00C003AB" w:rsidRPr="00C003AB" w:rsidRDefault="00C003AB" w:rsidP="00C003AB">
            <w:pPr>
              <w:ind w:firstLine="0"/>
            </w:pPr>
            <w:r>
              <w:t>Munnerlyn</w:t>
            </w:r>
          </w:p>
        </w:tc>
      </w:tr>
      <w:tr w:rsidR="00C003AB" w:rsidRPr="00C003AB" w:rsidTr="00C003AB">
        <w:tc>
          <w:tcPr>
            <w:tcW w:w="2179" w:type="dxa"/>
            <w:shd w:val="clear" w:color="auto" w:fill="auto"/>
          </w:tcPr>
          <w:p w:rsidR="00C003AB" w:rsidRPr="00C003AB" w:rsidRDefault="00C003AB" w:rsidP="00C003AB">
            <w:pPr>
              <w:ind w:firstLine="0"/>
            </w:pPr>
            <w:r>
              <w:t>Nanney</w:t>
            </w:r>
          </w:p>
        </w:tc>
        <w:tc>
          <w:tcPr>
            <w:tcW w:w="2179" w:type="dxa"/>
            <w:shd w:val="clear" w:color="auto" w:fill="auto"/>
          </w:tcPr>
          <w:p w:rsidR="00C003AB" w:rsidRPr="00C003AB" w:rsidRDefault="00C003AB" w:rsidP="00C003AB">
            <w:pPr>
              <w:ind w:firstLine="0"/>
            </w:pPr>
            <w:r>
              <w:t>Neal</w:t>
            </w:r>
          </w:p>
        </w:tc>
        <w:tc>
          <w:tcPr>
            <w:tcW w:w="2180" w:type="dxa"/>
            <w:shd w:val="clear" w:color="auto" w:fill="auto"/>
          </w:tcPr>
          <w:p w:rsidR="00C003AB" w:rsidRPr="00C003AB" w:rsidRDefault="00C003AB" w:rsidP="00C003AB">
            <w:pPr>
              <w:ind w:firstLine="0"/>
            </w:pPr>
            <w:r>
              <w:t>Newton</w:t>
            </w:r>
          </w:p>
        </w:tc>
      </w:tr>
      <w:tr w:rsidR="00C003AB" w:rsidRPr="00C003AB" w:rsidTr="00C003AB">
        <w:tc>
          <w:tcPr>
            <w:tcW w:w="2179" w:type="dxa"/>
            <w:shd w:val="clear" w:color="auto" w:fill="auto"/>
          </w:tcPr>
          <w:p w:rsidR="00C003AB" w:rsidRPr="00C003AB" w:rsidRDefault="00C003AB" w:rsidP="00C003AB">
            <w:pPr>
              <w:ind w:firstLine="0"/>
            </w:pPr>
            <w:r>
              <w:t>Norman</w:t>
            </w:r>
          </w:p>
        </w:tc>
        <w:tc>
          <w:tcPr>
            <w:tcW w:w="2179" w:type="dxa"/>
            <w:shd w:val="clear" w:color="auto" w:fill="auto"/>
          </w:tcPr>
          <w:p w:rsidR="00C003AB" w:rsidRPr="00C003AB" w:rsidRDefault="00C003AB" w:rsidP="00C003AB">
            <w:pPr>
              <w:ind w:firstLine="0"/>
            </w:pPr>
            <w:r>
              <w:t>Ott</w:t>
            </w:r>
          </w:p>
        </w:tc>
        <w:tc>
          <w:tcPr>
            <w:tcW w:w="2180" w:type="dxa"/>
            <w:shd w:val="clear" w:color="auto" w:fill="auto"/>
          </w:tcPr>
          <w:p w:rsidR="00C003AB" w:rsidRPr="00C003AB" w:rsidRDefault="00C003AB" w:rsidP="00C003AB">
            <w:pPr>
              <w:ind w:firstLine="0"/>
            </w:pPr>
            <w:r>
              <w:t>Owens</w:t>
            </w:r>
          </w:p>
        </w:tc>
      </w:tr>
      <w:tr w:rsidR="00C003AB" w:rsidRPr="00C003AB" w:rsidTr="00C003AB">
        <w:tc>
          <w:tcPr>
            <w:tcW w:w="2179" w:type="dxa"/>
            <w:shd w:val="clear" w:color="auto" w:fill="auto"/>
          </w:tcPr>
          <w:p w:rsidR="00C003AB" w:rsidRPr="00C003AB" w:rsidRDefault="00C003AB" w:rsidP="00C003AB">
            <w:pPr>
              <w:ind w:firstLine="0"/>
            </w:pPr>
            <w:r>
              <w:t>Parks</w:t>
            </w:r>
          </w:p>
        </w:tc>
        <w:tc>
          <w:tcPr>
            <w:tcW w:w="2179" w:type="dxa"/>
            <w:shd w:val="clear" w:color="auto" w:fill="auto"/>
          </w:tcPr>
          <w:p w:rsidR="00C003AB" w:rsidRPr="00C003AB" w:rsidRDefault="00C003AB" w:rsidP="00C003AB">
            <w:pPr>
              <w:ind w:firstLine="0"/>
            </w:pPr>
            <w:r>
              <w:t>Patrick</w:t>
            </w:r>
          </w:p>
        </w:tc>
        <w:tc>
          <w:tcPr>
            <w:tcW w:w="2180" w:type="dxa"/>
            <w:shd w:val="clear" w:color="auto" w:fill="auto"/>
          </w:tcPr>
          <w:p w:rsidR="00C003AB" w:rsidRPr="00C003AB" w:rsidRDefault="00C003AB" w:rsidP="00C003AB">
            <w:pPr>
              <w:ind w:firstLine="0"/>
            </w:pPr>
            <w:r>
              <w:t>Pitts</w:t>
            </w:r>
          </w:p>
        </w:tc>
      </w:tr>
      <w:tr w:rsidR="00C003AB" w:rsidRPr="00C003AB" w:rsidTr="00C003AB">
        <w:tc>
          <w:tcPr>
            <w:tcW w:w="2179" w:type="dxa"/>
            <w:shd w:val="clear" w:color="auto" w:fill="auto"/>
          </w:tcPr>
          <w:p w:rsidR="00C003AB" w:rsidRPr="00C003AB" w:rsidRDefault="00C003AB" w:rsidP="00C003AB">
            <w:pPr>
              <w:ind w:firstLine="0"/>
            </w:pPr>
            <w:r>
              <w:t>Pope</w:t>
            </w:r>
          </w:p>
        </w:tc>
        <w:tc>
          <w:tcPr>
            <w:tcW w:w="2179" w:type="dxa"/>
            <w:shd w:val="clear" w:color="auto" w:fill="auto"/>
          </w:tcPr>
          <w:p w:rsidR="00C003AB" w:rsidRPr="00C003AB" w:rsidRDefault="00C003AB" w:rsidP="00C003AB">
            <w:pPr>
              <w:ind w:firstLine="0"/>
            </w:pPr>
            <w:r>
              <w:t>Powers Norrell</w:t>
            </w:r>
          </w:p>
        </w:tc>
        <w:tc>
          <w:tcPr>
            <w:tcW w:w="2180" w:type="dxa"/>
            <w:shd w:val="clear" w:color="auto" w:fill="auto"/>
          </w:tcPr>
          <w:p w:rsidR="00C003AB" w:rsidRPr="00C003AB" w:rsidRDefault="00C003AB" w:rsidP="00C003AB">
            <w:pPr>
              <w:ind w:firstLine="0"/>
            </w:pPr>
            <w:r>
              <w:t>Quinn</w:t>
            </w:r>
          </w:p>
        </w:tc>
      </w:tr>
      <w:tr w:rsidR="00C003AB" w:rsidRPr="00C003AB" w:rsidTr="00C003AB">
        <w:tc>
          <w:tcPr>
            <w:tcW w:w="2179" w:type="dxa"/>
            <w:shd w:val="clear" w:color="auto" w:fill="auto"/>
          </w:tcPr>
          <w:p w:rsidR="00C003AB" w:rsidRPr="00C003AB" w:rsidRDefault="00C003AB" w:rsidP="00C003AB">
            <w:pPr>
              <w:ind w:firstLine="0"/>
            </w:pPr>
            <w:r>
              <w:t>Ridgeway</w:t>
            </w:r>
          </w:p>
        </w:tc>
        <w:tc>
          <w:tcPr>
            <w:tcW w:w="2179" w:type="dxa"/>
            <w:shd w:val="clear" w:color="auto" w:fill="auto"/>
          </w:tcPr>
          <w:p w:rsidR="00C003AB" w:rsidRPr="00C003AB" w:rsidRDefault="00C003AB" w:rsidP="00C003AB">
            <w:pPr>
              <w:ind w:firstLine="0"/>
            </w:pPr>
            <w:r>
              <w:t>Riley</w:t>
            </w:r>
          </w:p>
        </w:tc>
        <w:tc>
          <w:tcPr>
            <w:tcW w:w="2180" w:type="dxa"/>
            <w:shd w:val="clear" w:color="auto" w:fill="auto"/>
          </w:tcPr>
          <w:p w:rsidR="00C003AB" w:rsidRPr="00C003AB" w:rsidRDefault="00C003AB" w:rsidP="00C003AB">
            <w:pPr>
              <w:ind w:firstLine="0"/>
            </w:pPr>
            <w:r>
              <w:t>Rivers</w:t>
            </w:r>
          </w:p>
        </w:tc>
      </w:tr>
      <w:tr w:rsidR="00C003AB" w:rsidRPr="00C003AB" w:rsidTr="00C003AB">
        <w:tc>
          <w:tcPr>
            <w:tcW w:w="2179" w:type="dxa"/>
            <w:shd w:val="clear" w:color="auto" w:fill="auto"/>
          </w:tcPr>
          <w:p w:rsidR="00C003AB" w:rsidRPr="00C003AB" w:rsidRDefault="00C003AB" w:rsidP="00C003AB">
            <w:pPr>
              <w:ind w:firstLine="0"/>
            </w:pPr>
            <w:r>
              <w:t>Ryhal</w:t>
            </w:r>
          </w:p>
        </w:tc>
        <w:tc>
          <w:tcPr>
            <w:tcW w:w="2179" w:type="dxa"/>
            <w:shd w:val="clear" w:color="auto" w:fill="auto"/>
          </w:tcPr>
          <w:p w:rsidR="00C003AB" w:rsidRPr="00C003AB" w:rsidRDefault="00C003AB" w:rsidP="00C003AB">
            <w:pPr>
              <w:ind w:firstLine="0"/>
            </w:pPr>
            <w:r>
              <w:t>Sabb</w:t>
            </w:r>
          </w:p>
        </w:tc>
        <w:tc>
          <w:tcPr>
            <w:tcW w:w="2180" w:type="dxa"/>
            <w:shd w:val="clear" w:color="auto" w:fill="auto"/>
          </w:tcPr>
          <w:p w:rsidR="00C003AB" w:rsidRPr="00C003AB" w:rsidRDefault="00C003AB" w:rsidP="00C003AB">
            <w:pPr>
              <w:ind w:firstLine="0"/>
            </w:pPr>
            <w:r>
              <w:t>Sandifer</w:t>
            </w:r>
          </w:p>
        </w:tc>
      </w:tr>
      <w:tr w:rsidR="00C003AB" w:rsidRPr="00C003AB" w:rsidTr="00C003AB">
        <w:tc>
          <w:tcPr>
            <w:tcW w:w="2179" w:type="dxa"/>
            <w:shd w:val="clear" w:color="auto" w:fill="auto"/>
          </w:tcPr>
          <w:p w:rsidR="00C003AB" w:rsidRPr="00C003AB" w:rsidRDefault="00C003AB" w:rsidP="00C003AB">
            <w:pPr>
              <w:ind w:firstLine="0"/>
            </w:pPr>
            <w:r>
              <w:t>Simrill</w:t>
            </w:r>
          </w:p>
        </w:tc>
        <w:tc>
          <w:tcPr>
            <w:tcW w:w="2179" w:type="dxa"/>
            <w:shd w:val="clear" w:color="auto" w:fill="auto"/>
          </w:tcPr>
          <w:p w:rsidR="00C003AB" w:rsidRPr="00C003AB" w:rsidRDefault="00C003AB" w:rsidP="00C003AB">
            <w:pPr>
              <w:ind w:firstLine="0"/>
            </w:pPr>
            <w:r>
              <w:t>Skelton</w:t>
            </w:r>
          </w:p>
        </w:tc>
        <w:tc>
          <w:tcPr>
            <w:tcW w:w="2180" w:type="dxa"/>
            <w:shd w:val="clear" w:color="auto" w:fill="auto"/>
          </w:tcPr>
          <w:p w:rsidR="00C003AB" w:rsidRPr="00C003AB" w:rsidRDefault="00C003AB" w:rsidP="00C003AB">
            <w:pPr>
              <w:ind w:firstLine="0"/>
            </w:pPr>
            <w:r>
              <w:t>G. M. Smith</w:t>
            </w:r>
          </w:p>
        </w:tc>
      </w:tr>
      <w:tr w:rsidR="00C003AB" w:rsidRPr="00C003AB" w:rsidTr="00C003AB">
        <w:tc>
          <w:tcPr>
            <w:tcW w:w="2179" w:type="dxa"/>
            <w:shd w:val="clear" w:color="auto" w:fill="auto"/>
          </w:tcPr>
          <w:p w:rsidR="00C003AB" w:rsidRPr="00C003AB" w:rsidRDefault="00C003AB" w:rsidP="00C003AB">
            <w:pPr>
              <w:ind w:firstLine="0"/>
            </w:pPr>
            <w:r>
              <w:t>G. R. Smith</w:t>
            </w:r>
          </w:p>
        </w:tc>
        <w:tc>
          <w:tcPr>
            <w:tcW w:w="2179" w:type="dxa"/>
            <w:shd w:val="clear" w:color="auto" w:fill="auto"/>
          </w:tcPr>
          <w:p w:rsidR="00C003AB" w:rsidRPr="00C003AB" w:rsidRDefault="00C003AB" w:rsidP="00C003AB">
            <w:pPr>
              <w:ind w:firstLine="0"/>
            </w:pPr>
            <w:r>
              <w:t>J. R. Smith</w:t>
            </w:r>
          </w:p>
        </w:tc>
        <w:tc>
          <w:tcPr>
            <w:tcW w:w="2180" w:type="dxa"/>
            <w:shd w:val="clear" w:color="auto" w:fill="auto"/>
          </w:tcPr>
          <w:p w:rsidR="00C003AB" w:rsidRPr="00C003AB" w:rsidRDefault="00C003AB" w:rsidP="00C003AB">
            <w:pPr>
              <w:ind w:firstLine="0"/>
            </w:pPr>
            <w:r>
              <w:t>Sottile</w:t>
            </w:r>
          </w:p>
        </w:tc>
      </w:tr>
      <w:tr w:rsidR="00C003AB" w:rsidRPr="00C003AB" w:rsidTr="00C003AB">
        <w:tc>
          <w:tcPr>
            <w:tcW w:w="2179" w:type="dxa"/>
            <w:shd w:val="clear" w:color="auto" w:fill="auto"/>
          </w:tcPr>
          <w:p w:rsidR="00C003AB" w:rsidRPr="00C003AB" w:rsidRDefault="00C003AB" w:rsidP="00C003AB">
            <w:pPr>
              <w:ind w:firstLine="0"/>
            </w:pPr>
            <w:r>
              <w:t>Southard</w:t>
            </w:r>
          </w:p>
        </w:tc>
        <w:tc>
          <w:tcPr>
            <w:tcW w:w="2179" w:type="dxa"/>
            <w:shd w:val="clear" w:color="auto" w:fill="auto"/>
          </w:tcPr>
          <w:p w:rsidR="00C003AB" w:rsidRPr="00C003AB" w:rsidRDefault="00C003AB" w:rsidP="00C003AB">
            <w:pPr>
              <w:ind w:firstLine="0"/>
            </w:pPr>
            <w:r>
              <w:t>Spires</w:t>
            </w:r>
          </w:p>
        </w:tc>
        <w:tc>
          <w:tcPr>
            <w:tcW w:w="2180" w:type="dxa"/>
            <w:shd w:val="clear" w:color="auto" w:fill="auto"/>
          </w:tcPr>
          <w:p w:rsidR="00C003AB" w:rsidRPr="00C003AB" w:rsidRDefault="00C003AB" w:rsidP="00C003AB">
            <w:pPr>
              <w:ind w:firstLine="0"/>
            </w:pPr>
            <w:r>
              <w:t>Stavrinakis</w:t>
            </w:r>
          </w:p>
        </w:tc>
      </w:tr>
      <w:tr w:rsidR="00C003AB" w:rsidRPr="00C003AB" w:rsidTr="00C003AB">
        <w:tc>
          <w:tcPr>
            <w:tcW w:w="2179" w:type="dxa"/>
            <w:shd w:val="clear" w:color="auto" w:fill="auto"/>
          </w:tcPr>
          <w:p w:rsidR="00C003AB" w:rsidRPr="00C003AB" w:rsidRDefault="00C003AB" w:rsidP="00C003AB">
            <w:pPr>
              <w:ind w:firstLine="0"/>
            </w:pPr>
            <w:r>
              <w:t>Tallon</w:t>
            </w:r>
          </w:p>
        </w:tc>
        <w:tc>
          <w:tcPr>
            <w:tcW w:w="2179" w:type="dxa"/>
            <w:shd w:val="clear" w:color="auto" w:fill="auto"/>
          </w:tcPr>
          <w:p w:rsidR="00C003AB" w:rsidRPr="00C003AB" w:rsidRDefault="00C003AB" w:rsidP="00C003AB">
            <w:pPr>
              <w:ind w:firstLine="0"/>
            </w:pPr>
            <w:r>
              <w:t>Taylor</w:t>
            </w:r>
          </w:p>
        </w:tc>
        <w:tc>
          <w:tcPr>
            <w:tcW w:w="2180" w:type="dxa"/>
            <w:shd w:val="clear" w:color="auto" w:fill="auto"/>
          </w:tcPr>
          <w:p w:rsidR="00C003AB" w:rsidRPr="00C003AB" w:rsidRDefault="00C003AB" w:rsidP="00C003AB">
            <w:pPr>
              <w:ind w:firstLine="0"/>
            </w:pPr>
            <w:r>
              <w:t>Thayer</w:t>
            </w:r>
          </w:p>
        </w:tc>
      </w:tr>
      <w:tr w:rsidR="00C003AB" w:rsidRPr="00C003AB" w:rsidTr="00C003AB">
        <w:tc>
          <w:tcPr>
            <w:tcW w:w="2179" w:type="dxa"/>
            <w:shd w:val="clear" w:color="auto" w:fill="auto"/>
          </w:tcPr>
          <w:p w:rsidR="00C003AB" w:rsidRPr="00C003AB" w:rsidRDefault="00C003AB" w:rsidP="00C003AB">
            <w:pPr>
              <w:ind w:firstLine="0"/>
            </w:pPr>
            <w:r>
              <w:t>Toole</w:t>
            </w:r>
          </w:p>
        </w:tc>
        <w:tc>
          <w:tcPr>
            <w:tcW w:w="2179" w:type="dxa"/>
            <w:shd w:val="clear" w:color="auto" w:fill="auto"/>
          </w:tcPr>
          <w:p w:rsidR="00C003AB" w:rsidRPr="00C003AB" w:rsidRDefault="00C003AB" w:rsidP="00C003AB">
            <w:pPr>
              <w:ind w:firstLine="0"/>
            </w:pPr>
            <w:r>
              <w:t>Vick</w:t>
            </w:r>
          </w:p>
        </w:tc>
        <w:tc>
          <w:tcPr>
            <w:tcW w:w="2180" w:type="dxa"/>
            <w:shd w:val="clear" w:color="auto" w:fill="auto"/>
          </w:tcPr>
          <w:p w:rsidR="00C003AB" w:rsidRPr="00C003AB" w:rsidRDefault="00C003AB" w:rsidP="00C003AB">
            <w:pPr>
              <w:ind w:firstLine="0"/>
            </w:pPr>
            <w:r>
              <w:t>Weeks</w:t>
            </w:r>
          </w:p>
        </w:tc>
      </w:tr>
      <w:tr w:rsidR="00C003AB" w:rsidRPr="00C003AB" w:rsidTr="00C003AB">
        <w:tc>
          <w:tcPr>
            <w:tcW w:w="2179" w:type="dxa"/>
            <w:shd w:val="clear" w:color="auto" w:fill="auto"/>
          </w:tcPr>
          <w:p w:rsidR="00C003AB" w:rsidRPr="00C003AB" w:rsidRDefault="00C003AB" w:rsidP="00C003AB">
            <w:pPr>
              <w:keepNext/>
              <w:ind w:firstLine="0"/>
            </w:pPr>
            <w:r>
              <w:t>Wells</w:t>
            </w:r>
          </w:p>
        </w:tc>
        <w:tc>
          <w:tcPr>
            <w:tcW w:w="2179" w:type="dxa"/>
            <w:shd w:val="clear" w:color="auto" w:fill="auto"/>
          </w:tcPr>
          <w:p w:rsidR="00C003AB" w:rsidRPr="00C003AB" w:rsidRDefault="00C003AB" w:rsidP="00C003AB">
            <w:pPr>
              <w:keepNext/>
              <w:ind w:firstLine="0"/>
            </w:pPr>
            <w:r>
              <w:t>White</w:t>
            </w:r>
          </w:p>
        </w:tc>
        <w:tc>
          <w:tcPr>
            <w:tcW w:w="2180" w:type="dxa"/>
            <w:shd w:val="clear" w:color="auto" w:fill="auto"/>
          </w:tcPr>
          <w:p w:rsidR="00C003AB" w:rsidRPr="00C003AB" w:rsidRDefault="00C003AB" w:rsidP="00C003AB">
            <w:pPr>
              <w:keepNext/>
              <w:ind w:firstLine="0"/>
            </w:pPr>
            <w:r>
              <w:t>Whitmire</w:t>
            </w:r>
          </w:p>
        </w:tc>
      </w:tr>
      <w:tr w:rsidR="00C003AB" w:rsidRPr="00C003AB" w:rsidTr="00C003AB">
        <w:tc>
          <w:tcPr>
            <w:tcW w:w="2179" w:type="dxa"/>
            <w:shd w:val="clear" w:color="auto" w:fill="auto"/>
          </w:tcPr>
          <w:p w:rsidR="00C003AB" w:rsidRPr="00C003AB" w:rsidRDefault="00C003AB" w:rsidP="00C003AB">
            <w:pPr>
              <w:keepNext/>
              <w:ind w:firstLine="0"/>
            </w:pPr>
            <w:r>
              <w:t>Williams</w:t>
            </w:r>
          </w:p>
        </w:tc>
        <w:tc>
          <w:tcPr>
            <w:tcW w:w="2179" w:type="dxa"/>
            <w:shd w:val="clear" w:color="auto" w:fill="auto"/>
          </w:tcPr>
          <w:p w:rsidR="00C003AB" w:rsidRPr="00C003AB" w:rsidRDefault="00C003AB" w:rsidP="00C003AB">
            <w:pPr>
              <w:keepNext/>
              <w:ind w:firstLine="0"/>
            </w:pPr>
            <w:r>
              <w:t>Wood</w:t>
            </w:r>
          </w:p>
        </w:tc>
        <w:tc>
          <w:tcPr>
            <w:tcW w:w="2180" w:type="dxa"/>
            <w:shd w:val="clear" w:color="auto" w:fill="auto"/>
          </w:tcPr>
          <w:p w:rsidR="00C003AB" w:rsidRPr="00C003AB" w:rsidRDefault="00C003AB" w:rsidP="00C003AB">
            <w:pPr>
              <w:keepNext/>
              <w:ind w:firstLine="0"/>
            </w:pPr>
          </w:p>
        </w:tc>
      </w:tr>
    </w:tbl>
    <w:p w:rsidR="00C003AB" w:rsidRDefault="00C003AB" w:rsidP="00C003AB"/>
    <w:p w:rsidR="00C003AB" w:rsidRDefault="00C003AB" w:rsidP="00C003AB">
      <w:pPr>
        <w:jc w:val="center"/>
        <w:rPr>
          <w:b/>
        </w:rPr>
      </w:pPr>
      <w:r w:rsidRPr="00C003AB">
        <w:rPr>
          <w:b/>
        </w:rPr>
        <w:t>Total--104</w:t>
      </w:r>
    </w:p>
    <w:p w:rsidR="00C003AB" w:rsidRDefault="00C003AB" w:rsidP="00C003AB">
      <w:pPr>
        <w:jc w:val="center"/>
        <w:rPr>
          <w:b/>
        </w:rPr>
      </w:pPr>
    </w:p>
    <w:p w:rsidR="00C003AB" w:rsidRDefault="00C003AB" w:rsidP="00C003AB">
      <w:pPr>
        <w:ind w:firstLine="0"/>
      </w:pPr>
      <w:r w:rsidRPr="00C003AB">
        <w:t xml:space="preserve"> </w:t>
      </w:r>
      <w:r>
        <w:t>Those who voted in the negative are:</w:t>
      </w:r>
    </w:p>
    <w:p w:rsidR="00C003AB" w:rsidRDefault="00C003AB" w:rsidP="00C003AB"/>
    <w:p w:rsidR="00C003AB" w:rsidRDefault="00C003AB" w:rsidP="00C003AB">
      <w:pPr>
        <w:jc w:val="center"/>
        <w:rPr>
          <w:b/>
        </w:rPr>
      </w:pPr>
      <w:r w:rsidRPr="00C003AB">
        <w:rPr>
          <w:b/>
        </w:rPr>
        <w:t>Total--0</w:t>
      </w:r>
    </w:p>
    <w:p w:rsidR="00C003AB" w:rsidRDefault="00C003AB" w:rsidP="00C003AB">
      <w:pPr>
        <w:jc w:val="center"/>
        <w:rPr>
          <w:b/>
        </w:rPr>
      </w:pPr>
    </w:p>
    <w:p w:rsidR="00C003AB" w:rsidRDefault="00C003AB" w:rsidP="00C003AB">
      <w:r>
        <w:t xml:space="preserve">So, the Bill was read the second time and ordered to third reading.  </w:t>
      </w:r>
    </w:p>
    <w:p w:rsidR="001B34C2" w:rsidRDefault="001B34C2" w:rsidP="00C003AB"/>
    <w:p w:rsidR="00C003AB" w:rsidRDefault="00C003AB" w:rsidP="00C003AB">
      <w:r>
        <w:t xml:space="preserve">Further proceedings were interrupted by expiration of time on the uncontested Calendar.  </w:t>
      </w:r>
    </w:p>
    <w:p w:rsidR="00C003AB" w:rsidRDefault="00C003AB" w:rsidP="00C003AB"/>
    <w:p w:rsidR="00C003AB" w:rsidRDefault="00C003AB" w:rsidP="00C003AB">
      <w:pPr>
        <w:keepNext/>
        <w:jc w:val="center"/>
        <w:rPr>
          <w:b/>
        </w:rPr>
      </w:pPr>
      <w:r w:rsidRPr="00C003AB">
        <w:rPr>
          <w:b/>
        </w:rPr>
        <w:t>RECURRENCE TO THE MORNING HOUR</w:t>
      </w:r>
    </w:p>
    <w:p w:rsidR="00C003AB" w:rsidRDefault="00C003AB" w:rsidP="00C003AB">
      <w:r>
        <w:t>Rep. HIOTT moved that the House recur to the morning hour, which was agreed to.</w:t>
      </w:r>
    </w:p>
    <w:p w:rsidR="00C003AB" w:rsidRDefault="00C003AB" w:rsidP="00C003AB"/>
    <w:p w:rsidR="00C003AB" w:rsidRDefault="00C003AB" w:rsidP="00C003AB">
      <w:pPr>
        <w:keepNext/>
        <w:jc w:val="center"/>
        <w:rPr>
          <w:b/>
        </w:rPr>
      </w:pPr>
      <w:r w:rsidRPr="00C003AB">
        <w:rPr>
          <w:b/>
        </w:rPr>
        <w:t>HOUSE RESOLUTION</w:t>
      </w:r>
    </w:p>
    <w:p w:rsidR="00C003AB" w:rsidRDefault="00C003AB" w:rsidP="00C003AB">
      <w:pPr>
        <w:keepNext/>
      </w:pPr>
      <w:r>
        <w:t>The following was introduced:</w:t>
      </w:r>
    </w:p>
    <w:p w:rsidR="00C003AB" w:rsidRDefault="00C003AB" w:rsidP="00C003AB">
      <w:pPr>
        <w:keepNext/>
      </w:pPr>
      <w:bookmarkStart w:id="120" w:name="include_clip_start_238"/>
      <w:bookmarkEnd w:id="120"/>
    </w:p>
    <w:p w:rsidR="00C003AB" w:rsidRDefault="00C003AB" w:rsidP="00C003AB">
      <w:r>
        <w:t>H. 4287 -- Reps. Douglas, Alexander, Allison, Anderson, Anthony, Atwater, Bales, Ballentine, Bannister, Barfield, Bedingfield, Bernstein, Bingham, Bowen, Bowers, Branham, Brannon, G. A. Brown, R. L. Brown, Burns, Chumley, Clemmons, Clyburn, Cobb-Hunter, Cole, H. A. Crawford, K. R. Crawford, Crosby, Daning, Delleney, Dillard,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ROBERTA DAVIS LAND OF FAIRFIELD COUNTY, UPON THE OCCASION OF HER EIGHTIETH BIRTHDAY, AND TO WISH HER A JOYOUS BIRTHDAY CELEBRATION AND MANY YEARS OF CONTINUED HEALTH AND HAPPINESS.</w:t>
      </w:r>
    </w:p>
    <w:p w:rsidR="00C003AB" w:rsidRDefault="00C003AB" w:rsidP="00C003AB">
      <w:bookmarkStart w:id="121" w:name="include_clip_end_238"/>
      <w:bookmarkEnd w:id="121"/>
    </w:p>
    <w:p w:rsidR="00C003AB" w:rsidRDefault="00C003AB" w:rsidP="00C003AB">
      <w:r>
        <w:t>The Resolution was adopted.</w:t>
      </w:r>
    </w:p>
    <w:p w:rsidR="00C003AB" w:rsidRDefault="00C003AB" w:rsidP="00C003AB"/>
    <w:p w:rsidR="00C003AB" w:rsidRDefault="00C003AB" w:rsidP="00C003AB">
      <w:pPr>
        <w:keepNext/>
        <w:jc w:val="center"/>
        <w:rPr>
          <w:b/>
        </w:rPr>
      </w:pPr>
      <w:r w:rsidRPr="00C003AB">
        <w:rPr>
          <w:b/>
        </w:rPr>
        <w:t>CONCURRENT RESOLUTION</w:t>
      </w:r>
    </w:p>
    <w:p w:rsidR="00C003AB" w:rsidRDefault="00C003AB" w:rsidP="00C003AB">
      <w:pPr>
        <w:keepNext/>
      </w:pPr>
      <w:r>
        <w:t>The following was introduced:</w:t>
      </w:r>
    </w:p>
    <w:p w:rsidR="00C003AB" w:rsidRDefault="00C003AB" w:rsidP="00C003AB">
      <w:pPr>
        <w:keepNext/>
      </w:pPr>
      <w:bookmarkStart w:id="122" w:name="include_clip_start_241"/>
      <w:bookmarkEnd w:id="122"/>
    </w:p>
    <w:p w:rsidR="00C003AB" w:rsidRDefault="00C003AB" w:rsidP="00C003AB">
      <w:pPr>
        <w:keepNext/>
      </w:pPr>
      <w:r>
        <w:t>H. 4288 -- Rep. Lucas: A CONCURRENT RESOLUTION TO REQUEST THAT THE DEPARTMENT OF TRANSPORTATION NAME THE INTERCHANGE LOCATED AT EXIT 120 ALONG UNITED STATES HIGHWAY 20 IN LEE COUNTY "STATE REPRESENTATIVE GRADY A. BROWN INTERCHANGE" AND ERECT APPROPRIATE MARKERS OR SIGNS AT THIS EXIT THAT CONTAIN THE WORDS "STATE REPRESENTATIVE GRADY A. BROWN INTERCHANGE".</w:t>
      </w:r>
    </w:p>
    <w:p w:rsidR="00C003AB" w:rsidRDefault="00C003AB" w:rsidP="00C003AB">
      <w:bookmarkStart w:id="123" w:name="include_clip_end_241"/>
      <w:bookmarkEnd w:id="123"/>
      <w:r>
        <w:t>The Concurrent Resolution was ordered referred to the Committee on Invitations and Memorial Resolutions.</w:t>
      </w:r>
    </w:p>
    <w:p w:rsidR="00C003AB" w:rsidRDefault="00C003AB" w:rsidP="00C003AB"/>
    <w:p w:rsidR="00C003AB" w:rsidRDefault="00C003AB" w:rsidP="00C003AB">
      <w:pPr>
        <w:keepNext/>
        <w:jc w:val="center"/>
        <w:rPr>
          <w:b/>
        </w:rPr>
      </w:pPr>
      <w:r w:rsidRPr="00C003AB">
        <w:rPr>
          <w:b/>
        </w:rPr>
        <w:t>S. 484--AMENDED AND ORDERED TO THIRD READING</w:t>
      </w:r>
    </w:p>
    <w:p w:rsidR="00C003AB" w:rsidRDefault="00C003AB" w:rsidP="00C003AB">
      <w:pPr>
        <w:keepNext/>
      </w:pPr>
      <w:r>
        <w:t>The following Bill was taken up:</w:t>
      </w:r>
    </w:p>
    <w:p w:rsidR="00C003AB" w:rsidRDefault="00C003AB" w:rsidP="00C003AB">
      <w:pPr>
        <w:keepNext/>
      </w:pPr>
      <w:bookmarkStart w:id="124" w:name="include_clip_start_244"/>
      <w:bookmarkEnd w:id="124"/>
    </w:p>
    <w:p w:rsidR="00C003AB" w:rsidRDefault="00C003AB" w:rsidP="00C003AB">
      <w:r>
        <w:t>S. 484 -- Senator Setzler: A BILL TO AMEND SECTION 9-11-80, AS AMENDED, CODE OF LAWS OF SOUTH CAROLINA, 1976, RELATING TO DISABILITY RETIREMENT FOR MEMBERS OF THE POLICE OFFICERS RETIREMENT SYSTEM, SO AS TO DELETE THE REQUIREMENT THAT CERTAIN MEMBERS BE ELIGIBLE FOR, AND PROVIDE PROOF OF, SOCIAL SECURITY BENEFITS TO CONTINUE TO RECEIVE A DISABILITY BENEFIT.</w:t>
      </w:r>
    </w:p>
    <w:p w:rsidR="00C003AB" w:rsidRDefault="00C003AB" w:rsidP="00C003AB"/>
    <w:p w:rsidR="00C003AB" w:rsidRPr="001C057C" w:rsidRDefault="00C003AB" w:rsidP="00C003AB">
      <w:r w:rsidRPr="001C057C">
        <w:t>The Committee on Ways and Means proposed the following Amendment No. 1</w:t>
      </w:r>
      <w:r w:rsidR="00E332E5">
        <w:t xml:space="preserve"> to </w:t>
      </w:r>
      <w:r w:rsidRPr="001C057C">
        <w:t>S. 484 (COUNCIL\BBM\484C005.</w:t>
      </w:r>
      <w:r w:rsidR="00E332E5">
        <w:t xml:space="preserve"> </w:t>
      </w:r>
      <w:r w:rsidRPr="001C057C">
        <w:t>BBM.HTC13), which was adopted:</w:t>
      </w:r>
    </w:p>
    <w:p w:rsidR="00C003AB" w:rsidRPr="001C057C" w:rsidRDefault="00C003AB" w:rsidP="00C003AB">
      <w:r w:rsidRPr="001C057C">
        <w:t>Amend the bill,  and if amended, by striking all after the enacting words and inserting:</w:t>
      </w:r>
    </w:p>
    <w:p w:rsidR="00C003AB" w:rsidRPr="001C057C" w:rsidRDefault="00C003AB" w:rsidP="00C003AB">
      <w:pPr>
        <w:suppressAutoHyphens/>
        <w:rPr>
          <w:color w:val="000000" w:themeColor="text1"/>
          <w:u w:color="000000" w:themeColor="text1"/>
        </w:rPr>
      </w:pPr>
      <w:r w:rsidRPr="001C057C">
        <w:t>/  SECTION</w:t>
      </w:r>
      <w:r w:rsidRPr="001C057C">
        <w:tab/>
        <w:t>1.</w:t>
      </w:r>
      <w:r w:rsidRPr="001C057C">
        <w:tab/>
      </w:r>
      <w:r w:rsidRPr="001C057C">
        <w:rPr>
          <w:color w:val="000000" w:themeColor="text1"/>
          <w:u w:color="000000" w:themeColor="text1"/>
        </w:rPr>
        <w:t>Section 9</w:t>
      </w:r>
      <w:r w:rsidRPr="001C057C">
        <w:rPr>
          <w:color w:val="000000" w:themeColor="text1"/>
          <w:u w:color="000000" w:themeColor="text1"/>
        </w:rPr>
        <w:noBreakHyphen/>
        <w:t>11</w:t>
      </w:r>
      <w:r w:rsidRPr="001C057C">
        <w:rPr>
          <w:color w:val="000000" w:themeColor="text1"/>
          <w:u w:color="000000" w:themeColor="text1"/>
        </w:rPr>
        <w:noBreakHyphen/>
        <w:t>80 of the 1976 Code, as last amended by Act 278 of 2012, is further amended to read:</w:t>
      </w:r>
    </w:p>
    <w:p w:rsidR="00C003AB" w:rsidRPr="001C057C" w:rsidRDefault="00C003AB" w:rsidP="00C003AB">
      <w:pPr>
        <w:rPr>
          <w:color w:val="000000" w:themeColor="text1"/>
          <w:u w:color="000000" w:themeColor="text1"/>
        </w:rPr>
      </w:pPr>
      <w:r w:rsidRPr="001C057C">
        <w:rPr>
          <w:color w:val="000000" w:themeColor="text1"/>
          <w:u w:color="000000" w:themeColor="text1"/>
        </w:rPr>
        <w:tab/>
        <w:t>“Section 9</w:t>
      </w:r>
      <w:r w:rsidRPr="001C057C">
        <w:rPr>
          <w:color w:val="000000" w:themeColor="text1"/>
          <w:u w:color="000000" w:themeColor="text1"/>
        </w:rPr>
        <w:noBreakHyphen/>
        <w:t>11</w:t>
      </w:r>
      <w:r w:rsidRPr="001C057C">
        <w:rPr>
          <w:color w:val="000000" w:themeColor="text1"/>
          <w:u w:color="000000" w:themeColor="text1"/>
        </w:rPr>
        <w:noBreakHyphen/>
        <w:t>80.</w:t>
      </w:r>
      <w:r w:rsidRPr="001C057C">
        <w:rPr>
          <w:color w:val="000000" w:themeColor="text1"/>
          <w:u w:color="000000" w:themeColor="text1"/>
        </w:rPr>
        <w:tab/>
        <w:t>(1)</w:t>
      </w:r>
      <w:r w:rsidRPr="001C057C">
        <w:rPr>
          <w:color w:val="000000" w:themeColor="text1"/>
          <w:u w:color="000000" w:themeColor="text1"/>
        </w:rPr>
        <w:tab/>
        <w:t>On the application of a member in service or the member’s employer, a member who has the years of earned service required for the member’s class pursuant to Section 9</w:t>
      </w:r>
      <w:r w:rsidRPr="001C057C">
        <w:rPr>
          <w:color w:val="000000" w:themeColor="text1"/>
          <w:u w:color="000000" w:themeColor="text1"/>
        </w:rPr>
        <w:noBreakHyphen/>
        <w:t>11</w:t>
      </w:r>
      <w:r w:rsidRPr="001C057C">
        <w:rPr>
          <w:color w:val="000000" w:themeColor="text1"/>
          <w:u w:color="000000" w:themeColor="text1"/>
        </w:rPr>
        <w:noBreakHyphen/>
        <w:t xml:space="preserve">60(1) or any contributing member who is disabled as a result of an injury arising out of and in the course of the performance of the member’s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before the date of filing. </w:t>
      </w:r>
    </w:p>
    <w:p w:rsidR="00C003AB" w:rsidRPr="001C057C" w:rsidRDefault="00C003AB" w:rsidP="00C003AB">
      <w:pPr>
        <w:rPr>
          <w:color w:val="000000" w:themeColor="text1"/>
          <w:u w:color="000000" w:themeColor="text1"/>
        </w:rPr>
      </w:pPr>
      <w:r w:rsidRPr="001C057C">
        <w:rPr>
          <w:color w:val="000000" w:themeColor="text1"/>
          <w:u w:color="000000" w:themeColor="text1"/>
        </w:rPr>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Pr="001C057C">
        <w:rPr>
          <w:color w:val="000000" w:themeColor="text1"/>
          <w:u w:color="000000" w:themeColor="text1"/>
        </w:rPr>
        <w:noBreakHyphen/>
        <w:t>1</w:t>
      </w:r>
      <w:r w:rsidRPr="001C057C">
        <w:rPr>
          <w:color w:val="000000" w:themeColor="text1"/>
          <w:u w:color="000000" w:themeColor="text1"/>
        </w:rPr>
        <w:noBreakHyphen/>
        <w:t>1580, 9</w:t>
      </w:r>
      <w:r w:rsidRPr="001C057C">
        <w:rPr>
          <w:color w:val="000000" w:themeColor="text1"/>
          <w:u w:color="000000" w:themeColor="text1"/>
        </w:rPr>
        <w:noBreakHyphen/>
        <w:t>1</w:t>
      </w:r>
      <w:r w:rsidRPr="001C057C">
        <w:rPr>
          <w:color w:val="000000" w:themeColor="text1"/>
          <w:u w:color="000000" w:themeColor="text1"/>
        </w:rPr>
        <w:noBreakHyphen/>
        <w:t>1590, 9</w:t>
      </w:r>
      <w:r w:rsidRPr="001C057C">
        <w:rPr>
          <w:color w:val="000000" w:themeColor="text1"/>
          <w:u w:color="000000" w:themeColor="text1"/>
        </w:rPr>
        <w:noBreakHyphen/>
        <w:t>9</w:t>
      </w:r>
      <w:r w:rsidRPr="001C057C">
        <w:rPr>
          <w:color w:val="000000" w:themeColor="text1"/>
          <w:u w:color="000000" w:themeColor="text1"/>
        </w:rPr>
        <w:noBreakHyphen/>
        <w:t>60, and 9</w:t>
      </w:r>
      <w:r w:rsidRPr="001C057C">
        <w:rPr>
          <w:color w:val="000000" w:themeColor="text1"/>
          <w:u w:color="000000" w:themeColor="text1"/>
        </w:rPr>
        <w:noBreakHyphen/>
        <w:t>11</w:t>
      </w:r>
      <w:r w:rsidRPr="001C057C">
        <w:rPr>
          <w:color w:val="000000" w:themeColor="text1"/>
          <w:u w:color="000000" w:themeColor="text1"/>
        </w:rPr>
        <w:noBreakHyphen/>
        <w:t xml:space="preserve">90. </w:t>
      </w:r>
    </w:p>
    <w:p w:rsidR="00C003AB" w:rsidRPr="001C057C" w:rsidRDefault="00C003AB" w:rsidP="00C003AB">
      <w:pPr>
        <w:rPr>
          <w:color w:val="000000" w:themeColor="text1"/>
          <w:u w:color="000000" w:themeColor="text1"/>
        </w:rPr>
      </w:pPr>
      <w:r w:rsidRPr="001C057C">
        <w:rPr>
          <w:color w:val="000000" w:themeColor="text1"/>
          <w:u w:color="000000" w:themeColor="text1"/>
        </w:rPr>
        <w:tab/>
        <w:t>(2)(A)</w:t>
      </w:r>
      <w:r w:rsidRPr="001C057C">
        <w:rPr>
          <w:color w:val="000000" w:themeColor="text1"/>
          <w:u w:color="000000" w:themeColor="text1"/>
        </w:rPr>
        <w:tab/>
        <w:t>Upon disability retirement based upon an application received by the system before January 1, 2014,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Pr="001C057C">
        <w:rPr>
          <w:color w:val="000000" w:themeColor="text1"/>
          <w:u w:color="000000" w:themeColor="text1"/>
        </w:rPr>
        <w:noBreakHyphen/>
        <w:t xml:space="preserve">five and on the basis of the average final compensation.  For the purpose of calculating the disability retirement allowance, the additional credited service so determined </w:t>
      </w:r>
      <w:r w:rsidRPr="001C057C">
        <w:rPr>
          <w:strike/>
          <w:color w:val="000000" w:themeColor="text1"/>
          <w:u w:color="000000" w:themeColor="text1"/>
        </w:rPr>
        <w:t>shall</w:t>
      </w:r>
      <w:r w:rsidRPr="001C057C">
        <w:rPr>
          <w:color w:val="000000" w:themeColor="text1"/>
          <w:u w:color="000000" w:themeColor="text1"/>
        </w:rPr>
        <w:t xml:space="preserve"> </w:t>
      </w:r>
      <w:r w:rsidRPr="001C057C">
        <w:rPr>
          <w:color w:val="000000" w:themeColor="text1"/>
          <w:u w:val="single" w:color="000000" w:themeColor="text1"/>
        </w:rPr>
        <w:t>must</w:t>
      </w:r>
      <w:r w:rsidRPr="001C057C">
        <w:rPr>
          <w:color w:val="000000" w:themeColor="text1"/>
          <w:u w:color="000000" w:themeColor="text1"/>
        </w:rPr>
        <w:t xml:space="preserve"> be either Class One service</w:t>
      </w:r>
      <w:r w:rsidRPr="001C057C">
        <w:rPr>
          <w:color w:val="000000" w:themeColor="text1"/>
          <w:u w:val="single" w:color="000000" w:themeColor="text1"/>
        </w:rPr>
        <w:t>,</w:t>
      </w:r>
      <w:r w:rsidRPr="001C057C">
        <w:rPr>
          <w:color w:val="000000" w:themeColor="text1"/>
          <w:u w:color="000000" w:themeColor="text1"/>
        </w:rPr>
        <w:t xml:space="preserve"> </w:t>
      </w:r>
      <w:r w:rsidRPr="001C057C">
        <w:rPr>
          <w:strike/>
          <w:color w:val="000000" w:themeColor="text1"/>
          <w:u w:color="000000" w:themeColor="text1"/>
        </w:rPr>
        <w:t>or</w:t>
      </w:r>
      <w:r w:rsidRPr="001C057C">
        <w:rPr>
          <w:color w:val="000000" w:themeColor="text1"/>
          <w:u w:color="000000" w:themeColor="text1"/>
        </w:rPr>
        <w:t xml:space="preserve"> Class Two service</w:t>
      </w:r>
      <w:r w:rsidRPr="001C057C">
        <w:rPr>
          <w:color w:val="000000" w:themeColor="text1"/>
          <w:u w:val="single" w:color="000000" w:themeColor="text1"/>
        </w:rPr>
        <w:t>, or Class Three service</w:t>
      </w:r>
      <w:r w:rsidRPr="001C057C">
        <w:rPr>
          <w:color w:val="000000" w:themeColor="text1"/>
          <w:u w:color="000000" w:themeColor="text1"/>
        </w:rPr>
        <w:t xml:space="preserve"> depending upon the classification of the member at the time of retirement. </w:t>
      </w:r>
    </w:p>
    <w:p w:rsidR="00C003AB" w:rsidRPr="001C057C" w:rsidRDefault="00C003AB" w:rsidP="00C003AB">
      <w:pPr>
        <w:rPr>
          <w:color w:val="000000" w:themeColor="text1"/>
          <w:u w:color="000000" w:themeColor="text1"/>
        </w:rPr>
      </w:pPr>
      <w:r w:rsidRPr="001C057C">
        <w:rPr>
          <w:color w:val="000000" w:themeColor="text1"/>
          <w:u w:color="000000" w:themeColor="text1"/>
        </w:rPr>
        <w:tab/>
      </w:r>
      <w:r w:rsidRPr="001C057C">
        <w:rPr>
          <w:color w:val="000000" w:themeColor="text1"/>
          <w:u w:color="000000" w:themeColor="text1"/>
        </w:rPr>
        <w:tab/>
        <w:t>(B)</w:t>
      </w:r>
      <w:r w:rsidRPr="001C057C">
        <w:rPr>
          <w:color w:val="000000" w:themeColor="text1"/>
          <w:u w:color="000000" w:themeColor="text1"/>
        </w:rPr>
        <w:tab/>
        <w:t>Upon disability retirement based upon an application received by the system after December 31, 2013, the member shall receive a disability retirement allowance which is equal to a service retirement allowance computed on the basis of the member’s average final compensation, the member’s years of credited service, and the member’s accumulated additional contributions at the date of the member’s disability retirement.  However, at disability retirement, the member’s disability retirement allowance must be determined on the basis of the member’s average final compensation at retirement and on the basis of the number of years of credited service the member would have completed had the member remained in service until attaining age fifty</w:t>
      </w:r>
      <w:r w:rsidRPr="001C057C">
        <w:rPr>
          <w:color w:val="000000" w:themeColor="text1"/>
          <w:u w:color="000000" w:themeColor="text1"/>
        </w:rPr>
        <w:noBreakHyphen/>
        <w:t>five or until attaining twenty</w:t>
      </w:r>
      <w:r w:rsidRPr="001C057C">
        <w:rPr>
          <w:color w:val="000000" w:themeColor="text1"/>
          <w:u w:color="000000" w:themeColor="text1"/>
        </w:rPr>
        <w:noBreakHyphen/>
        <w:t>five years of credited service, whichever is less.  For the purpose of calculating the disability retirement allowance, the additional credited service so determined must be either Class One service</w:t>
      </w:r>
      <w:r w:rsidRPr="001C057C">
        <w:rPr>
          <w:color w:val="000000" w:themeColor="text1"/>
          <w:u w:val="single" w:color="000000" w:themeColor="text1"/>
        </w:rPr>
        <w:t>,</w:t>
      </w:r>
      <w:r w:rsidRPr="001C057C">
        <w:rPr>
          <w:color w:val="000000" w:themeColor="text1"/>
          <w:u w:color="000000" w:themeColor="text1"/>
        </w:rPr>
        <w:t xml:space="preserve"> </w:t>
      </w:r>
      <w:r w:rsidRPr="001C057C">
        <w:rPr>
          <w:strike/>
          <w:color w:val="000000" w:themeColor="text1"/>
          <w:u w:color="000000" w:themeColor="text1"/>
        </w:rPr>
        <w:t>or</w:t>
      </w:r>
      <w:r w:rsidRPr="001C057C">
        <w:rPr>
          <w:color w:val="000000" w:themeColor="text1"/>
          <w:u w:color="000000" w:themeColor="text1"/>
        </w:rPr>
        <w:t xml:space="preserve"> Class Two service</w:t>
      </w:r>
      <w:r w:rsidRPr="001C057C">
        <w:rPr>
          <w:color w:val="000000" w:themeColor="text1"/>
          <w:u w:val="single" w:color="000000" w:themeColor="text1"/>
        </w:rPr>
        <w:t>, or Class Three service</w:t>
      </w:r>
      <w:r w:rsidRPr="001C057C">
        <w:rPr>
          <w:color w:val="000000" w:themeColor="text1"/>
          <w:u w:color="000000" w:themeColor="text1"/>
        </w:rPr>
        <w:t xml:space="preserve"> depending upon the classification of the member at the time of retirement.</w:t>
      </w:r>
    </w:p>
    <w:p w:rsidR="00C003AB" w:rsidRPr="001C057C" w:rsidRDefault="00C003AB" w:rsidP="00C003AB">
      <w:pPr>
        <w:rPr>
          <w:color w:val="000000" w:themeColor="text1"/>
          <w:u w:color="000000" w:themeColor="text1"/>
        </w:rPr>
      </w:pPr>
      <w:r w:rsidRPr="001C057C">
        <w:rPr>
          <w:color w:val="000000" w:themeColor="text1"/>
          <w:u w:color="000000" w:themeColor="text1"/>
        </w:rPr>
        <w:tab/>
        <w:t>(3)</w:t>
      </w:r>
      <w:r w:rsidRPr="001C057C">
        <w:rPr>
          <w:strike/>
          <w:color w:val="000000" w:themeColor="text1"/>
          <w:u w:color="000000" w:themeColor="text1"/>
        </w:rPr>
        <w:t>(A)</w:t>
      </w:r>
      <w:r w:rsidRPr="001C057C">
        <w:rPr>
          <w:color w:val="000000" w:themeColor="text1"/>
          <w:u w:color="000000" w:themeColor="text1"/>
        </w:rPr>
        <w:tab/>
        <w:t>Once each year during the first five years following the retirement of a member on a disability retirement allowance, and once in every three</w:t>
      </w:r>
      <w:r w:rsidRPr="001C057C">
        <w:rPr>
          <w:color w:val="000000" w:themeColor="text1"/>
          <w:u w:color="000000" w:themeColor="text1"/>
        </w:rPr>
        <w:noBreakHyphen/>
        <w:t>year period thereafter, the Board may require any disability beneficiary who has not yet attained the age of fifty</w:t>
      </w:r>
      <w:r w:rsidRPr="001C057C">
        <w:rPr>
          <w:color w:val="000000" w:themeColor="text1"/>
          <w:u w:color="000000" w:themeColor="text1"/>
        </w:rPr>
        <w:noBreakHyphen/>
        <w:t>five years to undergo a medical examination, such examination to be made at the place of residence of the beneficiary or other place mutually agreed upon, by the system.  If a disability beneficiary who has not yet attained the age of fifty</w:t>
      </w:r>
      <w:r w:rsidRPr="001C057C">
        <w:rPr>
          <w:color w:val="000000" w:themeColor="text1"/>
          <w:u w:color="000000" w:themeColor="text1"/>
        </w:rPr>
        <w:noBreakHyphen/>
        <w:t xml:space="preserve">five years refuses to submit to any such medical examination, the member’s retirement allowance may be discontinued until the member’s withdrawal of such refusal, and if the refusal continues for one year, all the member’s rights in and to the member’s retirement allowance may be revoked, but upon revocation any unexpended portion of the member’s accumulated contributions to date of retirement shall be returned to the member. </w:t>
      </w:r>
    </w:p>
    <w:p w:rsidR="00C003AB" w:rsidRPr="001C057C" w:rsidRDefault="00C003AB" w:rsidP="00C003AB">
      <w:pPr>
        <w:rPr>
          <w:color w:val="000000" w:themeColor="text1"/>
          <w:u w:color="000000" w:themeColor="text1"/>
        </w:rPr>
      </w:pPr>
      <w:r w:rsidRPr="001C057C">
        <w:rPr>
          <w:color w:val="000000" w:themeColor="text1"/>
          <w:u w:color="000000" w:themeColor="text1"/>
        </w:rPr>
        <w:tab/>
      </w:r>
      <w:r w:rsidRPr="001C057C">
        <w:rPr>
          <w:color w:val="000000" w:themeColor="text1"/>
          <w:u w:color="000000" w:themeColor="text1"/>
        </w:rPr>
        <w:tab/>
      </w:r>
      <w:r w:rsidRPr="001C057C">
        <w:rPr>
          <w:strike/>
          <w:color w:val="000000" w:themeColor="text1"/>
          <w:u w:color="000000" w:themeColor="text1"/>
        </w:rPr>
        <w:t>(B)</w:t>
      </w:r>
      <w:r w:rsidRPr="001C057C">
        <w:rPr>
          <w:color w:val="000000" w:themeColor="text1"/>
          <w:u w:color="000000" w:themeColor="text1"/>
        </w:rPr>
        <w:tab/>
      </w:r>
      <w:r w:rsidRPr="001C057C">
        <w:rPr>
          <w:strike/>
          <w:color w:val="000000" w:themeColor="text1"/>
          <w:u w:color="000000" w:themeColor="text1"/>
        </w:rPr>
        <w:t>To continue to receive a disability retirement allowance, a member who is retired on a disability retirement allowance based upon an application received by the system after December 31, 2013, and who has not yet attained the age of fifty</w:t>
      </w:r>
      <w:r w:rsidRPr="001C057C">
        <w:rPr>
          <w:strike/>
          <w:color w:val="000000" w:themeColor="text1"/>
          <w:u w:color="000000" w:themeColor="text1"/>
        </w:rPr>
        <w:noBreakHyphen/>
        <w:t>five years shall provide proof to the system that the member is qualified for the receipt of Social Security disability benefits.  This proof must be submitted to the system within thirty days of the third anniversary of the member’s disability retirement date and within thirty days of each anniversary thereafter.  A member’s disability retirement allowance ceases upon a determination by the Social Security Administration that the member is no longer entitled to Social Security disability benefits for any reason.  If any disability beneficiary who has not yet attained the age of fifty</w:t>
      </w:r>
      <w:r w:rsidRPr="001C057C">
        <w:rPr>
          <w:strike/>
          <w:color w:val="000000" w:themeColor="text1"/>
          <w:u w:color="000000" w:themeColor="text1"/>
        </w:rPr>
        <w:noBreakHyphen/>
        <w:t>five years refuses to provide proof of disability required by the board, his disability retirement allowance must be discontinued until the member provides such proof.  If a member’s refusal to provide proof that the member remains qualified for Social Security disability benefits continues for one year, all of the member’s rights in and to the member’s disability retirement allowance pursuant to this section may be revoked by the board.</w:t>
      </w:r>
      <w:r w:rsidRPr="001C057C">
        <w:rPr>
          <w:color w:val="000000" w:themeColor="text1"/>
          <w:u w:color="000000" w:themeColor="text1"/>
        </w:rPr>
        <w:t xml:space="preserve"> </w:t>
      </w:r>
      <w:r w:rsidRPr="001C057C">
        <w:rPr>
          <w:color w:val="000000" w:themeColor="text1"/>
          <w:u w:color="000000" w:themeColor="text1"/>
        </w:rPr>
        <w:cr/>
      </w:r>
      <w:r w:rsidRPr="001C057C">
        <w:rPr>
          <w:color w:val="000000" w:themeColor="text1"/>
          <w:u w:color="000000" w:themeColor="text1"/>
        </w:rPr>
        <w:tab/>
        <w:t>(4)</w:t>
      </w:r>
      <w:r w:rsidRPr="001C057C">
        <w:rPr>
          <w:color w:val="000000" w:themeColor="text1"/>
          <w:u w:color="000000" w:themeColor="text1"/>
        </w:rPr>
        <w:tab/>
        <w:t>If the system certifies that the member’s disability has been removed and that the member has regained earning capacity, the member’s disability retirement allowance may be discontinued, or if the disability has been partly removed and the member’s earning capacity regained in part, the disability retirement allowance may be reduced proportionately as provided pursuant to Section 9</w:t>
      </w:r>
      <w:r w:rsidRPr="001C057C">
        <w:rPr>
          <w:color w:val="000000" w:themeColor="text1"/>
          <w:u w:color="000000" w:themeColor="text1"/>
        </w:rPr>
        <w:noBreakHyphen/>
        <w:t>1</w:t>
      </w:r>
      <w:r w:rsidRPr="001C057C">
        <w:rPr>
          <w:color w:val="000000" w:themeColor="text1"/>
          <w:u w:color="000000" w:themeColor="text1"/>
        </w:rPr>
        <w:noBreakHyphen/>
        <w:t>1580.  The determination of the board as to any disputed question, after due consideration accorded to the member, is conclusive.  If the retirement allowance of any member retired for disability is discontinued or reduced, and if the member again suffers disability within five years of the date of the member’s recovery and again loses earning capacity, the member is entitled to apply to the board for a restoration of the original retirement allowance, and the board may restore all or part of the member’s original retirement allowance.  At the expiration of the five</w:t>
      </w:r>
      <w:r w:rsidRPr="001C057C">
        <w:rPr>
          <w:color w:val="000000" w:themeColor="text1"/>
          <w:u w:color="000000" w:themeColor="text1"/>
        </w:rPr>
        <w:noBreakHyphen/>
        <w:t>year period, if the retirement allowance has not been restored, all rights in and to the member’s disability retirement allowance are revoked.  The member then is entitled to a deferred early retirement allowance as provided in Section 9</w:t>
      </w:r>
      <w:r w:rsidRPr="001C057C">
        <w:rPr>
          <w:color w:val="000000" w:themeColor="text1"/>
          <w:u w:color="000000" w:themeColor="text1"/>
        </w:rPr>
        <w:noBreakHyphen/>
        <w:t>11</w:t>
      </w:r>
      <w:r w:rsidRPr="001C057C">
        <w:rPr>
          <w:color w:val="000000" w:themeColor="text1"/>
          <w:u w:color="000000" w:themeColor="text1"/>
        </w:rPr>
        <w:noBreakHyphen/>
        <w:t xml:space="preserve">70 based upon the member’s average final compensation and credited service at the member’s date of disability retirement. </w:t>
      </w:r>
    </w:p>
    <w:p w:rsidR="00C003AB" w:rsidRPr="001C057C" w:rsidRDefault="00C003AB" w:rsidP="00C003AB">
      <w:pPr>
        <w:rPr>
          <w:color w:val="000000" w:themeColor="text1"/>
          <w:u w:color="000000" w:themeColor="text1"/>
        </w:rPr>
      </w:pPr>
      <w:r w:rsidRPr="001C057C">
        <w:rPr>
          <w:color w:val="000000" w:themeColor="text1"/>
          <w:u w:color="000000" w:themeColor="text1"/>
        </w:rPr>
        <w:tab/>
        <w:t>(5)</w:t>
      </w:r>
      <w:r w:rsidRPr="001C057C">
        <w:rPr>
          <w:color w:val="000000" w:themeColor="text1"/>
          <w:u w:color="000000" w:themeColor="text1"/>
        </w:rPr>
        <w:tab/>
        <w:t>After age fifty</w:t>
      </w:r>
      <w:r w:rsidRPr="001C057C">
        <w:rPr>
          <w:color w:val="000000" w:themeColor="text1"/>
          <w:u w:color="000000" w:themeColor="text1"/>
        </w:rPr>
        <w:noBreakHyphen/>
        <w:t xml:space="preserve">five, a disability retiree is subject to the same earnings limitation as a service retiree. </w:t>
      </w:r>
    </w:p>
    <w:p w:rsidR="00C003AB" w:rsidRPr="001C057C" w:rsidRDefault="00C003AB" w:rsidP="00C003AB">
      <w:pPr>
        <w:suppressAutoHyphens/>
      </w:pPr>
      <w:r w:rsidRPr="001C057C">
        <w:rPr>
          <w:color w:val="000000" w:themeColor="text1"/>
          <w:u w:color="000000" w:themeColor="text1"/>
        </w:rPr>
        <w:tab/>
        <w:t>(6)</w:t>
      </w:r>
      <w:r w:rsidRPr="001C057C">
        <w:rPr>
          <w:color w:val="000000" w:themeColor="text1"/>
          <w:u w:color="000000" w:themeColor="text1"/>
        </w:rPr>
        <w:tab/>
        <w:t>Notwithstanding any other provision of this section, upon retirement for disability after October 15, 1992, at any age, a member must receive a disability retirement allowance equal to at least fifteen percent of his average final compensation.”</w:t>
      </w:r>
    </w:p>
    <w:p w:rsidR="00C003AB" w:rsidRPr="001C057C" w:rsidRDefault="00C003AB" w:rsidP="00C003AB">
      <w:pPr>
        <w:suppressAutoHyphens/>
      </w:pPr>
      <w:r w:rsidRPr="001C057C">
        <w:t>SECTION</w:t>
      </w:r>
      <w:r w:rsidRPr="001C057C">
        <w:tab/>
        <w:t>2.</w:t>
      </w:r>
      <w:r w:rsidRPr="001C057C">
        <w:tab/>
        <w:t>A.</w:t>
      </w:r>
      <w:r w:rsidRPr="001C057C">
        <w:tab/>
        <w:t>Section 9</w:t>
      </w:r>
      <w:r w:rsidRPr="001C057C">
        <w:noBreakHyphen/>
        <w:t>11</w:t>
      </w:r>
      <w:r w:rsidRPr="001C057C">
        <w:noBreakHyphen/>
        <w:t>10(18) of the 1976 Code, as last amended by Act 153 of 2005, is further amended to read:</w:t>
      </w:r>
    </w:p>
    <w:p w:rsidR="00C003AB" w:rsidRPr="001C057C" w:rsidRDefault="00C003AB" w:rsidP="00C003AB">
      <w:pPr>
        <w:suppressAutoHyphens/>
      </w:pPr>
      <w:r w:rsidRPr="001C057C">
        <w:tab/>
        <w:t>“(18)</w:t>
      </w:r>
      <w:r w:rsidRPr="001C057C">
        <w:tab/>
      </w:r>
      <w:r w:rsidRPr="001C057C">
        <w:rPr>
          <w:strike/>
        </w:rPr>
        <w:t>[Reserved]</w:t>
      </w:r>
      <w:r w:rsidRPr="001C057C">
        <w:t xml:space="preserve"> </w:t>
      </w:r>
      <w:r w:rsidRPr="001C057C">
        <w:rPr>
          <w:u w:val="single"/>
        </w:rPr>
        <w:t>‘Medical board’ means the board provided for in Section 9</w:t>
      </w:r>
      <w:r w:rsidRPr="001C057C">
        <w:rPr>
          <w:u w:val="single"/>
        </w:rPr>
        <w:noBreakHyphen/>
        <w:t>11</w:t>
      </w:r>
      <w:r w:rsidRPr="001C057C">
        <w:rPr>
          <w:u w:val="single"/>
        </w:rPr>
        <w:noBreakHyphen/>
        <w:t>30(2).</w:t>
      </w:r>
      <w:r w:rsidRPr="001C057C">
        <w:t>”</w:t>
      </w:r>
    </w:p>
    <w:p w:rsidR="00C003AB" w:rsidRPr="001C057C" w:rsidRDefault="00C003AB" w:rsidP="00C003AB">
      <w:pPr>
        <w:suppressAutoHyphens/>
      </w:pPr>
      <w:r w:rsidRPr="001C057C">
        <w:t>B.</w:t>
      </w:r>
      <w:r w:rsidR="009322B2">
        <w:t xml:space="preserve"> </w:t>
      </w:r>
      <w:r w:rsidRPr="001C057C">
        <w:t>Section 9</w:t>
      </w:r>
      <w:r w:rsidRPr="001C057C">
        <w:noBreakHyphen/>
        <w:t>11</w:t>
      </w:r>
      <w:r w:rsidRPr="001C057C">
        <w:noBreakHyphen/>
        <w:t>30(2) of the 1976 Code, as last amended by Act 153 of 2005, is further amended to read:</w:t>
      </w:r>
    </w:p>
    <w:p w:rsidR="00C003AB" w:rsidRPr="001C057C" w:rsidRDefault="00C003AB" w:rsidP="00C003AB">
      <w:pPr>
        <w:suppressAutoHyphens/>
      </w:pPr>
      <w:r w:rsidRPr="001C057C">
        <w:tab/>
        <w:t>“(2)</w:t>
      </w:r>
      <w:r w:rsidRPr="001C057C">
        <w:tab/>
      </w:r>
      <w:r w:rsidRPr="001C057C">
        <w:rPr>
          <w:strike/>
        </w:rPr>
        <w:t>[Reserved]</w:t>
      </w:r>
      <w:r w:rsidRPr="001C057C">
        <w:tab/>
      </w:r>
      <w:r w:rsidRPr="001C057C">
        <w:rPr>
          <w:u w:val="single"/>
        </w:rPr>
        <w:t>The board shall designate a medical board composed of three physicians who are not members of the system.  If required, other physicians who are not members of the system may be employed to report on special cases.  The medical board shall arrange for and pass upon all medical examinations required under the system, shall investigate all essential statements and certificates by or on behalf of a member in connection with an application for disability retirement, and shall report in writing to the board its conclusions and recommendations upon all matters referred to it.</w:t>
      </w:r>
      <w:r w:rsidRPr="001C057C">
        <w:t>”</w:t>
      </w:r>
    </w:p>
    <w:p w:rsidR="00C003AB" w:rsidRPr="001C057C" w:rsidRDefault="00C003AB" w:rsidP="00C003AB">
      <w:pPr>
        <w:suppressAutoHyphens/>
      </w:pPr>
      <w:r w:rsidRPr="001C057C">
        <w:t>SECTION</w:t>
      </w:r>
      <w:r w:rsidRPr="001C057C">
        <w:tab/>
        <w:t>3.</w:t>
      </w:r>
      <w:r w:rsidR="009322B2">
        <w:t xml:space="preserve"> </w:t>
      </w:r>
      <w:r w:rsidRPr="001C057C">
        <w:t>Part III, SECTION 6 of Act 153 of 2005 is amended to read:</w:t>
      </w:r>
    </w:p>
    <w:p w:rsidR="00C003AB" w:rsidRPr="001C057C" w:rsidRDefault="00C003AB" w:rsidP="00C003AB">
      <w:pPr>
        <w:suppressAutoHyphens/>
      </w:pPr>
      <w:r w:rsidRPr="001C057C">
        <w:tab/>
        <w:t>SECTION 6.</w:t>
      </w:r>
      <w:r w:rsidRPr="001C057C">
        <w:tab/>
      </w:r>
      <w:r w:rsidRPr="001C057C">
        <w:rPr>
          <w:u w:val="single"/>
        </w:rPr>
        <w:t>Excluding Chapter 11,</w:t>
      </w:r>
      <w:r w:rsidRPr="001C057C">
        <w:t xml:space="preserve"> in Title 9 of the 1976 Code, wherever the phrase ‘medical board’ or any variant of ‘medical board’ appears, it must be construed to mean the ‘system’ unless the context clearly requires otherwise.  The Code Commissioner shall replace the reference in future code supplements and replacement volumes as the Code Commissioner determines appropriate.”</w:t>
      </w:r>
    </w:p>
    <w:p w:rsidR="00C003AB" w:rsidRPr="001C057C" w:rsidRDefault="00C003AB" w:rsidP="00C003AB">
      <w:r w:rsidRPr="001C057C">
        <w:t>SECTION</w:t>
      </w:r>
      <w:r w:rsidRPr="001C057C">
        <w:tab/>
        <w:t>4.</w:t>
      </w:r>
      <w:r w:rsidRPr="001C057C">
        <w:tab/>
        <w:t>This act takes effect upon approval by the Governor.  /</w:t>
      </w:r>
    </w:p>
    <w:p w:rsidR="00C003AB" w:rsidRPr="001C057C" w:rsidRDefault="00C003AB" w:rsidP="00C003AB">
      <w:r w:rsidRPr="001C057C">
        <w:t>Renumber sections to conform.</w:t>
      </w:r>
    </w:p>
    <w:p w:rsidR="00C003AB" w:rsidRDefault="00C003AB" w:rsidP="00C003AB">
      <w:r w:rsidRPr="001C057C">
        <w:t>Amend title to conform.</w:t>
      </w:r>
    </w:p>
    <w:p w:rsidR="00C003AB" w:rsidRDefault="00C003AB" w:rsidP="00C003AB"/>
    <w:p w:rsidR="00C003AB" w:rsidRDefault="00C003AB" w:rsidP="00C003AB">
      <w:r>
        <w:t>Rep. PITTS explained the amendment.</w:t>
      </w:r>
    </w:p>
    <w:p w:rsidR="00C003AB" w:rsidRDefault="00C003AB" w:rsidP="00C003AB">
      <w:r>
        <w:t>The amendment was then adopted.</w:t>
      </w:r>
    </w:p>
    <w:p w:rsidR="00C003AB" w:rsidRDefault="00C003AB" w:rsidP="00C003AB"/>
    <w:p w:rsidR="00C003AB" w:rsidRDefault="00C003AB" w:rsidP="00C003AB">
      <w:r>
        <w:t>The question then recurred to the passage of the Bill.</w:t>
      </w:r>
    </w:p>
    <w:p w:rsidR="00C003AB" w:rsidRDefault="00C003AB" w:rsidP="00C003AB"/>
    <w:p w:rsidR="00C003AB" w:rsidRDefault="00C003AB" w:rsidP="00C003AB">
      <w:r>
        <w:t xml:space="preserve">The yeas and nays were taken resulting as follows: </w:t>
      </w:r>
    </w:p>
    <w:p w:rsidR="00C003AB" w:rsidRDefault="00C003AB" w:rsidP="00C003AB">
      <w:pPr>
        <w:jc w:val="center"/>
      </w:pPr>
      <w:r>
        <w:t xml:space="preserve"> </w:t>
      </w:r>
      <w:bookmarkStart w:id="125" w:name="vote_start249"/>
      <w:bookmarkEnd w:id="125"/>
      <w:r>
        <w:t>Yeas 106; Nays 0</w:t>
      </w:r>
    </w:p>
    <w:p w:rsidR="00C003AB" w:rsidRDefault="00C003AB" w:rsidP="00C003AB">
      <w:pPr>
        <w:jc w:val="center"/>
      </w:pPr>
    </w:p>
    <w:p w:rsidR="00C003AB" w:rsidRDefault="00C003AB" w:rsidP="00C003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3AB" w:rsidRPr="00C003AB" w:rsidTr="00C003AB">
        <w:tc>
          <w:tcPr>
            <w:tcW w:w="2179" w:type="dxa"/>
            <w:shd w:val="clear" w:color="auto" w:fill="auto"/>
          </w:tcPr>
          <w:p w:rsidR="00C003AB" w:rsidRPr="00C003AB" w:rsidRDefault="00C003AB" w:rsidP="00C003AB">
            <w:pPr>
              <w:keepNext/>
              <w:ind w:firstLine="0"/>
            </w:pPr>
            <w:r>
              <w:t>Alexander</w:t>
            </w:r>
          </w:p>
        </w:tc>
        <w:tc>
          <w:tcPr>
            <w:tcW w:w="2179" w:type="dxa"/>
            <w:shd w:val="clear" w:color="auto" w:fill="auto"/>
          </w:tcPr>
          <w:p w:rsidR="00C003AB" w:rsidRPr="00C003AB" w:rsidRDefault="00C003AB" w:rsidP="00C003AB">
            <w:pPr>
              <w:keepNext/>
              <w:ind w:firstLine="0"/>
            </w:pPr>
            <w:r>
              <w:t>Allison</w:t>
            </w:r>
          </w:p>
        </w:tc>
        <w:tc>
          <w:tcPr>
            <w:tcW w:w="2180" w:type="dxa"/>
            <w:shd w:val="clear" w:color="auto" w:fill="auto"/>
          </w:tcPr>
          <w:p w:rsidR="00C003AB" w:rsidRPr="00C003AB" w:rsidRDefault="00C003AB" w:rsidP="00C003AB">
            <w:pPr>
              <w:keepNext/>
              <w:ind w:firstLine="0"/>
            </w:pPr>
            <w:r>
              <w:t>Anderson</w:t>
            </w:r>
          </w:p>
        </w:tc>
      </w:tr>
      <w:tr w:rsidR="00C003AB" w:rsidRPr="00C003AB" w:rsidTr="00C003AB">
        <w:tc>
          <w:tcPr>
            <w:tcW w:w="2179" w:type="dxa"/>
            <w:shd w:val="clear" w:color="auto" w:fill="auto"/>
          </w:tcPr>
          <w:p w:rsidR="00C003AB" w:rsidRPr="00C003AB" w:rsidRDefault="00C003AB" w:rsidP="00C003AB">
            <w:pPr>
              <w:ind w:firstLine="0"/>
            </w:pPr>
            <w:r>
              <w:t>Anthony</w:t>
            </w:r>
          </w:p>
        </w:tc>
        <w:tc>
          <w:tcPr>
            <w:tcW w:w="2179" w:type="dxa"/>
            <w:shd w:val="clear" w:color="auto" w:fill="auto"/>
          </w:tcPr>
          <w:p w:rsidR="00C003AB" w:rsidRPr="00C003AB" w:rsidRDefault="00C003AB" w:rsidP="00C003AB">
            <w:pPr>
              <w:ind w:firstLine="0"/>
            </w:pPr>
            <w:r>
              <w:t>Atwater</w:t>
            </w:r>
          </w:p>
        </w:tc>
        <w:tc>
          <w:tcPr>
            <w:tcW w:w="2180" w:type="dxa"/>
            <w:shd w:val="clear" w:color="auto" w:fill="auto"/>
          </w:tcPr>
          <w:p w:rsidR="00C003AB" w:rsidRPr="00C003AB" w:rsidRDefault="00C003AB" w:rsidP="00C003AB">
            <w:pPr>
              <w:ind w:firstLine="0"/>
            </w:pPr>
            <w:r>
              <w:t>Bales</w:t>
            </w:r>
          </w:p>
        </w:tc>
      </w:tr>
      <w:tr w:rsidR="00C003AB" w:rsidRPr="00C003AB" w:rsidTr="00C003AB">
        <w:tc>
          <w:tcPr>
            <w:tcW w:w="2179" w:type="dxa"/>
            <w:shd w:val="clear" w:color="auto" w:fill="auto"/>
          </w:tcPr>
          <w:p w:rsidR="00C003AB" w:rsidRPr="00C003AB" w:rsidRDefault="00C003AB" w:rsidP="00C003AB">
            <w:pPr>
              <w:ind w:firstLine="0"/>
            </w:pPr>
            <w:r>
              <w:t>Ballentine</w:t>
            </w:r>
          </w:p>
        </w:tc>
        <w:tc>
          <w:tcPr>
            <w:tcW w:w="2179" w:type="dxa"/>
            <w:shd w:val="clear" w:color="auto" w:fill="auto"/>
          </w:tcPr>
          <w:p w:rsidR="00C003AB" w:rsidRPr="00C003AB" w:rsidRDefault="00C003AB" w:rsidP="00C003AB">
            <w:pPr>
              <w:ind w:firstLine="0"/>
            </w:pPr>
            <w:r>
              <w:t>Barfield</w:t>
            </w:r>
          </w:p>
        </w:tc>
        <w:tc>
          <w:tcPr>
            <w:tcW w:w="2180" w:type="dxa"/>
            <w:shd w:val="clear" w:color="auto" w:fill="auto"/>
          </w:tcPr>
          <w:p w:rsidR="00C003AB" w:rsidRPr="00C003AB" w:rsidRDefault="00C003AB" w:rsidP="00C003AB">
            <w:pPr>
              <w:ind w:firstLine="0"/>
            </w:pPr>
            <w:r>
              <w:t>Bedingfield</w:t>
            </w:r>
          </w:p>
        </w:tc>
      </w:tr>
      <w:tr w:rsidR="00C003AB" w:rsidRPr="00C003AB" w:rsidTr="00C003AB">
        <w:tc>
          <w:tcPr>
            <w:tcW w:w="2179" w:type="dxa"/>
            <w:shd w:val="clear" w:color="auto" w:fill="auto"/>
          </w:tcPr>
          <w:p w:rsidR="00C003AB" w:rsidRPr="00C003AB" w:rsidRDefault="00C003AB" w:rsidP="00C003AB">
            <w:pPr>
              <w:ind w:firstLine="0"/>
            </w:pPr>
            <w:r>
              <w:t>Bernstein</w:t>
            </w:r>
          </w:p>
        </w:tc>
        <w:tc>
          <w:tcPr>
            <w:tcW w:w="2179" w:type="dxa"/>
            <w:shd w:val="clear" w:color="auto" w:fill="auto"/>
          </w:tcPr>
          <w:p w:rsidR="00C003AB" w:rsidRPr="00C003AB" w:rsidRDefault="00C003AB" w:rsidP="00C003AB">
            <w:pPr>
              <w:ind w:firstLine="0"/>
            </w:pPr>
            <w:r>
              <w:t>Bingham</w:t>
            </w:r>
          </w:p>
        </w:tc>
        <w:tc>
          <w:tcPr>
            <w:tcW w:w="2180" w:type="dxa"/>
            <w:shd w:val="clear" w:color="auto" w:fill="auto"/>
          </w:tcPr>
          <w:p w:rsidR="00C003AB" w:rsidRPr="00C003AB" w:rsidRDefault="00C003AB" w:rsidP="00C003AB">
            <w:pPr>
              <w:ind w:firstLine="0"/>
            </w:pPr>
            <w:r>
              <w:t>Bowers</w:t>
            </w:r>
          </w:p>
        </w:tc>
      </w:tr>
      <w:tr w:rsidR="00C003AB" w:rsidRPr="00C003AB" w:rsidTr="00C003AB">
        <w:tc>
          <w:tcPr>
            <w:tcW w:w="2179" w:type="dxa"/>
            <w:shd w:val="clear" w:color="auto" w:fill="auto"/>
          </w:tcPr>
          <w:p w:rsidR="00C003AB" w:rsidRPr="00C003AB" w:rsidRDefault="00C003AB" w:rsidP="00C003AB">
            <w:pPr>
              <w:ind w:firstLine="0"/>
            </w:pPr>
            <w:r>
              <w:t>Branham</w:t>
            </w:r>
          </w:p>
        </w:tc>
        <w:tc>
          <w:tcPr>
            <w:tcW w:w="2179" w:type="dxa"/>
            <w:shd w:val="clear" w:color="auto" w:fill="auto"/>
          </w:tcPr>
          <w:p w:rsidR="00C003AB" w:rsidRPr="00C003AB" w:rsidRDefault="00C003AB" w:rsidP="00C003AB">
            <w:pPr>
              <w:ind w:firstLine="0"/>
            </w:pPr>
            <w:r>
              <w:t>Brannon</w:t>
            </w:r>
          </w:p>
        </w:tc>
        <w:tc>
          <w:tcPr>
            <w:tcW w:w="2180" w:type="dxa"/>
            <w:shd w:val="clear" w:color="auto" w:fill="auto"/>
          </w:tcPr>
          <w:p w:rsidR="00C003AB" w:rsidRPr="00C003AB" w:rsidRDefault="00C003AB" w:rsidP="00C003AB">
            <w:pPr>
              <w:ind w:firstLine="0"/>
            </w:pPr>
            <w:r>
              <w:t>G. A. Brown</w:t>
            </w:r>
          </w:p>
        </w:tc>
      </w:tr>
      <w:tr w:rsidR="00C003AB" w:rsidRPr="00C003AB" w:rsidTr="00C003AB">
        <w:tc>
          <w:tcPr>
            <w:tcW w:w="2179" w:type="dxa"/>
            <w:shd w:val="clear" w:color="auto" w:fill="auto"/>
          </w:tcPr>
          <w:p w:rsidR="00C003AB" w:rsidRPr="00C003AB" w:rsidRDefault="00C003AB" w:rsidP="00C003AB">
            <w:pPr>
              <w:ind w:firstLine="0"/>
            </w:pPr>
            <w:r>
              <w:t>R. L. Brown</w:t>
            </w:r>
          </w:p>
        </w:tc>
        <w:tc>
          <w:tcPr>
            <w:tcW w:w="2179" w:type="dxa"/>
            <w:shd w:val="clear" w:color="auto" w:fill="auto"/>
          </w:tcPr>
          <w:p w:rsidR="00C003AB" w:rsidRPr="00C003AB" w:rsidRDefault="00C003AB" w:rsidP="00C003AB">
            <w:pPr>
              <w:ind w:firstLine="0"/>
            </w:pPr>
            <w:r>
              <w:t>Burns</w:t>
            </w:r>
          </w:p>
        </w:tc>
        <w:tc>
          <w:tcPr>
            <w:tcW w:w="2180" w:type="dxa"/>
            <w:shd w:val="clear" w:color="auto" w:fill="auto"/>
          </w:tcPr>
          <w:p w:rsidR="00C003AB" w:rsidRPr="00C003AB" w:rsidRDefault="00C003AB" w:rsidP="00C003AB">
            <w:pPr>
              <w:ind w:firstLine="0"/>
            </w:pPr>
            <w:r>
              <w:t>Chumley</w:t>
            </w:r>
          </w:p>
        </w:tc>
      </w:tr>
      <w:tr w:rsidR="00C003AB" w:rsidRPr="00C003AB" w:rsidTr="00C003AB">
        <w:tc>
          <w:tcPr>
            <w:tcW w:w="2179" w:type="dxa"/>
            <w:shd w:val="clear" w:color="auto" w:fill="auto"/>
          </w:tcPr>
          <w:p w:rsidR="00C003AB" w:rsidRPr="00C003AB" w:rsidRDefault="00C003AB" w:rsidP="00C003AB">
            <w:pPr>
              <w:ind w:firstLine="0"/>
            </w:pPr>
            <w:r>
              <w:t>Clemmons</w:t>
            </w:r>
          </w:p>
        </w:tc>
        <w:tc>
          <w:tcPr>
            <w:tcW w:w="2179" w:type="dxa"/>
            <w:shd w:val="clear" w:color="auto" w:fill="auto"/>
          </w:tcPr>
          <w:p w:rsidR="00C003AB" w:rsidRPr="00C003AB" w:rsidRDefault="00C003AB" w:rsidP="00C003AB">
            <w:pPr>
              <w:ind w:firstLine="0"/>
            </w:pPr>
            <w:r>
              <w:t>Clyburn</w:t>
            </w:r>
          </w:p>
        </w:tc>
        <w:tc>
          <w:tcPr>
            <w:tcW w:w="2180" w:type="dxa"/>
            <w:shd w:val="clear" w:color="auto" w:fill="auto"/>
          </w:tcPr>
          <w:p w:rsidR="00C003AB" w:rsidRPr="00C003AB" w:rsidRDefault="00C003AB" w:rsidP="00C003AB">
            <w:pPr>
              <w:ind w:firstLine="0"/>
            </w:pPr>
            <w:r>
              <w:t>Cole</w:t>
            </w:r>
          </w:p>
        </w:tc>
      </w:tr>
      <w:tr w:rsidR="00C003AB" w:rsidRPr="00C003AB" w:rsidTr="00C003AB">
        <w:tc>
          <w:tcPr>
            <w:tcW w:w="2179" w:type="dxa"/>
            <w:shd w:val="clear" w:color="auto" w:fill="auto"/>
          </w:tcPr>
          <w:p w:rsidR="00C003AB" w:rsidRPr="00C003AB" w:rsidRDefault="00C003AB" w:rsidP="00C003AB">
            <w:pPr>
              <w:ind w:firstLine="0"/>
            </w:pPr>
            <w:r>
              <w:t>H. A. Crawford</w:t>
            </w:r>
          </w:p>
        </w:tc>
        <w:tc>
          <w:tcPr>
            <w:tcW w:w="2179" w:type="dxa"/>
            <w:shd w:val="clear" w:color="auto" w:fill="auto"/>
          </w:tcPr>
          <w:p w:rsidR="00C003AB" w:rsidRPr="00C003AB" w:rsidRDefault="00C003AB" w:rsidP="00C003AB">
            <w:pPr>
              <w:ind w:firstLine="0"/>
            </w:pPr>
            <w:r>
              <w:t>Crosby</w:t>
            </w:r>
          </w:p>
        </w:tc>
        <w:tc>
          <w:tcPr>
            <w:tcW w:w="2180" w:type="dxa"/>
            <w:shd w:val="clear" w:color="auto" w:fill="auto"/>
          </w:tcPr>
          <w:p w:rsidR="00C003AB" w:rsidRPr="00C003AB" w:rsidRDefault="00C003AB" w:rsidP="00C003AB">
            <w:pPr>
              <w:ind w:firstLine="0"/>
            </w:pPr>
            <w:r>
              <w:t>Daning</w:t>
            </w:r>
          </w:p>
        </w:tc>
      </w:tr>
      <w:tr w:rsidR="00C003AB" w:rsidRPr="00C003AB" w:rsidTr="00C003AB">
        <w:tc>
          <w:tcPr>
            <w:tcW w:w="2179" w:type="dxa"/>
            <w:shd w:val="clear" w:color="auto" w:fill="auto"/>
          </w:tcPr>
          <w:p w:rsidR="00C003AB" w:rsidRPr="00C003AB" w:rsidRDefault="00C003AB" w:rsidP="00C003AB">
            <w:pPr>
              <w:ind w:firstLine="0"/>
            </w:pPr>
            <w:r>
              <w:t>Delleney</w:t>
            </w:r>
          </w:p>
        </w:tc>
        <w:tc>
          <w:tcPr>
            <w:tcW w:w="2179" w:type="dxa"/>
            <w:shd w:val="clear" w:color="auto" w:fill="auto"/>
          </w:tcPr>
          <w:p w:rsidR="00C003AB" w:rsidRPr="00C003AB" w:rsidRDefault="00C003AB" w:rsidP="00C003AB">
            <w:pPr>
              <w:ind w:firstLine="0"/>
            </w:pPr>
            <w:r>
              <w:t>Dillard</w:t>
            </w:r>
          </w:p>
        </w:tc>
        <w:tc>
          <w:tcPr>
            <w:tcW w:w="2180" w:type="dxa"/>
            <w:shd w:val="clear" w:color="auto" w:fill="auto"/>
          </w:tcPr>
          <w:p w:rsidR="00C003AB" w:rsidRPr="00C003AB" w:rsidRDefault="00C003AB" w:rsidP="00C003AB">
            <w:pPr>
              <w:ind w:firstLine="0"/>
            </w:pPr>
            <w:r>
              <w:t>Douglas</w:t>
            </w:r>
          </w:p>
        </w:tc>
      </w:tr>
      <w:tr w:rsidR="00C003AB" w:rsidRPr="00C003AB" w:rsidTr="00C003AB">
        <w:tc>
          <w:tcPr>
            <w:tcW w:w="2179" w:type="dxa"/>
            <w:shd w:val="clear" w:color="auto" w:fill="auto"/>
          </w:tcPr>
          <w:p w:rsidR="00C003AB" w:rsidRPr="00C003AB" w:rsidRDefault="00C003AB" w:rsidP="00C003AB">
            <w:pPr>
              <w:ind w:firstLine="0"/>
            </w:pPr>
            <w:r>
              <w:t>Erickson</w:t>
            </w:r>
          </w:p>
        </w:tc>
        <w:tc>
          <w:tcPr>
            <w:tcW w:w="2179" w:type="dxa"/>
            <w:shd w:val="clear" w:color="auto" w:fill="auto"/>
          </w:tcPr>
          <w:p w:rsidR="00C003AB" w:rsidRPr="00C003AB" w:rsidRDefault="00C003AB" w:rsidP="00C003AB">
            <w:pPr>
              <w:ind w:firstLine="0"/>
            </w:pPr>
            <w:r>
              <w:t>Finlay</w:t>
            </w:r>
          </w:p>
        </w:tc>
        <w:tc>
          <w:tcPr>
            <w:tcW w:w="2180" w:type="dxa"/>
            <w:shd w:val="clear" w:color="auto" w:fill="auto"/>
          </w:tcPr>
          <w:p w:rsidR="00C003AB" w:rsidRPr="00C003AB" w:rsidRDefault="00C003AB" w:rsidP="00C003AB">
            <w:pPr>
              <w:ind w:firstLine="0"/>
            </w:pPr>
            <w:r>
              <w:t>Forrester</w:t>
            </w:r>
          </w:p>
        </w:tc>
      </w:tr>
      <w:tr w:rsidR="00C003AB" w:rsidRPr="00C003AB" w:rsidTr="00C003AB">
        <w:tc>
          <w:tcPr>
            <w:tcW w:w="2179" w:type="dxa"/>
            <w:shd w:val="clear" w:color="auto" w:fill="auto"/>
          </w:tcPr>
          <w:p w:rsidR="00C003AB" w:rsidRPr="00C003AB" w:rsidRDefault="00C003AB" w:rsidP="00C003AB">
            <w:pPr>
              <w:ind w:firstLine="0"/>
            </w:pPr>
            <w:r>
              <w:t>Funderburk</w:t>
            </w:r>
          </w:p>
        </w:tc>
        <w:tc>
          <w:tcPr>
            <w:tcW w:w="2179" w:type="dxa"/>
            <w:shd w:val="clear" w:color="auto" w:fill="auto"/>
          </w:tcPr>
          <w:p w:rsidR="00C003AB" w:rsidRPr="00C003AB" w:rsidRDefault="00C003AB" w:rsidP="00C003AB">
            <w:pPr>
              <w:ind w:firstLine="0"/>
            </w:pPr>
            <w:r>
              <w:t>Gagnon</w:t>
            </w:r>
          </w:p>
        </w:tc>
        <w:tc>
          <w:tcPr>
            <w:tcW w:w="2180" w:type="dxa"/>
            <w:shd w:val="clear" w:color="auto" w:fill="auto"/>
          </w:tcPr>
          <w:p w:rsidR="00C003AB" w:rsidRPr="00C003AB" w:rsidRDefault="00C003AB" w:rsidP="00C003AB">
            <w:pPr>
              <w:ind w:firstLine="0"/>
            </w:pPr>
            <w:r>
              <w:t>Gambrell</w:t>
            </w:r>
          </w:p>
        </w:tc>
      </w:tr>
      <w:tr w:rsidR="00C003AB" w:rsidRPr="00C003AB" w:rsidTr="00C003AB">
        <w:tc>
          <w:tcPr>
            <w:tcW w:w="2179" w:type="dxa"/>
            <w:shd w:val="clear" w:color="auto" w:fill="auto"/>
          </w:tcPr>
          <w:p w:rsidR="00C003AB" w:rsidRPr="00C003AB" w:rsidRDefault="00C003AB" w:rsidP="00C003AB">
            <w:pPr>
              <w:ind w:firstLine="0"/>
            </w:pPr>
            <w:r>
              <w:t>George</w:t>
            </w:r>
          </w:p>
        </w:tc>
        <w:tc>
          <w:tcPr>
            <w:tcW w:w="2179" w:type="dxa"/>
            <w:shd w:val="clear" w:color="auto" w:fill="auto"/>
          </w:tcPr>
          <w:p w:rsidR="00C003AB" w:rsidRPr="00C003AB" w:rsidRDefault="00C003AB" w:rsidP="00C003AB">
            <w:pPr>
              <w:ind w:firstLine="0"/>
            </w:pPr>
            <w:r>
              <w:t>Gilliard</w:t>
            </w:r>
          </w:p>
        </w:tc>
        <w:tc>
          <w:tcPr>
            <w:tcW w:w="2180" w:type="dxa"/>
            <w:shd w:val="clear" w:color="auto" w:fill="auto"/>
          </w:tcPr>
          <w:p w:rsidR="00C003AB" w:rsidRPr="00C003AB" w:rsidRDefault="00C003AB" w:rsidP="00C003AB">
            <w:pPr>
              <w:ind w:firstLine="0"/>
            </w:pPr>
            <w:r>
              <w:t>Goldfinch</w:t>
            </w:r>
          </w:p>
        </w:tc>
      </w:tr>
      <w:tr w:rsidR="00C003AB" w:rsidRPr="00C003AB" w:rsidTr="00C003AB">
        <w:tc>
          <w:tcPr>
            <w:tcW w:w="2179" w:type="dxa"/>
            <w:shd w:val="clear" w:color="auto" w:fill="auto"/>
          </w:tcPr>
          <w:p w:rsidR="00C003AB" w:rsidRPr="00C003AB" w:rsidRDefault="00C003AB" w:rsidP="00C003AB">
            <w:pPr>
              <w:ind w:firstLine="0"/>
            </w:pPr>
            <w:r>
              <w:t>Govan</w:t>
            </w:r>
          </w:p>
        </w:tc>
        <w:tc>
          <w:tcPr>
            <w:tcW w:w="2179" w:type="dxa"/>
            <w:shd w:val="clear" w:color="auto" w:fill="auto"/>
          </w:tcPr>
          <w:p w:rsidR="00C003AB" w:rsidRPr="00C003AB" w:rsidRDefault="00C003AB" w:rsidP="00C003AB">
            <w:pPr>
              <w:ind w:firstLine="0"/>
            </w:pPr>
            <w:r>
              <w:t>Hamilton</w:t>
            </w:r>
          </w:p>
        </w:tc>
        <w:tc>
          <w:tcPr>
            <w:tcW w:w="2180" w:type="dxa"/>
            <w:shd w:val="clear" w:color="auto" w:fill="auto"/>
          </w:tcPr>
          <w:p w:rsidR="00C003AB" w:rsidRPr="00C003AB" w:rsidRDefault="00C003AB" w:rsidP="00C003AB">
            <w:pPr>
              <w:ind w:firstLine="0"/>
            </w:pPr>
            <w:r>
              <w:t>Hardwick</w:t>
            </w:r>
          </w:p>
        </w:tc>
      </w:tr>
      <w:tr w:rsidR="00C003AB" w:rsidRPr="00C003AB" w:rsidTr="00C003AB">
        <w:tc>
          <w:tcPr>
            <w:tcW w:w="2179" w:type="dxa"/>
            <w:shd w:val="clear" w:color="auto" w:fill="auto"/>
          </w:tcPr>
          <w:p w:rsidR="00C003AB" w:rsidRPr="00C003AB" w:rsidRDefault="00C003AB" w:rsidP="00C003AB">
            <w:pPr>
              <w:ind w:firstLine="0"/>
            </w:pPr>
            <w:r>
              <w:t>Harrell</w:t>
            </w:r>
          </w:p>
        </w:tc>
        <w:tc>
          <w:tcPr>
            <w:tcW w:w="2179" w:type="dxa"/>
            <w:shd w:val="clear" w:color="auto" w:fill="auto"/>
          </w:tcPr>
          <w:p w:rsidR="00C003AB" w:rsidRPr="00C003AB" w:rsidRDefault="00C003AB" w:rsidP="00C003AB">
            <w:pPr>
              <w:ind w:firstLine="0"/>
            </w:pPr>
            <w:r>
              <w:t>Hayes</w:t>
            </w:r>
          </w:p>
        </w:tc>
        <w:tc>
          <w:tcPr>
            <w:tcW w:w="2180" w:type="dxa"/>
            <w:shd w:val="clear" w:color="auto" w:fill="auto"/>
          </w:tcPr>
          <w:p w:rsidR="00C003AB" w:rsidRPr="00C003AB" w:rsidRDefault="00C003AB" w:rsidP="00C003AB">
            <w:pPr>
              <w:ind w:firstLine="0"/>
            </w:pPr>
            <w:r>
              <w:t>Henderson</w:t>
            </w:r>
          </w:p>
        </w:tc>
      </w:tr>
      <w:tr w:rsidR="00C003AB" w:rsidRPr="00C003AB" w:rsidTr="00C003AB">
        <w:tc>
          <w:tcPr>
            <w:tcW w:w="2179" w:type="dxa"/>
            <w:shd w:val="clear" w:color="auto" w:fill="auto"/>
          </w:tcPr>
          <w:p w:rsidR="00C003AB" w:rsidRPr="00C003AB" w:rsidRDefault="00C003AB" w:rsidP="00C003AB">
            <w:pPr>
              <w:ind w:firstLine="0"/>
            </w:pPr>
            <w:r>
              <w:t>Herbkersman</w:t>
            </w:r>
          </w:p>
        </w:tc>
        <w:tc>
          <w:tcPr>
            <w:tcW w:w="2179" w:type="dxa"/>
            <w:shd w:val="clear" w:color="auto" w:fill="auto"/>
          </w:tcPr>
          <w:p w:rsidR="00C003AB" w:rsidRPr="00C003AB" w:rsidRDefault="00C003AB" w:rsidP="00C003AB">
            <w:pPr>
              <w:ind w:firstLine="0"/>
            </w:pPr>
            <w:r>
              <w:t>Hiott</w:t>
            </w:r>
          </w:p>
        </w:tc>
        <w:tc>
          <w:tcPr>
            <w:tcW w:w="2180" w:type="dxa"/>
            <w:shd w:val="clear" w:color="auto" w:fill="auto"/>
          </w:tcPr>
          <w:p w:rsidR="00C003AB" w:rsidRPr="00C003AB" w:rsidRDefault="00C003AB" w:rsidP="00C003AB">
            <w:pPr>
              <w:ind w:firstLine="0"/>
            </w:pPr>
            <w:r>
              <w:t>Hixon</w:t>
            </w:r>
          </w:p>
        </w:tc>
      </w:tr>
      <w:tr w:rsidR="00C003AB" w:rsidRPr="00C003AB" w:rsidTr="00C003AB">
        <w:tc>
          <w:tcPr>
            <w:tcW w:w="2179" w:type="dxa"/>
            <w:shd w:val="clear" w:color="auto" w:fill="auto"/>
          </w:tcPr>
          <w:p w:rsidR="00C003AB" w:rsidRPr="00C003AB" w:rsidRDefault="00C003AB" w:rsidP="00C003AB">
            <w:pPr>
              <w:ind w:firstLine="0"/>
            </w:pPr>
            <w:r>
              <w:t>Hodges</w:t>
            </w:r>
          </w:p>
        </w:tc>
        <w:tc>
          <w:tcPr>
            <w:tcW w:w="2179" w:type="dxa"/>
            <w:shd w:val="clear" w:color="auto" w:fill="auto"/>
          </w:tcPr>
          <w:p w:rsidR="00C003AB" w:rsidRPr="00C003AB" w:rsidRDefault="00C003AB" w:rsidP="00C003AB">
            <w:pPr>
              <w:ind w:firstLine="0"/>
            </w:pPr>
            <w:r>
              <w:t>Horne</w:t>
            </w:r>
          </w:p>
        </w:tc>
        <w:tc>
          <w:tcPr>
            <w:tcW w:w="2180" w:type="dxa"/>
            <w:shd w:val="clear" w:color="auto" w:fill="auto"/>
          </w:tcPr>
          <w:p w:rsidR="00C003AB" w:rsidRPr="00C003AB" w:rsidRDefault="00C003AB" w:rsidP="00C003AB">
            <w:pPr>
              <w:ind w:firstLine="0"/>
            </w:pPr>
            <w:r>
              <w:t>Hosey</w:t>
            </w:r>
          </w:p>
        </w:tc>
      </w:tr>
      <w:tr w:rsidR="00C003AB" w:rsidRPr="00C003AB" w:rsidTr="00C003AB">
        <w:tc>
          <w:tcPr>
            <w:tcW w:w="2179" w:type="dxa"/>
            <w:shd w:val="clear" w:color="auto" w:fill="auto"/>
          </w:tcPr>
          <w:p w:rsidR="00C003AB" w:rsidRPr="00C003AB" w:rsidRDefault="00C003AB" w:rsidP="00C003AB">
            <w:pPr>
              <w:ind w:firstLine="0"/>
            </w:pPr>
            <w:r>
              <w:t>Huggins</w:t>
            </w:r>
          </w:p>
        </w:tc>
        <w:tc>
          <w:tcPr>
            <w:tcW w:w="2179" w:type="dxa"/>
            <w:shd w:val="clear" w:color="auto" w:fill="auto"/>
          </w:tcPr>
          <w:p w:rsidR="00C003AB" w:rsidRPr="00C003AB" w:rsidRDefault="00C003AB" w:rsidP="00C003AB">
            <w:pPr>
              <w:ind w:firstLine="0"/>
            </w:pPr>
            <w:r>
              <w:t>Jefferson</w:t>
            </w:r>
          </w:p>
        </w:tc>
        <w:tc>
          <w:tcPr>
            <w:tcW w:w="2180" w:type="dxa"/>
            <w:shd w:val="clear" w:color="auto" w:fill="auto"/>
          </w:tcPr>
          <w:p w:rsidR="00C003AB" w:rsidRPr="00C003AB" w:rsidRDefault="00C003AB" w:rsidP="00C003AB">
            <w:pPr>
              <w:ind w:firstLine="0"/>
            </w:pPr>
            <w:r>
              <w:t>Kennedy</w:t>
            </w:r>
          </w:p>
        </w:tc>
      </w:tr>
      <w:tr w:rsidR="00C003AB" w:rsidRPr="00C003AB" w:rsidTr="00C003AB">
        <w:tc>
          <w:tcPr>
            <w:tcW w:w="2179" w:type="dxa"/>
            <w:shd w:val="clear" w:color="auto" w:fill="auto"/>
          </w:tcPr>
          <w:p w:rsidR="00C003AB" w:rsidRPr="00C003AB" w:rsidRDefault="00C003AB" w:rsidP="00C003AB">
            <w:pPr>
              <w:ind w:firstLine="0"/>
            </w:pPr>
            <w:r>
              <w:t>King</w:t>
            </w:r>
          </w:p>
        </w:tc>
        <w:tc>
          <w:tcPr>
            <w:tcW w:w="2179" w:type="dxa"/>
            <w:shd w:val="clear" w:color="auto" w:fill="auto"/>
          </w:tcPr>
          <w:p w:rsidR="00C003AB" w:rsidRPr="00C003AB" w:rsidRDefault="00C003AB" w:rsidP="00C003AB">
            <w:pPr>
              <w:ind w:firstLine="0"/>
            </w:pPr>
            <w:r>
              <w:t>Knight</w:t>
            </w:r>
          </w:p>
        </w:tc>
        <w:tc>
          <w:tcPr>
            <w:tcW w:w="2180" w:type="dxa"/>
            <w:shd w:val="clear" w:color="auto" w:fill="auto"/>
          </w:tcPr>
          <w:p w:rsidR="00C003AB" w:rsidRPr="00C003AB" w:rsidRDefault="00C003AB" w:rsidP="00C003AB">
            <w:pPr>
              <w:ind w:firstLine="0"/>
            </w:pPr>
            <w:r>
              <w:t>Limehouse</w:t>
            </w:r>
          </w:p>
        </w:tc>
      </w:tr>
      <w:tr w:rsidR="00C003AB" w:rsidRPr="00C003AB" w:rsidTr="00C003AB">
        <w:tc>
          <w:tcPr>
            <w:tcW w:w="2179" w:type="dxa"/>
            <w:shd w:val="clear" w:color="auto" w:fill="auto"/>
          </w:tcPr>
          <w:p w:rsidR="00C003AB" w:rsidRPr="00C003AB" w:rsidRDefault="00C003AB" w:rsidP="00C003AB">
            <w:pPr>
              <w:ind w:firstLine="0"/>
            </w:pPr>
            <w:r>
              <w:t>Loftis</w:t>
            </w:r>
          </w:p>
        </w:tc>
        <w:tc>
          <w:tcPr>
            <w:tcW w:w="2179" w:type="dxa"/>
            <w:shd w:val="clear" w:color="auto" w:fill="auto"/>
          </w:tcPr>
          <w:p w:rsidR="00C003AB" w:rsidRPr="00C003AB" w:rsidRDefault="00C003AB" w:rsidP="00C003AB">
            <w:pPr>
              <w:ind w:firstLine="0"/>
            </w:pPr>
            <w:r>
              <w:t>Long</w:t>
            </w:r>
          </w:p>
        </w:tc>
        <w:tc>
          <w:tcPr>
            <w:tcW w:w="2180" w:type="dxa"/>
            <w:shd w:val="clear" w:color="auto" w:fill="auto"/>
          </w:tcPr>
          <w:p w:rsidR="00C003AB" w:rsidRPr="00C003AB" w:rsidRDefault="00C003AB" w:rsidP="00C003AB">
            <w:pPr>
              <w:ind w:firstLine="0"/>
            </w:pPr>
            <w:r>
              <w:t>Lowe</w:t>
            </w:r>
          </w:p>
        </w:tc>
      </w:tr>
      <w:tr w:rsidR="00C003AB" w:rsidRPr="00C003AB" w:rsidTr="00C003AB">
        <w:tc>
          <w:tcPr>
            <w:tcW w:w="2179" w:type="dxa"/>
            <w:shd w:val="clear" w:color="auto" w:fill="auto"/>
          </w:tcPr>
          <w:p w:rsidR="00C003AB" w:rsidRPr="00C003AB" w:rsidRDefault="00C003AB" w:rsidP="00C003AB">
            <w:pPr>
              <w:ind w:firstLine="0"/>
            </w:pPr>
            <w:r>
              <w:t>Lucas</w:t>
            </w:r>
          </w:p>
        </w:tc>
        <w:tc>
          <w:tcPr>
            <w:tcW w:w="2179" w:type="dxa"/>
            <w:shd w:val="clear" w:color="auto" w:fill="auto"/>
          </w:tcPr>
          <w:p w:rsidR="00C003AB" w:rsidRPr="00C003AB" w:rsidRDefault="00C003AB" w:rsidP="00C003AB">
            <w:pPr>
              <w:ind w:firstLine="0"/>
            </w:pPr>
            <w:r>
              <w:t>McCoy</w:t>
            </w:r>
          </w:p>
        </w:tc>
        <w:tc>
          <w:tcPr>
            <w:tcW w:w="2180" w:type="dxa"/>
            <w:shd w:val="clear" w:color="auto" w:fill="auto"/>
          </w:tcPr>
          <w:p w:rsidR="00C003AB" w:rsidRPr="00C003AB" w:rsidRDefault="00C003AB" w:rsidP="00C003AB">
            <w:pPr>
              <w:ind w:firstLine="0"/>
            </w:pPr>
            <w:r>
              <w:t>McEachern</w:t>
            </w:r>
          </w:p>
        </w:tc>
      </w:tr>
      <w:tr w:rsidR="00C003AB" w:rsidRPr="00C003AB" w:rsidTr="00C003AB">
        <w:tc>
          <w:tcPr>
            <w:tcW w:w="2179" w:type="dxa"/>
            <w:shd w:val="clear" w:color="auto" w:fill="auto"/>
          </w:tcPr>
          <w:p w:rsidR="00C003AB" w:rsidRPr="00C003AB" w:rsidRDefault="00C003AB" w:rsidP="00C003AB">
            <w:pPr>
              <w:ind w:firstLine="0"/>
            </w:pPr>
            <w:r>
              <w:t>W. J. McLeod</w:t>
            </w:r>
          </w:p>
        </w:tc>
        <w:tc>
          <w:tcPr>
            <w:tcW w:w="2179" w:type="dxa"/>
            <w:shd w:val="clear" w:color="auto" w:fill="auto"/>
          </w:tcPr>
          <w:p w:rsidR="00C003AB" w:rsidRPr="00C003AB" w:rsidRDefault="00C003AB" w:rsidP="00C003AB">
            <w:pPr>
              <w:ind w:firstLine="0"/>
            </w:pPr>
            <w:r>
              <w:t>Merrill</w:t>
            </w:r>
          </w:p>
        </w:tc>
        <w:tc>
          <w:tcPr>
            <w:tcW w:w="2180" w:type="dxa"/>
            <w:shd w:val="clear" w:color="auto" w:fill="auto"/>
          </w:tcPr>
          <w:p w:rsidR="00C003AB" w:rsidRPr="00C003AB" w:rsidRDefault="00C003AB" w:rsidP="00C003AB">
            <w:pPr>
              <w:ind w:firstLine="0"/>
            </w:pPr>
            <w:r>
              <w:t>Mitchell</w:t>
            </w:r>
          </w:p>
        </w:tc>
      </w:tr>
      <w:tr w:rsidR="00C003AB" w:rsidRPr="00C003AB" w:rsidTr="00C003AB">
        <w:tc>
          <w:tcPr>
            <w:tcW w:w="2179" w:type="dxa"/>
            <w:shd w:val="clear" w:color="auto" w:fill="auto"/>
          </w:tcPr>
          <w:p w:rsidR="00C003AB" w:rsidRPr="00C003AB" w:rsidRDefault="00C003AB" w:rsidP="00C003AB">
            <w:pPr>
              <w:ind w:firstLine="0"/>
            </w:pPr>
            <w:r>
              <w:t>D. C. Moss</w:t>
            </w:r>
          </w:p>
        </w:tc>
        <w:tc>
          <w:tcPr>
            <w:tcW w:w="2179" w:type="dxa"/>
            <w:shd w:val="clear" w:color="auto" w:fill="auto"/>
          </w:tcPr>
          <w:p w:rsidR="00C003AB" w:rsidRPr="00C003AB" w:rsidRDefault="00C003AB" w:rsidP="00C003AB">
            <w:pPr>
              <w:ind w:firstLine="0"/>
            </w:pPr>
            <w:r>
              <w:t>V. S. Moss</w:t>
            </w:r>
          </w:p>
        </w:tc>
        <w:tc>
          <w:tcPr>
            <w:tcW w:w="2180" w:type="dxa"/>
            <w:shd w:val="clear" w:color="auto" w:fill="auto"/>
          </w:tcPr>
          <w:p w:rsidR="00C003AB" w:rsidRPr="00C003AB" w:rsidRDefault="00C003AB" w:rsidP="00C003AB">
            <w:pPr>
              <w:ind w:firstLine="0"/>
            </w:pPr>
            <w:r>
              <w:t>Munnerlyn</w:t>
            </w:r>
          </w:p>
        </w:tc>
      </w:tr>
      <w:tr w:rsidR="00C003AB" w:rsidRPr="00C003AB" w:rsidTr="00C003AB">
        <w:tc>
          <w:tcPr>
            <w:tcW w:w="2179" w:type="dxa"/>
            <w:shd w:val="clear" w:color="auto" w:fill="auto"/>
          </w:tcPr>
          <w:p w:rsidR="00C003AB" w:rsidRPr="00C003AB" w:rsidRDefault="00C003AB" w:rsidP="00C003AB">
            <w:pPr>
              <w:ind w:firstLine="0"/>
            </w:pPr>
            <w:r>
              <w:t>Nanney</w:t>
            </w:r>
          </w:p>
        </w:tc>
        <w:tc>
          <w:tcPr>
            <w:tcW w:w="2179" w:type="dxa"/>
            <w:shd w:val="clear" w:color="auto" w:fill="auto"/>
          </w:tcPr>
          <w:p w:rsidR="00C003AB" w:rsidRPr="00C003AB" w:rsidRDefault="00C003AB" w:rsidP="00C003AB">
            <w:pPr>
              <w:ind w:firstLine="0"/>
            </w:pPr>
            <w:r>
              <w:t>Neal</w:t>
            </w:r>
          </w:p>
        </w:tc>
        <w:tc>
          <w:tcPr>
            <w:tcW w:w="2180" w:type="dxa"/>
            <w:shd w:val="clear" w:color="auto" w:fill="auto"/>
          </w:tcPr>
          <w:p w:rsidR="00C003AB" w:rsidRPr="00C003AB" w:rsidRDefault="00C003AB" w:rsidP="00C003AB">
            <w:pPr>
              <w:ind w:firstLine="0"/>
            </w:pPr>
            <w:r>
              <w:t>Newton</w:t>
            </w:r>
          </w:p>
        </w:tc>
      </w:tr>
      <w:tr w:rsidR="00C003AB" w:rsidRPr="00C003AB" w:rsidTr="00C003AB">
        <w:tc>
          <w:tcPr>
            <w:tcW w:w="2179" w:type="dxa"/>
            <w:shd w:val="clear" w:color="auto" w:fill="auto"/>
          </w:tcPr>
          <w:p w:rsidR="00C003AB" w:rsidRPr="00C003AB" w:rsidRDefault="00C003AB" w:rsidP="00C003AB">
            <w:pPr>
              <w:ind w:firstLine="0"/>
            </w:pPr>
            <w:r>
              <w:t>Norman</w:t>
            </w:r>
          </w:p>
        </w:tc>
        <w:tc>
          <w:tcPr>
            <w:tcW w:w="2179" w:type="dxa"/>
            <w:shd w:val="clear" w:color="auto" w:fill="auto"/>
          </w:tcPr>
          <w:p w:rsidR="00C003AB" w:rsidRPr="00C003AB" w:rsidRDefault="00C003AB" w:rsidP="00C003AB">
            <w:pPr>
              <w:ind w:firstLine="0"/>
            </w:pPr>
            <w:r>
              <w:t>Owens</w:t>
            </w:r>
          </w:p>
        </w:tc>
        <w:tc>
          <w:tcPr>
            <w:tcW w:w="2180" w:type="dxa"/>
            <w:shd w:val="clear" w:color="auto" w:fill="auto"/>
          </w:tcPr>
          <w:p w:rsidR="00C003AB" w:rsidRPr="00C003AB" w:rsidRDefault="00C003AB" w:rsidP="00C003AB">
            <w:pPr>
              <w:ind w:firstLine="0"/>
            </w:pPr>
            <w:r>
              <w:t>Parks</w:t>
            </w:r>
          </w:p>
        </w:tc>
      </w:tr>
      <w:tr w:rsidR="00C003AB" w:rsidRPr="00C003AB" w:rsidTr="00C003AB">
        <w:tc>
          <w:tcPr>
            <w:tcW w:w="2179" w:type="dxa"/>
            <w:shd w:val="clear" w:color="auto" w:fill="auto"/>
          </w:tcPr>
          <w:p w:rsidR="00C003AB" w:rsidRPr="00C003AB" w:rsidRDefault="00C003AB" w:rsidP="00C003AB">
            <w:pPr>
              <w:ind w:firstLine="0"/>
            </w:pPr>
            <w:r>
              <w:t>Patrick</w:t>
            </w:r>
          </w:p>
        </w:tc>
        <w:tc>
          <w:tcPr>
            <w:tcW w:w="2179" w:type="dxa"/>
            <w:shd w:val="clear" w:color="auto" w:fill="auto"/>
          </w:tcPr>
          <w:p w:rsidR="00C003AB" w:rsidRPr="00C003AB" w:rsidRDefault="00C003AB" w:rsidP="00C003AB">
            <w:pPr>
              <w:ind w:firstLine="0"/>
            </w:pPr>
            <w:r>
              <w:t>Pitts</w:t>
            </w:r>
          </w:p>
        </w:tc>
        <w:tc>
          <w:tcPr>
            <w:tcW w:w="2180" w:type="dxa"/>
            <w:shd w:val="clear" w:color="auto" w:fill="auto"/>
          </w:tcPr>
          <w:p w:rsidR="00C003AB" w:rsidRPr="00C003AB" w:rsidRDefault="00C003AB" w:rsidP="00C003AB">
            <w:pPr>
              <w:ind w:firstLine="0"/>
            </w:pPr>
            <w:r>
              <w:t>Pope</w:t>
            </w:r>
          </w:p>
        </w:tc>
      </w:tr>
      <w:tr w:rsidR="00C003AB" w:rsidRPr="00C003AB" w:rsidTr="00C003AB">
        <w:tc>
          <w:tcPr>
            <w:tcW w:w="2179" w:type="dxa"/>
            <w:shd w:val="clear" w:color="auto" w:fill="auto"/>
          </w:tcPr>
          <w:p w:rsidR="00C003AB" w:rsidRPr="00C003AB" w:rsidRDefault="00C003AB" w:rsidP="00C003AB">
            <w:pPr>
              <w:ind w:firstLine="0"/>
            </w:pPr>
            <w:r>
              <w:t>Powers Norrell</w:t>
            </w:r>
          </w:p>
        </w:tc>
        <w:tc>
          <w:tcPr>
            <w:tcW w:w="2179" w:type="dxa"/>
            <w:shd w:val="clear" w:color="auto" w:fill="auto"/>
          </w:tcPr>
          <w:p w:rsidR="00C003AB" w:rsidRPr="00C003AB" w:rsidRDefault="00C003AB" w:rsidP="00C003AB">
            <w:pPr>
              <w:ind w:firstLine="0"/>
            </w:pPr>
            <w:r>
              <w:t>Putnam</w:t>
            </w:r>
          </w:p>
        </w:tc>
        <w:tc>
          <w:tcPr>
            <w:tcW w:w="2180" w:type="dxa"/>
            <w:shd w:val="clear" w:color="auto" w:fill="auto"/>
          </w:tcPr>
          <w:p w:rsidR="00C003AB" w:rsidRPr="00C003AB" w:rsidRDefault="00C003AB" w:rsidP="00C003AB">
            <w:pPr>
              <w:ind w:firstLine="0"/>
            </w:pPr>
            <w:r>
              <w:t>Quinn</w:t>
            </w:r>
          </w:p>
        </w:tc>
      </w:tr>
      <w:tr w:rsidR="00C003AB" w:rsidRPr="00C003AB" w:rsidTr="00C003AB">
        <w:tc>
          <w:tcPr>
            <w:tcW w:w="2179" w:type="dxa"/>
            <w:shd w:val="clear" w:color="auto" w:fill="auto"/>
          </w:tcPr>
          <w:p w:rsidR="00C003AB" w:rsidRPr="00C003AB" w:rsidRDefault="00C003AB" w:rsidP="00C003AB">
            <w:pPr>
              <w:ind w:firstLine="0"/>
            </w:pPr>
            <w:r>
              <w:t>Ridgeway</w:t>
            </w:r>
          </w:p>
        </w:tc>
        <w:tc>
          <w:tcPr>
            <w:tcW w:w="2179" w:type="dxa"/>
            <w:shd w:val="clear" w:color="auto" w:fill="auto"/>
          </w:tcPr>
          <w:p w:rsidR="00C003AB" w:rsidRPr="00C003AB" w:rsidRDefault="00C003AB" w:rsidP="00C003AB">
            <w:pPr>
              <w:ind w:firstLine="0"/>
            </w:pPr>
            <w:r>
              <w:t>Riley</w:t>
            </w:r>
          </w:p>
        </w:tc>
        <w:tc>
          <w:tcPr>
            <w:tcW w:w="2180" w:type="dxa"/>
            <w:shd w:val="clear" w:color="auto" w:fill="auto"/>
          </w:tcPr>
          <w:p w:rsidR="00C003AB" w:rsidRPr="00C003AB" w:rsidRDefault="00C003AB" w:rsidP="00C003AB">
            <w:pPr>
              <w:ind w:firstLine="0"/>
            </w:pPr>
            <w:r>
              <w:t>Rivers</w:t>
            </w:r>
          </w:p>
        </w:tc>
      </w:tr>
      <w:tr w:rsidR="00C003AB" w:rsidRPr="00C003AB" w:rsidTr="00C003AB">
        <w:tc>
          <w:tcPr>
            <w:tcW w:w="2179" w:type="dxa"/>
            <w:shd w:val="clear" w:color="auto" w:fill="auto"/>
          </w:tcPr>
          <w:p w:rsidR="00C003AB" w:rsidRPr="00C003AB" w:rsidRDefault="00C003AB" w:rsidP="00C003AB">
            <w:pPr>
              <w:ind w:firstLine="0"/>
            </w:pPr>
            <w:r>
              <w:t>Robinson-Simpson</w:t>
            </w:r>
          </w:p>
        </w:tc>
        <w:tc>
          <w:tcPr>
            <w:tcW w:w="2179" w:type="dxa"/>
            <w:shd w:val="clear" w:color="auto" w:fill="auto"/>
          </w:tcPr>
          <w:p w:rsidR="00C003AB" w:rsidRPr="00C003AB" w:rsidRDefault="00C003AB" w:rsidP="00C003AB">
            <w:pPr>
              <w:ind w:firstLine="0"/>
            </w:pPr>
            <w:r>
              <w:t>Rutherford</w:t>
            </w:r>
          </w:p>
        </w:tc>
        <w:tc>
          <w:tcPr>
            <w:tcW w:w="2180" w:type="dxa"/>
            <w:shd w:val="clear" w:color="auto" w:fill="auto"/>
          </w:tcPr>
          <w:p w:rsidR="00C003AB" w:rsidRPr="00C003AB" w:rsidRDefault="00C003AB" w:rsidP="00C003AB">
            <w:pPr>
              <w:ind w:firstLine="0"/>
            </w:pPr>
            <w:r>
              <w:t>Ryhal</w:t>
            </w:r>
          </w:p>
        </w:tc>
      </w:tr>
      <w:tr w:rsidR="00C003AB" w:rsidRPr="00C003AB" w:rsidTr="00C003AB">
        <w:tc>
          <w:tcPr>
            <w:tcW w:w="2179" w:type="dxa"/>
            <w:shd w:val="clear" w:color="auto" w:fill="auto"/>
          </w:tcPr>
          <w:p w:rsidR="00C003AB" w:rsidRPr="00C003AB" w:rsidRDefault="00C003AB" w:rsidP="00C003AB">
            <w:pPr>
              <w:ind w:firstLine="0"/>
            </w:pPr>
            <w:r>
              <w:t>Sabb</w:t>
            </w:r>
          </w:p>
        </w:tc>
        <w:tc>
          <w:tcPr>
            <w:tcW w:w="2179" w:type="dxa"/>
            <w:shd w:val="clear" w:color="auto" w:fill="auto"/>
          </w:tcPr>
          <w:p w:rsidR="00C003AB" w:rsidRPr="00C003AB" w:rsidRDefault="00C003AB" w:rsidP="00C003AB">
            <w:pPr>
              <w:ind w:firstLine="0"/>
            </w:pPr>
            <w:r>
              <w:t>Sandifer</w:t>
            </w:r>
          </w:p>
        </w:tc>
        <w:tc>
          <w:tcPr>
            <w:tcW w:w="2180" w:type="dxa"/>
            <w:shd w:val="clear" w:color="auto" w:fill="auto"/>
          </w:tcPr>
          <w:p w:rsidR="00C003AB" w:rsidRPr="00C003AB" w:rsidRDefault="00C003AB" w:rsidP="00C003AB">
            <w:pPr>
              <w:ind w:firstLine="0"/>
            </w:pPr>
            <w:r>
              <w:t>Simrill</w:t>
            </w:r>
          </w:p>
        </w:tc>
      </w:tr>
      <w:tr w:rsidR="00C003AB" w:rsidRPr="00C003AB" w:rsidTr="00C003AB">
        <w:tc>
          <w:tcPr>
            <w:tcW w:w="2179" w:type="dxa"/>
            <w:shd w:val="clear" w:color="auto" w:fill="auto"/>
          </w:tcPr>
          <w:p w:rsidR="00C003AB" w:rsidRPr="00C003AB" w:rsidRDefault="00C003AB" w:rsidP="00C003AB">
            <w:pPr>
              <w:ind w:firstLine="0"/>
            </w:pPr>
            <w:r>
              <w:t>Skelton</w:t>
            </w:r>
          </w:p>
        </w:tc>
        <w:tc>
          <w:tcPr>
            <w:tcW w:w="2179" w:type="dxa"/>
            <w:shd w:val="clear" w:color="auto" w:fill="auto"/>
          </w:tcPr>
          <w:p w:rsidR="00C003AB" w:rsidRPr="00C003AB" w:rsidRDefault="00C003AB" w:rsidP="00C003AB">
            <w:pPr>
              <w:ind w:firstLine="0"/>
            </w:pPr>
            <w:r>
              <w:t>G. M. Smith</w:t>
            </w:r>
          </w:p>
        </w:tc>
        <w:tc>
          <w:tcPr>
            <w:tcW w:w="2180" w:type="dxa"/>
            <w:shd w:val="clear" w:color="auto" w:fill="auto"/>
          </w:tcPr>
          <w:p w:rsidR="00C003AB" w:rsidRPr="00C003AB" w:rsidRDefault="00C003AB" w:rsidP="00C003AB">
            <w:pPr>
              <w:ind w:firstLine="0"/>
            </w:pPr>
            <w:r>
              <w:t>G. R. Smith</w:t>
            </w:r>
          </w:p>
        </w:tc>
      </w:tr>
      <w:tr w:rsidR="00C003AB" w:rsidRPr="00C003AB" w:rsidTr="00C003AB">
        <w:tc>
          <w:tcPr>
            <w:tcW w:w="2179" w:type="dxa"/>
            <w:shd w:val="clear" w:color="auto" w:fill="auto"/>
          </w:tcPr>
          <w:p w:rsidR="00C003AB" w:rsidRPr="00C003AB" w:rsidRDefault="00C003AB" w:rsidP="00C003AB">
            <w:pPr>
              <w:ind w:firstLine="0"/>
            </w:pPr>
            <w:r>
              <w:t>J. R. Smith</w:t>
            </w:r>
          </w:p>
        </w:tc>
        <w:tc>
          <w:tcPr>
            <w:tcW w:w="2179" w:type="dxa"/>
            <w:shd w:val="clear" w:color="auto" w:fill="auto"/>
          </w:tcPr>
          <w:p w:rsidR="00C003AB" w:rsidRPr="00C003AB" w:rsidRDefault="00C003AB" w:rsidP="00C003AB">
            <w:pPr>
              <w:ind w:firstLine="0"/>
            </w:pPr>
            <w:r>
              <w:t>Sottile</w:t>
            </w:r>
          </w:p>
        </w:tc>
        <w:tc>
          <w:tcPr>
            <w:tcW w:w="2180" w:type="dxa"/>
            <w:shd w:val="clear" w:color="auto" w:fill="auto"/>
          </w:tcPr>
          <w:p w:rsidR="00C003AB" w:rsidRPr="00C003AB" w:rsidRDefault="00C003AB" w:rsidP="00C003AB">
            <w:pPr>
              <w:ind w:firstLine="0"/>
            </w:pPr>
            <w:r>
              <w:t>Southard</w:t>
            </w:r>
          </w:p>
        </w:tc>
      </w:tr>
      <w:tr w:rsidR="00C003AB" w:rsidRPr="00C003AB" w:rsidTr="00C003AB">
        <w:tc>
          <w:tcPr>
            <w:tcW w:w="2179" w:type="dxa"/>
            <w:shd w:val="clear" w:color="auto" w:fill="auto"/>
          </w:tcPr>
          <w:p w:rsidR="00C003AB" w:rsidRPr="00C003AB" w:rsidRDefault="00C003AB" w:rsidP="00C003AB">
            <w:pPr>
              <w:ind w:firstLine="0"/>
            </w:pPr>
            <w:r>
              <w:t>Spires</w:t>
            </w:r>
          </w:p>
        </w:tc>
        <w:tc>
          <w:tcPr>
            <w:tcW w:w="2179" w:type="dxa"/>
            <w:shd w:val="clear" w:color="auto" w:fill="auto"/>
          </w:tcPr>
          <w:p w:rsidR="00C003AB" w:rsidRPr="00C003AB" w:rsidRDefault="00C003AB" w:rsidP="00C003AB">
            <w:pPr>
              <w:ind w:firstLine="0"/>
            </w:pPr>
            <w:r>
              <w:t>Stavrinakis</w:t>
            </w:r>
          </w:p>
        </w:tc>
        <w:tc>
          <w:tcPr>
            <w:tcW w:w="2180" w:type="dxa"/>
            <w:shd w:val="clear" w:color="auto" w:fill="auto"/>
          </w:tcPr>
          <w:p w:rsidR="00C003AB" w:rsidRPr="00C003AB" w:rsidRDefault="00C003AB" w:rsidP="00C003AB">
            <w:pPr>
              <w:ind w:firstLine="0"/>
            </w:pPr>
            <w:r>
              <w:t>Tallon</w:t>
            </w:r>
          </w:p>
        </w:tc>
      </w:tr>
      <w:tr w:rsidR="00C003AB" w:rsidRPr="00C003AB" w:rsidTr="00C003AB">
        <w:tc>
          <w:tcPr>
            <w:tcW w:w="2179" w:type="dxa"/>
            <w:shd w:val="clear" w:color="auto" w:fill="auto"/>
          </w:tcPr>
          <w:p w:rsidR="00C003AB" w:rsidRPr="00C003AB" w:rsidRDefault="00C003AB" w:rsidP="00C003AB">
            <w:pPr>
              <w:ind w:firstLine="0"/>
            </w:pPr>
            <w:r>
              <w:t>Taylor</w:t>
            </w:r>
          </w:p>
        </w:tc>
        <w:tc>
          <w:tcPr>
            <w:tcW w:w="2179" w:type="dxa"/>
            <w:shd w:val="clear" w:color="auto" w:fill="auto"/>
          </w:tcPr>
          <w:p w:rsidR="00C003AB" w:rsidRPr="00C003AB" w:rsidRDefault="00C003AB" w:rsidP="00C003AB">
            <w:pPr>
              <w:ind w:firstLine="0"/>
            </w:pPr>
            <w:r>
              <w:t>Thayer</w:t>
            </w:r>
          </w:p>
        </w:tc>
        <w:tc>
          <w:tcPr>
            <w:tcW w:w="2180" w:type="dxa"/>
            <w:shd w:val="clear" w:color="auto" w:fill="auto"/>
          </w:tcPr>
          <w:p w:rsidR="00C003AB" w:rsidRPr="00C003AB" w:rsidRDefault="00C003AB" w:rsidP="00C003AB">
            <w:pPr>
              <w:ind w:firstLine="0"/>
            </w:pPr>
            <w:r>
              <w:t>Toole</w:t>
            </w:r>
          </w:p>
        </w:tc>
      </w:tr>
      <w:tr w:rsidR="00C003AB" w:rsidRPr="00C003AB" w:rsidTr="00C003AB">
        <w:tc>
          <w:tcPr>
            <w:tcW w:w="2179" w:type="dxa"/>
            <w:shd w:val="clear" w:color="auto" w:fill="auto"/>
          </w:tcPr>
          <w:p w:rsidR="00C003AB" w:rsidRPr="00C003AB" w:rsidRDefault="00C003AB" w:rsidP="00C003AB">
            <w:pPr>
              <w:ind w:firstLine="0"/>
            </w:pPr>
            <w:r>
              <w:t>Vick</w:t>
            </w:r>
          </w:p>
        </w:tc>
        <w:tc>
          <w:tcPr>
            <w:tcW w:w="2179" w:type="dxa"/>
            <w:shd w:val="clear" w:color="auto" w:fill="auto"/>
          </w:tcPr>
          <w:p w:rsidR="00C003AB" w:rsidRPr="00C003AB" w:rsidRDefault="00C003AB" w:rsidP="00C003AB">
            <w:pPr>
              <w:ind w:firstLine="0"/>
            </w:pPr>
            <w:r>
              <w:t>Weeks</w:t>
            </w:r>
          </w:p>
        </w:tc>
        <w:tc>
          <w:tcPr>
            <w:tcW w:w="2180" w:type="dxa"/>
            <w:shd w:val="clear" w:color="auto" w:fill="auto"/>
          </w:tcPr>
          <w:p w:rsidR="00C003AB" w:rsidRPr="00C003AB" w:rsidRDefault="00C003AB" w:rsidP="00C003AB">
            <w:pPr>
              <w:ind w:firstLine="0"/>
            </w:pPr>
            <w:r>
              <w:t>Wells</w:t>
            </w:r>
          </w:p>
        </w:tc>
      </w:tr>
      <w:tr w:rsidR="00C003AB" w:rsidRPr="00C003AB" w:rsidTr="00C003AB">
        <w:tc>
          <w:tcPr>
            <w:tcW w:w="2179" w:type="dxa"/>
            <w:shd w:val="clear" w:color="auto" w:fill="auto"/>
          </w:tcPr>
          <w:p w:rsidR="00C003AB" w:rsidRPr="00C003AB" w:rsidRDefault="00C003AB" w:rsidP="00C003AB">
            <w:pPr>
              <w:keepNext/>
              <w:ind w:firstLine="0"/>
            </w:pPr>
            <w:r>
              <w:t>White</w:t>
            </w:r>
          </w:p>
        </w:tc>
        <w:tc>
          <w:tcPr>
            <w:tcW w:w="2179" w:type="dxa"/>
            <w:shd w:val="clear" w:color="auto" w:fill="auto"/>
          </w:tcPr>
          <w:p w:rsidR="00C003AB" w:rsidRPr="00C003AB" w:rsidRDefault="00C003AB" w:rsidP="00C003AB">
            <w:pPr>
              <w:keepNext/>
              <w:ind w:firstLine="0"/>
            </w:pPr>
            <w:r>
              <w:t>Whitmire</w:t>
            </w:r>
          </w:p>
        </w:tc>
        <w:tc>
          <w:tcPr>
            <w:tcW w:w="2180" w:type="dxa"/>
            <w:shd w:val="clear" w:color="auto" w:fill="auto"/>
          </w:tcPr>
          <w:p w:rsidR="00C003AB" w:rsidRPr="00C003AB" w:rsidRDefault="00C003AB" w:rsidP="00C003AB">
            <w:pPr>
              <w:keepNext/>
              <w:ind w:firstLine="0"/>
            </w:pPr>
            <w:r>
              <w:t>Williams</w:t>
            </w:r>
          </w:p>
        </w:tc>
      </w:tr>
      <w:tr w:rsidR="00C003AB" w:rsidRPr="00C003AB" w:rsidTr="00C003AB">
        <w:tc>
          <w:tcPr>
            <w:tcW w:w="2179" w:type="dxa"/>
            <w:shd w:val="clear" w:color="auto" w:fill="auto"/>
          </w:tcPr>
          <w:p w:rsidR="00C003AB" w:rsidRPr="00C003AB" w:rsidRDefault="00C003AB" w:rsidP="00C003AB">
            <w:pPr>
              <w:keepNext/>
              <w:ind w:firstLine="0"/>
            </w:pPr>
            <w:r>
              <w:t>Wood</w:t>
            </w:r>
          </w:p>
        </w:tc>
        <w:tc>
          <w:tcPr>
            <w:tcW w:w="2179" w:type="dxa"/>
            <w:shd w:val="clear" w:color="auto" w:fill="auto"/>
          </w:tcPr>
          <w:p w:rsidR="00C003AB" w:rsidRPr="00C003AB" w:rsidRDefault="00C003AB" w:rsidP="00C003AB">
            <w:pPr>
              <w:keepNext/>
              <w:ind w:firstLine="0"/>
            </w:pPr>
          </w:p>
        </w:tc>
        <w:tc>
          <w:tcPr>
            <w:tcW w:w="2180" w:type="dxa"/>
            <w:shd w:val="clear" w:color="auto" w:fill="auto"/>
          </w:tcPr>
          <w:p w:rsidR="00C003AB" w:rsidRPr="00C003AB" w:rsidRDefault="00C003AB" w:rsidP="00C003AB">
            <w:pPr>
              <w:keepNext/>
              <w:ind w:firstLine="0"/>
            </w:pPr>
          </w:p>
        </w:tc>
      </w:tr>
    </w:tbl>
    <w:p w:rsidR="00C003AB" w:rsidRDefault="00C003AB" w:rsidP="00C003AB"/>
    <w:p w:rsidR="00C003AB" w:rsidRDefault="00C003AB" w:rsidP="00C003AB">
      <w:pPr>
        <w:jc w:val="center"/>
        <w:rPr>
          <w:b/>
        </w:rPr>
      </w:pPr>
      <w:r w:rsidRPr="00C003AB">
        <w:rPr>
          <w:b/>
        </w:rPr>
        <w:t>Total--106</w:t>
      </w:r>
    </w:p>
    <w:p w:rsidR="00C003AB" w:rsidRDefault="00C003AB" w:rsidP="00C003AB">
      <w:pPr>
        <w:jc w:val="center"/>
        <w:rPr>
          <w:b/>
        </w:rPr>
      </w:pPr>
    </w:p>
    <w:p w:rsidR="00C003AB" w:rsidRDefault="00C003AB" w:rsidP="00C003AB">
      <w:pPr>
        <w:ind w:firstLine="0"/>
      </w:pPr>
      <w:r w:rsidRPr="00C003AB">
        <w:t xml:space="preserve"> </w:t>
      </w:r>
      <w:r>
        <w:t>Those who voted in the negative are:</w:t>
      </w:r>
    </w:p>
    <w:p w:rsidR="00C003AB" w:rsidRDefault="00C003AB" w:rsidP="00C003AB"/>
    <w:p w:rsidR="00C003AB" w:rsidRDefault="00C003AB" w:rsidP="00C003AB">
      <w:pPr>
        <w:jc w:val="center"/>
        <w:rPr>
          <w:b/>
        </w:rPr>
      </w:pPr>
      <w:r w:rsidRPr="00C003AB">
        <w:rPr>
          <w:b/>
        </w:rPr>
        <w:t>Total--0</w:t>
      </w:r>
    </w:p>
    <w:p w:rsidR="00C003AB" w:rsidRDefault="00C003AB" w:rsidP="00C003AB">
      <w:pPr>
        <w:jc w:val="center"/>
        <w:rPr>
          <w:b/>
        </w:rPr>
      </w:pPr>
    </w:p>
    <w:p w:rsidR="00C003AB" w:rsidRDefault="00C003AB" w:rsidP="00C003AB">
      <w:r>
        <w:t>So, the Bill, as amended, was read the second time and ordered to third reading.</w:t>
      </w:r>
    </w:p>
    <w:p w:rsidR="00C003AB" w:rsidRDefault="00E332E5" w:rsidP="00C003AB">
      <w:pPr>
        <w:keepNext/>
        <w:jc w:val="center"/>
        <w:rPr>
          <w:b/>
        </w:rPr>
      </w:pPr>
      <w:r>
        <w:rPr>
          <w:b/>
        </w:rPr>
        <w:br w:type="page"/>
      </w:r>
      <w:r w:rsidR="00C003AB" w:rsidRPr="00C003AB">
        <w:rPr>
          <w:b/>
        </w:rPr>
        <w:t>S. 481--POINT OF ORDER</w:t>
      </w:r>
    </w:p>
    <w:p w:rsidR="00C003AB" w:rsidRDefault="00C003AB" w:rsidP="00C003AB">
      <w:r>
        <w:t xml:space="preserve">The following Bill was taken up:  </w:t>
      </w:r>
    </w:p>
    <w:p w:rsidR="00C003AB" w:rsidRDefault="00C003AB" w:rsidP="00C003AB">
      <w:bookmarkStart w:id="126" w:name="include_clip_start_252"/>
      <w:bookmarkEnd w:id="126"/>
    </w:p>
    <w:p w:rsidR="00C003AB" w:rsidRDefault="00C003AB" w:rsidP="00C003AB">
      <w:r>
        <w:t>S. 481 -- Senators Malloy, McGill, Leatherman, Setzler, Johnson and Ford: A BILL TO AMEND SECTION 12-21-2425,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C003AB" w:rsidRDefault="00C003AB" w:rsidP="00C003AB">
      <w:bookmarkStart w:id="127" w:name="include_clip_end_252"/>
      <w:bookmarkEnd w:id="127"/>
    </w:p>
    <w:p w:rsidR="00C003AB" w:rsidRDefault="00C003AB" w:rsidP="00C003AB">
      <w:pPr>
        <w:keepNext/>
        <w:jc w:val="center"/>
        <w:rPr>
          <w:b/>
        </w:rPr>
      </w:pPr>
      <w:r w:rsidRPr="00C003AB">
        <w:rPr>
          <w:b/>
        </w:rPr>
        <w:t>POINT OF ORDER</w:t>
      </w:r>
    </w:p>
    <w:p w:rsidR="00C003AB" w:rsidRDefault="00C003AB" w:rsidP="00C003AB">
      <w:r>
        <w:t>Rep. OWENS made the Point of Order that the Bill was improperly before the House for consideration since its number and title have not been printed in the House Calendar at least one statewide legislative day prior to second reading.</w:t>
      </w:r>
    </w:p>
    <w:p w:rsidR="00C003AB" w:rsidRDefault="00C003AB" w:rsidP="00C003AB">
      <w:r>
        <w:t xml:space="preserve">The SPEAKER sustained the Point of Order.  </w:t>
      </w:r>
    </w:p>
    <w:p w:rsidR="00C003AB" w:rsidRDefault="00C003AB" w:rsidP="00C003AB"/>
    <w:p w:rsidR="00C003AB" w:rsidRDefault="00C003AB" w:rsidP="00C003AB">
      <w:pPr>
        <w:keepNext/>
        <w:jc w:val="center"/>
        <w:rPr>
          <w:b/>
        </w:rPr>
      </w:pPr>
      <w:r w:rsidRPr="00C003AB">
        <w:rPr>
          <w:b/>
        </w:rPr>
        <w:t>H. 3765--POINT OF ORDER</w:t>
      </w:r>
    </w:p>
    <w:p w:rsidR="00C003AB" w:rsidRDefault="00C003AB" w:rsidP="00C003AB">
      <w:r>
        <w:t xml:space="preserve">The following Bill was taken up:  </w:t>
      </w:r>
    </w:p>
    <w:p w:rsidR="00C003AB" w:rsidRDefault="00C003AB" w:rsidP="00C003AB">
      <w:bookmarkStart w:id="128" w:name="include_clip_start_256"/>
      <w:bookmarkEnd w:id="128"/>
    </w:p>
    <w:p w:rsidR="00C003AB" w:rsidRDefault="00C003AB" w:rsidP="00C003AB">
      <w:r>
        <w:t>H. 3765 -- Reps. Herbkersman, Knight, Hosey, Merrill, R. L. Brown and Clyburn: A BILL TO AMEND THE CODE OF LAWS OF SOUTH CAROLINA, 1976, BY ADDING SECTION 12-21-4310 SO AS TO CREATE THE CHARITABLE BINGO ADVISORY COMMITTEE, PROVIDE FOR ITS MEMBERSHIP AND PURPOSES, AND REQUIRE A DEPARTMENT OF REVENUE DESIGNEE AS LIAISON; BY ADDING SECTION 12-21-4320 SO AS TO PROVIDE FOR ESTABLISHMENT OF AN INFORMATIONAL CHARITABLE BINGO WEBSITE BY THE DEPARTMENT AND REQUIRING THE DEPARTMENT'S RESPONSE TO INQUIRIES AS PERMANENTLY ACCESSIBLE ADVISORY OPINIONS; BY ADDING SECTION 12-21-4330 SO AS TO PROVIDE FOR ALLOWABLE PROMOTIONAL EXPENSES; TO AMEND SECTION 12-21-3920, AS AMENDED, RELATING TO DEFINITIONS FOR PURPOSES OF THE BINGO TAX ACT, SO AS TO INCLUDE SPECIFIC NAMED GAMES IN THE DEFINITION "BINGO", AND TO PROVIDE THAT THE DEFINITION OF A "CARD" INCLUDES AN INSTANT BINGO TICKET; TO AMEND SECTIONS 12-21-3940 AND 12-21-3950, BOTH AS AMENDED, RELATING TO APPLICATIONS FOR LICENSING BY NONPROFIT ORGANIZATIONS AND PROMOTERS, RESPECTIVELY, SO AS TO PROVIDE FOR AN INFORMAL APPEAL OF A REJECTION AS A FIRST STEP IN AN APPEAL;  TO AMEND SECTION 12-21-3990, AS AMENDED, RELATING TO THE MANNER OF PLAYING BINGO, SO AS TO SPECIFY THE MANNER OF PLAYING BINGO WITH INSTANT BINGO TICKETS; TO AMEND SECTION 12-21-4000, AS AMENDED, RELATING TO PROCEDURES FOR OPERATING A BINGO GAME, SO AS TO FURTHER PROVIDE FOR THE APPLICABILITY OF BINGO PROCEDURES FOR BINGO PLAYED WITH INSTANT BINGO TICKETS, TO INCREASE THE ALLOWABLE EXPENSE FOR PROMOTIONS FROM ONE HUNDRED DOLLARS TO TWO HUNDRED FIFTY DOLLARS FOR EACH SESSION, AND TO SPECIFY THE INTENT OF THIS SECTION; TO AMEND SECTION 12-21-4007, RELATING TO SITE SELECTION AND ELECTRONIC DABBER SPECIFICATIONS, SO AS TO INCREASE FROM ONE TO TWO UNITS FOR THE USE OF AN ELECTRONIC DABBER BY A PLAYER; TO AMEND SECTION 12-21-4020, AS AMENDED, RELATING TO CLASSES OF BINGO LICENSEES, SO AS TO PROVIDE FOR OPERATIONAL HOURS; TO AMEND SECTION 12-21-4120, AS AMENDED, RELATING TO A CLARIFICATION FROM THE DEPARTMENT AS TO PLAY OR OPERATION OF A GAME, SO AS TO FURTHER PROVIDE FOR A BINGO ADVISORY OPINION; TO AMEND SECTION 12-21-4190, AS AMENDED, RELATING TO BINGO CARD CHANGES AND DISTRIBUTION OF REVENUES, SO AS TO PROVIDE FOR A FIVE PERCENT PRIZE FEE FOR CERTAIN TYPES OF BINGO WHICH MUST BE COLLECTED BY THE PROMOTER AND REMITTED TO THE DEPARTMENT OF REVENUE AND TO PROVIDE HOW THE PRIZE FEE EFFECTS PRIZE LIMITS; AND TO AMEND SECTION 12-21-4240, RELATING TO LICENSES TO MANUFACTURE, DISTRIBUTE, OR USE BINGO CARDS, SO AS TO INCLUDE ITEMS OTHER THAN BINGO CARDS TO WHICH THIS SECTION APPLIES.</w:t>
      </w:r>
    </w:p>
    <w:p w:rsidR="00C003AB" w:rsidRDefault="00C003AB" w:rsidP="00C003AB">
      <w:bookmarkStart w:id="129" w:name="include_clip_end_256"/>
      <w:bookmarkEnd w:id="129"/>
    </w:p>
    <w:p w:rsidR="00C003AB" w:rsidRDefault="00C003AB" w:rsidP="00C003AB">
      <w:pPr>
        <w:keepNext/>
        <w:jc w:val="center"/>
        <w:rPr>
          <w:b/>
        </w:rPr>
      </w:pPr>
      <w:r w:rsidRPr="00C003AB">
        <w:rPr>
          <w:b/>
        </w:rPr>
        <w:t>POINT OF ORDER</w:t>
      </w:r>
    </w:p>
    <w:p w:rsidR="00C003AB" w:rsidRDefault="00C003AB" w:rsidP="00C003AB">
      <w:r>
        <w:t>Rep. HIOTT made the Point of Order that the Bill was improperly before the House for consideration since its number and title have not been printed in the House Calendar at least one statewide legislative day prior to second reading.</w:t>
      </w:r>
    </w:p>
    <w:p w:rsidR="00C003AB" w:rsidRDefault="00C003AB" w:rsidP="00C003AB">
      <w:r>
        <w:t xml:space="preserve">The SPEAKER sustained the Point of Order.  </w:t>
      </w:r>
    </w:p>
    <w:p w:rsidR="00C003AB" w:rsidRDefault="00C003AB" w:rsidP="00C003AB"/>
    <w:p w:rsidR="00C003AB" w:rsidRDefault="00C003AB" w:rsidP="00C003AB">
      <w:pPr>
        <w:keepNext/>
        <w:jc w:val="center"/>
        <w:rPr>
          <w:b/>
        </w:rPr>
      </w:pPr>
      <w:r w:rsidRPr="00C003AB">
        <w:rPr>
          <w:b/>
        </w:rPr>
        <w:t>H. 3089--ORDERED TO THIRD READING</w:t>
      </w:r>
    </w:p>
    <w:p w:rsidR="00C003AB" w:rsidRDefault="00C003AB" w:rsidP="00C003AB">
      <w:pPr>
        <w:keepNext/>
      </w:pPr>
      <w:r>
        <w:t>The following Bill was taken up:</w:t>
      </w:r>
    </w:p>
    <w:p w:rsidR="00C003AB" w:rsidRDefault="00C003AB" w:rsidP="00C003AB">
      <w:pPr>
        <w:keepNext/>
      </w:pPr>
      <w:bookmarkStart w:id="130" w:name="include_clip_start_260"/>
      <w:bookmarkEnd w:id="130"/>
    </w:p>
    <w:p w:rsidR="00C003AB" w:rsidRDefault="00C003AB" w:rsidP="00C003AB">
      <w:r>
        <w:t>H. 3089 -- Reps. Pope, Tallon, Hixon, Wells, McCoy and Daning: A BILL TO AMEND SECTION 12-6-1140,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C003AB" w:rsidRDefault="00C003AB" w:rsidP="00C003AB">
      <w:bookmarkStart w:id="131" w:name="include_clip_end_260"/>
      <w:bookmarkEnd w:id="131"/>
    </w:p>
    <w:p w:rsidR="00C003AB" w:rsidRDefault="00C003AB" w:rsidP="00C003AB">
      <w:r>
        <w:t>Rep. POPE explained the Bill.</w:t>
      </w:r>
    </w:p>
    <w:p w:rsidR="00C003AB" w:rsidRDefault="00C003AB" w:rsidP="00C003AB"/>
    <w:p w:rsidR="00C003AB" w:rsidRDefault="00C003AB" w:rsidP="00C003AB">
      <w:r>
        <w:t xml:space="preserve">The yeas and nays were taken resulting as follows: </w:t>
      </w:r>
    </w:p>
    <w:p w:rsidR="00C003AB" w:rsidRDefault="00C003AB" w:rsidP="00C003AB">
      <w:pPr>
        <w:jc w:val="center"/>
      </w:pPr>
      <w:r>
        <w:t xml:space="preserve"> </w:t>
      </w:r>
      <w:bookmarkStart w:id="132" w:name="vote_start262"/>
      <w:bookmarkEnd w:id="132"/>
      <w:r>
        <w:t>Yeas 102; Nays 0</w:t>
      </w:r>
    </w:p>
    <w:p w:rsidR="00C003AB" w:rsidRDefault="00C003AB" w:rsidP="00C003AB">
      <w:pPr>
        <w:jc w:val="center"/>
      </w:pPr>
    </w:p>
    <w:p w:rsidR="00C003AB" w:rsidRDefault="00C003AB" w:rsidP="00C003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3AB" w:rsidRPr="00C003AB" w:rsidTr="00C003AB">
        <w:tc>
          <w:tcPr>
            <w:tcW w:w="2179" w:type="dxa"/>
            <w:shd w:val="clear" w:color="auto" w:fill="auto"/>
          </w:tcPr>
          <w:p w:rsidR="00C003AB" w:rsidRPr="00C003AB" w:rsidRDefault="00C003AB" w:rsidP="00C003AB">
            <w:pPr>
              <w:keepNext/>
              <w:ind w:firstLine="0"/>
            </w:pPr>
            <w:r>
              <w:t>Allison</w:t>
            </w:r>
          </w:p>
        </w:tc>
        <w:tc>
          <w:tcPr>
            <w:tcW w:w="2179" w:type="dxa"/>
            <w:shd w:val="clear" w:color="auto" w:fill="auto"/>
          </w:tcPr>
          <w:p w:rsidR="00C003AB" w:rsidRPr="00C003AB" w:rsidRDefault="00C003AB" w:rsidP="00C003AB">
            <w:pPr>
              <w:keepNext/>
              <w:ind w:firstLine="0"/>
            </w:pPr>
            <w:r>
              <w:t>Anderson</w:t>
            </w:r>
          </w:p>
        </w:tc>
        <w:tc>
          <w:tcPr>
            <w:tcW w:w="2180" w:type="dxa"/>
            <w:shd w:val="clear" w:color="auto" w:fill="auto"/>
          </w:tcPr>
          <w:p w:rsidR="00C003AB" w:rsidRPr="00C003AB" w:rsidRDefault="00C003AB" w:rsidP="00C003AB">
            <w:pPr>
              <w:keepNext/>
              <w:ind w:firstLine="0"/>
            </w:pPr>
            <w:r>
              <w:t>Anthony</w:t>
            </w:r>
          </w:p>
        </w:tc>
      </w:tr>
      <w:tr w:rsidR="00C003AB" w:rsidRPr="00C003AB" w:rsidTr="00C003AB">
        <w:tc>
          <w:tcPr>
            <w:tcW w:w="2179" w:type="dxa"/>
            <w:shd w:val="clear" w:color="auto" w:fill="auto"/>
          </w:tcPr>
          <w:p w:rsidR="00C003AB" w:rsidRPr="00C003AB" w:rsidRDefault="00C003AB" w:rsidP="00C003AB">
            <w:pPr>
              <w:ind w:firstLine="0"/>
            </w:pPr>
            <w:r>
              <w:t>Atwater</w:t>
            </w:r>
          </w:p>
        </w:tc>
        <w:tc>
          <w:tcPr>
            <w:tcW w:w="2179" w:type="dxa"/>
            <w:shd w:val="clear" w:color="auto" w:fill="auto"/>
          </w:tcPr>
          <w:p w:rsidR="00C003AB" w:rsidRPr="00C003AB" w:rsidRDefault="00C003AB" w:rsidP="00C003AB">
            <w:pPr>
              <w:ind w:firstLine="0"/>
            </w:pPr>
            <w:r>
              <w:t>Bales</w:t>
            </w:r>
          </w:p>
        </w:tc>
        <w:tc>
          <w:tcPr>
            <w:tcW w:w="2180" w:type="dxa"/>
            <w:shd w:val="clear" w:color="auto" w:fill="auto"/>
          </w:tcPr>
          <w:p w:rsidR="00C003AB" w:rsidRPr="00C003AB" w:rsidRDefault="00C003AB" w:rsidP="00C003AB">
            <w:pPr>
              <w:ind w:firstLine="0"/>
            </w:pPr>
            <w:r>
              <w:t>Ballentine</w:t>
            </w:r>
          </w:p>
        </w:tc>
      </w:tr>
      <w:tr w:rsidR="00C003AB" w:rsidRPr="00C003AB" w:rsidTr="00C003AB">
        <w:tc>
          <w:tcPr>
            <w:tcW w:w="2179" w:type="dxa"/>
            <w:shd w:val="clear" w:color="auto" w:fill="auto"/>
          </w:tcPr>
          <w:p w:rsidR="00C003AB" w:rsidRPr="00C003AB" w:rsidRDefault="00C003AB" w:rsidP="00C003AB">
            <w:pPr>
              <w:ind w:firstLine="0"/>
            </w:pPr>
            <w:r>
              <w:t>Barfield</w:t>
            </w:r>
          </w:p>
        </w:tc>
        <w:tc>
          <w:tcPr>
            <w:tcW w:w="2179" w:type="dxa"/>
            <w:shd w:val="clear" w:color="auto" w:fill="auto"/>
          </w:tcPr>
          <w:p w:rsidR="00C003AB" w:rsidRPr="00C003AB" w:rsidRDefault="00C003AB" w:rsidP="00C003AB">
            <w:pPr>
              <w:ind w:firstLine="0"/>
            </w:pPr>
            <w:r>
              <w:t>Bedingfield</w:t>
            </w:r>
          </w:p>
        </w:tc>
        <w:tc>
          <w:tcPr>
            <w:tcW w:w="2180" w:type="dxa"/>
            <w:shd w:val="clear" w:color="auto" w:fill="auto"/>
          </w:tcPr>
          <w:p w:rsidR="00C003AB" w:rsidRPr="00C003AB" w:rsidRDefault="00C003AB" w:rsidP="00C003AB">
            <w:pPr>
              <w:ind w:firstLine="0"/>
            </w:pPr>
            <w:r>
              <w:t>Bernstein</w:t>
            </w:r>
          </w:p>
        </w:tc>
      </w:tr>
      <w:tr w:rsidR="00C003AB" w:rsidRPr="00C003AB" w:rsidTr="00C003AB">
        <w:tc>
          <w:tcPr>
            <w:tcW w:w="2179" w:type="dxa"/>
            <w:shd w:val="clear" w:color="auto" w:fill="auto"/>
          </w:tcPr>
          <w:p w:rsidR="00C003AB" w:rsidRPr="00C003AB" w:rsidRDefault="00C003AB" w:rsidP="00C003AB">
            <w:pPr>
              <w:ind w:firstLine="0"/>
            </w:pPr>
            <w:r>
              <w:t>Bingham</w:t>
            </w:r>
          </w:p>
        </w:tc>
        <w:tc>
          <w:tcPr>
            <w:tcW w:w="2179" w:type="dxa"/>
            <w:shd w:val="clear" w:color="auto" w:fill="auto"/>
          </w:tcPr>
          <w:p w:rsidR="00C003AB" w:rsidRPr="00C003AB" w:rsidRDefault="00C003AB" w:rsidP="00C003AB">
            <w:pPr>
              <w:ind w:firstLine="0"/>
            </w:pPr>
            <w:r>
              <w:t>Bowers</w:t>
            </w:r>
          </w:p>
        </w:tc>
        <w:tc>
          <w:tcPr>
            <w:tcW w:w="2180" w:type="dxa"/>
            <w:shd w:val="clear" w:color="auto" w:fill="auto"/>
          </w:tcPr>
          <w:p w:rsidR="00C003AB" w:rsidRPr="00C003AB" w:rsidRDefault="00C003AB" w:rsidP="00C003AB">
            <w:pPr>
              <w:ind w:firstLine="0"/>
            </w:pPr>
            <w:r>
              <w:t>Branham</w:t>
            </w:r>
          </w:p>
        </w:tc>
      </w:tr>
      <w:tr w:rsidR="00C003AB" w:rsidRPr="00C003AB" w:rsidTr="00C003AB">
        <w:tc>
          <w:tcPr>
            <w:tcW w:w="2179" w:type="dxa"/>
            <w:shd w:val="clear" w:color="auto" w:fill="auto"/>
          </w:tcPr>
          <w:p w:rsidR="00C003AB" w:rsidRPr="00C003AB" w:rsidRDefault="00C003AB" w:rsidP="00C003AB">
            <w:pPr>
              <w:ind w:firstLine="0"/>
            </w:pPr>
            <w:r>
              <w:t>Brannon</w:t>
            </w:r>
          </w:p>
        </w:tc>
        <w:tc>
          <w:tcPr>
            <w:tcW w:w="2179" w:type="dxa"/>
            <w:shd w:val="clear" w:color="auto" w:fill="auto"/>
          </w:tcPr>
          <w:p w:rsidR="00C003AB" w:rsidRPr="00C003AB" w:rsidRDefault="00C003AB" w:rsidP="00C003AB">
            <w:pPr>
              <w:ind w:firstLine="0"/>
            </w:pPr>
            <w:r>
              <w:t>R. L. Brown</w:t>
            </w:r>
          </w:p>
        </w:tc>
        <w:tc>
          <w:tcPr>
            <w:tcW w:w="2180" w:type="dxa"/>
            <w:shd w:val="clear" w:color="auto" w:fill="auto"/>
          </w:tcPr>
          <w:p w:rsidR="00C003AB" w:rsidRPr="00C003AB" w:rsidRDefault="00C003AB" w:rsidP="00C003AB">
            <w:pPr>
              <w:ind w:firstLine="0"/>
            </w:pPr>
            <w:r>
              <w:t>Burns</w:t>
            </w:r>
          </w:p>
        </w:tc>
      </w:tr>
      <w:tr w:rsidR="00C003AB" w:rsidRPr="00C003AB" w:rsidTr="00C003AB">
        <w:tc>
          <w:tcPr>
            <w:tcW w:w="2179" w:type="dxa"/>
            <w:shd w:val="clear" w:color="auto" w:fill="auto"/>
          </w:tcPr>
          <w:p w:rsidR="00C003AB" w:rsidRPr="00C003AB" w:rsidRDefault="00C003AB" w:rsidP="00C003AB">
            <w:pPr>
              <w:ind w:firstLine="0"/>
            </w:pPr>
            <w:r>
              <w:t>Chumley</w:t>
            </w:r>
          </w:p>
        </w:tc>
        <w:tc>
          <w:tcPr>
            <w:tcW w:w="2179" w:type="dxa"/>
            <w:shd w:val="clear" w:color="auto" w:fill="auto"/>
          </w:tcPr>
          <w:p w:rsidR="00C003AB" w:rsidRPr="00C003AB" w:rsidRDefault="00C003AB" w:rsidP="00C003AB">
            <w:pPr>
              <w:ind w:firstLine="0"/>
            </w:pPr>
            <w:r>
              <w:t>Clemmons</w:t>
            </w:r>
          </w:p>
        </w:tc>
        <w:tc>
          <w:tcPr>
            <w:tcW w:w="2180" w:type="dxa"/>
            <w:shd w:val="clear" w:color="auto" w:fill="auto"/>
          </w:tcPr>
          <w:p w:rsidR="00C003AB" w:rsidRPr="00C003AB" w:rsidRDefault="00C003AB" w:rsidP="00C003AB">
            <w:pPr>
              <w:ind w:firstLine="0"/>
            </w:pPr>
            <w:r>
              <w:t>Clyburn</w:t>
            </w:r>
          </w:p>
        </w:tc>
      </w:tr>
      <w:tr w:rsidR="00C003AB" w:rsidRPr="00C003AB" w:rsidTr="00C003AB">
        <w:tc>
          <w:tcPr>
            <w:tcW w:w="2179" w:type="dxa"/>
            <w:shd w:val="clear" w:color="auto" w:fill="auto"/>
          </w:tcPr>
          <w:p w:rsidR="00C003AB" w:rsidRPr="00C003AB" w:rsidRDefault="00C003AB" w:rsidP="00C003AB">
            <w:pPr>
              <w:ind w:firstLine="0"/>
            </w:pPr>
            <w:r>
              <w:t>Cobb-Hunter</w:t>
            </w:r>
          </w:p>
        </w:tc>
        <w:tc>
          <w:tcPr>
            <w:tcW w:w="2179" w:type="dxa"/>
            <w:shd w:val="clear" w:color="auto" w:fill="auto"/>
          </w:tcPr>
          <w:p w:rsidR="00C003AB" w:rsidRPr="00C003AB" w:rsidRDefault="00C003AB" w:rsidP="00C003AB">
            <w:pPr>
              <w:ind w:firstLine="0"/>
            </w:pPr>
            <w:r>
              <w:t>Cole</w:t>
            </w:r>
          </w:p>
        </w:tc>
        <w:tc>
          <w:tcPr>
            <w:tcW w:w="2180" w:type="dxa"/>
            <w:shd w:val="clear" w:color="auto" w:fill="auto"/>
          </w:tcPr>
          <w:p w:rsidR="00C003AB" w:rsidRPr="00C003AB" w:rsidRDefault="00C003AB" w:rsidP="00C003AB">
            <w:pPr>
              <w:ind w:firstLine="0"/>
            </w:pPr>
            <w:r>
              <w:t>H. A. Crawford</w:t>
            </w:r>
          </w:p>
        </w:tc>
      </w:tr>
      <w:tr w:rsidR="00C003AB" w:rsidRPr="00C003AB" w:rsidTr="00C003AB">
        <w:tc>
          <w:tcPr>
            <w:tcW w:w="2179" w:type="dxa"/>
            <w:shd w:val="clear" w:color="auto" w:fill="auto"/>
          </w:tcPr>
          <w:p w:rsidR="00C003AB" w:rsidRPr="00C003AB" w:rsidRDefault="00C003AB" w:rsidP="00C003AB">
            <w:pPr>
              <w:ind w:firstLine="0"/>
            </w:pPr>
            <w:r>
              <w:t>Crosby</w:t>
            </w:r>
          </w:p>
        </w:tc>
        <w:tc>
          <w:tcPr>
            <w:tcW w:w="2179" w:type="dxa"/>
            <w:shd w:val="clear" w:color="auto" w:fill="auto"/>
          </w:tcPr>
          <w:p w:rsidR="00C003AB" w:rsidRPr="00C003AB" w:rsidRDefault="00C003AB" w:rsidP="00C003AB">
            <w:pPr>
              <w:ind w:firstLine="0"/>
            </w:pPr>
            <w:r>
              <w:t>Daning</w:t>
            </w:r>
          </w:p>
        </w:tc>
        <w:tc>
          <w:tcPr>
            <w:tcW w:w="2180" w:type="dxa"/>
            <w:shd w:val="clear" w:color="auto" w:fill="auto"/>
          </w:tcPr>
          <w:p w:rsidR="00C003AB" w:rsidRPr="00C003AB" w:rsidRDefault="00C003AB" w:rsidP="00C003AB">
            <w:pPr>
              <w:ind w:firstLine="0"/>
            </w:pPr>
            <w:r>
              <w:t>Delleney</w:t>
            </w:r>
          </w:p>
        </w:tc>
      </w:tr>
      <w:tr w:rsidR="00C003AB" w:rsidRPr="00C003AB" w:rsidTr="00C003AB">
        <w:tc>
          <w:tcPr>
            <w:tcW w:w="2179" w:type="dxa"/>
            <w:shd w:val="clear" w:color="auto" w:fill="auto"/>
          </w:tcPr>
          <w:p w:rsidR="00C003AB" w:rsidRPr="00C003AB" w:rsidRDefault="00C003AB" w:rsidP="00C003AB">
            <w:pPr>
              <w:ind w:firstLine="0"/>
            </w:pPr>
            <w:r>
              <w:t>Dillard</w:t>
            </w:r>
          </w:p>
        </w:tc>
        <w:tc>
          <w:tcPr>
            <w:tcW w:w="2179" w:type="dxa"/>
            <w:shd w:val="clear" w:color="auto" w:fill="auto"/>
          </w:tcPr>
          <w:p w:rsidR="00C003AB" w:rsidRPr="00C003AB" w:rsidRDefault="00C003AB" w:rsidP="00C003AB">
            <w:pPr>
              <w:ind w:firstLine="0"/>
            </w:pPr>
            <w:r>
              <w:t>Douglas</w:t>
            </w:r>
          </w:p>
        </w:tc>
        <w:tc>
          <w:tcPr>
            <w:tcW w:w="2180" w:type="dxa"/>
            <w:shd w:val="clear" w:color="auto" w:fill="auto"/>
          </w:tcPr>
          <w:p w:rsidR="00C003AB" w:rsidRPr="00C003AB" w:rsidRDefault="00C003AB" w:rsidP="00C003AB">
            <w:pPr>
              <w:ind w:firstLine="0"/>
            </w:pPr>
            <w:r>
              <w:t>Edge</w:t>
            </w:r>
          </w:p>
        </w:tc>
      </w:tr>
      <w:tr w:rsidR="00C003AB" w:rsidRPr="00C003AB" w:rsidTr="00C003AB">
        <w:tc>
          <w:tcPr>
            <w:tcW w:w="2179" w:type="dxa"/>
            <w:shd w:val="clear" w:color="auto" w:fill="auto"/>
          </w:tcPr>
          <w:p w:rsidR="00C003AB" w:rsidRPr="00C003AB" w:rsidRDefault="00C003AB" w:rsidP="00C003AB">
            <w:pPr>
              <w:ind w:firstLine="0"/>
            </w:pPr>
            <w:r>
              <w:t>Erickson</w:t>
            </w:r>
          </w:p>
        </w:tc>
        <w:tc>
          <w:tcPr>
            <w:tcW w:w="2179" w:type="dxa"/>
            <w:shd w:val="clear" w:color="auto" w:fill="auto"/>
          </w:tcPr>
          <w:p w:rsidR="00C003AB" w:rsidRPr="00C003AB" w:rsidRDefault="00C003AB" w:rsidP="00C003AB">
            <w:pPr>
              <w:ind w:firstLine="0"/>
            </w:pPr>
            <w:r>
              <w:t>Finlay</w:t>
            </w:r>
          </w:p>
        </w:tc>
        <w:tc>
          <w:tcPr>
            <w:tcW w:w="2180" w:type="dxa"/>
            <w:shd w:val="clear" w:color="auto" w:fill="auto"/>
          </w:tcPr>
          <w:p w:rsidR="00C003AB" w:rsidRPr="00C003AB" w:rsidRDefault="00C003AB" w:rsidP="00C003AB">
            <w:pPr>
              <w:ind w:firstLine="0"/>
            </w:pPr>
            <w:r>
              <w:t>Forrester</w:t>
            </w:r>
          </w:p>
        </w:tc>
      </w:tr>
      <w:tr w:rsidR="00C003AB" w:rsidRPr="00C003AB" w:rsidTr="00C003AB">
        <w:tc>
          <w:tcPr>
            <w:tcW w:w="2179" w:type="dxa"/>
            <w:shd w:val="clear" w:color="auto" w:fill="auto"/>
          </w:tcPr>
          <w:p w:rsidR="00C003AB" w:rsidRPr="00C003AB" w:rsidRDefault="00C003AB" w:rsidP="00C003AB">
            <w:pPr>
              <w:ind w:firstLine="0"/>
            </w:pPr>
            <w:r>
              <w:t>Funderburk</w:t>
            </w:r>
          </w:p>
        </w:tc>
        <w:tc>
          <w:tcPr>
            <w:tcW w:w="2179" w:type="dxa"/>
            <w:shd w:val="clear" w:color="auto" w:fill="auto"/>
          </w:tcPr>
          <w:p w:rsidR="00C003AB" w:rsidRPr="00C003AB" w:rsidRDefault="00C003AB" w:rsidP="00C003AB">
            <w:pPr>
              <w:ind w:firstLine="0"/>
            </w:pPr>
            <w:r>
              <w:t>Gagnon</w:t>
            </w:r>
          </w:p>
        </w:tc>
        <w:tc>
          <w:tcPr>
            <w:tcW w:w="2180" w:type="dxa"/>
            <w:shd w:val="clear" w:color="auto" w:fill="auto"/>
          </w:tcPr>
          <w:p w:rsidR="00C003AB" w:rsidRPr="00C003AB" w:rsidRDefault="00C003AB" w:rsidP="00C003AB">
            <w:pPr>
              <w:ind w:firstLine="0"/>
            </w:pPr>
            <w:r>
              <w:t>Gambrell</w:t>
            </w:r>
          </w:p>
        </w:tc>
      </w:tr>
      <w:tr w:rsidR="00C003AB" w:rsidRPr="00C003AB" w:rsidTr="00C003AB">
        <w:tc>
          <w:tcPr>
            <w:tcW w:w="2179" w:type="dxa"/>
            <w:shd w:val="clear" w:color="auto" w:fill="auto"/>
          </w:tcPr>
          <w:p w:rsidR="00C003AB" w:rsidRPr="00C003AB" w:rsidRDefault="00C003AB" w:rsidP="00C003AB">
            <w:pPr>
              <w:ind w:firstLine="0"/>
            </w:pPr>
            <w:r>
              <w:t>George</w:t>
            </w:r>
          </w:p>
        </w:tc>
        <w:tc>
          <w:tcPr>
            <w:tcW w:w="2179" w:type="dxa"/>
            <w:shd w:val="clear" w:color="auto" w:fill="auto"/>
          </w:tcPr>
          <w:p w:rsidR="00C003AB" w:rsidRPr="00C003AB" w:rsidRDefault="00C003AB" w:rsidP="00C003AB">
            <w:pPr>
              <w:ind w:firstLine="0"/>
            </w:pPr>
            <w:r>
              <w:t>Gilliard</w:t>
            </w:r>
          </w:p>
        </w:tc>
        <w:tc>
          <w:tcPr>
            <w:tcW w:w="2180" w:type="dxa"/>
            <w:shd w:val="clear" w:color="auto" w:fill="auto"/>
          </w:tcPr>
          <w:p w:rsidR="00C003AB" w:rsidRPr="00C003AB" w:rsidRDefault="00C003AB" w:rsidP="00C003AB">
            <w:pPr>
              <w:ind w:firstLine="0"/>
            </w:pPr>
            <w:r>
              <w:t>Goldfinch</w:t>
            </w:r>
          </w:p>
        </w:tc>
      </w:tr>
      <w:tr w:rsidR="00C003AB" w:rsidRPr="00C003AB" w:rsidTr="00C003AB">
        <w:tc>
          <w:tcPr>
            <w:tcW w:w="2179" w:type="dxa"/>
            <w:shd w:val="clear" w:color="auto" w:fill="auto"/>
          </w:tcPr>
          <w:p w:rsidR="00C003AB" w:rsidRPr="00C003AB" w:rsidRDefault="00C003AB" w:rsidP="00C003AB">
            <w:pPr>
              <w:ind w:firstLine="0"/>
            </w:pPr>
            <w:r>
              <w:t>Govan</w:t>
            </w:r>
          </w:p>
        </w:tc>
        <w:tc>
          <w:tcPr>
            <w:tcW w:w="2179" w:type="dxa"/>
            <w:shd w:val="clear" w:color="auto" w:fill="auto"/>
          </w:tcPr>
          <w:p w:rsidR="00C003AB" w:rsidRPr="00C003AB" w:rsidRDefault="00C003AB" w:rsidP="00C003AB">
            <w:pPr>
              <w:ind w:firstLine="0"/>
            </w:pPr>
            <w:r>
              <w:t>Hamilton</w:t>
            </w:r>
          </w:p>
        </w:tc>
        <w:tc>
          <w:tcPr>
            <w:tcW w:w="2180" w:type="dxa"/>
            <w:shd w:val="clear" w:color="auto" w:fill="auto"/>
          </w:tcPr>
          <w:p w:rsidR="00C003AB" w:rsidRPr="00C003AB" w:rsidRDefault="00C003AB" w:rsidP="00C003AB">
            <w:pPr>
              <w:ind w:firstLine="0"/>
            </w:pPr>
            <w:r>
              <w:t>Hardee</w:t>
            </w:r>
          </w:p>
        </w:tc>
      </w:tr>
      <w:tr w:rsidR="00C003AB" w:rsidRPr="00C003AB" w:rsidTr="00C003AB">
        <w:tc>
          <w:tcPr>
            <w:tcW w:w="2179" w:type="dxa"/>
            <w:shd w:val="clear" w:color="auto" w:fill="auto"/>
          </w:tcPr>
          <w:p w:rsidR="00C003AB" w:rsidRPr="00C003AB" w:rsidRDefault="00C003AB" w:rsidP="00C003AB">
            <w:pPr>
              <w:ind w:firstLine="0"/>
            </w:pPr>
            <w:r>
              <w:t>Hardwick</w:t>
            </w:r>
          </w:p>
        </w:tc>
        <w:tc>
          <w:tcPr>
            <w:tcW w:w="2179" w:type="dxa"/>
            <w:shd w:val="clear" w:color="auto" w:fill="auto"/>
          </w:tcPr>
          <w:p w:rsidR="00C003AB" w:rsidRPr="00C003AB" w:rsidRDefault="00C003AB" w:rsidP="00C003AB">
            <w:pPr>
              <w:ind w:firstLine="0"/>
            </w:pPr>
            <w:r>
              <w:t>Harrell</w:t>
            </w:r>
          </w:p>
        </w:tc>
        <w:tc>
          <w:tcPr>
            <w:tcW w:w="2180" w:type="dxa"/>
            <w:shd w:val="clear" w:color="auto" w:fill="auto"/>
          </w:tcPr>
          <w:p w:rsidR="00C003AB" w:rsidRPr="00C003AB" w:rsidRDefault="00C003AB" w:rsidP="00C003AB">
            <w:pPr>
              <w:ind w:firstLine="0"/>
            </w:pPr>
            <w:r>
              <w:t>Hayes</w:t>
            </w:r>
          </w:p>
        </w:tc>
      </w:tr>
      <w:tr w:rsidR="00C003AB" w:rsidRPr="00C003AB" w:rsidTr="00C003AB">
        <w:tc>
          <w:tcPr>
            <w:tcW w:w="2179" w:type="dxa"/>
            <w:shd w:val="clear" w:color="auto" w:fill="auto"/>
          </w:tcPr>
          <w:p w:rsidR="00C003AB" w:rsidRPr="00C003AB" w:rsidRDefault="00C003AB" w:rsidP="00C003AB">
            <w:pPr>
              <w:ind w:firstLine="0"/>
            </w:pPr>
            <w:r>
              <w:t>Henderson</w:t>
            </w:r>
          </w:p>
        </w:tc>
        <w:tc>
          <w:tcPr>
            <w:tcW w:w="2179" w:type="dxa"/>
            <w:shd w:val="clear" w:color="auto" w:fill="auto"/>
          </w:tcPr>
          <w:p w:rsidR="00C003AB" w:rsidRPr="00C003AB" w:rsidRDefault="00C003AB" w:rsidP="00C003AB">
            <w:pPr>
              <w:ind w:firstLine="0"/>
            </w:pPr>
            <w:r>
              <w:t>Herbkersman</w:t>
            </w:r>
          </w:p>
        </w:tc>
        <w:tc>
          <w:tcPr>
            <w:tcW w:w="2180" w:type="dxa"/>
            <w:shd w:val="clear" w:color="auto" w:fill="auto"/>
          </w:tcPr>
          <w:p w:rsidR="00C003AB" w:rsidRPr="00C003AB" w:rsidRDefault="00C003AB" w:rsidP="00C003AB">
            <w:pPr>
              <w:ind w:firstLine="0"/>
            </w:pPr>
            <w:r>
              <w:t>Hiott</w:t>
            </w:r>
          </w:p>
        </w:tc>
      </w:tr>
      <w:tr w:rsidR="00C003AB" w:rsidRPr="00C003AB" w:rsidTr="00C003AB">
        <w:tc>
          <w:tcPr>
            <w:tcW w:w="2179" w:type="dxa"/>
            <w:shd w:val="clear" w:color="auto" w:fill="auto"/>
          </w:tcPr>
          <w:p w:rsidR="00C003AB" w:rsidRPr="00C003AB" w:rsidRDefault="00C003AB" w:rsidP="00C003AB">
            <w:pPr>
              <w:ind w:firstLine="0"/>
            </w:pPr>
            <w:r>
              <w:t>Hodges</w:t>
            </w:r>
          </w:p>
        </w:tc>
        <w:tc>
          <w:tcPr>
            <w:tcW w:w="2179" w:type="dxa"/>
            <w:shd w:val="clear" w:color="auto" w:fill="auto"/>
          </w:tcPr>
          <w:p w:rsidR="00C003AB" w:rsidRPr="00C003AB" w:rsidRDefault="00C003AB" w:rsidP="00C003AB">
            <w:pPr>
              <w:ind w:firstLine="0"/>
            </w:pPr>
            <w:r>
              <w:t>Horne</w:t>
            </w:r>
          </w:p>
        </w:tc>
        <w:tc>
          <w:tcPr>
            <w:tcW w:w="2180" w:type="dxa"/>
            <w:shd w:val="clear" w:color="auto" w:fill="auto"/>
          </w:tcPr>
          <w:p w:rsidR="00C003AB" w:rsidRPr="00C003AB" w:rsidRDefault="00C003AB" w:rsidP="00C003AB">
            <w:pPr>
              <w:ind w:firstLine="0"/>
            </w:pPr>
            <w:r>
              <w:t>Hosey</w:t>
            </w:r>
          </w:p>
        </w:tc>
      </w:tr>
      <w:tr w:rsidR="00C003AB" w:rsidRPr="00C003AB" w:rsidTr="00C003AB">
        <w:tc>
          <w:tcPr>
            <w:tcW w:w="2179" w:type="dxa"/>
            <w:shd w:val="clear" w:color="auto" w:fill="auto"/>
          </w:tcPr>
          <w:p w:rsidR="00C003AB" w:rsidRPr="00C003AB" w:rsidRDefault="00C003AB" w:rsidP="00C003AB">
            <w:pPr>
              <w:ind w:firstLine="0"/>
            </w:pPr>
            <w:r>
              <w:t>Huggins</w:t>
            </w:r>
          </w:p>
        </w:tc>
        <w:tc>
          <w:tcPr>
            <w:tcW w:w="2179" w:type="dxa"/>
            <w:shd w:val="clear" w:color="auto" w:fill="auto"/>
          </w:tcPr>
          <w:p w:rsidR="00C003AB" w:rsidRPr="00C003AB" w:rsidRDefault="00C003AB" w:rsidP="00C003AB">
            <w:pPr>
              <w:ind w:firstLine="0"/>
            </w:pPr>
            <w:r>
              <w:t>Jefferson</w:t>
            </w:r>
          </w:p>
        </w:tc>
        <w:tc>
          <w:tcPr>
            <w:tcW w:w="2180" w:type="dxa"/>
            <w:shd w:val="clear" w:color="auto" w:fill="auto"/>
          </w:tcPr>
          <w:p w:rsidR="00C003AB" w:rsidRPr="00C003AB" w:rsidRDefault="00C003AB" w:rsidP="00C003AB">
            <w:pPr>
              <w:ind w:firstLine="0"/>
            </w:pPr>
            <w:r>
              <w:t>Kennedy</w:t>
            </w:r>
          </w:p>
        </w:tc>
      </w:tr>
      <w:tr w:rsidR="00C003AB" w:rsidRPr="00C003AB" w:rsidTr="00C003AB">
        <w:tc>
          <w:tcPr>
            <w:tcW w:w="2179" w:type="dxa"/>
            <w:shd w:val="clear" w:color="auto" w:fill="auto"/>
          </w:tcPr>
          <w:p w:rsidR="00C003AB" w:rsidRPr="00C003AB" w:rsidRDefault="00C003AB" w:rsidP="00C003AB">
            <w:pPr>
              <w:ind w:firstLine="0"/>
            </w:pPr>
            <w:r>
              <w:t>King</w:t>
            </w:r>
          </w:p>
        </w:tc>
        <w:tc>
          <w:tcPr>
            <w:tcW w:w="2179" w:type="dxa"/>
            <w:shd w:val="clear" w:color="auto" w:fill="auto"/>
          </w:tcPr>
          <w:p w:rsidR="00C003AB" w:rsidRPr="00C003AB" w:rsidRDefault="00C003AB" w:rsidP="00C003AB">
            <w:pPr>
              <w:ind w:firstLine="0"/>
            </w:pPr>
            <w:r>
              <w:t>Knight</w:t>
            </w:r>
          </w:p>
        </w:tc>
        <w:tc>
          <w:tcPr>
            <w:tcW w:w="2180" w:type="dxa"/>
            <w:shd w:val="clear" w:color="auto" w:fill="auto"/>
          </w:tcPr>
          <w:p w:rsidR="00C003AB" w:rsidRPr="00C003AB" w:rsidRDefault="00C003AB" w:rsidP="00C003AB">
            <w:pPr>
              <w:ind w:firstLine="0"/>
            </w:pPr>
            <w:r>
              <w:t>Limehouse</w:t>
            </w:r>
          </w:p>
        </w:tc>
      </w:tr>
      <w:tr w:rsidR="00C003AB" w:rsidRPr="00C003AB" w:rsidTr="00C003AB">
        <w:tc>
          <w:tcPr>
            <w:tcW w:w="2179" w:type="dxa"/>
            <w:shd w:val="clear" w:color="auto" w:fill="auto"/>
          </w:tcPr>
          <w:p w:rsidR="00C003AB" w:rsidRPr="00C003AB" w:rsidRDefault="00C003AB" w:rsidP="00C003AB">
            <w:pPr>
              <w:ind w:firstLine="0"/>
            </w:pPr>
            <w:r>
              <w:t>Loftis</w:t>
            </w:r>
          </w:p>
        </w:tc>
        <w:tc>
          <w:tcPr>
            <w:tcW w:w="2179" w:type="dxa"/>
            <w:shd w:val="clear" w:color="auto" w:fill="auto"/>
          </w:tcPr>
          <w:p w:rsidR="00C003AB" w:rsidRPr="00C003AB" w:rsidRDefault="00C003AB" w:rsidP="00C003AB">
            <w:pPr>
              <w:ind w:firstLine="0"/>
            </w:pPr>
            <w:r>
              <w:t>Lowe</w:t>
            </w:r>
          </w:p>
        </w:tc>
        <w:tc>
          <w:tcPr>
            <w:tcW w:w="2180" w:type="dxa"/>
            <w:shd w:val="clear" w:color="auto" w:fill="auto"/>
          </w:tcPr>
          <w:p w:rsidR="00C003AB" w:rsidRPr="00C003AB" w:rsidRDefault="00C003AB" w:rsidP="00C003AB">
            <w:pPr>
              <w:ind w:firstLine="0"/>
            </w:pPr>
            <w:r>
              <w:t>Lucas</w:t>
            </w:r>
          </w:p>
        </w:tc>
      </w:tr>
      <w:tr w:rsidR="00C003AB" w:rsidRPr="00C003AB" w:rsidTr="00C003AB">
        <w:tc>
          <w:tcPr>
            <w:tcW w:w="2179" w:type="dxa"/>
            <w:shd w:val="clear" w:color="auto" w:fill="auto"/>
          </w:tcPr>
          <w:p w:rsidR="00C003AB" w:rsidRPr="00C003AB" w:rsidRDefault="00C003AB" w:rsidP="00C003AB">
            <w:pPr>
              <w:ind w:firstLine="0"/>
            </w:pPr>
            <w:r>
              <w:t>McCoy</w:t>
            </w:r>
          </w:p>
        </w:tc>
        <w:tc>
          <w:tcPr>
            <w:tcW w:w="2179" w:type="dxa"/>
            <w:shd w:val="clear" w:color="auto" w:fill="auto"/>
          </w:tcPr>
          <w:p w:rsidR="00C003AB" w:rsidRPr="00C003AB" w:rsidRDefault="00C003AB" w:rsidP="00C003AB">
            <w:pPr>
              <w:ind w:firstLine="0"/>
            </w:pPr>
            <w:r>
              <w:t>McEachern</w:t>
            </w:r>
          </w:p>
        </w:tc>
        <w:tc>
          <w:tcPr>
            <w:tcW w:w="2180" w:type="dxa"/>
            <w:shd w:val="clear" w:color="auto" w:fill="auto"/>
          </w:tcPr>
          <w:p w:rsidR="00C003AB" w:rsidRPr="00C003AB" w:rsidRDefault="00C003AB" w:rsidP="00C003AB">
            <w:pPr>
              <w:ind w:firstLine="0"/>
            </w:pPr>
            <w:r>
              <w:t>W. J. McLeod</w:t>
            </w:r>
          </w:p>
        </w:tc>
      </w:tr>
      <w:tr w:rsidR="00C003AB" w:rsidRPr="00C003AB" w:rsidTr="00C003AB">
        <w:tc>
          <w:tcPr>
            <w:tcW w:w="2179" w:type="dxa"/>
            <w:shd w:val="clear" w:color="auto" w:fill="auto"/>
          </w:tcPr>
          <w:p w:rsidR="00C003AB" w:rsidRPr="00C003AB" w:rsidRDefault="00C003AB" w:rsidP="00C003AB">
            <w:pPr>
              <w:ind w:firstLine="0"/>
            </w:pPr>
            <w:r>
              <w:t>Merrill</w:t>
            </w:r>
          </w:p>
        </w:tc>
        <w:tc>
          <w:tcPr>
            <w:tcW w:w="2179" w:type="dxa"/>
            <w:shd w:val="clear" w:color="auto" w:fill="auto"/>
          </w:tcPr>
          <w:p w:rsidR="00C003AB" w:rsidRPr="00C003AB" w:rsidRDefault="00C003AB" w:rsidP="00C003AB">
            <w:pPr>
              <w:ind w:firstLine="0"/>
            </w:pPr>
            <w:r>
              <w:t>Mitchell</w:t>
            </w:r>
          </w:p>
        </w:tc>
        <w:tc>
          <w:tcPr>
            <w:tcW w:w="2180" w:type="dxa"/>
            <w:shd w:val="clear" w:color="auto" w:fill="auto"/>
          </w:tcPr>
          <w:p w:rsidR="00C003AB" w:rsidRPr="00C003AB" w:rsidRDefault="00C003AB" w:rsidP="00C003AB">
            <w:pPr>
              <w:ind w:firstLine="0"/>
            </w:pPr>
            <w:r>
              <w:t>D. C. Moss</w:t>
            </w:r>
          </w:p>
        </w:tc>
      </w:tr>
      <w:tr w:rsidR="00C003AB" w:rsidRPr="00C003AB" w:rsidTr="00C003AB">
        <w:tc>
          <w:tcPr>
            <w:tcW w:w="2179" w:type="dxa"/>
            <w:shd w:val="clear" w:color="auto" w:fill="auto"/>
          </w:tcPr>
          <w:p w:rsidR="00C003AB" w:rsidRPr="00C003AB" w:rsidRDefault="00C003AB" w:rsidP="00C003AB">
            <w:pPr>
              <w:ind w:firstLine="0"/>
            </w:pPr>
            <w:r>
              <w:t>V. S. Moss</w:t>
            </w:r>
          </w:p>
        </w:tc>
        <w:tc>
          <w:tcPr>
            <w:tcW w:w="2179" w:type="dxa"/>
            <w:shd w:val="clear" w:color="auto" w:fill="auto"/>
          </w:tcPr>
          <w:p w:rsidR="00C003AB" w:rsidRPr="00C003AB" w:rsidRDefault="00C003AB" w:rsidP="00C003AB">
            <w:pPr>
              <w:ind w:firstLine="0"/>
            </w:pPr>
            <w:r>
              <w:t>Munnerlyn</w:t>
            </w:r>
          </w:p>
        </w:tc>
        <w:tc>
          <w:tcPr>
            <w:tcW w:w="2180" w:type="dxa"/>
            <w:shd w:val="clear" w:color="auto" w:fill="auto"/>
          </w:tcPr>
          <w:p w:rsidR="00C003AB" w:rsidRPr="00C003AB" w:rsidRDefault="00C003AB" w:rsidP="00C003AB">
            <w:pPr>
              <w:ind w:firstLine="0"/>
            </w:pPr>
            <w:r>
              <w:t>Nanney</w:t>
            </w:r>
          </w:p>
        </w:tc>
      </w:tr>
      <w:tr w:rsidR="00C003AB" w:rsidRPr="00C003AB" w:rsidTr="00C003AB">
        <w:tc>
          <w:tcPr>
            <w:tcW w:w="2179" w:type="dxa"/>
            <w:shd w:val="clear" w:color="auto" w:fill="auto"/>
          </w:tcPr>
          <w:p w:rsidR="00C003AB" w:rsidRPr="00C003AB" w:rsidRDefault="00C003AB" w:rsidP="00C003AB">
            <w:pPr>
              <w:ind w:firstLine="0"/>
            </w:pPr>
            <w:r>
              <w:t>Newton</w:t>
            </w:r>
          </w:p>
        </w:tc>
        <w:tc>
          <w:tcPr>
            <w:tcW w:w="2179" w:type="dxa"/>
            <w:shd w:val="clear" w:color="auto" w:fill="auto"/>
          </w:tcPr>
          <w:p w:rsidR="00C003AB" w:rsidRPr="00C003AB" w:rsidRDefault="00C003AB" w:rsidP="00C003AB">
            <w:pPr>
              <w:ind w:firstLine="0"/>
            </w:pPr>
            <w:r>
              <w:t>Norman</w:t>
            </w:r>
          </w:p>
        </w:tc>
        <w:tc>
          <w:tcPr>
            <w:tcW w:w="2180" w:type="dxa"/>
            <w:shd w:val="clear" w:color="auto" w:fill="auto"/>
          </w:tcPr>
          <w:p w:rsidR="00C003AB" w:rsidRPr="00C003AB" w:rsidRDefault="00C003AB" w:rsidP="00C003AB">
            <w:pPr>
              <w:ind w:firstLine="0"/>
            </w:pPr>
            <w:r>
              <w:t>Owens</w:t>
            </w:r>
          </w:p>
        </w:tc>
      </w:tr>
      <w:tr w:rsidR="00C003AB" w:rsidRPr="00C003AB" w:rsidTr="00C003AB">
        <w:tc>
          <w:tcPr>
            <w:tcW w:w="2179" w:type="dxa"/>
            <w:shd w:val="clear" w:color="auto" w:fill="auto"/>
          </w:tcPr>
          <w:p w:rsidR="00C003AB" w:rsidRPr="00C003AB" w:rsidRDefault="00C003AB" w:rsidP="00C003AB">
            <w:pPr>
              <w:ind w:firstLine="0"/>
            </w:pPr>
            <w:r>
              <w:t>Parks</w:t>
            </w:r>
          </w:p>
        </w:tc>
        <w:tc>
          <w:tcPr>
            <w:tcW w:w="2179" w:type="dxa"/>
            <w:shd w:val="clear" w:color="auto" w:fill="auto"/>
          </w:tcPr>
          <w:p w:rsidR="00C003AB" w:rsidRPr="00C003AB" w:rsidRDefault="00C003AB" w:rsidP="00C003AB">
            <w:pPr>
              <w:ind w:firstLine="0"/>
            </w:pPr>
            <w:r>
              <w:t>Patrick</w:t>
            </w:r>
          </w:p>
        </w:tc>
        <w:tc>
          <w:tcPr>
            <w:tcW w:w="2180" w:type="dxa"/>
            <w:shd w:val="clear" w:color="auto" w:fill="auto"/>
          </w:tcPr>
          <w:p w:rsidR="00C003AB" w:rsidRPr="00C003AB" w:rsidRDefault="00C003AB" w:rsidP="00C003AB">
            <w:pPr>
              <w:ind w:firstLine="0"/>
            </w:pPr>
            <w:r>
              <w:t>Pitts</w:t>
            </w:r>
          </w:p>
        </w:tc>
      </w:tr>
      <w:tr w:rsidR="00C003AB" w:rsidRPr="00C003AB" w:rsidTr="00C003AB">
        <w:tc>
          <w:tcPr>
            <w:tcW w:w="2179" w:type="dxa"/>
            <w:shd w:val="clear" w:color="auto" w:fill="auto"/>
          </w:tcPr>
          <w:p w:rsidR="00C003AB" w:rsidRPr="00C003AB" w:rsidRDefault="00C003AB" w:rsidP="00C003AB">
            <w:pPr>
              <w:ind w:firstLine="0"/>
            </w:pPr>
            <w:r>
              <w:t>Pope</w:t>
            </w:r>
          </w:p>
        </w:tc>
        <w:tc>
          <w:tcPr>
            <w:tcW w:w="2179" w:type="dxa"/>
            <w:shd w:val="clear" w:color="auto" w:fill="auto"/>
          </w:tcPr>
          <w:p w:rsidR="00C003AB" w:rsidRPr="00C003AB" w:rsidRDefault="00C003AB" w:rsidP="00C003AB">
            <w:pPr>
              <w:ind w:firstLine="0"/>
            </w:pPr>
            <w:r>
              <w:t>Powers Norrell</w:t>
            </w:r>
          </w:p>
        </w:tc>
        <w:tc>
          <w:tcPr>
            <w:tcW w:w="2180" w:type="dxa"/>
            <w:shd w:val="clear" w:color="auto" w:fill="auto"/>
          </w:tcPr>
          <w:p w:rsidR="00C003AB" w:rsidRPr="00C003AB" w:rsidRDefault="00C003AB" w:rsidP="00C003AB">
            <w:pPr>
              <w:ind w:firstLine="0"/>
            </w:pPr>
            <w:r>
              <w:t>Putnam</w:t>
            </w:r>
          </w:p>
        </w:tc>
      </w:tr>
      <w:tr w:rsidR="00C003AB" w:rsidRPr="00C003AB" w:rsidTr="00C003AB">
        <w:tc>
          <w:tcPr>
            <w:tcW w:w="2179" w:type="dxa"/>
            <w:shd w:val="clear" w:color="auto" w:fill="auto"/>
          </w:tcPr>
          <w:p w:rsidR="00C003AB" w:rsidRPr="00C003AB" w:rsidRDefault="00C003AB" w:rsidP="00C003AB">
            <w:pPr>
              <w:ind w:firstLine="0"/>
            </w:pPr>
            <w:r>
              <w:t>Quinn</w:t>
            </w:r>
          </w:p>
        </w:tc>
        <w:tc>
          <w:tcPr>
            <w:tcW w:w="2179" w:type="dxa"/>
            <w:shd w:val="clear" w:color="auto" w:fill="auto"/>
          </w:tcPr>
          <w:p w:rsidR="00C003AB" w:rsidRPr="00C003AB" w:rsidRDefault="00C003AB" w:rsidP="00C003AB">
            <w:pPr>
              <w:ind w:firstLine="0"/>
            </w:pPr>
            <w:r>
              <w:t>Ridgeway</w:t>
            </w:r>
          </w:p>
        </w:tc>
        <w:tc>
          <w:tcPr>
            <w:tcW w:w="2180" w:type="dxa"/>
            <w:shd w:val="clear" w:color="auto" w:fill="auto"/>
          </w:tcPr>
          <w:p w:rsidR="00C003AB" w:rsidRPr="00C003AB" w:rsidRDefault="00C003AB" w:rsidP="00C003AB">
            <w:pPr>
              <w:ind w:firstLine="0"/>
            </w:pPr>
            <w:r>
              <w:t>Rivers</w:t>
            </w:r>
          </w:p>
        </w:tc>
      </w:tr>
      <w:tr w:rsidR="00C003AB" w:rsidRPr="00C003AB" w:rsidTr="00C003AB">
        <w:tc>
          <w:tcPr>
            <w:tcW w:w="2179" w:type="dxa"/>
            <w:shd w:val="clear" w:color="auto" w:fill="auto"/>
          </w:tcPr>
          <w:p w:rsidR="00C003AB" w:rsidRPr="00C003AB" w:rsidRDefault="00C003AB" w:rsidP="00C003AB">
            <w:pPr>
              <w:ind w:firstLine="0"/>
            </w:pPr>
            <w:r>
              <w:t>Robinson-Simpson</w:t>
            </w:r>
          </w:p>
        </w:tc>
        <w:tc>
          <w:tcPr>
            <w:tcW w:w="2179" w:type="dxa"/>
            <w:shd w:val="clear" w:color="auto" w:fill="auto"/>
          </w:tcPr>
          <w:p w:rsidR="00C003AB" w:rsidRPr="00C003AB" w:rsidRDefault="00C003AB" w:rsidP="00C003AB">
            <w:pPr>
              <w:ind w:firstLine="0"/>
            </w:pPr>
            <w:r>
              <w:t>Rutherford</w:t>
            </w:r>
          </w:p>
        </w:tc>
        <w:tc>
          <w:tcPr>
            <w:tcW w:w="2180" w:type="dxa"/>
            <w:shd w:val="clear" w:color="auto" w:fill="auto"/>
          </w:tcPr>
          <w:p w:rsidR="00C003AB" w:rsidRPr="00C003AB" w:rsidRDefault="00C003AB" w:rsidP="00C003AB">
            <w:pPr>
              <w:ind w:firstLine="0"/>
            </w:pPr>
            <w:r>
              <w:t>Sabb</w:t>
            </w:r>
          </w:p>
        </w:tc>
      </w:tr>
      <w:tr w:rsidR="00C003AB" w:rsidRPr="00C003AB" w:rsidTr="00C003AB">
        <w:tc>
          <w:tcPr>
            <w:tcW w:w="2179" w:type="dxa"/>
            <w:shd w:val="clear" w:color="auto" w:fill="auto"/>
          </w:tcPr>
          <w:p w:rsidR="00C003AB" w:rsidRPr="00C003AB" w:rsidRDefault="00C003AB" w:rsidP="00C003AB">
            <w:pPr>
              <w:ind w:firstLine="0"/>
            </w:pPr>
            <w:r>
              <w:t>Sandifer</w:t>
            </w:r>
          </w:p>
        </w:tc>
        <w:tc>
          <w:tcPr>
            <w:tcW w:w="2179" w:type="dxa"/>
            <w:shd w:val="clear" w:color="auto" w:fill="auto"/>
          </w:tcPr>
          <w:p w:rsidR="00C003AB" w:rsidRPr="00C003AB" w:rsidRDefault="00C003AB" w:rsidP="00C003AB">
            <w:pPr>
              <w:ind w:firstLine="0"/>
            </w:pPr>
            <w:r>
              <w:t>Simrill</w:t>
            </w:r>
          </w:p>
        </w:tc>
        <w:tc>
          <w:tcPr>
            <w:tcW w:w="2180" w:type="dxa"/>
            <w:shd w:val="clear" w:color="auto" w:fill="auto"/>
          </w:tcPr>
          <w:p w:rsidR="00C003AB" w:rsidRPr="00C003AB" w:rsidRDefault="00C003AB" w:rsidP="00C003AB">
            <w:pPr>
              <w:ind w:firstLine="0"/>
            </w:pPr>
            <w:r>
              <w:t>Skelton</w:t>
            </w:r>
          </w:p>
        </w:tc>
      </w:tr>
      <w:tr w:rsidR="00C003AB" w:rsidRPr="00C003AB" w:rsidTr="00C003AB">
        <w:tc>
          <w:tcPr>
            <w:tcW w:w="2179" w:type="dxa"/>
            <w:shd w:val="clear" w:color="auto" w:fill="auto"/>
          </w:tcPr>
          <w:p w:rsidR="00C003AB" w:rsidRPr="00C003AB" w:rsidRDefault="00C003AB" w:rsidP="00C003AB">
            <w:pPr>
              <w:ind w:firstLine="0"/>
            </w:pPr>
            <w:r>
              <w:t>G. R. Smith</w:t>
            </w:r>
          </w:p>
        </w:tc>
        <w:tc>
          <w:tcPr>
            <w:tcW w:w="2179" w:type="dxa"/>
            <w:shd w:val="clear" w:color="auto" w:fill="auto"/>
          </w:tcPr>
          <w:p w:rsidR="00C003AB" w:rsidRPr="00C003AB" w:rsidRDefault="00C003AB" w:rsidP="00C003AB">
            <w:pPr>
              <w:ind w:firstLine="0"/>
            </w:pPr>
            <w:r>
              <w:t>J. R. Smith</w:t>
            </w:r>
          </w:p>
        </w:tc>
        <w:tc>
          <w:tcPr>
            <w:tcW w:w="2180" w:type="dxa"/>
            <w:shd w:val="clear" w:color="auto" w:fill="auto"/>
          </w:tcPr>
          <w:p w:rsidR="00C003AB" w:rsidRPr="00C003AB" w:rsidRDefault="00C003AB" w:rsidP="00C003AB">
            <w:pPr>
              <w:ind w:firstLine="0"/>
            </w:pPr>
            <w:r>
              <w:t>Sottile</w:t>
            </w:r>
          </w:p>
        </w:tc>
      </w:tr>
      <w:tr w:rsidR="00C003AB" w:rsidRPr="00C003AB" w:rsidTr="00C003AB">
        <w:tc>
          <w:tcPr>
            <w:tcW w:w="2179" w:type="dxa"/>
            <w:shd w:val="clear" w:color="auto" w:fill="auto"/>
          </w:tcPr>
          <w:p w:rsidR="00C003AB" w:rsidRPr="00C003AB" w:rsidRDefault="00C003AB" w:rsidP="00C003AB">
            <w:pPr>
              <w:ind w:firstLine="0"/>
            </w:pPr>
            <w:r>
              <w:t>Southard</w:t>
            </w:r>
          </w:p>
        </w:tc>
        <w:tc>
          <w:tcPr>
            <w:tcW w:w="2179" w:type="dxa"/>
            <w:shd w:val="clear" w:color="auto" w:fill="auto"/>
          </w:tcPr>
          <w:p w:rsidR="00C003AB" w:rsidRPr="00C003AB" w:rsidRDefault="00C003AB" w:rsidP="00C003AB">
            <w:pPr>
              <w:ind w:firstLine="0"/>
            </w:pPr>
            <w:r>
              <w:t>Spires</w:t>
            </w:r>
          </w:p>
        </w:tc>
        <w:tc>
          <w:tcPr>
            <w:tcW w:w="2180" w:type="dxa"/>
            <w:shd w:val="clear" w:color="auto" w:fill="auto"/>
          </w:tcPr>
          <w:p w:rsidR="00C003AB" w:rsidRPr="00C003AB" w:rsidRDefault="00C003AB" w:rsidP="00C003AB">
            <w:pPr>
              <w:ind w:firstLine="0"/>
            </w:pPr>
            <w:r>
              <w:t>Stavrinakis</w:t>
            </w:r>
          </w:p>
        </w:tc>
      </w:tr>
      <w:tr w:rsidR="00C003AB" w:rsidRPr="00C003AB" w:rsidTr="00C003AB">
        <w:tc>
          <w:tcPr>
            <w:tcW w:w="2179" w:type="dxa"/>
            <w:shd w:val="clear" w:color="auto" w:fill="auto"/>
          </w:tcPr>
          <w:p w:rsidR="00C003AB" w:rsidRPr="00C003AB" w:rsidRDefault="00C003AB" w:rsidP="00C003AB">
            <w:pPr>
              <w:ind w:firstLine="0"/>
            </w:pPr>
            <w:r>
              <w:t>Tallon</w:t>
            </w:r>
          </w:p>
        </w:tc>
        <w:tc>
          <w:tcPr>
            <w:tcW w:w="2179" w:type="dxa"/>
            <w:shd w:val="clear" w:color="auto" w:fill="auto"/>
          </w:tcPr>
          <w:p w:rsidR="00C003AB" w:rsidRPr="00C003AB" w:rsidRDefault="00C003AB" w:rsidP="00C003AB">
            <w:pPr>
              <w:ind w:firstLine="0"/>
            </w:pPr>
            <w:r>
              <w:t>Taylor</w:t>
            </w:r>
          </w:p>
        </w:tc>
        <w:tc>
          <w:tcPr>
            <w:tcW w:w="2180" w:type="dxa"/>
            <w:shd w:val="clear" w:color="auto" w:fill="auto"/>
          </w:tcPr>
          <w:p w:rsidR="00C003AB" w:rsidRPr="00C003AB" w:rsidRDefault="00C003AB" w:rsidP="00C003AB">
            <w:pPr>
              <w:ind w:firstLine="0"/>
            </w:pPr>
            <w:r>
              <w:t>Thayer</w:t>
            </w:r>
          </w:p>
        </w:tc>
      </w:tr>
      <w:tr w:rsidR="00C003AB" w:rsidRPr="00C003AB" w:rsidTr="00C003AB">
        <w:tc>
          <w:tcPr>
            <w:tcW w:w="2179" w:type="dxa"/>
            <w:shd w:val="clear" w:color="auto" w:fill="auto"/>
          </w:tcPr>
          <w:p w:rsidR="00C003AB" w:rsidRPr="00C003AB" w:rsidRDefault="00C003AB" w:rsidP="00C003AB">
            <w:pPr>
              <w:ind w:firstLine="0"/>
            </w:pPr>
            <w:r>
              <w:t>Toole</w:t>
            </w:r>
          </w:p>
        </w:tc>
        <w:tc>
          <w:tcPr>
            <w:tcW w:w="2179" w:type="dxa"/>
            <w:shd w:val="clear" w:color="auto" w:fill="auto"/>
          </w:tcPr>
          <w:p w:rsidR="00C003AB" w:rsidRPr="00C003AB" w:rsidRDefault="00C003AB" w:rsidP="00C003AB">
            <w:pPr>
              <w:ind w:firstLine="0"/>
            </w:pPr>
            <w:r>
              <w:t>Vick</w:t>
            </w:r>
          </w:p>
        </w:tc>
        <w:tc>
          <w:tcPr>
            <w:tcW w:w="2180" w:type="dxa"/>
            <w:shd w:val="clear" w:color="auto" w:fill="auto"/>
          </w:tcPr>
          <w:p w:rsidR="00C003AB" w:rsidRPr="00C003AB" w:rsidRDefault="00C003AB" w:rsidP="00C003AB">
            <w:pPr>
              <w:ind w:firstLine="0"/>
            </w:pPr>
            <w:r>
              <w:t>Weeks</w:t>
            </w:r>
          </w:p>
        </w:tc>
      </w:tr>
      <w:tr w:rsidR="00C003AB" w:rsidRPr="00C003AB" w:rsidTr="00C003AB">
        <w:tc>
          <w:tcPr>
            <w:tcW w:w="2179" w:type="dxa"/>
            <w:shd w:val="clear" w:color="auto" w:fill="auto"/>
          </w:tcPr>
          <w:p w:rsidR="00C003AB" w:rsidRPr="00C003AB" w:rsidRDefault="00C003AB" w:rsidP="00C003AB">
            <w:pPr>
              <w:keepNext/>
              <w:ind w:firstLine="0"/>
            </w:pPr>
            <w:r>
              <w:t>Wells</w:t>
            </w:r>
          </w:p>
        </w:tc>
        <w:tc>
          <w:tcPr>
            <w:tcW w:w="2179" w:type="dxa"/>
            <w:shd w:val="clear" w:color="auto" w:fill="auto"/>
          </w:tcPr>
          <w:p w:rsidR="00C003AB" w:rsidRPr="00C003AB" w:rsidRDefault="00C003AB" w:rsidP="00C003AB">
            <w:pPr>
              <w:keepNext/>
              <w:ind w:firstLine="0"/>
            </w:pPr>
            <w:r>
              <w:t>Whipper</w:t>
            </w:r>
          </w:p>
        </w:tc>
        <w:tc>
          <w:tcPr>
            <w:tcW w:w="2180" w:type="dxa"/>
            <w:shd w:val="clear" w:color="auto" w:fill="auto"/>
          </w:tcPr>
          <w:p w:rsidR="00C003AB" w:rsidRPr="00C003AB" w:rsidRDefault="00C003AB" w:rsidP="00C003AB">
            <w:pPr>
              <w:keepNext/>
              <w:ind w:firstLine="0"/>
            </w:pPr>
            <w:r>
              <w:t>White</w:t>
            </w:r>
          </w:p>
        </w:tc>
      </w:tr>
      <w:tr w:rsidR="00C003AB" w:rsidRPr="00C003AB" w:rsidTr="00C003AB">
        <w:tc>
          <w:tcPr>
            <w:tcW w:w="2179" w:type="dxa"/>
            <w:shd w:val="clear" w:color="auto" w:fill="auto"/>
          </w:tcPr>
          <w:p w:rsidR="00C003AB" w:rsidRPr="00C003AB" w:rsidRDefault="00C003AB" w:rsidP="00C003AB">
            <w:pPr>
              <w:keepNext/>
              <w:ind w:firstLine="0"/>
            </w:pPr>
            <w:r>
              <w:t>Whitmire</w:t>
            </w:r>
          </w:p>
        </w:tc>
        <w:tc>
          <w:tcPr>
            <w:tcW w:w="2179" w:type="dxa"/>
            <w:shd w:val="clear" w:color="auto" w:fill="auto"/>
          </w:tcPr>
          <w:p w:rsidR="00C003AB" w:rsidRPr="00C003AB" w:rsidRDefault="00C003AB" w:rsidP="00C003AB">
            <w:pPr>
              <w:keepNext/>
              <w:ind w:firstLine="0"/>
            </w:pPr>
            <w:r>
              <w:t>Williams</w:t>
            </w:r>
          </w:p>
        </w:tc>
        <w:tc>
          <w:tcPr>
            <w:tcW w:w="2180" w:type="dxa"/>
            <w:shd w:val="clear" w:color="auto" w:fill="auto"/>
          </w:tcPr>
          <w:p w:rsidR="00C003AB" w:rsidRPr="00C003AB" w:rsidRDefault="00C003AB" w:rsidP="00C003AB">
            <w:pPr>
              <w:keepNext/>
              <w:ind w:firstLine="0"/>
            </w:pPr>
            <w:r>
              <w:t>Wood</w:t>
            </w:r>
          </w:p>
        </w:tc>
      </w:tr>
    </w:tbl>
    <w:p w:rsidR="00C003AB" w:rsidRDefault="00C003AB" w:rsidP="00C003AB"/>
    <w:p w:rsidR="00C003AB" w:rsidRDefault="00C003AB" w:rsidP="00C003AB">
      <w:pPr>
        <w:jc w:val="center"/>
        <w:rPr>
          <w:b/>
        </w:rPr>
      </w:pPr>
      <w:r w:rsidRPr="00C003AB">
        <w:rPr>
          <w:b/>
        </w:rPr>
        <w:t>Total--102</w:t>
      </w:r>
    </w:p>
    <w:p w:rsidR="00C003AB" w:rsidRDefault="00C003AB" w:rsidP="00C003AB">
      <w:pPr>
        <w:jc w:val="center"/>
        <w:rPr>
          <w:b/>
        </w:rPr>
      </w:pPr>
    </w:p>
    <w:p w:rsidR="00C003AB" w:rsidRDefault="00C003AB" w:rsidP="00C003AB">
      <w:pPr>
        <w:ind w:firstLine="0"/>
      </w:pPr>
      <w:r w:rsidRPr="00C003AB">
        <w:t xml:space="preserve"> </w:t>
      </w:r>
      <w:r>
        <w:t>Those who voted in the negative are:</w:t>
      </w:r>
    </w:p>
    <w:p w:rsidR="00C003AB" w:rsidRDefault="00C003AB" w:rsidP="00C003AB"/>
    <w:p w:rsidR="00C003AB" w:rsidRDefault="00C003AB" w:rsidP="00C003AB">
      <w:pPr>
        <w:jc w:val="center"/>
        <w:rPr>
          <w:b/>
        </w:rPr>
      </w:pPr>
      <w:r w:rsidRPr="00C003AB">
        <w:rPr>
          <w:b/>
        </w:rPr>
        <w:t>Total--0</w:t>
      </w:r>
    </w:p>
    <w:p w:rsidR="00C003AB" w:rsidRDefault="00C003AB" w:rsidP="00C003AB">
      <w:pPr>
        <w:jc w:val="center"/>
        <w:rPr>
          <w:b/>
        </w:rPr>
      </w:pPr>
    </w:p>
    <w:p w:rsidR="00C003AB" w:rsidRDefault="00C003AB" w:rsidP="00C003AB">
      <w:r>
        <w:t xml:space="preserve">So, the Bill was read the second time and ordered to third reading.  </w:t>
      </w:r>
    </w:p>
    <w:p w:rsidR="001B34C2" w:rsidRDefault="001B34C2" w:rsidP="00C003AB">
      <w:pPr>
        <w:keepNext/>
        <w:jc w:val="center"/>
        <w:rPr>
          <w:b/>
        </w:rPr>
      </w:pPr>
    </w:p>
    <w:p w:rsidR="00C003AB" w:rsidRDefault="00C003AB" w:rsidP="00C003AB">
      <w:pPr>
        <w:keepNext/>
        <w:jc w:val="center"/>
        <w:rPr>
          <w:b/>
        </w:rPr>
      </w:pPr>
      <w:r w:rsidRPr="00C003AB">
        <w:rPr>
          <w:b/>
        </w:rPr>
        <w:t>H. 4258--DEBATE ADJOURNED</w:t>
      </w:r>
    </w:p>
    <w:p w:rsidR="00C003AB" w:rsidRDefault="00C003AB" w:rsidP="00C003AB">
      <w:pPr>
        <w:keepNext/>
      </w:pPr>
      <w:r>
        <w:t xml:space="preserve">Rep. OWENS moved to adjourn debate upon the following Bill until Wednesday, June 5, which was adopted:  </w:t>
      </w:r>
    </w:p>
    <w:p w:rsidR="00C003AB" w:rsidRDefault="00C003AB" w:rsidP="00C003AB">
      <w:pPr>
        <w:keepNext/>
      </w:pPr>
      <w:bookmarkStart w:id="133" w:name="include_clip_start_267"/>
      <w:bookmarkEnd w:id="133"/>
    </w:p>
    <w:p w:rsidR="00C003AB" w:rsidRDefault="00C003AB" w:rsidP="00C003AB">
      <w:r>
        <w:t>H. 4258 -- Reps. Skelton and Hiott: A BILL TO AMEND ACT 260 OF 1981, AS AMENDED, RELATING TO THE PICKENS COUNTY SCHOOL BOARD OF TRUSTEES, SO AS TO REVISE THE MEMBERSHIP OF THE BOARD TO SEVEN SEATS, TO PROVIDE FOR THE ADDITION OF AN AT-LARGE SEAT, TO PROVIDE FOR THE ELECTION OF THE AT-LARGE MEMBER, AND TO PROVIDE FOR THE FILLING OF A VACANCY OF THE AT-LARGE SEAT BY SPECIAL ELECTION.</w:t>
      </w:r>
    </w:p>
    <w:p w:rsidR="00C003AB" w:rsidRDefault="00C003AB" w:rsidP="00C003AB">
      <w:bookmarkStart w:id="134" w:name="include_clip_end_267"/>
      <w:bookmarkEnd w:id="134"/>
    </w:p>
    <w:p w:rsidR="00C003AB" w:rsidRDefault="00C003AB" w:rsidP="00C003AB">
      <w:pPr>
        <w:keepNext/>
        <w:jc w:val="center"/>
        <w:rPr>
          <w:b/>
        </w:rPr>
      </w:pPr>
      <w:r w:rsidRPr="00C003AB">
        <w:rPr>
          <w:b/>
        </w:rPr>
        <w:t>H. 4259--POINT OF ORDER</w:t>
      </w:r>
    </w:p>
    <w:p w:rsidR="00C003AB" w:rsidRDefault="00C003AB" w:rsidP="00C003AB">
      <w:r>
        <w:t xml:space="preserve">The following Bill was taken up:  </w:t>
      </w:r>
    </w:p>
    <w:p w:rsidR="00C003AB" w:rsidRDefault="00C003AB" w:rsidP="00C003AB">
      <w:bookmarkStart w:id="135" w:name="include_clip_start_269"/>
      <w:bookmarkEnd w:id="135"/>
    </w:p>
    <w:p w:rsidR="00C003AB" w:rsidRDefault="00C003AB" w:rsidP="00C003AB">
      <w:r>
        <w:t>H. 4259 -- Reps. Goldfinch and Clemmons: A BILL TO AMEND THE CODE OF LAWS OF SOUTH CAROLINA, 1976, BY ADDING SECTION 16-17-760 SO AS TO ENACT THE "SOUTH CAROLINA MILITARY SERVICE INTEGRITY AND PRESERVATION ACT",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C003AB" w:rsidRDefault="00C003AB" w:rsidP="00C003AB">
      <w:bookmarkStart w:id="136" w:name="include_clip_end_269"/>
      <w:bookmarkEnd w:id="136"/>
    </w:p>
    <w:p w:rsidR="00C003AB" w:rsidRDefault="00C003AB" w:rsidP="00C003AB">
      <w:pPr>
        <w:keepNext/>
        <w:jc w:val="center"/>
        <w:rPr>
          <w:b/>
        </w:rPr>
      </w:pPr>
      <w:r w:rsidRPr="00C003AB">
        <w:rPr>
          <w:b/>
        </w:rPr>
        <w:t>POINT OF ORDER</w:t>
      </w:r>
    </w:p>
    <w:p w:rsidR="00C003AB" w:rsidRDefault="00C003AB" w:rsidP="00C003AB">
      <w:r>
        <w:t>Rep. HIOTT made the Point of Order that the Bill was improperly before the House for consideration since its number and title have not been printed in the House Calendar at least one statewide legislative day prior to second reading.</w:t>
      </w:r>
    </w:p>
    <w:p w:rsidR="00C003AB" w:rsidRDefault="00C003AB" w:rsidP="00C003AB">
      <w:r>
        <w:t xml:space="preserve">The SPEAKER sustained the Point of Order.  </w:t>
      </w:r>
    </w:p>
    <w:p w:rsidR="00C003AB" w:rsidRDefault="00C003AB" w:rsidP="00C003AB"/>
    <w:p w:rsidR="00C003AB" w:rsidRDefault="00C003AB" w:rsidP="00C003AB">
      <w:pPr>
        <w:keepNext/>
        <w:jc w:val="center"/>
        <w:rPr>
          <w:b/>
        </w:rPr>
      </w:pPr>
      <w:r w:rsidRPr="00C003AB">
        <w:rPr>
          <w:b/>
        </w:rPr>
        <w:t>S. 707--AMENDED AND ORDERED TO THIRD READING</w:t>
      </w:r>
    </w:p>
    <w:p w:rsidR="00C003AB" w:rsidRDefault="00C003AB" w:rsidP="00C003AB">
      <w:pPr>
        <w:keepNext/>
      </w:pPr>
      <w:r>
        <w:t>The following Bill was taken up:</w:t>
      </w:r>
    </w:p>
    <w:p w:rsidR="00C003AB" w:rsidRDefault="00C003AB" w:rsidP="00C003AB">
      <w:pPr>
        <w:keepNext/>
      </w:pPr>
      <w:bookmarkStart w:id="137" w:name="include_clip_start_273"/>
      <w:bookmarkEnd w:id="137"/>
    </w:p>
    <w:p w:rsidR="00C003AB" w:rsidRDefault="00C003AB" w:rsidP="00C003AB">
      <w:r>
        <w:t>S. 707 -- Senator Lourie: A BILL TO PROVIDE FOR THE AUTHORITY OF THE CITY OF COLUMBIA TO APPOINT AND COMMISSION FIREFIGHTERS TO SERVE AS CERTIFIED LAW ENFORCEMENT OFFICERS WHO HAVE THE FULL POWERS AS CERTIFIED LAW ENFORCEMENT OFFICERS AND TO REQUIRE FIREFIGHTERS TO MEET CERTAIN QUALIFICATIONS TO BE COMMISSIONED AS A CERTIFIED LAW ENFORCEMENT OFFICER.</w:t>
      </w:r>
    </w:p>
    <w:p w:rsidR="00C003AB" w:rsidRDefault="00C003AB" w:rsidP="00C003AB"/>
    <w:p w:rsidR="00C003AB" w:rsidRPr="00965F0E" w:rsidRDefault="00C003AB" w:rsidP="00C003AB">
      <w:r w:rsidRPr="00965F0E">
        <w:t>Rep. RUTHERFORD proposed the following Amendment No. 1</w:t>
      </w:r>
      <w:r w:rsidR="00E332E5">
        <w:t xml:space="preserve"> to </w:t>
      </w:r>
      <w:r w:rsidRPr="00965F0E">
        <w:t>S. 707 (COUNCIL\MS\707C002.MS.AHB13), which was adopted:</w:t>
      </w:r>
    </w:p>
    <w:p w:rsidR="00C003AB" w:rsidRPr="00965F0E" w:rsidRDefault="00C003AB" w:rsidP="00C003AB">
      <w:r w:rsidRPr="00965F0E">
        <w:t>Amend the bill, as and if amended, by deleting SECTION 1 in its entirety, and inserting:</w:t>
      </w:r>
    </w:p>
    <w:p w:rsidR="00C003AB" w:rsidRPr="00965F0E" w:rsidRDefault="00C003AB" w:rsidP="00C003AB">
      <w:r w:rsidRPr="00965F0E">
        <w:t xml:space="preserve">/ </w:t>
      </w:r>
      <w:r w:rsidRPr="00965F0E">
        <w:rPr>
          <w:color w:val="000000" w:themeColor="text1"/>
          <w:u w:color="000000" w:themeColor="text1"/>
        </w:rPr>
        <w:t>SECTION</w:t>
      </w:r>
      <w:r w:rsidRPr="00965F0E">
        <w:rPr>
          <w:color w:val="000000" w:themeColor="text1"/>
          <w:u w:color="000000" w:themeColor="text1"/>
        </w:rPr>
        <w:tab/>
        <w:t>1.</w:t>
      </w:r>
      <w:r w:rsidRPr="00965F0E">
        <w:rPr>
          <w:color w:val="000000" w:themeColor="text1"/>
          <w:u w:color="000000" w:themeColor="text1"/>
        </w:rPr>
        <w:tab/>
        <w:t>The City of Columbia is granted authority to appoint and commission members of its fire department as certified law enforcement officers, for the limited purposes of the investigation of any suspected arson within the city limits and for performing the duties of fire chief.  As it relates to any qualified arson investigation or fire chief duties, the individual appointed and commissioned shall have the full powers of South Carolina certified law enforcement officers.  The individuals appointed and commissioned by the City of Columbia shall meet the minimum qualifications for South Carolina certified law enforcement officers as established by law. /</w:t>
      </w:r>
    </w:p>
    <w:p w:rsidR="00C003AB" w:rsidRPr="00965F0E" w:rsidRDefault="00C003AB" w:rsidP="00C003AB">
      <w:r w:rsidRPr="00965F0E">
        <w:t>Renumber sections to conform.</w:t>
      </w:r>
    </w:p>
    <w:p w:rsidR="00C003AB" w:rsidRDefault="00C003AB" w:rsidP="00C003AB">
      <w:r w:rsidRPr="00965F0E">
        <w:t>Amend title to conform.</w:t>
      </w:r>
    </w:p>
    <w:p w:rsidR="00C003AB" w:rsidRDefault="00C003AB" w:rsidP="00C003AB"/>
    <w:p w:rsidR="00C003AB" w:rsidRDefault="00C003AB" w:rsidP="00C003AB">
      <w:r>
        <w:t>Rep. RUTHERFORD explained the amendment.</w:t>
      </w:r>
    </w:p>
    <w:p w:rsidR="00C003AB" w:rsidRDefault="00C003AB" w:rsidP="00C003AB">
      <w:r>
        <w:t>The amendment was then adopted.</w:t>
      </w:r>
    </w:p>
    <w:p w:rsidR="00C003AB" w:rsidRDefault="00C003AB" w:rsidP="00C003AB"/>
    <w:p w:rsidR="00C003AB" w:rsidRDefault="00C003AB" w:rsidP="00C003AB">
      <w:pPr>
        <w:keepNext/>
        <w:jc w:val="center"/>
        <w:rPr>
          <w:b/>
        </w:rPr>
      </w:pPr>
      <w:r w:rsidRPr="00C003AB">
        <w:rPr>
          <w:b/>
        </w:rPr>
        <w:t>POINT OF ORDER</w:t>
      </w:r>
    </w:p>
    <w:p w:rsidR="00C003AB" w:rsidRDefault="00C003AB" w:rsidP="00C003AB">
      <w:r>
        <w:t>Rep. FORRESTER made the Point of Order that the Bill was improperly before the House for consideration since its number and title have not been printed in the House Calendar at least one statewide legislative day prior to second reading.</w:t>
      </w:r>
    </w:p>
    <w:p w:rsidR="00C003AB" w:rsidRDefault="00C003AB" w:rsidP="00C003AB">
      <w:r>
        <w:t xml:space="preserve">The SPEAKER sustained the Point of Order.  </w:t>
      </w:r>
    </w:p>
    <w:p w:rsidR="00C003AB" w:rsidRDefault="00C003AB" w:rsidP="00C003AB"/>
    <w:p w:rsidR="00C003AB" w:rsidRDefault="00C003AB" w:rsidP="00C003AB">
      <w:r>
        <w:t>Rep. J. E. SMITH moved to waive Rule 5.15, which was waived by a division vote of 76 to 2.</w:t>
      </w:r>
    </w:p>
    <w:p w:rsidR="001B34C2" w:rsidRDefault="001B34C2" w:rsidP="00C003AB"/>
    <w:p w:rsidR="00C003AB" w:rsidRDefault="00C003AB" w:rsidP="00C003AB">
      <w:r>
        <w:t>The question then recurred to the passage of the Bill.</w:t>
      </w:r>
    </w:p>
    <w:p w:rsidR="00C003AB" w:rsidRDefault="00C003AB" w:rsidP="00C003AB"/>
    <w:p w:rsidR="00C003AB" w:rsidRDefault="00C003AB" w:rsidP="00C003AB">
      <w:r>
        <w:t xml:space="preserve">The yeas and nays were taken resulting as follows: </w:t>
      </w:r>
    </w:p>
    <w:p w:rsidR="00C003AB" w:rsidRDefault="00C003AB" w:rsidP="00C003AB">
      <w:pPr>
        <w:jc w:val="center"/>
      </w:pPr>
      <w:r>
        <w:t xml:space="preserve"> </w:t>
      </w:r>
      <w:bookmarkStart w:id="138" w:name="vote_start281"/>
      <w:bookmarkEnd w:id="138"/>
      <w:r>
        <w:t>Yeas 100; Nays 2</w:t>
      </w:r>
    </w:p>
    <w:p w:rsidR="00C003AB" w:rsidRDefault="00C003AB" w:rsidP="00C003AB">
      <w:pPr>
        <w:jc w:val="center"/>
      </w:pPr>
    </w:p>
    <w:p w:rsidR="00C003AB" w:rsidRDefault="00C003AB" w:rsidP="00C003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3AB" w:rsidRPr="00C003AB" w:rsidTr="00C003AB">
        <w:tc>
          <w:tcPr>
            <w:tcW w:w="2179" w:type="dxa"/>
            <w:shd w:val="clear" w:color="auto" w:fill="auto"/>
          </w:tcPr>
          <w:p w:rsidR="00C003AB" w:rsidRPr="00C003AB" w:rsidRDefault="00C003AB" w:rsidP="00C003AB">
            <w:pPr>
              <w:keepNext/>
              <w:ind w:firstLine="0"/>
            </w:pPr>
            <w:r>
              <w:t>Alexander</w:t>
            </w:r>
          </w:p>
        </w:tc>
        <w:tc>
          <w:tcPr>
            <w:tcW w:w="2179" w:type="dxa"/>
            <w:shd w:val="clear" w:color="auto" w:fill="auto"/>
          </w:tcPr>
          <w:p w:rsidR="00C003AB" w:rsidRPr="00C003AB" w:rsidRDefault="00C003AB" w:rsidP="00C003AB">
            <w:pPr>
              <w:keepNext/>
              <w:ind w:firstLine="0"/>
            </w:pPr>
            <w:r>
              <w:t>Allison</w:t>
            </w:r>
          </w:p>
        </w:tc>
        <w:tc>
          <w:tcPr>
            <w:tcW w:w="2180" w:type="dxa"/>
            <w:shd w:val="clear" w:color="auto" w:fill="auto"/>
          </w:tcPr>
          <w:p w:rsidR="00C003AB" w:rsidRPr="00C003AB" w:rsidRDefault="00C003AB" w:rsidP="00C003AB">
            <w:pPr>
              <w:keepNext/>
              <w:ind w:firstLine="0"/>
            </w:pPr>
            <w:r>
              <w:t>Anderson</w:t>
            </w:r>
          </w:p>
        </w:tc>
      </w:tr>
      <w:tr w:rsidR="00C003AB" w:rsidRPr="00C003AB" w:rsidTr="00C003AB">
        <w:tc>
          <w:tcPr>
            <w:tcW w:w="2179" w:type="dxa"/>
            <w:shd w:val="clear" w:color="auto" w:fill="auto"/>
          </w:tcPr>
          <w:p w:rsidR="00C003AB" w:rsidRPr="00C003AB" w:rsidRDefault="00C003AB" w:rsidP="00C003AB">
            <w:pPr>
              <w:ind w:firstLine="0"/>
            </w:pPr>
            <w:r>
              <w:t>Anthony</w:t>
            </w:r>
          </w:p>
        </w:tc>
        <w:tc>
          <w:tcPr>
            <w:tcW w:w="2179" w:type="dxa"/>
            <w:shd w:val="clear" w:color="auto" w:fill="auto"/>
          </w:tcPr>
          <w:p w:rsidR="00C003AB" w:rsidRPr="00C003AB" w:rsidRDefault="00C003AB" w:rsidP="00C003AB">
            <w:pPr>
              <w:ind w:firstLine="0"/>
            </w:pPr>
            <w:r>
              <w:t>Bales</w:t>
            </w:r>
          </w:p>
        </w:tc>
        <w:tc>
          <w:tcPr>
            <w:tcW w:w="2180" w:type="dxa"/>
            <w:shd w:val="clear" w:color="auto" w:fill="auto"/>
          </w:tcPr>
          <w:p w:rsidR="00C003AB" w:rsidRPr="00C003AB" w:rsidRDefault="00C003AB" w:rsidP="00C003AB">
            <w:pPr>
              <w:ind w:firstLine="0"/>
            </w:pPr>
            <w:r>
              <w:t>Ballentine</w:t>
            </w:r>
          </w:p>
        </w:tc>
      </w:tr>
      <w:tr w:rsidR="00C003AB" w:rsidRPr="00C003AB" w:rsidTr="00C003AB">
        <w:tc>
          <w:tcPr>
            <w:tcW w:w="2179" w:type="dxa"/>
            <w:shd w:val="clear" w:color="auto" w:fill="auto"/>
          </w:tcPr>
          <w:p w:rsidR="00C003AB" w:rsidRPr="00C003AB" w:rsidRDefault="00C003AB" w:rsidP="00C003AB">
            <w:pPr>
              <w:ind w:firstLine="0"/>
            </w:pPr>
            <w:r>
              <w:t>Barfield</w:t>
            </w:r>
          </w:p>
        </w:tc>
        <w:tc>
          <w:tcPr>
            <w:tcW w:w="2179" w:type="dxa"/>
            <w:shd w:val="clear" w:color="auto" w:fill="auto"/>
          </w:tcPr>
          <w:p w:rsidR="00C003AB" w:rsidRPr="00C003AB" w:rsidRDefault="00C003AB" w:rsidP="00C003AB">
            <w:pPr>
              <w:ind w:firstLine="0"/>
            </w:pPr>
            <w:r>
              <w:t>Bedingfield</w:t>
            </w:r>
          </w:p>
        </w:tc>
        <w:tc>
          <w:tcPr>
            <w:tcW w:w="2180" w:type="dxa"/>
            <w:shd w:val="clear" w:color="auto" w:fill="auto"/>
          </w:tcPr>
          <w:p w:rsidR="00C003AB" w:rsidRPr="00C003AB" w:rsidRDefault="00C003AB" w:rsidP="00C003AB">
            <w:pPr>
              <w:ind w:firstLine="0"/>
            </w:pPr>
            <w:r>
              <w:t>Bernstein</w:t>
            </w:r>
          </w:p>
        </w:tc>
      </w:tr>
      <w:tr w:rsidR="00C003AB" w:rsidRPr="00C003AB" w:rsidTr="00C003AB">
        <w:tc>
          <w:tcPr>
            <w:tcW w:w="2179" w:type="dxa"/>
            <w:shd w:val="clear" w:color="auto" w:fill="auto"/>
          </w:tcPr>
          <w:p w:rsidR="00C003AB" w:rsidRPr="00C003AB" w:rsidRDefault="00C003AB" w:rsidP="00C003AB">
            <w:pPr>
              <w:ind w:firstLine="0"/>
            </w:pPr>
            <w:r>
              <w:t>Bingham</w:t>
            </w:r>
          </w:p>
        </w:tc>
        <w:tc>
          <w:tcPr>
            <w:tcW w:w="2179" w:type="dxa"/>
            <w:shd w:val="clear" w:color="auto" w:fill="auto"/>
          </w:tcPr>
          <w:p w:rsidR="00C003AB" w:rsidRPr="00C003AB" w:rsidRDefault="00C003AB" w:rsidP="00C003AB">
            <w:pPr>
              <w:ind w:firstLine="0"/>
            </w:pPr>
            <w:r>
              <w:t>Bowers</w:t>
            </w:r>
          </w:p>
        </w:tc>
        <w:tc>
          <w:tcPr>
            <w:tcW w:w="2180" w:type="dxa"/>
            <w:shd w:val="clear" w:color="auto" w:fill="auto"/>
          </w:tcPr>
          <w:p w:rsidR="00C003AB" w:rsidRPr="00C003AB" w:rsidRDefault="00C003AB" w:rsidP="00C003AB">
            <w:pPr>
              <w:ind w:firstLine="0"/>
            </w:pPr>
            <w:r>
              <w:t>Branham</w:t>
            </w:r>
          </w:p>
        </w:tc>
      </w:tr>
      <w:tr w:rsidR="00C003AB" w:rsidRPr="00C003AB" w:rsidTr="00C003AB">
        <w:tc>
          <w:tcPr>
            <w:tcW w:w="2179" w:type="dxa"/>
            <w:shd w:val="clear" w:color="auto" w:fill="auto"/>
          </w:tcPr>
          <w:p w:rsidR="00C003AB" w:rsidRPr="00C003AB" w:rsidRDefault="00C003AB" w:rsidP="00C003AB">
            <w:pPr>
              <w:ind w:firstLine="0"/>
            </w:pPr>
            <w:r>
              <w:t>Brannon</w:t>
            </w:r>
          </w:p>
        </w:tc>
        <w:tc>
          <w:tcPr>
            <w:tcW w:w="2179" w:type="dxa"/>
            <w:shd w:val="clear" w:color="auto" w:fill="auto"/>
          </w:tcPr>
          <w:p w:rsidR="00C003AB" w:rsidRPr="00C003AB" w:rsidRDefault="00C003AB" w:rsidP="00C003AB">
            <w:pPr>
              <w:ind w:firstLine="0"/>
            </w:pPr>
            <w:r>
              <w:t>G. A. Brown</w:t>
            </w:r>
          </w:p>
        </w:tc>
        <w:tc>
          <w:tcPr>
            <w:tcW w:w="2180" w:type="dxa"/>
            <w:shd w:val="clear" w:color="auto" w:fill="auto"/>
          </w:tcPr>
          <w:p w:rsidR="00C003AB" w:rsidRPr="00C003AB" w:rsidRDefault="00C003AB" w:rsidP="00C003AB">
            <w:pPr>
              <w:ind w:firstLine="0"/>
            </w:pPr>
            <w:r>
              <w:t>R. L. Brown</w:t>
            </w:r>
          </w:p>
        </w:tc>
      </w:tr>
      <w:tr w:rsidR="00C003AB" w:rsidRPr="00C003AB" w:rsidTr="00C003AB">
        <w:tc>
          <w:tcPr>
            <w:tcW w:w="2179" w:type="dxa"/>
            <w:shd w:val="clear" w:color="auto" w:fill="auto"/>
          </w:tcPr>
          <w:p w:rsidR="00C003AB" w:rsidRPr="00C003AB" w:rsidRDefault="00C003AB" w:rsidP="00C003AB">
            <w:pPr>
              <w:ind w:firstLine="0"/>
            </w:pPr>
            <w:r>
              <w:t>Burns</w:t>
            </w:r>
          </w:p>
        </w:tc>
        <w:tc>
          <w:tcPr>
            <w:tcW w:w="2179" w:type="dxa"/>
            <w:shd w:val="clear" w:color="auto" w:fill="auto"/>
          </w:tcPr>
          <w:p w:rsidR="00C003AB" w:rsidRPr="00C003AB" w:rsidRDefault="00C003AB" w:rsidP="00C003AB">
            <w:pPr>
              <w:ind w:firstLine="0"/>
            </w:pPr>
            <w:r>
              <w:t>Chumley</w:t>
            </w:r>
          </w:p>
        </w:tc>
        <w:tc>
          <w:tcPr>
            <w:tcW w:w="2180" w:type="dxa"/>
            <w:shd w:val="clear" w:color="auto" w:fill="auto"/>
          </w:tcPr>
          <w:p w:rsidR="00C003AB" w:rsidRPr="00C003AB" w:rsidRDefault="00C003AB" w:rsidP="00C003AB">
            <w:pPr>
              <w:ind w:firstLine="0"/>
            </w:pPr>
            <w:r>
              <w:t>Clemmons</w:t>
            </w:r>
          </w:p>
        </w:tc>
      </w:tr>
      <w:tr w:rsidR="00C003AB" w:rsidRPr="00C003AB" w:rsidTr="00C003AB">
        <w:tc>
          <w:tcPr>
            <w:tcW w:w="2179" w:type="dxa"/>
            <w:shd w:val="clear" w:color="auto" w:fill="auto"/>
          </w:tcPr>
          <w:p w:rsidR="00C003AB" w:rsidRPr="00C003AB" w:rsidRDefault="00C003AB" w:rsidP="00C003AB">
            <w:pPr>
              <w:ind w:firstLine="0"/>
            </w:pPr>
            <w:r>
              <w:t>Clyburn</w:t>
            </w:r>
          </w:p>
        </w:tc>
        <w:tc>
          <w:tcPr>
            <w:tcW w:w="2179" w:type="dxa"/>
            <w:shd w:val="clear" w:color="auto" w:fill="auto"/>
          </w:tcPr>
          <w:p w:rsidR="00C003AB" w:rsidRPr="00C003AB" w:rsidRDefault="00C003AB" w:rsidP="00C003AB">
            <w:pPr>
              <w:ind w:firstLine="0"/>
            </w:pPr>
            <w:r>
              <w:t>Cole</w:t>
            </w:r>
          </w:p>
        </w:tc>
        <w:tc>
          <w:tcPr>
            <w:tcW w:w="2180" w:type="dxa"/>
            <w:shd w:val="clear" w:color="auto" w:fill="auto"/>
          </w:tcPr>
          <w:p w:rsidR="00C003AB" w:rsidRPr="00C003AB" w:rsidRDefault="00C003AB" w:rsidP="00C003AB">
            <w:pPr>
              <w:ind w:firstLine="0"/>
            </w:pPr>
            <w:r>
              <w:t>Daning</w:t>
            </w:r>
          </w:p>
        </w:tc>
      </w:tr>
      <w:tr w:rsidR="00C003AB" w:rsidRPr="00C003AB" w:rsidTr="00C003AB">
        <w:tc>
          <w:tcPr>
            <w:tcW w:w="2179" w:type="dxa"/>
            <w:shd w:val="clear" w:color="auto" w:fill="auto"/>
          </w:tcPr>
          <w:p w:rsidR="00C003AB" w:rsidRPr="00C003AB" w:rsidRDefault="00C003AB" w:rsidP="00C003AB">
            <w:pPr>
              <w:ind w:firstLine="0"/>
            </w:pPr>
            <w:r>
              <w:t>Delleney</w:t>
            </w:r>
          </w:p>
        </w:tc>
        <w:tc>
          <w:tcPr>
            <w:tcW w:w="2179" w:type="dxa"/>
            <w:shd w:val="clear" w:color="auto" w:fill="auto"/>
          </w:tcPr>
          <w:p w:rsidR="00C003AB" w:rsidRPr="00C003AB" w:rsidRDefault="00C003AB" w:rsidP="00C003AB">
            <w:pPr>
              <w:ind w:firstLine="0"/>
            </w:pPr>
            <w:r>
              <w:t>Dillard</w:t>
            </w:r>
          </w:p>
        </w:tc>
        <w:tc>
          <w:tcPr>
            <w:tcW w:w="2180" w:type="dxa"/>
            <w:shd w:val="clear" w:color="auto" w:fill="auto"/>
          </w:tcPr>
          <w:p w:rsidR="00C003AB" w:rsidRPr="00C003AB" w:rsidRDefault="00C003AB" w:rsidP="00C003AB">
            <w:pPr>
              <w:ind w:firstLine="0"/>
            </w:pPr>
            <w:r>
              <w:t>Douglas</w:t>
            </w:r>
          </w:p>
        </w:tc>
      </w:tr>
      <w:tr w:rsidR="00C003AB" w:rsidRPr="00C003AB" w:rsidTr="00C003AB">
        <w:tc>
          <w:tcPr>
            <w:tcW w:w="2179" w:type="dxa"/>
            <w:shd w:val="clear" w:color="auto" w:fill="auto"/>
          </w:tcPr>
          <w:p w:rsidR="00C003AB" w:rsidRPr="00C003AB" w:rsidRDefault="00C003AB" w:rsidP="00C003AB">
            <w:pPr>
              <w:ind w:firstLine="0"/>
            </w:pPr>
            <w:r>
              <w:t>Edge</w:t>
            </w:r>
          </w:p>
        </w:tc>
        <w:tc>
          <w:tcPr>
            <w:tcW w:w="2179" w:type="dxa"/>
            <w:shd w:val="clear" w:color="auto" w:fill="auto"/>
          </w:tcPr>
          <w:p w:rsidR="00C003AB" w:rsidRPr="00C003AB" w:rsidRDefault="00C003AB" w:rsidP="00C003AB">
            <w:pPr>
              <w:ind w:firstLine="0"/>
            </w:pPr>
            <w:r>
              <w:t>Erickson</w:t>
            </w:r>
          </w:p>
        </w:tc>
        <w:tc>
          <w:tcPr>
            <w:tcW w:w="2180" w:type="dxa"/>
            <w:shd w:val="clear" w:color="auto" w:fill="auto"/>
          </w:tcPr>
          <w:p w:rsidR="00C003AB" w:rsidRPr="00C003AB" w:rsidRDefault="00C003AB" w:rsidP="00C003AB">
            <w:pPr>
              <w:ind w:firstLine="0"/>
            </w:pPr>
            <w:r>
              <w:t>Finlay</w:t>
            </w:r>
          </w:p>
        </w:tc>
      </w:tr>
      <w:tr w:rsidR="00C003AB" w:rsidRPr="00C003AB" w:rsidTr="00C003AB">
        <w:tc>
          <w:tcPr>
            <w:tcW w:w="2179" w:type="dxa"/>
            <w:shd w:val="clear" w:color="auto" w:fill="auto"/>
          </w:tcPr>
          <w:p w:rsidR="00C003AB" w:rsidRPr="00C003AB" w:rsidRDefault="00C003AB" w:rsidP="00C003AB">
            <w:pPr>
              <w:ind w:firstLine="0"/>
            </w:pPr>
            <w:r>
              <w:t>Funderburk</w:t>
            </w:r>
          </w:p>
        </w:tc>
        <w:tc>
          <w:tcPr>
            <w:tcW w:w="2179" w:type="dxa"/>
            <w:shd w:val="clear" w:color="auto" w:fill="auto"/>
          </w:tcPr>
          <w:p w:rsidR="00C003AB" w:rsidRPr="00C003AB" w:rsidRDefault="00C003AB" w:rsidP="00C003AB">
            <w:pPr>
              <w:ind w:firstLine="0"/>
            </w:pPr>
            <w:r>
              <w:t>Gagnon</w:t>
            </w:r>
          </w:p>
        </w:tc>
        <w:tc>
          <w:tcPr>
            <w:tcW w:w="2180" w:type="dxa"/>
            <w:shd w:val="clear" w:color="auto" w:fill="auto"/>
          </w:tcPr>
          <w:p w:rsidR="00C003AB" w:rsidRPr="00C003AB" w:rsidRDefault="00C003AB" w:rsidP="00C003AB">
            <w:pPr>
              <w:ind w:firstLine="0"/>
            </w:pPr>
            <w:r>
              <w:t>Gambrell</w:t>
            </w:r>
          </w:p>
        </w:tc>
      </w:tr>
      <w:tr w:rsidR="00C003AB" w:rsidRPr="00C003AB" w:rsidTr="00C003AB">
        <w:tc>
          <w:tcPr>
            <w:tcW w:w="2179" w:type="dxa"/>
            <w:shd w:val="clear" w:color="auto" w:fill="auto"/>
          </w:tcPr>
          <w:p w:rsidR="00C003AB" w:rsidRPr="00C003AB" w:rsidRDefault="00C003AB" w:rsidP="00C003AB">
            <w:pPr>
              <w:ind w:firstLine="0"/>
            </w:pPr>
            <w:r>
              <w:t>George</w:t>
            </w:r>
          </w:p>
        </w:tc>
        <w:tc>
          <w:tcPr>
            <w:tcW w:w="2179" w:type="dxa"/>
            <w:shd w:val="clear" w:color="auto" w:fill="auto"/>
          </w:tcPr>
          <w:p w:rsidR="00C003AB" w:rsidRPr="00C003AB" w:rsidRDefault="00C003AB" w:rsidP="00C003AB">
            <w:pPr>
              <w:ind w:firstLine="0"/>
            </w:pPr>
            <w:r>
              <w:t>Gilliard</w:t>
            </w:r>
          </w:p>
        </w:tc>
        <w:tc>
          <w:tcPr>
            <w:tcW w:w="2180" w:type="dxa"/>
            <w:shd w:val="clear" w:color="auto" w:fill="auto"/>
          </w:tcPr>
          <w:p w:rsidR="00C003AB" w:rsidRPr="00C003AB" w:rsidRDefault="00C003AB" w:rsidP="00C003AB">
            <w:pPr>
              <w:ind w:firstLine="0"/>
            </w:pPr>
            <w:r>
              <w:t>Goldfinch</w:t>
            </w:r>
          </w:p>
        </w:tc>
      </w:tr>
      <w:tr w:rsidR="00C003AB" w:rsidRPr="00C003AB" w:rsidTr="00C003AB">
        <w:tc>
          <w:tcPr>
            <w:tcW w:w="2179" w:type="dxa"/>
            <w:shd w:val="clear" w:color="auto" w:fill="auto"/>
          </w:tcPr>
          <w:p w:rsidR="00C003AB" w:rsidRPr="00C003AB" w:rsidRDefault="00C003AB" w:rsidP="00C003AB">
            <w:pPr>
              <w:ind w:firstLine="0"/>
            </w:pPr>
            <w:r>
              <w:t>Govan</w:t>
            </w:r>
          </w:p>
        </w:tc>
        <w:tc>
          <w:tcPr>
            <w:tcW w:w="2179" w:type="dxa"/>
            <w:shd w:val="clear" w:color="auto" w:fill="auto"/>
          </w:tcPr>
          <w:p w:rsidR="00C003AB" w:rsidRPr="00C003AB" w:rsidRDefault="00C003AB" w:rsidP="00C003AB">
            <w:pPr>
              <w:ind w:firstLine="0"/>
            </w:pPr>
            <w:r>
              <w:t>Hamilton</w:t>
            </w:r>
          </w:p>
        </w:tc>
        <w:tc>
          <w:tcPr>
            <w:tcW w:w="2180" w:type="dxa"/>
            <w:shd w:val="clear" w:color="auto" w:fill="auto"/>
          </w:tcPr>
          <w:p w:rsidR="00C003AB" w:rsidRPr="00C003AB" w:rsidRDefault="00C003AB" w:rsidP="00C003AB">
            <w:pPr>
              <w:ind w:firstLine="0"/>
            </w:pPr>
            <w:r>
              <w:t>Hardee</w:t>
            </w:r>
          </w:p>
        </w:tc>
      </w:tr>
      <w:tr w:rsidR="00C003AB" w:rsidRPr="00C003AB" w:rsidTr="00C003AB">
        <w:tc>
          <w:tcPr>
            <w:tcW w:w="2179" w:type="dxa"/>
            <w:shd w:val="clear" w:color="auto" w:fill="auto"/>
          </w:tcPr>
          <w:p w:rsidR="00C003AB" w:rsidRPr="00C003AB" w:rsidRDefault="00C003AB" w:rsidP="00C003AB">
            <w:pPr>
              <w:ind w:firstLine="0"/>
            </w:pPr>
            <w:r>
              <w:t>Hardwick</w:t>
            </w:r>
          </w:p>
        </w:tc>
        <w:tc>
          <w:tcPr>
            <w:tcW w:w="2179" w:type="dxa"/>
            <w:shd w:val="clear" w:color="auto" w:fill="auto"/>
          </w:tcPr>
          <w:p w:rsidR="00C003AB" w:rsidRPr="00C003AB" w:rsidRDefault="00C003AB" w:rsidP="00C003AB">
            <w:pPr>
              <w:ind w:firstLine="0"/>
            </w:pPr>
            <w:r>
              <w:t>Harrell</w:t>
            </w:r>
          </w:p>
        </w:tc>
        <w:tc>
          <w:tcPr>
            <w:tcW w:w="2180" w:type="dxa"/>
            <w:shd w:val="clear" w:color="auto" w:fill="auto"/>
          </w:tcPr>
          <w:p w:rsidR="00C003AB" w:rsidRPr="00C003AB" w:rsidRDefault="00C003AB" w:rsidP="00C003AB">
            <w:pPr>
              <w:ind w:firstLine="0"/>
            </w:pPr>
            <w:r>
              <w:t>Hayes</w:t>
            </w:r>
          </w:p>
        </w:tc>
      </w:tr>
      <w:tr w:rsidR="00C003AB" w:rsidRPr="00C003AB" w:rsidTr="00C003AB">
        <w:tc>
          <w:tcPr>
            <w:tcW w:w="2179" w:type="dxa"/>
            <w:shd w:val="clear" w:color="auto" w:fill="auto"/>
          </w:tcPr>
          <w:p w:rsidR="00C003AB" w:rsidRPr="00C003AB" w:rsidRDefault="00C003AB" w:rsidP="00C003AB">
            <w:pPr>
              <w:ind w:firstLine="0"/>
            </w:pPr>
            <w:r>
              <w:t>Henderson</w:t>
            </w:r>
          </w:p>
        </w:tc>
        <w:tc>
          <w:tcPr>
            <w:tcW w:w="2179" w:type="dxa"/>
            <w:shd w:val="clear" w:color="auto" w:fill="auto"/>
          </w:tcPr>
          <w:p w:rsidR="00C003AB" w:rsidRPr="00C003AB" w:rsidRDefault="00C003AB" w:rsidP="00C003AB">
            <w:pPr>
              <w:ind w:firstLine="0"/>
            </w:pPr>
            <w:r>
              <w:t>Herbkersman</w:t>
            </w:r>
          </w:p>
        </w:tc>
        <w:tc>
          <w:tcPr>
            <w:tcW w:w="2180" w:type="dxa"/>
            <w:shd w:val="clear" w:color="auto" w:fill="auto"/>
          </w:tcPr>
          <w:p w:rsidR="00C003AB" w:rsidRPr="00C003AB" w:rsidRDefault="00C003AB" w:rsidP="00C003AB">
            <w:pPr>
              <w:ind w:firstLine="0"/>
            </w:pPr>
            <w:r>
              <w:t>Hiott</w:t>
            </w:r>
          </w:p>
        </w:tc>
      </w:tr>
      <w:tr w:rsidR="00C003AB" w:rsidRPr="00C003AB" w:rsidTr="00C003AB">
        <w:tc>
          <w:tcPr>
            <w:tcW w:w="2179" w:type="dxa"/>
            <w:shd w:val="clear" w:color="auto" w:fill="auto"/>
          </w:tcPr>
          <w:p w:rsidR="00C003AB" w:rsidRPr="00C003AB" w:rsidRDefault="00C003AB" w:rsidP="00C003AB">
            <w:pPr>
              <w:ind w:firstLine="0"/>
            </w:pPr>
            <w:r>
              <w:t>Hixon</w:t>
            </w:r>
          </w:p>
        </w:tc>
        <w:tc>
          <w:tcPr>
            <w:tcW w:w="2179" w:type="dxa"/>
            <w:shd w:val="clear" w:color="auto" w:fill="auto"/>
          </w:tcPr>
          <w:p w:rsidR="00C003AB" w:rsidRPr="00C003AB" w:rsidRDefault="00C003AB" w:rsidP="00C003AB">
            <w:pPr>
              <w:ind w:firstLine="0"/>
            </w:pPr>
            <w:r>
              <w:t>Hodges</w:t>
            </w:r>
          </w:p>
        </w:tc>
        <w:tc>
          <w:tcPr>
            <w:tcW w:w="2180" w:type="dxa"/>
            <w:shd w:val="clear" w:color="auto" w:fill="auto"/>
          </w:tcPr>
          <w:p w:rsidR="00C003AB" w:rsidRPr="00C003AB" w:rsidRDefault="00C003AB" w:rsidP="00C003AB">
            <w:pPr>
              <w:ind w:firstLine="0"/>
            </w:pPr>
            <w:r>
              <w:t>Horne</w:t>
            </w:r>
          </w:p>
        </w:tc>
      </w:tr>
      <w:tr w:rsidR="00C003AB" w:rsidRPr="00C003AB" w:rsidTr="00C003AB">
        <w:tc>
          <w:tcPr>
            <w:tcW w:w="2179" w:type="dxa"/>
            <w:shd w:val="clear" w:color="auto" w:fill="auto"/>
          </w:tcPr>
          <w:p w:rsidR="00C003AB" w:rsidRPr="00C003AB" w:rsidRDefault="00C003AB" w:rsidP="00C003AB">
            <w:pPr>
              <w:ind w:firstLine="0"/>
            </w:pPr>
            <w:r>
              <w:t>Hosey</w:t>
            </w:r>
          </w:p>
        </w:tc>
        <w:tc>
          <w:tcPr>
            <w:tcW w:w="2179" w:type="dxa"/>
            <w:shd w:val="clear" w:color="auto" w:fill="auto"/>
          </w:tcPr>
          <w:p w:rsidR="00C003AB" w:rsidRPr="00C003AB" w:rsidRDefault="00C003AB" w:rsidP="00C003AB">
            <w:pPr>
              <w:ind w:firstLine="0"/>
            </w:pPr>
            <w:r>
              <w:t>Jefferson</w:t>
            </w:r>
          </w:p>
        </w:tc>
        <w:tc>
          <w:tcPr>
            <w:tcW w:w="2180" w:type="dxa"/>
            <w:shd w:val="clear" w:color="auto" w:fill="auto"/>
          </w:tcPr>
          <w:p w:rsidR="00C003AB" w:rsidRPr="00C003AB" w:rsidRDefault="00C003AB" w:rsidP="00C003AB">
            <w:pPr>
              <w:ind w:firstLine="0"/>
            </w:pPr>
            <w:r>
              <w:t>Kennedy</w:t>
            </w:r>
          </w:p>
        </w:tc>
      </w:tr>
      <w:tr w:rsidR="00C003AB" w:rsidRPr="00C003AB" w:rsidTr="00C003AB">
        <w:tc>
          <w:tcPr>
            <w:tcW w:w="2179" w:type="dxa"/>
            <w:shd w:val="clear" w:color="auto" w:fill="auto"/>
          </w:tcPr>
          <w:p w:rsidR="00C003AB" w:rsidRPr="00C003AB" w:rsidRDefault="00C003AB" w:rsidP="00C003AB">
            <w:pPr>
              <w:ind w:firstLine="0"/>
            </w:pPr>
            <w:r>
              <w:t>King</w:t>
            </w:r>
          </w:p>
        </w:tc>
        <w:tc>
          <w:tcPr>
            <w:tcW w:w="2179" w:type="dxa"/>
            <w:shd w:val="clear" w:color="auto" w:fill="auto"/>
          </w:tcPr>
          <w:p w:rsidR="00C003AB" w:rsidRPr="00C003AB" w:rsidRDefault="00C003AB" w:rsidP="00C003AB">
            <w:pPr>
              <w:ind w:firstLine="0"/>
            </w:pPr>
            <w:r>
              <w:t>Knight</w:t>
            </w:r>
          </w:p>
        </w:tc>
        <w:tc>
          <w:tcPr>
            <w:tcW w:w="2180" w:type="dxa"/>
            <w:shd w:val="clear" w:color="auto" w:fill="auto"/>
          </w:tcPr>
          <w:p w:rsidR="00C003AB" w:rsidRPr="00C003AB" w:rsidRDefault="00C003AB" w:rsidP="00C003AB">
            <w:pPr>
              <w:ind w:firstLine="0"/>
            </w:pPr>
            <w:r>
              <w:t>Limehouse</w:t>
            </w:r>
          </w:p>
        </w:tc>
      </w:tr>
      <w:tr w:rsidR="00C003AB" w:rsidRPr="00C003AB" w:rsidTr="00C003AB">
        <w:tc>
          <w:tcPr>
            <w:tcW w:w="2179" w:type="dxa"/>
            <w:shd w:val="clear" w:color="auto" w:fill="auto"/>
          </w:tcPr>
          <w:p w:rsidR="00C003AB" w:rsidRPr="00C003AB" w:rsidRDefault="00C003AB" w:rsidP="00C003AB">
            <w:pPr>
              <w:ind w:firstLine="0"/>
            </w:pPr>
            <w:r>
              <w:t>Loftis</w:t>
            </w:r>
          </w:p>
        </w:tc>
        <w:tc>
          <w:tcPr>
            <w:tcW w:w="2179" w:type="dxa"/>
            <w:shd w:val="clear" w:color="auto" w:fill="auto"/>
          </w:tcPr>
          <w:p w:rsidR="00C003AB" w:rsidRPr="00C003AB" w:rsidRDefault="00C003AB" w:rsidP="00C003AB">
            <w:pPr>
              <w:ind w:firstLine="0"/>
            </w:pPr>
            <w:r>
              <w:t>Long</w:t>
            </w:r>
          </w:p>
        </w:tc>
        <w:tc>
          <w:tcPr>
            <w:tcW w:w="2180" w:type="dxa"/>
            <w:shd w:val="clear" w:color="auto" w:fill="auto"/>
          </w:tcPr>
          <w:p w:rsidR="00C003AB" w:rsidRPr="00C003AB" w:rsidRDefault="00C003AB" w:rsidP="00C003AB">
            <w:pPr>
              <w:ind w:firstLine="0"/>
            </w:pPr>
            <w:r>
              <w:t>Lowe</w:t>
            </w:r>
          </w:p>
        </w:tc>
      </w:tr>
      <w:tr w:rsidR="00C003AB" w:rsidRPr="00C003AB" w:rsidTr="00C003AB">
        <w:tc>
          <w:tcPr>
            <w:tcW w:w="2179" w:type="dxa"/>
            <w:shd w:val="clear" w:color="auto" w:fill="auto"/>
          </w:tcPr>
          <w:p w:rsidR="00C003AB" w:rsidRPr="00C003AB" w:rsidRDefault="00C003AB" w:rsidP="00C003AB">
            <w:pPr>
              <w:ind w:firstLine="0"/>
            </w:pPr>
            <w:r>
              <w:t>Lucas</w:t>
            </w:r>
          </w:p>
        </w:tc>
        <w:tc>
          <w:tcPr>
            <w:tcW w:w="2179" w:type="dxa"/>
            <w:shd w:val="clear" w:color="auto" w:fill="auto"/>
          </w:tcPr>
          <w:p w:rsidR="00C003AB" w:rsidRPr="00C003AB" w:rsidRDefault="00C003AB" w:rsidP="00C003AB">
            <w:pPr>
              <w:ind w:firstLine="0"/>
            </w:pPr>
            <w:r>
              <w:t>McEachern</w:t>
            </w:r>
          </w:p>
        </w:tc>
        <w:tc>
          <w:tcPr>
            <w:tcW w:w="2180" w:type="dxa"/>
            <w:shd w:val="clear" w:color="auto" w:fill="auto"/>
          </w:tcPr>
          <w:p w:rsidR="00C003AB" w:rsidRPr="00C003AB" w:rsidRDefault="00C003AB" w:rsidP="00C003AB">
            <w:pPr>
              <w:ind w:firstLine="0"/>
            </w:pPr>
            <w:r>
              <w:t>M. S. McLeod</w:t>
            </w:r>
          </w:p>
        </w:tc>
      </w:tr>
      <w:tr w:rsidR="00C003AB" w:rsidRPr="00C003AB" w:rsidTr="00C003AB">
        <w:tc>
          <w:tcPr>
            <w:tcW w:w="2179" w:type="dxa"/>
            <w:shd w:val="clear" w:color="auto" w:fill="auto"/>
          </w:tcPr>
          <w:p w:rsidR="00C003AB" w:rsidRPr="00C003AB" w:rsidRDefault="00C003AB" w:rsidP="00C003AB">
            <w:pPr>
              <w:ind w:firstLine="0"/>
            </w:pPr>
            <w:r>
              <w:t>W. J. McLeod</w:t>
            </w:r>
          </w:p>
        </w:tc>
        <w:tc>
          <w:tcPr>
            <w:tcW w:w="2179" w:type="dxa"/>
            <w:shd w:val="clear" w:color="auto" w:fill="auto"/>
          </w:tcPr>
          <w:p w:rsidR="00C003AB" w:rsidRPr="00C003AB" w:rsidRDefault="00C003AB" w:rsidP="00C003AB">
            <w:pPr>
              <w:ind w:firstLine="0"/>
            </w:pPr>
            <w:r>
              <w:t>Merrill</w:t>
            </w:r>
          </w:p>
        </w:tc>
        <w:tc>
          <w:tcPr>
            <w:tcW w:w="2180" w:type="dxa"/>
            <w:shd w:val="clear" w:color="auto" w:fill="auto"/>
          </w:tcPr>
          <w:p w:rsidR="00C003AB" w:rsidRPr="00C003AB" w:rsidRDefault="00C003AB" w:rsidP="00C003AB">
            <w:pPr>
              <w:ind w:firstLine="0"/>
            </w:pPr>
            <w:r>
              <w:t>Mitchell</w:t>
            </w:r>
          </w:p>
        </w:tc>
      </w:tr>
      <w:tr w:rsidR="00C003AB" w:rsidRPr="00C003AB" w:rsidTr="00C003AB">
        <w:tc>
          <w:tcPr>
            <w:tcW w:w="2179" w:type="dxa"/>
            <w:shd w:val="clear" w:color="auto" w:fill="auto"/>
          </w:tcPr>
          <w:p w:rsidR="00C003AB" w:rsidRPr="00C003AB" w:rsidRDefault="00C003AB" w:rsidP="00C003AB">
            <w:pPr>
              <w:ind w:firstLine="0"/>
            </w:pPr>
            <w:r>
              <w:t>D. C. Moss</w:t>
            </w:r>
          </w:p>
        </w:tc>
        <w:tc>
          <w:tcPr>
            <w:tcW w:w="2179" w:type="dxa"/>
            <w:shd w:val="clear" w:color="auto" w:fill="auto"/>
          </w:tcPr>
          <w:p w:rsidR="00C003AB" w:rsidRPr="00C003AB" w:rsidRDefault="00C003AB" w:rsidP="00C003AB">
            <w:pPr>
              <w:ind w:firstLine="0"/>
            </w:pPr>
            <w:r>
              <w:t>V. S. Moss</w:t>
            </w:r>
          </w:p>
        </w:tc>
        <w:tc>
          <w:tcPr>
            <w:tcW w:w="2180" w:type="dxa"/>
            <w:shd w:val="clear" w:color="auto" w:fill="auto"/>
          </w:tcPr>
          <w:p w:rsidR="00C003AB" w:rsidRPr="00C003AB" w:rsidRDefault="00C003AB" w:rsidP="00C003AB">
            <w:pPr>
              <w:ind w:firstLine="0"/>
            </w:pPr>
            <w:r>
              <w:t>Munnerlyn</w:t>
            </w:r>
          </w:p>
        </w:tc>
      </w:tr>
      <w:tr w:rsidR="00C003AB" w:rsidRPr="00C003AB" w:rsidTr="00C003AB">
        <w:tc>
          <w:tcPr>
            <w:tcW w:w="2179" w:type="dxa"/>
            <w:shd w:val="clear" w:color="auto" w:fill="auto"/>
          </w:tcPr>
          <w:p w:rsidR="00C003AB" w:rsidRPr="00C003AB" w:rsidRDefault="00C003AB" w:rsidP="00C003AB">
            <w:pPr>
              <w:ind w:firstLine="0"/>
            </w:pPr>
            <w:r>
              <w:t>Nanney</w:t>
            </w:r>
          </w:p>
        </w:tc>
        <w:tc>
          <w:tcPr>
            <w:tcW w:w="2179" w:type="dxa"/>
            <w:shd w:val="clear" w:color="auto" w:fill="auto"/>
          </w:tcPr>
          <w:p w:rsidR="00C003AB" w:rsidRPr="00C003AB" w:rsidRDefault="00C003AB" w:rsidP="00C003AB">
            <w:pPr>
              <w:ind w:firstLine="0"/>
            </w:pPr>
            <w:r>
              <w:t>Neal</w:t>
            </w:r>
          </w:p>
        </w:tc>
        <w:tc>
          <w:tcPr>
            <w:tcW w:w="2180" w:type="dxa"/>
            <w:shd w:val="clear" w:color="auto" w:fill="auto"/>
          </w:tcPr>
          <w:p w:rsidR="00C003AB" w:rsidRPr="00C003AB" w:rsidRDefault="00C003AB" w:rsidP="00C003AB">
            <w:pPr>
              <w:ind w:firstLine="0"/>
            </w:pPr>
            <w:r>
              <w:t>Newton</w:t>
            </w:r>
          </w:p>
        </w:tc>
      </w:tr>
      <w:tr w:rsidR="00C003AB" w:rsidRPr="00C003AB" w:rsidTr="00C003AB">
        <w:tc>
          <w:tcPr>
            <w:tcW w:w="2179" w:type="dxa"/>
            <w:shd w:val="clear" w:color="auto" w:fill="auto"/>
          </w:tcPr>
          <w:p w:rsidR="00C003AB" w:rsidRPr="00C003AB" w:rsidRDefault="00C003AB" w:rsidP="00C003AB">
            <w:pPr>
              <w:ind w:firstLine="0"/>
            </w:pPr>
            <w:r>
              <w:t>Norman</w:t>
            </w:r>
          </w:p>
        </w:tc>
        <w:tc>
          <w:tcPr>
            <w:tcW w:w="2179" w:type="dxa"/>
            <w:shd w:val="clear" w:color="auto" w:fill="auto"/>
          </w:tcPr>
          <w:p w:rsidR="00C003AB" w:rsidRPr="00C003AB" w:rsidRDefault="00C003AB" w:rsidP="00C003AB">
            <w:pPr>
              <w:ind w:firstLine="0"/>
            </w:pPr>
            <w:r>
              <w:t>Parks</w:t>
            </w:r>
          </w:p>
        </w:tc>
        <w:tc>
          <w:tcPr>
            <w:tcW w:w="2180" w:type="dxa"/>
            <w:shd w:val="clear" w:color="auto" w:fill="auto"/>
          </w:tcPr>
          <w:p w:rsidR="00C003AB" w:rsidRPr="00C003AB" w:rsidRDefault="00C003AB" w:rsidP="00C003AB">
            <w:pPr>
              <w:ind w:firstLine="0"/>
            </w:pPr>
            <w:r>
              <w:t>Patrick</w:t>
            </w:r>
          </w:p>
        </w:tc>
      </w:tr>
      <w:tr w:rsidR="00C003AB" w:rsidRPr="00C003AB" w:rsidTr="00C003AB">
        <w:tc>
          <w:tcPr>
            <w:tcW w:w="2179" w:type="dxa"/>
            <w:shd w:val="clear" w:color="auto" w:fill="auto"/>
          </w:tcPr>
          <w:p w:rsidR="00C003AB" w:rsidRPr="00C003AB" w:rsidRDefault="00C003AB" w:rsidP="00C003AB">
            <w:pPr>
              <w:ind w:firstLine="0"/>
            </w:pPr>
            <w:r>
              <w:t>Pitts</w:t>
            </w:r>
          </w:p>
        </w:tc>
        <w:tc>
          <w:tcPr>
            <w:tcW w:w="2179" w:type="dxa"/>
            <w:shd w:val="clear" w:color="auto" w:fill="auto"/>
          </w:tcPr>
          <w:p w:rsidR="00C003AB" w:rsidRPr="00C003AB" w:rsidRDefault="00C003AB" w:rsidP="00C003AB">
            <w:pPr>
              <w:ind w:firstLine="0"/>
            </w:pPr>
            <w:r>
              <w:t>Pope</w:t>
            </w:r>
          </w:p>
        </w:tc>
        <w:tc>
          <w:tcPr>
            <w:tcW w:w="2180" w:type="dxa"/>
            <w:shd w:val="clear" w:color="auto" w:fill="auto"/>
          </w:tcPr>
          <w:p w:rsidR="00C003AB" w:rsidRPr="00C003AB" w:rsidRDefault="00C003AB" w:rsidP="00C003AB">
            <w:pPr>
              <w:ind w:firstLine="0"/>
            </w:pPr>
            <w:r>
              <w:t>Powers Norrell</w:t>
            </w:r>
          </w:p>
        </w:tc>
      </w:tr>
      <w:tr w:rsidR="00C003AB" w:rsidRPr="00C003AB" w:rsidTr="00C003AB">
        <w:tc>
          <w:tcPr>
            <w:tcW w:w="2179" w:type="dxa"/>
            <w:shd w:val="clear" w:color="auto" w:fill="auto"/>
          </w:tcPr>
          <w:p w:rsidR="00C003AB" w:rsidRPr="00C003AB" w:rsidRDefault="00C003AB" w:rsidP="00C003AB">
            <w:pPr>
              <w:ind w:firstLine="0"/>
            </w:pPr>
            <w:r>
              <w:t>Putnam</w:t>
            </w:r>
          </w:p>
        </w:tc>
        <w:tc>
          <w:tcPr>
            <w:tcW w:w="2179" w:type="dxa"/>
            <w:shd w:val="clear" w:color="auto" w:fill="auto"/>
          </w:tcPr>
          <w:p w:rsidR="00C003AB" w:rsidRPr="00C003AB" w:rsidRDefault="00C003AB" w:rsidP="00C003AB">
            <w:pPr>
              <w:ind w:firstLine="0"/>
            </w:pPr>
            <w:r>
              <w:t>Ridgeway</w:t>
            </w:r>
          </w:p>
        </w:tc>
        <w:tc>
          <w:tcPr>
            <w:tcW w:w="2180" w:type="dxa"/>
            <w:shd w:val="clear" w:color="auto" w:fill="auto"/>
          </w:tcPr>
          <w:p w:rsidR="00C003AB" w:rsidRPr="00C003AB" w:rsidRDefault="00C003AB" w:rsidP="00C003AB">
            <w:pPr>
              <w:ind w:firstLine="0"/>
            </w:pPr>
            <w:r>
              <w:t>Riley</w:t>
            </w:r>
          </w:p>
        </w:tc>
      </w:tr>
      <w:tr w:rsidR="00C003AB" w:rsidRPr="00C003AB" w:rsidTr="00C003AB">
        <w:tc>
          <w:tcPr>
            <w:tcW w:w="2179" w:type="dxa"/>
            <w:shd w:val="clear" w:color="auto" w:fill="auto"/>
          </w:tcPr>
          <w:p w:rsidR="00C003AB" w:rsidRPr="00C003AB" w:rsidRDefault="00C003AB" w:rsidP="00C003AB">
            <w:pPr>
              <w:ind w:firstLine="0"/>
            </w:pPr>
            <w:r>
              <w:t>Rivers</w:t>
            </w:r>
          </w:p>
        </w:tc>
        <w:tc>
          <w:tcPr>
            <w:tcW w:w="2179" w:type="dxa"/>
            <w:shd w:val="clear" w:color="auto" w:fill="auto"/>
          </w:tcPr>
          <w:p w:rsidR="00C003AB" w:rsidRPr="00C003AB" w:rsidRDefault="00C003AB" w:rsidP="00C003AB">
            <w:pPr>
              <w:ind w:firstLine="0"/>
            </w:pPr>
            <w:r>
              <w:t>Robinson-Simpson</w:t>
            </w:r>
          </w:p>
        </w:tc>
        <w:tc>
          <w:tcPr>
            <w:tcW w:w="2180" w:type="dxa"/>
            <w:shd w:val="clear" w:color="auto" w:fill="auto"/>
          </w:tcPr>
          <w:p w:rsidR="00C003AB" w:rsidRPr="00C003AB" w:rsidRDefault="00C003AB" w:rsidP="00C003AB">
            <w:pPr>
              <w:ind w:firstLine="0"/>
            </w:pPr>
            <w:r>
              <w:t>Rutherford</w:t>
            </w:r>
          </w:p>
        </w:tc>
      </w:tr>
      <w:tr w:rsidR="00C003AB" w:rsidRPr="00C003AB" w:rsidTr="00C003AB">
        <w:tc>
          <w:tcPr>
            <w:tcW w:w="2179" w:type="dxa"/>
            <w:shd w:val="clear" w:color="auto" w:fill="auto"/>
          </w:tcPr>
          <w:p w:rsidR="00C003AB" w:rsidRPr="00C003AB" w:rsidRDefault="00C003AB" w:rsidP="00C003AB">
            <w:pPr>
              <w:ind w:firstLine="0"/>
            </w:pPr>
            <w:r>
              <w:t>Ryhal</w:t>
            </w:r>
          </w:p>
        </w:tc>
        <w:tc>
          <w:tcPr>
            <w:tcW w:w="2179" w:type="dxa"/>
            <w:shd w:val="clear" w:color="auto" w:fill="auto"/>
          </w:tcPr>
          <w:p w:rsidR="00C003AB" w:rsidRPr="00C003AB" w:rsidRDefault="00C003AB" w:rsidP="00C003AB">
            <w:pPr>
              <w:ind w:firstLine="0"/>
            </w:pPr>
            <w:r>
              <w:t>Sabb</w:t>
            </w:r>
          </w:p>
        </w:tc>
        <w:tc>
          <w:tcPr>
            <w:tcW w:w="2180" w:type="dxa"/>
            <w:shd w:val="clear" w:color="auto" w:fill="auto"/>
          </w:tcPr>
          <w:p w:rsidR="00C003AB" w:rsidRPr="00C003AB" w:rsidRDefault="00C003AB" w:rsidP="00C003AB">
            <w:pPr>
              <w:ind w:firstLine="0"/>
            </w:pPr>
            <w:r>
              <w:t>Sandifer</w:t>
            </w:r>
          </w:p>
        </w:tc>
      </w:tr>
      <w:tr w:rsidR="00C003AB" w:rsidRPr="00C003AB" w:rsidTr="00C003AB">
        <w:tc>
          <w:tcPr>
            <w:tcW w:w="2179" w:type="dxa"/>
            <w:shd w:val="clear" w:color="auto" w:fill="auto"/>
          </w:tcPr>
          <w:p w:rsidR="00C003AB" w:rsidRPr="00C003AB" w:rsidRDefault="00C003AB" w:rsidP="00C003AB">
            <w:pPr>
              <w:ind w:firstLine="0"/>
            </w:pPr>
            <w:r>
              <w:t>Sellers</w:t>
            </w:r>
          </w:p>
        </w:tc>
        <w:tc>
          <w:tcPr>
            <w:tcW w:w="2179" w:type="dxa"/>
            <w:shd w:val="clear" w:color="auto" w:fill="auto"/>
          </w:tcPr>
          <w:p w:rsidR="00C003AB" w:rsidRPr="00C003AB" w:rsidRDefault="00C003AB" w:rsidP="00C003AB">
            <w:pPr>
              <w:ind w:firstLine="0"/>
            </w:pPr>
            <w:r>
              <w:t>Simrill</w:t>
            </w:r>
          </w:p>
        </w:tc>
        <w:tc>
          <w:tcPr>
            <w:tcW w:w="2180" w:type="dxa"/>
            <w:shd w:val="clear" w:color="auto" w:fill="auto"/>
          </w:tcPr>
          <w:p w:rsidR="00C003AB" w:rsidRPr="00C003AB" w:rsidRDefault="00C003AB" w:rsidP="00C003AB">
            <w:pPr>
              <w:ind w:firstLine="0"/>
            </w:pPr>
            <w:r>
              <w:t>Skelton</w:t>
            </w:r>
          </w:p>
        </w:tc>
      </w:tr>
      <w:tr w:rsidR="00C003AB" w:rsidRPr="00C003AB" w:rsidTr="00C003AB">
        <w:tc>
          <w:tcPr>
            <w:tcW w:w="2179" w:type="dxa"/>
            <w:shd w:val="clear" w:color="auto" w:fill="auto"/>
          </w:tcPr>
          <w:p w:rsidR="00C003AB" w:rsidRPr="00C003AB" w:rsidRDefault="00C003AB" w:rsidP="00C003AB">
            <w:pPr>
              <w:ind w:firstLine="0"/>
            </w:pPr>
            <w:r>
              <w:t>G. M. Smith</w:t>
            </w:r>
          </w:p>
        </w:tc>
        <w:tc>
          <w:tcPr>
            <w:tcW w:w="2179" w:type="dxa"/>
            <w:shd w:val="clear" w:color="auto" w:fill="auto"/>
          </w:tcPr>
          <w:p w:rsidR="00C003AB" w:rsidRPr="00C003AB" w:rsidRDefault="00C003AB" w:rsidP="00C003AB">
            <w:pPr>
              <w:ind w:firstLine="0"/>
            </w:pPr>
            <w:r>
              <w:t>G. R. Smith</w:t>
            </w:r>
          </w:p>
        </w:tc>
        <w:tc>
          <w:tcPr>
            <w:tcW w:w="2180" w:type="dxa"/>
            <w:shd w:val="clear" w:color="auto" w:fill="auto"/>
          </w:tcPr>
          <w:p w:rsidR="00C003AB" w:rsidRPr="00C003AB" w:rsidRDefault="00C003AB" w:rsidP="00C003AB">
            <w:pPr>
              <w:ind w:firstLine="0"/>
            </w:pPr>
            <w:r>
              <w:t>J. E. Smith</w:t>
            </w:r>
          </w:p>
        </w:tc>
      </w:tr>
      <w:tr w:rsidR="00C003AB" w:rsidRPr="00C003AB" w:rsidTr="00C003AB">
        <w:tc>
          <w:tcPr>
            <w:tcW w:w="2179" w:type="dxa"/>
            <w:shd w:val="clear" w:color="auto" w:fill="auto"/>
          </w:tcPr>
          <w:p w:rsidR="00C003AB" w:rsidRPr="00C003AB" w:rsidRDefault="00C003AB" w:rsidP="00C003AB">
            <w:pPr>
              <w:ind w:firstLine="0"/>
            </w:pPr>
            <w:r>
              <w:t>J. R. Smith</w:t>
            </w:r>
          </w:p>
        </w:tc>
        <w:tc>
          <w:tcPr>
            <w:tcW w:w="2179" w:type="dxa"/>
            <w:shd w:val="clear" w:color="auto" w:fill="auto"/>
          </w:tcPr>
          <w:p w:rsidR="00C003AB" w:rsidRPr="00C003AB" w:rsidRDefault="00C003AB" w:rsidP="00C003AB">
            <w:pPr>
              <w:ind w:firstLine="0"/>
            </w:pPr>
            <w:r>
              <w:t>Sottile</w:t>
            </w:r>
          </w:p>
        </w:tc>
        <w:tc>
          <w:tcPr>
            <w:tcW w:w="2180" w:type="dxa"/>
            <w:shd w:val="clear" w:color="auto" w:fill="auto"/>
          </w:tcPr>
          <w:p w:rsidR="00C003AB" w:rsidRPr="00C003AB" w:rsidRDefault="00C003AB" w:rsidP="00C003AB">
            <w:pPr>
              <w:ind w:firstLine="0"/>
            </w:pPr>
            <w:r>
              <w:t>Spires</w:t>
            </w:r>
          </w:p>
        </w:tc>
      </w:tr>
      <w:tr w:rsidR="00C003AB" w:rsidRPr="00C003AB" w:rsidTr="00C003AB">
        <w:tc>
          <w:tcPr>
            <w:tcW w:w="2179" w:type="dxa"/>
            <w:shd w:val="clear" w:color="auto" w:fill="auto"/>
          </w:tcPr>
          <w:p w:rsidR="00C003AB" w:rsidRPr="00C003AB" w:rsidRDefault="00C003AB" w:rsidP="00C003AB">
            <w:pPr>
              <w:ind w:firstLine="0"/>
            </w:pPr>
            <w:r>
              <w:t>Stavrinakis</w:t>
            </w:r>
          </w:p>
        </w:tc>
        <w:tc>
          <w:tcPr>
            <w:tcW w:w="2179" w:type="dxa"/>
            <w:shd w:val="clear" w:color="auto" w:fill="auto"/>
          </w:tcPr>
          <w:p w:rsidR="00C003AB" w:rsidRPr="00C003AB" w:rsidRDefault="00C003AB" w:rsidP="00C003AB">
            <w:pPr>
              <w:ind w:firstLine="0"/>
            </w:pPr>
            <w:r>
              <w:t>Tallon</w:t>
            </w:r>
          </w:p>
        </w:tc>
        <w:tc>
          <w:tcPr>
            <w:tcW w:w="2180" w:type="dxa"/>
            <w:shd w:val="clear" w:color="auto" w:fill="auto"/>
          </w:tcPr>
          <w:p w:rsidR="00C003AB" w:rsidRPr="00C003AB" w:rsidRDefault="00C003AB" w:rsidP="00C003AB">
            <w:pPr>
              <w:ind w:firstLine="0"/>
            </w:pPr>
            <w:r>
              <w:t>Vick</w:t>
            </w:r>
          </w:p>
        </w:tc>
      </w:tr>
      <w:tr w:rsidR="00C003AB" w:rsidRPr="00C003AB" w:rsidTr="00C003AB">
        <w:tc>
          <w:tcPr>
            <w:tcW w:w="2179" w:type="dxa"/>
            <w:shd w:val="clear" w:color="auto" w:fill="auto"/>
          </w:tcPr>
          <w:p w:rsidR="00C003AB" w:rsidRPr="00C003AB" w:rsidRDefault="00C003AB" w:rsidP="00C003AB">
            <w:pPr>
              <w:ind w:firstLine="0"/>
            </w:pPr>
            <w:r>
              <w:t>Weeks</w:t>
            </w:r>
          </w:p>
        </w:tc>
        <w:tc>
          <w:tcPr>
            <w:tcW w:w="2179" w:type="dxa"/>
            <w:shd w:val="clear" w:color="auto" w:fill="auto"/>
          </w:tcPr>
          <w:p w:rsidR="00C003AB" w:rsidRPr="00C003AB" w:rsidRDefault="00C003AB" w:rsidP="00C003AB">
            <w:pPr>
              <w:ind w:firstLine="0"/>
            </w:pPr>
            <w:r>
              <w:t>Wells</w:t>
            </w:r>
          </w:p>
        </w:tc>
        <w:tc>
          <w:tcPr>
            <w:tcW w:w="2180" w:type="dxa"/>
            <w:shd w:val="clear" w:color="auto" w:fill="auto"/>
          </w:tcPr>
          <w:p w:rsidR="00C003AB" w:rsidRPr="00C003AB" w:rsidRDefault="00C003AB" w:rsidP="00C003AB">
            <w:pPr>
              <w:ind w:firstLine="0"/>
            </w:pPr>
            <w:r>
              <w:t>Whipper</w:t>
            </w:r>
          </w:p>
        </w:tc>
      </w:tr>
      <w:tr w:rsidR="00C003AB" w:rsidRPr="00C003AB" w:rsidTr="00C003AB">
        <w:tc>
          <w:tcPr>
            <w:tcW w:w="2179" w:type="dxa"/>
            <w:shd w:val="clear" w:color="auto" w:fill="auto"/>
          </w:tcPr>
          <w:p w:rsidR="00C003AB" w:rsidRPr="00C003AB" w:rsidRDefault="00C003AB" w:rsidP="00E332E5">
            <w:pPr>
              <w:keepNext/>
              <w:ind w:firstLine="0"/>
            </w:pPr>
            <w:r>
              <w:t>White</w:t>
            </w:r>
          </w:p>
        </w:tc>
        <w:tc>
          <w:tcPr>
            <w:tcW w:w="2179" w:type="dxa"/>
            <w:shd w:val="clear" w:color="auto" w:fill="auto"/>
          </w:tcPr>
          <w:p w:rsidR="00C003AB" w:rsidRPr="00C003AB" w:rsidRDefault="00C003AB" w:rsidP="00E332E5">
            <w:pPr>
              <w:keepNext/>
              <w:ind w:firstLine="0"/>
            </w:pPr>
            <w:r>
              <w:t>Whitmire</w:t>
            </w:r>
          </w:p>
        </w:tc>
        <w:tc>
          <w:tcPr>
            <w:tcW w:w="2180" w:type="dxa"/>
            <w:shd w:val="clear" w:color="auto" w:fill="auto"/>
          </w:tcPr>
          <w:p w:rsidR="00C003AB" w:rsidRPr="00C003AB" w:rsidRDefault="00C003AB" w:rsidP="00E332E5">
            <w:pPr>
              <w:keepNext/>
              <w:ind w:firstLine="0"/>
            </w:pPr>
            <w:r>
              <w:t>Williams</w:t>
            </w:r>
          </w:p>
        </w:tc>
      </w:tr>
      <w:tr w:rsidR="00C003AB" w:rsidRPr="00C003AB" w:rsidTr="00C003AB">
        <w:tc>
          <w:tcPr>
            <w:tcW w:w="2179" w:type="dxa"/>
            <w:shd w:val="clear" w:color="auto" w:fill="auto"/>
          </w:tcPr>
          <w:p w:rsidR="00C003AB" w:rsidRPr="00C003AB" w:rsidRDefault="00C003AB" w:rsidP="00E332E5">
            <w:pPr>
              <w:keepNext/>
              <w:ind w:firstLine="0"/>
            </w:pPr>
            <w:r>
              <w:t>Wood</w:t>
            </w:r>
          </w:p>
        </w:tc>
        <w:tc>
          <w:tcPr>
            <w:tcW w:w="2179" w:type="dxa"/>
            <w:shd w:val="clear" w:color="auto" w:fill="auto"/>
          </w:tcPr>
          <w:p w:rsidR="00C003AB" w:rsidRPr="00C003AB" w:rsidRDefault="00C003AB" w:rsidP="00E332E5">
            <w:pPr>
              <w:keepNext/>
              <w:ind w:firstLine="0"/>
            </w:pPr>
          </w:p>
        </w:tc>
        <w:tc>
          <w:tcPr>
            <w:tcW w:w="2180" w:type="dxa"/>
            <w:shd w:val="clear" w:color="auto" w:fill="auto"/>
          </w:tcPr>
          <w:p w:rsidR="00C003AB" w:rsidRPr="00C003AB" w:rsidRDefault="00C003AB" w:rsidP="00E332E5">
            <w:pPr>
              <w:keepNext/>
              <w:ind w:firstLine="0"/>
            </w:pPr>
          </w:p>
        </w:tc>
      </w:tr>
    </w:tbl>
    <w:p w:rsidR="00C003AB" w:rsidRDefault="00C003AB" w:rsidP="00E332E5">
      <w:pPr>
        <w:keepNext/>
      </w:pPr>
    </w:p>
    <w:p w:rsidR="00C003AB" w:rsidRDefault="00C003AB" w:rsidP="00E332E5">
      <w:pPr>
        <w:keepNext/>
        <w:jc w:val="center"/>
        <w:rPr>
          <w:b/>
        </w:rPr>
      </w:pPr>
      <w:r w:rsidRPr="00C003AB">
        <w:rPr>
          <w:b/>
        </w:rPr>
        <w:t>Total--100</w:t>
      </w:r>
    </w:p>
    <w:p w:rsidR="00C003AB" w:rsidRDefault="00C003AB" w:rsidP="00C003AB">
      <w:pPr>
        <w:jc w:val="center"/>
        <w:rPr>
          <w:b/>
        </w:rPr>
      </w:pPr>
    </w:p>
    <w:p w:rsidR="00C003AB" w:rsidRDefault="00C003AB" w:rsidP="00C003AB">
      <w:pPr>
        <w:ind w:firstLine="0"/>
      </w:pPr>
      <w:r w:rsidRPr="00C003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003AB" w:rsidRPr="00C003AB" w:rsidTr="00C003AB">
        <w:tc>
          <w:tcPr>
            <w:tcW w:w="2179" w:type="dxa"/>
            <w:shd w:val="clear" w:color="auto" w:fill="auto"/>
          </w:tcPr>
          <w:p w:rsidR="00C003AB" w:rsidRPr="00C003AB" w:rsidRDefault="00C003AB" w:rsidP="00C003AB">
            <w:pPr>
              <w:keepNext/>
              <w:ind w:firstLine="0"/>
            </w:pPr>
            <w:r>
              <w:t>Forrester</w:t>
            </w:r>
          </w:p>
        </w:tc>
        <w:tc>
          <w:tcPr>
            <w:tcW w:w="2179" w:type="dxa"/>
            <w:shd w:val="clear" w:color="auto" w:fill="auto"/>
          </w:tcPr>
          <w:p w:rsidR="00C003AB" w:rsidRPr="00C003AB" w:rsidRDefault="00C003AB" w:rsidP="00C003AB">
            <w:pPr>
              <w:keepNext/>
              <w:ind w:firstLine="0"/>
            </w:pPr>
            <w:r>
              <w:t>Southard</w:t>
            </w:r>
          </w:p>
        </w:tc>
        <w:tc>
          <w:tcPr>
            <w:tcW w:w="2180" w:type="dxa"/>
            <w:shd w:val="clear" w:color="auto" w:fill="auto"/>
          </w:tcPr>
          <w:p w:rsidR="00C003AB" w:rsidRPr="00C003AB" w:rsidRDefault="00C003AB" w:rsidP="00C003AB">
            <w:pPr>
              <w:keepNext/>
              <w:ind w:firstLine="0"/>
            </w:pPr>
          </w:p>
        </w:tc>
      </w:tr>
    </w:tbl>
    <w:p w:rsidR="00C003AB" w:rsidRDefault="00C003AB" w:rsidP="00C003AB"/>
    <w:p w:rsidR="00C003AB" w:rsidRDefault="00C003AB" w:rsidP="00C003AB">
      <w:pPr>
        <w:jc w:val="center"/>
        <w:rPr>
          <w:b/>
        </w:rPr>
      </w:pPr>
      <w:r w:rsidRPr="00C003AB">
        <w:rPr>
          <w:b/>
        </w:rPr>
        <w:t>Total--2</w:t>
      </w:r>
    </w:p>
    <w:p w:rsidR="00C003AB" w:rsidRDefault="00C003AB" w:rsidP="00C003AB">
      <w:pPr>
        <w:jc w:val="center"/>
        <w:rPr>
          <w:b/>
        </w:rPr>
      </w:pPr>
    </w:p>
    <w:p w:rsidR="00C003AB" w:rsidRDefault="00C003AB" w:rsidP="00C003AB">
      <w:r>
        <w:t>So, the Bill, as amended, was read the second time and ordered to third reading.</w:t>
      </w:r>
    </w:p>
    <w:p w:rsidR="00C003AB" w:rsidRDefault="00C003AB" w:rsidP="00C003AB"/>
    <w:p w:rsidR="001B34C2" w:rsidRDefault="001B34C2">
      <w:pPr>
        <w:ind w:firstLine="0"/>
        <w:jc w:val="left"/>
        <w:rPr>
          <w:b/>
        </w:rPr>
      </w:pPr>
      <w:r>
        <w:rPr>
          <w:b/>
        </w:rPr>
        <w:br w:type="page"/>
      </w:r>
    </w:p>
    <w:p w:rsidR="00C003AB" w:rsidRDefault="00C003AB" w:rsidP="00C003AB">
      <w:pPr>
        <w:keepNext/>
        <w:jc w:val="center"/>
        <w:rPr>
          <w:b/>
        </w:rPr>
      </w:pPr>
      <w:r w:rsidRPr="00C003AB">
        <w:rPr>
          <w:b/>
        </w:rPr>
        <w:t>S. 151--POINT OF ORDER</w:t>
      </w:r>
    </w:p>
    <w:p w:rsidR="00C003AB" w:rsidRDefault="00C003AB" w:rsidP="00C003AB">
      <w:r>
        <w:t xml:space="preserve">The following Bill was taken up:  </w:t>
      </w:r>
    </w:p>
    <w:p w:rsidR="00C003AB" w:rsidRDefault="00C003AB" w:rsidP="00C003AB">
      <w:bookmarkStart w:id="139" w:name="include_clip_start_284"/>
      <w:bookmarkEnd w:id="139"/>
    </w:p>
    <w:p w:rsidR="00C003AB" w:rsidRDefault="00C003AB" w:rsidP="00C003AB">
      <w:r>
        <w:t>S. 151 -- Senators Grooms and Campbell: A BILL TO AMEND SECTION 56-1-2080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WAIVER'S ELIGIBILITY REQUIREMENTS FOR THE WAIVER, THE CIRCUMSTANCES UNDER WHICH A WAIVER MAY GRANTED, AND THE PROCEDURES FOR OBTAINING A WAIVER.</w:t>
      </w:r>
    </w:p>
    <w:p w:rsidR="00C003AB" w:rsidRDefault="00C003AB" w:rsidP="00C003AB">
      <w:bookmarkStart w:id="140" w:name="include_clip_end_284"/>
      <w:bookmarkEnd w:id="140"/>
    </w:p>
    <w:p w:rsidR="00C003AB" w:rsidRDefault="00C003AB" w:rsidP="00C003AB">
      <w:pPr>
        <w:keepNext/>
        <w:jc w:val="center"/>
        <w:rPr>
          <w:b/>
        </w:rPr>
      </w:pPr>
      <w:r w:rsidRPr="00C003AB">
        <w:rPr>
          <w:b/>
        </w:rPr>
        <w:t>POINT OF ORDER</w:t>
      </w:r>
    </w:p>
    <w:p w:rsidR="00C003AB" w:rsidRDefault="00C003AB" w:rsidP="00C003AB">
      <w:r>
        <w:t>Rep. HIOTT made the Point of Order that the Bill was improperly before the House for consideration since its number and title have not been printed in the House Calendar at least one statewide legislative day prior to second reading.</w:t>
      </w:r>
    </w:p>
    <w:p w:rsidR="00C003AB" w:rsidRDefault="00C003AB" w:rsidP="00C003AB">
      <w:r>
        <w:t xml:space="preserve">The SPEAKER sustained the Point of Order.  </w:t>
      </w:r>
    </w:p>
    <w:p w:rsidR="00C003AB" w:rsidRDefault="00C003AB" w:rsidP="00C003AB"/>
    <w:p w:rsidR="00C003AB" w:rsidRDefault="00C003AB" w:rsidP="00C003AB">
      <w:pPr>
        <w:keepNext/>
        <w:jc w:val="center"/>
        <w:rPr>
          <w:b/>
        </w:rPr>
      </w:pPr>
      <w:r w:rsidRPr="00C003AB">
        <w:rPr>
          <w:b/>
        </w:rPr>
        <w:t>SPEAKER IN CHAIR</w:t>
      </w:r>
    </w:p>
    <w:p w:rsidR="00C003AB" w:rsidRDefault="00C003AB" w:rsidP="00C003AB"/>
    <w:p w:rsidR="00C003AB" w:rsidRDefault="00C003AB" w:rsidP="00C003AB">
      <w:pPr>
        <w:keepNext/>
        <w:jc w:val="center"/>
        <w:rPr>
          <w:b/>
        </w:rPr>
      </w:pPr>
      <w:r w:rsidRPr="00C003AB">
        <w:rPr>
          <w:b/>
        </w:rPr>
        <w:t>S. 584--AMENDED AND ORDERED TO THIRD READING</w:t>
      </w:r>
    </w:p>
    <w:p w:rsidR="00C003AB" w:rsidRDefault="00C003AB" w:rsidP="00C003AB">
      <w:pPr>
        <w:keepNext/>
      </w:pPr>
      <w:r>
        <w:t>The following Bill was taken up:</w:t>
      </w:r>
    </w:p>
    <w:p w:rsidR="00C003AB" w:rsidRDefault="00C003AB" w:rsidP="00C003AB">
      <w:pPr>
        <w:keepNext/>
      </w:pPr>
      <w:bookmarkStart w:id="141" w:name="include_clip_start_289"/>
      <w:bookmarkEnd w:id="141"/>
    </w:p>
    <w:p w:rsidR="00C003AB" w:rsidRDefault="00C003AB" w:rsidP="00C003AB">
      <w:r>
        <w:t>S. 584 -- Senators Campsen and Rankin: A BILL TO AMEND CHAPTER 9, TITLE 50 OF THE 1976 CODE, RELATING TO HUNTING AND FISHING LICENSES, BY ADDING SECTION 50-9-15, TO DEFINE "LICENSE SALES VENDOR" AND "LICENSE YEAR"; TO AMEND SECTION 50-9-20, RELATING TO THE DURATION OF HUNTING AND FISHING LICENSES, TO PROVIDE FOR THE DURATION OF LICENSES FOR RECREATIONAL AND COMMERCIAL USE, AND PERMITS THE DEPARTMENT TO ISSUE A LICENSE THAT EXPIRES ON THE DAY BEFORE THE ANNIVERSARY OF ITS ISSUANCE; TO AMEND SECTION 50-9-30, RELATING TO RESIDENCY REQUIREMENTS FOR LICENSES, TO REVISE THE REQUIREMENTS; TO AMEND SECTION 50-9-350, RELATING TO APPRENTICE HUNTING LICENSES, TO PROVIDE THAT THE HOLDER OF AN APPRENTICE HUNTING LICENSE WHO OBTAINS A CERTIFICATE OF COMPLETION PRIOR TO THE EXPIRATION DATE OF HIS APPRENTICE HUNTING LICENSE WILL USE HIS APPRENTICE HUNTING LICENSE AS HIS STATEWIDE HUNTING LICENSE, PROVIDED THE LICENSEE MUST HAVE THE CERTIFICATE OF COMPLETION IN HIS POSSESSION WHILE HUNTING; TO AMEND SECTION 50-9-510, RELATING TO LICENSES FOR PURCHASE FOR THE PRIVILEGE OF HUNTING, TO REMOVE THE HUNTING LICENSE VALID ONLY IN A SINGLE COUNTY, TO REMOVE RESTRICTIONS ON THE THREE YEAR LICENSE PURCHASE, TO CLARIFY REQUIREMENTS FOR MIGRATORY WATERFOWL PERMITS, AND TO PROVIDE FOR THE RETAINED VENDOR FEE; TO AMEND SECTION 50-9-530, RELATING TO CATAWBA LICENSES, TO PROVIDE THERE IS NO COST TO A CATAWBA HUNTING AND FISHING LICENSEE FOR ANY OTHER TAGS REQUIRED BY LAW FOR RECREATIONAL HUNTING AND FISHING EXCEPT FOR THOSE DEPARTMENT HUNTING AND FISHING ACTIVITIES CONTROLLED BY LOTTERY; TO AMEND SECTION 50-9-540, RELATING TO RECREATIONAL LICENSES, TO PROVIDE THAT RESIDENTS AND NONRESIDENTS MUST PURCHASE ANY OTHER LICENSE THAT GRANTS FISHING PRIVILEGE, TO DELETE THE LAKES AND RESERVOIRS PERMIT, AND TO CHANGE THE TEMPORARY NONRESIDENT FISHING LICENSE FROM SEVEN TO FOURTEEN DAYS; TO AMEND SECTION 50-9-610, RELATING TO ADDITIONAL REQUIREMENTS FOR TAKING NONGAME FRESHWATER FISH, TO PROVIDE THAT TAGS MUST BE ATTACHED AS PRESCRIBED; TO AMEND SECTION 50-9-665, RELATING TO BEAR TAGS, TO PROVIDE FOR THE REQUIREMENT FOR BEAR TAGS; TO AMEND SECTION 50-9-920, RELATING TO REVENUES FROM THE SALE OF PRIVILEGES, LICENSES, PERMITS, AND TAGS, TO MAKE CONFORMING CHANGES AND TO PROVIDE FOR LICENSE REVENUE DISTRIBUTION; TO AMEND SECTION 50-9-950, RELATING TO THE FISH AND WILDLIFE PROTECTION FUND, TO PROVIDE FUND ASSETS AND USES; TO AMEND SECTION 50-9-955, RELATING TO THE FISH AND WILDLIFE DEFERRED LICENSE FUND, TO PROVIDE FOR THE ANNUAL TRANSFER OF FUNDS; TO AMEND SECTION 50-9-960, RELATING TO THE MARINE RESOURCES FUND, TO PROVIDE FUND ASSETS AND USES; TO AMEND SECTION 50-9-965, RELATING TO THE MARINE RESOURCES DEFERRED LICENSE FUND, TO PROVIDE FOR THE ANNUAL TRANSFER OF FUNDS; AND TO REPEAL SECTION 50-15-65(E).</w:t>
      </w:r>
    </w:p>
    <w:p w:rsidR="00C003AB" w:rsidRDefault="00C003AB" w:rsidP="00C003AB">
      <w:bookmarkStart w:id="142" w:name="include_clip_end_289"/>
      <w:bookmarkStart w:id="143" w:name="file_start290"/>
      <w:bookmarkEnd w:id="142"/>
      <w:bookmarkEnd w:id="143"/>
    </w:p>
    <w:p w:rsidR="00C003AB" w:rsidRPr="003B5794" w:rsidRDefault="00C003AB" w:rsidP="00C003AB">
      <w:r w:rsidRPr="003B5794">
        <w:t>The Committee on Agriculture, Natural Resources and Environmental Affairs proposed the following Amendment No. 1</w:t>
      </w:r>
      <w:r w:rsidR="00E332E5">
        <w:t xml:space="preserve"> to </w:t>
      </w:r>
      <w:r w:rsidRPr="003B5794">
        <w:t>S.</w:t>
      </w:r>
      <w:r w:rsidR="00E332E5">
        <w:t> </w:t>
      </w:r>
      <w:r w:rsidRPr="003B5794">
        <w:t>584 (COUNCIL\SWB\584C001.SWB.CM13)</w:t>
      </w:r>
      <w:r w:rsidR="00E332E5">
        <w:t>:</w:t>
      </w:r>
      <w:r w:rsidRPr="003B5794">
        <w:t xml:space="preserve"> </w:t>
      </w:r>
    </w:p>
    <w:p w:rsidR="00C003AB" w:rsidRPr="003B5794" w:rsidRDefault="00C003AB" w:rsidP="00C003AB">
      <w:r w:rsidRPr="003B5794">
        <w:t>Amend the bill, as and if amended, by deleting SECTION 6 on page 8 in its entirety and inserting:</w:t>
      </w:r>
    </w:p>
    <w:p w:rsidR="00C003AB" w:rsidRPr="003B5794" w:rsidRDefault="00C003AB" w:rsidP="00C003AB">
      <w:pPr>
        <w:pStyle w:val="NoSpacing"/>
        <w:ind w:firstLine="216"/>
        <w:jc w:val="both"/>
        <w:rPr>
          <w:rFonts w:ascii="Times New Roman" w:hAnsi="Times New Roman" w:cs="Times New Roman"/>
          <w:color w:val="000000" w:themeColor="text1"/>
          <w:u w:color="000000" w:themeColor="text1"/>
        </w:rPr>
      </w:pPr>
      <w:r w:rsidRPr="003B5794">
        <w:rPr>
          <w:rFonts w:ascii="Times New Roman" w:eastAsia="Times New Roman" w:hAnsi="Times New Roman" w:cs="Times New Roman"/>
          <w:szCs w:val="20"/>
        </w:rPr>
        <w:t xml:space="preserve">/ </w:t>
      </w:r>
      <w:r w:rsidRPr="003B5794">
        <w:rPr>
          <w:rFonts w:ascii="Times New Roman" w:hAnsi="Times New Roman" w:cs="Times New Roman"/>
        </w:rPr>
        <w:t>SECTION</w:t>
      </w:r>
      <w:r w:rsidRPr="003B5794">
        <w:rPr>
          <w:rFonts w:ascii="Times New Roman" w:hAnsi="Times New Roman" w:cs="Times New Roman"/>
        </w:rPr>
        <w:tab/>
        <w:t>6.</w:t>
      </w:r>
      <w:r w:rsidRPr="003B5794">
        <w:rPr>
          <w:rFonts w:ascii="Times New Roman" w:hAnsi="Times New Roman" w:cs="Times New Roman"/>
        </w:rPr>
        <w:tab/>
        <w:t>Section 50</w:t>
      </w:r>
      <w:r w:rsidRPr="003B5794">
        <w:rPr>
          <w:rFonts w:ascii="Times New Roman" w:hAnsi="Times New Roman" w:cs="Times New Roman"/>
        </w:rPr>
        <w:noBreakHyphen/>
        <w:t>9</w:t>
      </w:r>
      <w:r w:rsidRPr="003B5794">
        <w:rPr>
          <w:rFonts w:ascii="Times New Roman" w:hAnsi="Times New Roman" w:cs="Times New Roman"/>
        </w:rPr>
        <w:noBreakHyphen/>
        <w:t>525(A) of the 1976 Code is amended to read:</w:t>
      </w:r>
    </w:p>
    <w:p w:rsidR="00C003AB" w:rsidRPr="003B5794" w:rsidRDefault="00C003AB" w:rsidP="00C003AB">
      <w:pPr>
        <w:rPr>
          <w:color w:val="000000" w:themeColor="text1"/>
          <w:u w:color="000000" w:themeColor="text1"/>
        </w:rPr>
      </w:pPr>
      <w:r w:rsidRPr="003B5794">
        <w:rPr>
          <w:color w:val="000000" w:themeColor="text1"/>
          <w:u w:color="000000" w:themeColor="text1"/>
        </w:rPr>
        <w:tab/>
        <w:t>“(A)</w:t>
      </w:r>
      <w:r w:rsidRPr="003B5794">
        <w:rPr>
          <w:color w:val="000000" w:themeColor="text1"/>
          <w:u w:color="000000" w:themeColor="text1"/>
        </w:rPr>
        <w:tab/>
        <w:t xml:space="preserve">A resident who is determined to be </w:t>
      </w:r>
      <w:r w:rsidRPr="003B5794">
        <w:rPr>
          <w:strike/>
          <w:color w:val="000000" w:themeColor="text1"/>
          <w:u w:color="000000" w:themeColor="text1"/>
        </w:rPr>
        <w:t>totally</w:t>
      </w:r>
      <w:r w:rsidRPr="003B5794">
        <w:rPr>
          <w:color w:val="000000" w:themeColor="text1"/>
          <w:u w:color="000000" w:themeColor="text1"/>
        </w:rPr>
        <w:t xml:space="preserve"> disabled </w:t>
      </w:r>
      <w:r w:rsidRPr="003B5794">
        <w:rPr>
          <w:color w:val="000000" w:themeColor="text1"/>
          <w:u w:val="single" w:color="000000" w:themeColor="text1"/>
        </w:rPr>
        <w:t>and receiving benefits</w:t>
      </w:r>
      <w:r w:rsidRPr="003B5794">
        <w:rPr>
          <w:color w:val="000000" w:themeColor="text1"/>
          <w:u w:color="000000" w:themeColor="text1"/>
        </w:rPr>
        <w:t xml:space="preserve"> under a Social Security program, the Civil Service Retirement System, the South Carolina State Retirement System,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w:t>
      </w:r>
      <w:r w:rsidRPr="003B5794">
        <w:rPr>
          <w:color w:val="000000" w:themeColor="text1"/>
          <w:u w:val="single" w:color="000000" w:themeColor="text1"/>
        </w:rPr>
        <w:t>The department may waive the proof of disability benefit requirement for renewals where the resident is at least sixty</w:t>
      </w:r>
      <w:r w:rsidRPr="003B5794">
        <w:rPr>
          <w:color w:val="000000" w:themeColor="text1"/>
          <w:u w:val="single" w:color="000000" w:themeColor="text1"/>
        </w:rPr>
        <w:noBreakHyphen/>
        <w:t>five years of age.</w:t>
      </w:r>
      <w:r w:rsidRPr="003B5794">
        <w:rPr>
          <w:color w:val="000000" w:themeColor="text1"/>
          <w:u w:color="000000" w:themeColor="text1"/>
        </w:rPr>
        <w:t>”  /</w:t>
      </w:r>
    </w:p>
    <w:p w:rsidR="00C003AB" w:rsidRPr="003B5794" w:rsidRDefault="00C003AB" w:rsidP="00C003AB">
      <w:pPr>
        <w:rPr>
          <w:color w:val="000000" w:themeColor="text1"/>
          <w:u w:color="000000" w:themeColor="text1"/>
        </w:rPr>
      </w:pPr>
      <w:r w:rsidRPr="003B5794">
        <w:rPr>
          <w:color w:val="000000" w:themeColor="text1"/>
          <w:u w:color="000000" w:themeColor="text1"/>
        </w:rPr>
        <w:t>Amend the bill further by adding the following appropriately numbered SECTION:</w:t>
      </w:r>
    </w:p>
    <w:p w:rsidR="00C003AB" w:rsidRPr="003B5794" w:rsidRDefault="00C003AB" w:rsidP="00C003AB">
      <w:pPr>
        <w:rPr>
          <w:color w:val="000000" w:themeColor="text1"/>
          <w:u w:color="000000" w:themeColor="text1"/>
        </w:rPr>
      </w:pPr>
      <w:r w:rsidRPr="003B5794">
        <w:rPr>
          <w:color w:val="000000" w:themeColor="text1"/>
          <w:u w:color="000000" w:themeColor="text1"/>
        </w:rPr>
        <w:t>/ SECTION</w:t>
      </w:r>
      <w:r w:rsidRPr="003B5794">
        <w:rPr>
          <w:color w:val="000000" w:themeColor="text1"/>
          <w:u w:color="000000" w:themeColor="text1"/>
        </w:rPr>
        <w:tab/>
        <w:t>__.</w:t>
      </w:r>
      <w:r w:rsidRPr="003B5794">
        <w:rPr>
          <w:color w:val="000000" w:themeColor="text1"/>
          <w:u w:color="000000" w:themeColor="text1"/>
        </w:rPr>
        <w:tab/>
        <w:t>Section 50</w:t>
      </w:r>
      <w:r w:rsidRPr="003B5794">
        <w:rPr>
          <w:color w:val="000000" w:themeColor="text1"/>
          <w:u w:color="000000" w:themeColor="text1"/>
        </w:rPr>
        <w:noBreakHyphen/>
        <w:t>9</w:t>
      </w:r>
      <w:r w:rsidRPr="003B5794">
        <w:rPr>
          <w:color w:val="000000" w:themeColor="text1"/>
          <w:u w:color="000000" w:themeColor="text1"/>
        </w:rPr>
        <w:noBreakHyphen/>
        <w:t>35 of the 1976 Code, as last amended by Act 233 of 2010, is further amended to read:</w:t>
      </w:r>
    </w:p>
    <w:p w:rsidR="00C003AB" w:rsidRPr="003B5794" w:rsidRDefault="00C003AB" w:rsidP="00C003AB">
      <w:pPr>
        <w:rPr>
          <w:color w:val="000000"/>
          <w:u w:val="single"/>
        </w:rPr>
      </w:pPr>
      <w:r w:rsidRPr="003B5794">
        <w:rPr>
          <w:color w:val="000000" w:themeColor="text1"/>
          <w:u w:color="000000" w:themeColor="text1"/>
        </w:rPr>
        <w:t>Section 50</w:t>
      </w:r>
      <w:r w:rsidRPr="003B5794">
        <w:rPr>
          <w:color w:val="000000" w:themeColor="text1"/>
          <w:u w:color="000000" w:themeColor="text1"/>
        </w:rPr>
        <w:noBreakHyphen/>
        <w:t>9</w:t>
      </w:r>
      <w:r w:rsidRPr="003B5794">
        <w:rPr>
          <w:color w:val="000000" w:themeColor="text1"/>
          <w:u w:color="000000" w:themeColor="text1"/>
        </w:rPr>
        <w:noBreakHyphen/>
        <w:t>35.</w:t>
      </w:r>
      <w:r w:rsidRPr="003B5794">
        <w:rPr>
          <w:color w:val="000000" w:themeColor="text1"/>
          <w:u w:color="000000" w:themeColor="text1"/>
        </w:rPr>
        <w:tab/>
      </w:r>
      <w:r w:rsidRPr="003B5794">
        <w:rPr>
          <w:strike/>
          <w:color w:val="000000"/>
        </w:rPr>
        <w:t>A person who obtains a license, permit, stamp, or tag as a resident and subsequently transfers their domiciled residency outside of this State, does not lose the privileges for the duration of the license.  However, a privilege required to engage in hunting and fishing activities not authorized by the license must be obtained as a nonresident.</w:t>
      </w:r>
      <w:r w:rsidRPr="003B5794">
        <w:rPr>
          <w:color w:val="000000"/>
        </w:rPr>
        <w:t xml:space="preserve">  </w:t>
      </w:r>
      <w:r w:rsidRPr="003B5794">
        <w:rPr>
          <w:color w:val="000000"/>
          <w:u w:val="single"/>
        </w:rPr>
        <w:t>Any person licensed by another state as a resident for any purpose is not eligible to apply for, obtain, or hold any South Carolina license, permit, stamp, or tag required by the title.  It is unlawful to obtain, attempt to obtain, or possess a license, permit, stamp, or tag require by this title while licensed as a resident of another state for any purpose.</w:t>
      </w:r>
    </w:p>
    <w:p w:rsidR="00C003AB" w:rsidRPr="003B5794" w:rsidRDefault="00C003AB" w:rsidP="00C003AB">
      <w:pPr>
        <w:rPr>
          <w:u w:val="single"/>
        </w:rPr>
      </w:pPr>
      <w:r w:rsidRPr="003B5794">
        <w:rPr>
          <w:color w:val="000000"/>
        </w:rPr>
        <w:tab/>
      </w:r>
      <w:r w:rsidRPr="003B5794">
        <w:rPr>
          <w:color w:val="000000"/>
          <w:u w:val="single"/>
        </w:rPr>
        <w:t>Any person who lawfully acquires a resident South Carolina license, permit, stamp, or tag and who during the term of that instrument transfers their domicile outside of this State, may continue the privileges until expiration of that license, permit, stamp or tag.</w:t>
      </w:r>
      <w:r w:rsidRPr="003B5794">
        <w:rPr>
          <w:color w:val="000000"/>
        </w:rPr>
        <w:t xml:space="preserve"> /</w:t>
      </w:r>
    </w:p>
    <w:p w:rsidR="00C003AB" w:rsidRPr="003B5794" w:rsidRDefault="00C003AB" w:rsidP="00C003AB">
      <w:r w:rsidRPr="003B5794">
        <w:t>Renumber sections to conform.</w:t>
      </w:r>
    </w:p>
    <w:p w:rsidR="00C003AB" w:rsidRDefault="00C003AB" w:rsidP="00C003AB">
      <w:r w:rsidRPr="003B5794">
        <w:t>Amend title to conform.</w:t>
      </w:r>
    </w:p>
    <w:p w:rsidR="00C003AB" w:rsidRDefault="00C003AB" w:rsidP="00C003AB"/>
    <w:p w:rsidR="00C003AB" w:rsidRDefault="00C003AB" w:rsidP="00C003AB">
      <w:r>
        <w:t xml:space="preserve">Rep. HIXON moved to adjourn debate on the amendment, which was agreed to.  </w:t>
      </w:r>
    </w:p>
    <w:p w:rsidR="00C003AB" w:rsidRDefault="00C003AB" w:rsidP="00C003AB"/>
    <w:p w:rsidR="00C003AB" w:rsidRPr="00FA64E8" w:rsidRDefault="00C003AB" w:rsidP="00C003AB">
      <w:r w:rsidRPr="00FA64E8">
        <w:t>Rep. HARDWICK proposed the following Amendment No. 2</w:t>
      </w:r>
      <w:r w:rsidR="00E332E5">
        <w:t xml:space="preserve"> to </w:t>
      </w:r>
      <w:r w:rsidRPr="00FA64E8">
        <w:t>S.</w:t>
      </w:r>
      <w:r w:rsidR="00E332E5">
        <w:t> </w:t>
      </w:r>
      <w:r w:rsidRPr="00FA64E8">
        <w:t>584 (COUNCIL\SWB\584C002.SWB.CM13), which was adopted:</w:t>
      </w:r>
    </w:p>
    <w:p w:rsidR="00C003AB" w:rsidRPr="00FA64E8" w:rsidRDefault="00C003AB" w:rsidP="00C003AB">
      <w:r w:rsidRPr="00FA64E8">
        <w:t>Amend the bill,  and if amended, by deleting SECTION 6 on page 8 in its entirety and inserting:</w:t>
      </w:r>
    </w:p>
    <w:p w:rsidR="00C003AB" w:rsidRPr="00FA64E8" w:rsidRDefault="00C003AB" w:rsidP="00C003AB">
      <w:pPr>
        <w:pStyle w:val="NoSpacing"/>
        <w:ind w:firstLine="216"/>
        <w:jc w:val="both"/>
        <w:rPr>
          <w:rFonts w:ascii="Times New Roman" w:hAnsi="Times New Roman" w:cs="Times New Roman"/>
          <w:color w:val="000000" w:themeColor="text1"/>
          <w:u w:color="000000" w:themeColor="text1"/>
        </w:rPr>
      </w:pPr>
      <w:r w:rsidRPr="00FA64E8">
        <w:rPr>
          <w:rFonts w:ascii="Times New Roman" w:eastAsia="Times New Roman" w:hAnsi="Times New Roman" w:cs="Times New Roman"/>
          <w:szCs w:val="20"/>
        </w:rPr>
        <w:t xml:space="preserve">/ </w:t>
      </w:r>
      <w:r w:rsidRPr="00FA64E8">
        <w:rPr>
          <w:rFonts w:ascii="Times New Roman" w:hAnsi="Times New Roman" w:cs="Times New Roman"/>
        </w:rPr>
        <w:t>SECTION</w:t>
      </w:r>
      <w:r w:rsidRPr="00FA64E8">
        <w:rPr>
          <w:rFonts w:ascii="Times New Roman" w:hAnsi="Times New Roman" w:cs="Times New Roman"/>
        </w:rPr>
        <w:tab/>
        <w:t>6.</w:t>
      </w:r>
      <w:r w:rsidRPr="00FA64E8">
        <w:rPr>
          <w:rFonts w:ascii="Times New Roman" w:hAnsi="Times New Roman" w:cs="Times New Roman"/>
        </w:rPr>
        <w:tab/>
        <w:t>Section 50</w:t>
      </w:r>
      <w:r w:rsidRPr="00FA64E8">
        <w:rPr>
          <w:rFonts w:ascii="Times New Roman" w:hAnsi="Times New Roman" w:cs="Times New Roman"/>
        </w:rPr>
        <w:noBreakHyphen/>
        <w:t>9</w:t>
      </w:r>
      <w:r w:rsidRPr="00FA64E8">
        <w:rPr>
          <w:rFonts w:ascii="Times New Roman" w:hAnsi="Times New Roman" w:cs="Times New Roman"/>
        </w:rPr>
        <w:noBreakHyphen/>
        <w:t>525(A) of the 1976 Code is amended to read:</w:t>
      </w:r>
    </w:p>
    <w:p w:rsidR="00C003AB" w:rsidRPr="00FA64E8" w:rsidRDefault="00C003AB" w:rsidP="00C003AB">
      <w:pPr>
        <w:rPr>
          <w:color w:val="000000" w:themeColor="text1"/>
          <w:u w:color="000000" w:themeColor="text1"/>
        </w:rPr>
      </w:pPr>
      <w:r w:rsidRPr="00FA64E8">
        <w:rPr>
          <w:color w:val="000000" w:themeColor="text1"/>
          <w:u w:color="000000" w:themeColor="text1"/>
        </w:rPr>
        <w:tab/>
        <w:t>“(A)</w:t>
      </w:r>
      <w:r w:rsidRPr="00FA64E8">
        <w:rPr>
          <w:color w:val="000000" w:themeColor="text1"/>
          <w:u w:color="000000" w:themeColor="text1"/>
        </w:rPr>
        <w:tab/>
        <w:t xml:space="preserve">A resident who is determined to be </w:t>
      </w:r>
      <w:r w:rsidRPr="00FA64E8">
        <w:rPr>
          <w:strike/>
          <w:color w:val="000000" w:themeColor="text1"/>
          <w:u w:color="000000" w:themeColor="text1"/>
        </w:rPr>
        <w:t>totally</w:t>
      </w:r>
      <w:r w:rsidRPr="00FA64E8">
        <w:rPr>
          <w:color w:val="000000" w:themeColor="text1"/>
          <w:u w:color="000000" w:themeColor="text1"/>
        </w:rPr>
        <w:t xml:space="preserve"> disabled </w:t>
      </w:r>
      <w:r w:rsidRPr="00FA64E8">
        <w:rPr>
          <w:color w:val="000000" w:themeColor="text1"/>
          <w:u w:val="single" w:color="000000" w:themeColor="text1"/>
        </w:rPr>
        <w:t>and receiving benefits</w:t>
      </w:r>
      <w:r w:rsidRPr="00FA64E8">
        <w:rPr>
          <w:color w:val="000000" w:themeColor="text1"/>
          <w:u w:color="000000" w:themeColor="text1"/>
        </w:rPr>
        <w:t xml:space="preserve"> under a Social Security program, the Civil Service Retirement System, the South Carolina State Retirement System,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w:t>
      </w:r>
      <w:r w:rsidRPr="00FA64E8">
        <w:rPr>
          <w:color w:val="000000" w:themeColor="text1"/>
          <w:u w:val="single" w:color="000000" w:themeColor="text1"/>
        </w:rPr>
        <w:t>The department may waive the proof of disability benefit requirement for renewals where the resident is at least sixty</w:t>
      </w:r>
      <w:r w:rsidRPr="00FA64E8">
        <w:rPr>
          <w:color w:val="000000" w:themeColor="text1"/>
          <w:u w:val="single" w:color="000000" w:themeColor="text1"/>
        </w:rPr>
        <w:noBreakHyphen/>
        <w:t>five years of age.</w:t>
      </w:r>
      <w:r w:rsidRPr="00FA64E8">
        <w:rPr>
          <w:color w:val="000000" w:themeColor="text1"/>
          <w:u w:color="000000" w:themeColor="text1"/>
        </w:rPr>
        <w:t>”  /</w:t>
      </w:r>
    </w:p>
    <w:p w:rsidR="00C003AB" w:rsidRPr="00FA64E8" w:rsidRDefault="00C003AB" w:rsidP="00C003AB">
      <w:pPr>
        <w:rPr>
          <w:color w:val="000000" w:themeColor="text1"/>
          <w:u w:color="000000" w:themeColor="text1"/>
        </w:rPr>
      </w:pPr>
      <w:r w:rsidRPr="00FA64E8">
        <w:rPr>
          <w:color w:val="000000" w:themeColor="text1"/>
          <w:u w:color="000000" w:themeColor="text1"/>
        </w:rPr>
        <w:t>Amend the bill further by adding the following appropriately numbered SECTION:</w:t>
      </w:r>
    </w:p>
    <w:p w:rsidR="00C003AB" w:rsidRPr="00FA64E8" w:rsidRDefault="00C003AB" w:rsidP="00C003AB">
      <w:pPr>
        <w:rPr>
          <w:color w:val="000000" w:themeColor="text1"/>
          <w:u w:color="000000" w:themeColor="text1"/>
        </w:rPr>
      </w:pPr>
      <w:r w:rsidRPr="00FA64E8">
        <w:rPr>
          <w:color w:val="000000" w:themeColor="text1"/>
          <w:u w:color="000000" w:themeColor="text1"/>
        </w:rPr>
        <w:t>/ SECTION</w:t>
      </w:r>
      <w:r w:rsidRPr="00FA64E8">
        <w:rPr>
          <w:color w:val="000000" w:themeColor="text1"/>
          <w:u w:color="000000" w:themeColor="text1"/>
        </w:rPr>
        <w:tab/>
        <w:t>__.</w:t>
      </w:r>
      <w:r w:rsidRPr="00FA64E8">
        <w:rPr>
          <w:color w:val="000000" w:themeColor="text1"/>
          <w:u w:color="000000" w:themeColor="text1"/>
        </w:rPr>
        <w:tab/>
        <w:t>Section 50</w:t>
      </w:r>
      <w:r w:rsidRPr="00FA64E8">
        <w:rPr>
          <w:color w:val="000000" w:themeColor="text1"/>
          <w:u w:color="000000" w:themeColor="text1"/>
        </w:rPr>
        <w:noBreakHyphen/>
        <w:t>9</w:t>
      </w:r>
      <w:r w:rsidRPr="00FA64E8">
        <w:rPr>
          <w:color w:val="000000" w:themeColor="text1"/>
          <w:u w:color="000000" w:themeColor="text1"/>
        </w:rPr>
        <w:noBreakHyphen/>
        <w:t>35 of the 1976 Code, as last amended by Act 233 of 2010, is further amended to read:</w:t>
      </w:r>
    </w:p>
    <w:p w:rsidR="00C003AB" w:rsidRPr="00FA64E8" w:rsidRDefault="00C003AB" w:rsidP="00C003AB">
      <w:pPr>
        <w:rPr>
          <w:color w:val="000000"/>
          <w:u w:val="single"/>
        </w:rPr>
      </w:pPr>
      <w:r w:rsidRPr="00FA64E8">
        <w:rPr>
          <w:color w:val="000000" w:themeColor="text1"/>
          <w:u w:color="000000" w:themeColor="text1"/>
        </w:rPr>
        <w:t>Section 50</w:t>
      </w:r>
      <w:r w:rsidRPr="00FA64E8">
        <w:rPr>
          <w:color w:val="000000" w:themeColor="text1"/>
          <w:u w:color="000000" w:themeColor="text1"/>
        </w:rPr>
        <w:noBreakHyphen/>
        <w:t>9</w:t>
      </w:r>
      <w:r w:rsidRPr="00FA64E8">
        <w:rPr>
          <w:color w:val="000000" w:themeColor="text1"/>
          <w:u w:color="000000" w:themeColor="text1"/>
        </w:rPr>
        <w:noBreakHyphen/>
        <w:t>35.</w:t>
      </w:r>
      <w:r w:rsidRPr="00FA64E8">
        <w:rPr>
          <w:color w:val="000000" w:themeColor="text1"/>
          <w:u w:color="000000" w:themeColor="text1"/>
        </w:rPr>
        <w:tab/>
      </w:r>
      <w:r w:rsidRPr="00FA64E8">
        <w:rPr>
          <w:strike/>
          <w:color w:val="000000"/>
        </w:rPr>
        <w:t>A person who obtains a license, permit, stamp, or tag as a resident and subsequently transfers their domiciled residency outside of this State, does not lose the privileges for the duration of the license.  However, a privilege required to engage in hunting and fishing activities not authorized by the license must be obtained as a nonresident.</w:t>
      </w:r>
      <w:r w:rsidRPr="00FA64E8">
        <w:rPr>
          <w:color w:val="000000"/>
        </w:rPr>
        <w:t xml:space="preserve">  </w:t>
      </w:r>
      <w:r w:rsidRPr="00FA64E8">
        <w:rPr>
          <w:color w:val="000000"/>
          <w:u w:val="single"/>
        </w:rPr>
        <w:t>Any person licensed by another state as a resident for any purpose is not eligible to apply for, obtain, or hold any South Carolina resident license, permit, stamp, or tag required by the title.  It is unlawful to obtain, attempt to obtain, or possess a license, permit, stamp, or tag require by this title while licensed as a resident of another state for any purpose.</w:t>
      </w:r>
    </w:p>
    <w:p w:rsidR="00C003AB" w:rsidRPr="00FA64E8" w:rsidRDefault="00C003AB" w:rsidP="00C003AB">
      <w:pPr>
        <w:rPr>
          <w:u w:val="single"/>
        </w:rPr>
      </w:pPr>
      <w:r w:rsidRPr="00FA64E8">
        <w:rPr>
          <w:color w:val="000000"/>
        </w:rPr>
        <w:tab/>
      </w:r>
      <w:r w:rsidRPr="00FA64E8">
        <w:rPr>
          <w:color w:val="000000"/>
          <w:u w:val="single"/>
        </w:rPr>
        <w:t>Any person who lawfully acquires a resident South Carolina license, permit, stamp, or tag and who during the term of that instrument transfers their domicile outside of this State, may continue the privileges until expiration of that license, permit, stamp or tag.</w:t>
      </w:r>
      <w:r w:rsidRPr="00FA64E8">
        <w:rPr>
          <w:color w:val="000000"/>
        </w:rPr>
        <w:t xml:space="preserve"> /</w:t>
      </w:r>
    </w:p>
    <w:p w:rsidR="00C003AB" w:rsidRPr="00FA64E8" w:rsidRDefault="00C003AB" w:rsidP="00C003AB">
      <w:r w:rsidRPr="00FA64E8">
        <w:t>Renumber sections to conform.</w:t>
      </w:r>
    </w:p>
    <w:p w:rsidR="00C003AB" w:rsidRDefault="00C003AB" w:rsidP="00C003AB">
      <w:r w:rsidRPr="00FA64E8">
        <w:t>Amend title to conform.</w:t>
      </w:r>
    </w:p>
    <w:p w:rsidR="00C003AB" w:rsidRDefault="00C003AB" w:rsidP="00C003AB"/>
    <w:p w:rsidR="00C003AB" w:rsidRDefault="00C003AB" w:rsidP="00C003AB">
      <w:r>
        <w:t>Rep. HIXON explained the amendment.</w:t>
      </w:r>
    </w:p>
    <w:p w:rsidR="00C003AB" w:rsidRDefault="00C003AB" w:rsidP="00C003AB">
      <w:r>
        <w:t>The amendment was then adopted.</w:t>
      </w:r>
    </w:p>
    <w:p w:rsidR="00C003AB" w:rsidRDefault="00C003AB" w:rsidP="00C003AB"/>
    <w:p w:rsidR="00C003AB" w:rsidRPr="00811AEA" w:rsidRDefault="00C003AB" w:rsidP="00C003AB">
      <w:r w:rsidRPr="00811AEA">
        <w:t>The Committee on Agriculture, Natural Resources and Environmental Affairs proposed the following Amendment No. 1</w:t>
      </w:r>
      <w:r w:rsidR="00E332E5">
        <w:t xml:space="preserve"> to </w:t>
      </w:r>
      <w:r w:rsidRPr="00811AEA">
        <w:t>S.</w:t>
      </w:r>
      <w:r w:rsidR="00E332E5">
        <w:t> </w:t>
      </w:r>
      <w:r w:rsidRPr="00811AEA">
        <w:t>584 (COUNCIL\SWB\584C001.SWB.CM13), which was tabled:</w:t>
      </w:r>
    </w:p>
    <w:p w:rsidR="00C003AB" w:rsidRPr="00811AEA" w:rsidRDefault="00C003AB" w:rsidP="00C003AB">
      <w:r w:rsidRPr="00811AEA">
        <w:t>Amend the bill, as and if amended, by deleting SECTION 6 on page 8 in its entirety and inserting:</w:t>
      </w:r>
    </w:p>
    <w:p w:rsidR="00C003AB" w:rsidRPr="00811AEA" w:rsidRDefault="00C003AB" w:rsidP="00C003AB">
      <w:pPr>
        <w:pStyle w:val="NoSpacing"/>
        <w:ind w:firstLine="216"/>
        <w:jc w:val="both"/>
        <w:rPr>
          <w:rFonts w:ascii="Times New Roman" w:hAnsi="Times New Roman" w:cs="Times New Roman"/>
          <w:color w:val="000000" w:themeColor="text1"/>
          <w:u w:color="000000" w:themeColor="text1"/>
        </w:rPr>
      </w:pPr>
      <w:r w:rsidRPr="00811AEA">
        <w:rPr>
          <w:rFonts w:ascii="Times New Roman" w:eastAsia="Times New Roman" w:hAnsi="Times New Roman" w:cs="Times New Roman"/>
          <w:szCs w:val="20"/>
        </w:rPr>
        <w:t xml:space="preserve">/ </w:t>
      </w:r>
      <w:r w:rsidRPr="00811AEA">
        <w:rPr>
          <w:rFonts w:ascii="Times New Roman" w:hAnsi="Times New Roman" w:cs="Times New Roman"/>
        </w:rPr>
        <w:t>SECTION</w:t>
      </w:r>
      <w:r w:rsidRPr="00811AEA">
        <w:rPr>
          <w:rFonts w:ascii="Times New Roman" w:hAnsi="Times New Roman" w:cs="Times New Roman"/>
        </w:rPr>
        <w:tab/>
        <w:t>6.</w:t>
      </w:r>
      <w:r w:rsidRPr="00811AEA">
        <w:rPr>
          <w:rFonts w:ascii="Times New Roman" w:hAnsi="Times New Roman" w:cs="Times New Roman"/>
        </w:rPr>
        <w:tab/>
        <w:t>Section 50</w:t>
      </w:r>
      <w:r w:rsidRPr="00811AEA">
        <w:rPr>
          <w:rFonts w:ascii="Times New Roman" w:hAnsi="Times New Roman" w:cs="Times New Roman"/>
        </w:rPr>
        <w:noBreakHyphen/>
        <w:t>9</w:t>
      </w:r>
      <w:r w:rsidRPr="00811AEA">
        <w:rPr>
          <w:rFonts w:ascii="Times New Roman" w:hAnsi="Times New Roman" w:cs="Times New Roman"/>
        </w:rPr>
        <w:noBreakHyphen/>
        <w:t>525(A) of the 1976 Code is amended to read:</w:t>
      </w:r>
    </w:p>
    <w:p w:rsidR="00C003AB" w:rsidRPr="00811AEA" w:rsidRDefault="00C003AB" w:rsidP="00C003AB">
      <w:pPr>
        <w:rPr>
          <w:color w:val="000000" w:themeColor="text1"/>
          <w:u w:color="000000" w:themeColor="text1"/>
        </w:rPr>
      </w:pPr>
      <w:r w:rsidRPr="00811AEA">
        <w:rPr>
          <w:color w:val="000000" w:themeColor="text1"/>
          <w:u w:color="000000" w:themeColor="text1"/>
        </w:rPr>
        <w:tab/>
        <w:t>“(A)</w:t>
      </w:r>
      <w:r w:rsidRPr="00811AEA">
        <w:rPr>
          <w:color w:val="000000" w:themeColor="text1"/>
          <w:u w:color="000000" w:themeColor="text1"/>
        </w:rPr>
        <w:tab/>
        <w:t xml:space="preserve">A resident who is determined to be </w:t>
      </w:r>
      <w:r w:rsidRPr="00811AEA">
        <w:rPr>
          <w:strike/>
          <w:color w:val="000000" w:themeColor="text1"/>
          <w:u w:color="000000" w:themeColor="text1"/>
        </w:rPr>
        <w:t>totally</w:t>
      </w:r>
      <w:r w:rsidRPr="00811AEA">
        <w:rPr>
          <w:color w:val="000000" w:themeColor="text1"/>
          <w:u w:color="000000" w:themeColor="text1"/>
        </w:rPr>
        <w:t xml:space="preserve"> disabled </w:t>
      </w:r>
      <w:r w:rsidRPr="00811AEA">
        <w:rPr>
          <w:color w:val="000000" w:themeColor="text1"/>
          <w:u w:val="single" w:color="000000" w:themeColor="text1"/>
        </w:rPr>
        <w:t>and receiving benefits</w:t>
      </w:r>
      <w:r w:rsidRPr="00811AEA">
        <w:rPr>
          <w:color w:val="000000" w:themeColor="text1"/>
          <w:u w:color="000000" w:themeColor="text1"/>
        </w:rPr>
        <w:t xml:space="preserve"> under a Social Security program, the Civil Service Retirement System, the South Carolina State Retirement System,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w:t>
      </w:r>
      <w:r w:rsidRPr="00811AEA">
        <w:rPr>
          <w:color w:val="000000" w:themeColor="text1"/>
          <w:u w:val="single" w:color="000000" w:themeColor="text1"/>
        </w:rPr>
        <w:t>The department may waive the proof of disability benefit requirement for renewals where the resident is at least sixty</w:t>
      </w:r>
      <w:r w:rsidRPr="00811AEA">
        <w:rPr>
          <w:color w:val="000000" w:themeColor="text1"/>
          <w:u w:val="single" w:color="000000" w:themeColor="text1"/>
        </w:rPr>
        <w:noBreakHyphen/>
        <w:t>five years of age.</w:t>
      </w:r>
      <w:r w:rsidRPr="00811AEA">
        <w:rPr>
          <w:color w:val="000000" w:themeColor="text1"/>
          <w:u w:color="000000" w:themeColor="text1"/>
        </w:rPr>
        <w:t>”  /</w:t>
      </w:r>
    </w:p>
    <w:p w:rsidR="00C003AB" w:rsidRPr="00811AEA" w:rsidRDefault="00C003AB" w:rsidP="00C003AB">
      <w:pPr>
        <w:rPr>
          <w:color w:val="000000" w:themeColor="text1"/>
          <w:u w:color="000000" w:themeColor="text1"/>
        </w:rPr>
      </w:pPr>
      <w:r w:rsidRPr="00811AEA">
        <w:rPr>
          <w:color w:val="000000" w:themeColor="text1"/>
          <w:u w:color="000000" w:themeColor="text1"/>
        </w:rPr>
        <w:t>Amend the bill further by adding the following appropriately numbered SECTION:</w:t>
      </w:r>
    </w:p>
    <w:p w:rsidR="00C003AB" w:rsidRPr="00811AEA" w:rsidRDefault="00C003AB" w:rsidP="00C003AB">
      <w:pPr>
        <w:rPr>
          <w:color w:val="000000" w:themeColor="text1"/>
          <w:u w:color="000000" w:themeColor="text1"/>
        </w:rPr>
      </w:pPr>
      <w:r w:rsidRPr="00811AEA">
        <w:rPr>
          <w:color w:val="000000" w:themeColor="text1"/>
          <w:u w:color="000000" w:themeColor="text1"/>
        </w:rPr>
        <w:t>/ SECTION</w:t>
      </w:r>
      <w:r w:rsidRPr="00811AEA">
        <w:rPr>
          <w:color w:val="000000" w:themeColor="text1"/>
          <w:u w:color="000000" w:themeColor="text1"/>
        </w:rPr>
        <w:tab/>
        <w:t>__.</w:t>
      </w:r>
      <w:r w:rsidRPr="00811AEA">
        <w:rPr>
          <w:color w:val="000000" w:themeColor="text1"/>
          <w:u w:color="000000" w:themeColor="text1"/>
        </w:rPr>
        <w:tab/>
        <w:t>Section 50</w:t>
      </w:r>
      <w:r w:rsidRPr="00811AEA">
        <w:rPr>
          <w:color w:val="000000" w:themeColor="text1"/>
          <w:u w:color="000000" w:themeColor="text1"/>
        </w:rPr>
        <w:noBreakHyphen/>
        <w:t>9</w:t>
      </w:r>
      <w:r w:rsidRPr="00811AEA">
        <w:rPr>
          <w:color w:val="000000" w:themeColor="text1"/>
          <w:u w:color="000000" w:themeColor="text1"/>
        </w:rPr>
        <w:noBreakHyphen/>
        <w:t>35 of the 1976 Code, as last amended by Act 233 of 2010, is further amended to read:</w:t>
      </w:r>
    </w:p>
    <w:p w:rsidR="00C003AB" w:rsidRPr="00811AEA" w:rsidRDefault="00C003AB" w:rsidP="00C003AB">
      <w:pPr>
        <w:rPr>
          <w:color w:val="000000"/>
          <w:u w:val="single"/>
        </w:rPr>
      </w:pPr>
      <w:r w:rsidRPr="00811AEA">
        <w:rPr>
          <w:color w:val="000000" w:themeColor="text1"/>
          <w:u w:color="000000" w:themeColor="text1"/>
        </w:rPr>
        <w:t>Section 50</w:t>
      </w:r>
      <w:r w:rsidRPr="00811AEA">
        <w:rPr>
          <w:color w:val="000000" w:themeColor="text1"/>
          <w:u w:color="000000" w:themeColor="text1"/>
        </w:rPr>
        <w:noBreakHyphen/>
        <w:t>9</w:t>
      </w:r>
      <w:r w:rsidRPr="00811AEA">
        <w:rPr>
          <w:color w:val="000000" w:themeColor="text1"/>
          <w:u w:color="000000" w:themeColor="text1"/>
        </w:rPr>
        <w:noBreakHyphen/>
        <w:t>35.</w:t>
      </w:r>
      <w:r w:rsidRPr="00811AEA">
        <w:rPr>
          <w:color w:val="000000" w:themeColor="text1"/>
          <w:u w:color="000000" w:themeColor="text1"/>
        </w:rPr>
        <w:tab/>
      </w:r>
      <w:r w:rsidRPr="00811AEA">
        <w:rPr>
          <w:strike/>
          <w:color w:val="000000"/>
        </w:rPr>
        <w:t>A person who obtains a license, permit, stamp, or tag as a resident and subsequently transfers their domiciled residency outside of this State, does not lose the privileges for the duration of the license.  However, a privilege required to engage in hunting and fishing activities not authorized by the license must be obtained as a nonresident.</w:t>
      </w:r>
      <w:r w:rsidRPr="00811AEA">
        <w:rPr>
          <w:color w:val="000000"/>
        </w:rPr>
        <w:t xml:space="preserve">  </w:t>
      </w:r>
      <w:r w:rsidRPr="00811AEA">
        <w:rPr>
          <w:color w:val="000000"/>
          <w:u w:val="single"/>
        </w:rPr>
        <w:t>Any person licensed by another state as a resident for any purpose is not eligible to apply for, obtain, or hold any South Carolina license, permit, stamp, or tag required by the title.  It is unlawful to obtain, attempt to obtain, or possess a license, permit, stamp, or tag require by this title while licensed as a resident of another state for any purpose.</w:t>
      </w:r>
    </w:p>
    <w:p w:rsidR="00C003AB" w:rsidRPr="00811AEA" w:rsidRDefault="00C003AB" w:rsidP="00C003AB">
      <w:pPr>
        <w:rPr>
          <w:u w:val="single"/>
        </w:rPr>
      </w:pPr>
      <w:r w:rsidRPr="00811AEA">
        <w:rPr>
          <w:color w:val="000000"/>
        </w:rPr>
        <w:tab/>
      </w:r>
      <w:r w:rsidRPr="00811AEA">
        <w:rPr>
          <w:color w:val="000000"/>
          <w:u w:val="single"/>
        </w:rPr>
        <w:t>Any person who lawfully acquires a resident South Carolina license, permit, stamp, or tag and who during the term of that instrument transfers their domicile outside of this State, may continue the privileges until expiration of that license, permit, stamp or tag.</w:t>
      </w:r>
      <w:r w:rsidRPr="00811AEA">
        <w:rPr>
          <w:color w:val="000000"/>
        </w:rPr>
        <w:t xml:space="preserve"> /</w:t>
      </w:r>
    </w:p>
    <w:p w:rsidR="00C003AB" w:rsidRPr="00811AEA" w:rsidRDefault="00C003AB" w:rsidP="00C003AB">
      <w:r w:rsidRPr="00811AEA">
        <w:t>Renumber sections to conform.</w:t>
      </w:r>
    </w:p>
    <w:p w:rsidR="00C003AB" w:rsidRDefault="00C003AB" w:rsidP="00C003AB">
      <w:r w:rsidRPr="00811AEA">
        <w:t>Amend title to conform.</w:t>
      </w:r>
    </w:p>
    <w:p w:rsidR="00C003AB" w:rsidRDefault="00C003AB" w:rsidP="00C003AB"/>
    <w:p w:rsidR="00C003AB" w:rsidRDefault="00C003AB" w:rsidP="00C003AB">
      <w:r>
        <w:t>Rep. HIXON moved to table the amendment, which was agreed to.</w:t>
      </w:r>
    </w:p>
    <w:p w:rsidR="00C003AB" w:rsidRDefault="00C003AB" w:rsidP="00C003AB"/>
    <w:p w:rsidR="00C003AB" w:rsidRDefault="00C003AB" w:rsidP="00C003AB">
      <w:r>
        <w:t>The question then recurred to the passage of the Bill.</w:t>
      </w:r>
    </w:p>
    <w:p w:rsidR="00C003AB" w:rsidRDefault="00C003AB" w:rsidP="00C003AB"/>
    <w:p w:rsidR="00C003AB" w:rsidRDefault="00C003AB" w:rsidP="00C003AB">
      <w:r>
        <w:t xml:space="preserve">The yeas and nays were taken resulting as follows: </w:t>
      </w:r>
    </w:p>
    <w:p w:rsidR="00C003AB" w:rsidRDefault="00C003AB" w:rsidP="00C003AB">
      <w:pPr>
        <w:jc w:val="center"/>
      </w:pPr>
      <w:r>
        <w:t xml:space="preserve"> </w:t>
      </w:r>
      <w:bookmarkStart w:id="144" w:name="vote_start298"/>
      <w:bookmarkEnd w:id="144"/>
      <w:r>
        <w:t>Yeas 106; Nays 0</w:t>
      </w:r>
    </w:p>
    <w:p w:rsidR="00C003AB" w:rsidRDefault="00C003AB" w:rsidP="00C003AB">
      <w:pPr>
        <w:jc w:val="center"/>
      </w:pPr>
    </w:p>
    <w:p w:rsidR="00C003AB" w:rsidRDefault="00C003AB" w:rsidP="00C003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3AB" w:rsidRPr="00C003AB" w:rsidTr="00C003AB">
        <w:tc>
          <w:tcPr>
            <w:tcW w:w="2179" w:type="dxa"/>
            <w:shd w:val="clear" w:color="auto" w:fill="auto"/>
          </w:tcPr>
          <w:p w:rsidR="00C003AB" w:rsidRPr="00C003AB" w:rsidRDefault="00C003AB" w:rsidP="00C003AB">
            <w:pPr>
              <w:keepNext/>
              <w:ind w:firstLine="0"/>
            </w:pPr>
            <w:r>
              <w:t>Allison</w:t>
            </w:r>
          </w:p>
        </w:tc>
        <w:tc>
          <w:tcPr>
            <w:tcW w:w="2179" w:type="dxa"/>
            <w:shd w:val="clear" w:color="auto" w:fill="auto"/>
          </w:tcPr>
          <w:p w:rsidR="00C003AB" w:rsidRPr="00C003AB" w:rsidRDefault="00C003AB" w:rsidP="00C003AB">
            <w:pPr>
              <w:keepNext/>
              <w:ind w:firstLine="0"/>
            </w:pPr>
            <w:r>
              <w:t>Anderson</w:t>
            </w:r>
          </w:p>
        </w:tc>
        <w:tc>
          <w:tcPr>
            <w:tcW w:w="2180" w:type="dxa"/>
            <w:shd w:val="clear" w:color="auto" w:fill="auto"/>
          </w:tcPr>
          <w:p w:rsidR="00C003AB" w:rsidRPr="00C003AB" w:rsidRDefault="00C003AB" w:rsidP="00C003AB">
            <w:pPr>
              <w:keepNext/>
              <w:ind w:firstLine="0"/>
            </w:pPr>
            <w:r>
              <w:t>Anthony</w:t>
            </w:r>
          </w:p>
        </w:tc>
      </w:tr>
      <w:tr w:rsidR="00C003AB" w:rsidRPr="00C003AB" w:rsidTr="00C003AB">
        <w:tc>
          <w:tcPr>
            <w:tcW w:w="2179" w:type="dxa"/>
            <w:shd w:val="clear" w:color="auto" w:fill="auto"/>
          </w:tcPr>
          <w:p w:rsidR="00C003AB" w:rsidRPr="00C003AB" w:rsidRDefault="00C003AB" w:rsidP="00C003AB">
            <w:pPr>
              <w:ind w:firstLine="0"/>
            </w:pPr>
            <w:r>
              <w:t>Atwater</w:t>
            </w:r>
          </w:p>
        </w:tc>
        <w:tc>
          <w:tcPr>
            <w:tcW w:w="2179" w:type="dxa"/>
            <w:shd w:val="clear" w:color="auto" w:fill="auto"/>
          </w:tcPr>
          <w:p w:rsidR="00C003AB" w:rsidRPr="00C003AB" w:rsidRDefault="00C003AB" w:rsidP="00C003AB">
            <w:pPr>
              <w:ind w:firstLine="0"/>
            </w:pPr>
            <w:r>
              <w:t>Bales</w:t>
            </w:r>
          </w:p>
        </w:tc>
        <w:tc>
          <w:tcPr>
            <w:tcW w:w="2180" w:type="dxa"/>
            <w:shd w:val="clear" w:color="auto" w:fill="auto"/>
          </w:tcPr>
          <w:p w:rsidR="00C003AB" w:rsidRPr="00C003AB" w:rsidRDefault="00C003AB" w:rsidP="00C003AB">
            <w:pPr>
              <w:ind w:firstLine="0"/>
            </w:pPr>
            <w:r>
              <w:t>Ballentine</w:t>
            </w:r>
          </w:p>
        </w:tc>
      </w:tr>
      <w:tr w:rsidR="00C003AB" w:rsidRPr="00C003AB" w:rsidTr="00C003AB">
        <w:tc>
          <w:tcPr>
            <w:tcW w:w="2179" w:type="dxa"/>
            <w:shd w:val="clear" w:color="auto" w:fill="auto"/>
          </w:tcPr>
          <w:p w:rsidR="00C003AB" w:rsidRPr="00C003AB" w:rsidRDefault="00C003AB" w:rsidP="00C003AB">
            <w:pPr>
              <w:ind w:firstLine="0"/>
            </w:pPr>
            <w:r>
              <w:t>Barfield</w:t>
            </w:r>
          </w:p>
        </w:tc>
        <w:tc>
          <w:tcPr>
            <w:tcW w:w="2179" w:type="dxa"/>
            <w:shd w:val="clear" w:color="auto" w:fill="auto"/>
          </w:tcPr>
          <w:p w:rsidR="00C003AB" w:rsidRPr="00C003AB" w:rsidRDefault="00C003AB" w:rsidP="00C003AB">
            <w:pPr>
              <w:ind w:firstLine="0"/>
            </w:pPr>
            <w:r>
              <w:t>Bedingfield</w:t>
            </w:r>
          </w:p>
        </w:tc>
        <w:tc>
          <w:tcPr>
            <w:tcW w:w="2180" w:type="dxa"/>
            <w:shd w:val="clear" w:color="auto" w:fill="auto"/>
          </w:tcPr>
          <w:p w:rsidR="00C003AB" w:rsidRPr="00C003AB" w:rsidRDefault="00C003AB" w:rsidP="00C003AB">
            <w:pPr>
              <w:ind w:firstLine="0"/>
            </w:pPr>
            <w:r>
              <w:t>Bernstein</w:t>
            </w:r>
          </w:p>
        </w:tc>
      </w:tr>
      <w:tr w:rsidR="00C003AB" w:rsidRPr="00C003AB" w:rsidTr="00C003AB">
        <w:tc>
          <w:tcPr>
            <w:tcW w:w="2179" w:type="dxa"/>
            <w:shd w:val="clear" w:color="auto" w:fill="auto"/>
          </w:tcPr>
          <w:p w:rsidR="00C003AB" w:rsidRPr="00C003AB" w:rsidRDefault="00C003AB" w:rsidP="00C003AB">
            <w:pPr>
              <w:ind w:firstLine="0"/>
            </w:pPr>
            <w:r>
              <w:t>Bingham</w:t>
            </w:r>
          </w:p>
        </w:tc>
        <w:tc>
          <w:tcPr>
            <w:tcW w:w="2179" w:type="dxa"/>
            <w:shd w:val="clear" w:color="auto" w:fill="auto"/>
          </w:tcPr>
          <w:p w:rsidR="00C003AB" w:rsidRPr="00C003AB" w:rsidRDefault="00C003AB" w:rsidP="00C003AB">
            <w:pPr>
              <w:ind w:firstLine="0"/>
            </w:pPr>
            <w:r>
              <w:t>Bowers</w:t>
            </w:r>
          </w:p>
        </w:tc>
        <w:tc>
          <w:tcPr>
            <w:tcW w:w="2180" w:type="dxa"/>
            <w:shd w:val="clear" w:color="auto" w:fill="auto"/>
          </w:tcPr>
          <w:p w:rsidR="00C003AB" w:rsidRPr="00C003AB" w:rsidRDefault="00C003AB" w:rsidP="00C003AB">
            <w:pPr>
              <w:ind w:firstLine="0"/>
            </w:pPr>
            <w:r>
              <w:t>Branham</w:t>
            </w:r>
          </w:p>
        </w:tc>
      </w:tr>
      <w:tr w:rsidR="00C003AB" w:rsidRPr="00C003AB" w:rsidTr="00C003AB">
        <w:tc>
          <w:tcPr>
            <w:tcW w:w="2179" w:type="dxa"/>
            <w:shd w:val="clear" w:color="auto" w:fill="auto"/>
          </w:tcPr>
          <w:p w:rsidR="00C003AB" w:rsidRPr="00C003AB" w:rsidRDefault="00C003AB" w:rsidP="00C003AB">
            <w:pPr>
              <w:ind w:firstLine="0"/>
            </w:pPr>
            <w:r>
              <w:t>Brannon</w:t>
            </w:r>
          </w:p>
        </w:tc>
        <w:tc>
          <w:tcPr>
            <w:tcW w:w="2179" w:type="dxa"/>
            <w:shd w:val="clear" w:color="auto" w:fill="auto"/>
          </w:tcPr>
          <w:p w:rsidR="00C003AB" w:rsidRPr="00C003AB" w:rsidRDefault="00C003AB" w:rsidP="00C003AB">
            <w:pPr>
              <w:ind w:firstLine="0"/>
            </w:pPr>
            <w:r>
              <w:t>G. A. Brown</w:t>
            </w:r>
          </w:p>
        </w:tc>
        <w:tc>
          <w:tcPr>
            <w:tcW w:w="2180" w:type="dxa"/>
            <w:shd w:val="clear" w:color="auto" w:fill="auto"/>
          </w:tcPr>
          <w:p w:rsidR="00C003AB" w:rsidRPr="00C003AB" w:rsidRDefault="00C003AB" w:rsidP="00C003AB">
            <w:pPr>
              <w:ind w:firstLine="0"/>
            </w:pPr>
            <w:r>
              <w:t>R. L. Brown</w:t>
            </w:r>
          </w:p>
        </w:tc>
      </w:tr>
      <w:tr w:rsidR="00C003AB" w:rsidRPr="00C003AB" w:rsidTr="00C003AB">
        <w:tc>
          <w:tcPr>
            <w:tcW w:w="2179" w:type="dxa"/>
            <w:shd w:val="clear" w:color="auto" w:fill="auto"/>
          </w:tcPr>
          <w:p w:rsidR="00C003AB" w:rsidRPr="00C003AB" w:rsidRDefault="00C003AB" w:rsidP="00C003AB">
            <w:pPr>
              <w:ind w:firstLine="0"/>
            </w:pPr>
            <w:r>
              <w:t>Burns</w:t>
            </w:r>
          </w:p>
        </w:tc>
        <w:tc>
          <w:tcPr>
            <w:tcW w:w="2179" w:type="dxa"/>
            <w:shd w:val="clear" w:color="auto" w:fill="auto"/>
          </w:tcPr>
          <w:p w:rsidR="00C003AB" w:rsidRPr="00C003AB" w:rsidRDefault="00C003AB" w:rsidP="00C003AB">
            <w:pPr>
              <w:ind w:firstLine="0"/>
            </w:pPr>
            <w:r>
              <w:t>Chumley</w:t>
            </w:r>
          </w:p>
        </w:tc>
        <w:tc>
          <w:tcPr>
            <w:tcW w:w="2180" w:type="dxa"/>
            <w:shd w:val="clear" w:color="auto" w:fill="auto"/>
          </w:tcPr>
          <w:p w:rsidR="00C003AB" w:rsidRPr="00C003AB" w:rsidRDefault="00C003AB" w:rsidP="00C003AB">
            <w:pPr>
              <w:ind w:firstLine="0"/>
            </w:pPr>
            <w:r>
              <w:t>Clemmons</w:t>
            </w:r>
          </w:p>
        </w:tc>
      </w:tr>
      <w:tr w:rsidR="00C003AB" w:rsidRPr="00C003AB" w:rsidTr="00C003AB">
        <w:tc>
          <w:tcPr>
            <w:tcW w:w="2179" w:type="dxa"/>
            <w:shd w:val="clear" w:color="auto" w:fill="auto"/>
          </w:tcPr>
          <w:p w:rsidR="00C003AB" w:rsidRPr="00C003AB" w:rsidRDefault="00C003AB" w:rsidP="00C003AB">
            <w:pPr>
              <w:ind w:firstLine="0"/>
            </w:pPr>
            <w:r>
              <w:t>Clyburn</w:t>
            </w:r>
          </w:p>
        </w:tc>
        <w:tc>
          <w:tcPr>
            <w:tcW w:w="2179" w:type="dxa"/>
            <w:shd w:val="clear" w:color="auto" w:fill="auto"/>
          </w:tcPr>
          <w:p w:rsidR="00C003AB" w:rsidRPr="00C003AB" w:rsidRDefault="00C003AB" w:rsidP="00C003AB">
            <w:pPr>
              <w:ind w:firstLine="0"/>
            </w:pPr>
            <w:r>
              <w:t>Cobb-Hunter</w:t>
            </w:r>
          </w:p>
        </w:tc>
        <w:tc>
          <w:tcPr>
            <w:tcW w:w="2180" w:type="dxa"/>
            <w:shd w:val="clear" w:color="auto" w:fill="auto"/>
          </w:tcPr>
          <w:p w:rsidR="00C003AB" w:rsidRPr="00C003AB" w:rsidRDefault="00C003AB" w:rsidP="00C003AB">
            <w:pPr>
              <w:ind w:firstLine="0"/>
            </w:pPr>
            <w:r>
              <w:t>H. A. Crawford</w:t>
            </w:r>
          </w:p>
        </w:tc>
      </w:tr>
      <w:tr w:rsidR="00C003AB" w:rsidRPr="00C003AB" w:rsidTr="00C003AB">
        <w:tc>
          <w:tcPr>
            <w:tcW w:w="2179" w:type="dxa"/>
            <w:shd w:val="clear" w:color="auto" w:fill="auto"/>
          </w:tcPr>
          <w:p w:rsidR="00C003AB" w:rsidRPr="00C003AB" w:rsidRDefault="00C003AB" w:rsidP="00C003AB">
            <w:pPr>
              <w:ind w:firstLine="0"/>
            </w:pPr>
            <w:r>
              <w:t>Crosby</w:t>
            </w:r>
          </w:p>
        </w:tc>
        <w:tc>
          <w:tcPr>
            <w:tcW w:w="2179" w:type="dxa"/>
            <w:shd w:val="clear" w:color="auto" w:fill="auto"/>
          </w:tcPr>
          <w:p w:rsidR="00C003AB" w:rsidRPr="00C003AB" w:rsidRDefault="00C003AB" w:rsidP="00C003AB">
            <w:pPr>
              <w:ind w:firstLine="0"/>
            </w:pPr>
            <w:r>
              <w:t>Daning</w:t>
            </w:r>
          </w:p>
        </w:tc>
        <w:tc>
          <w:tcPr>
            <w:tcW w:w="2180" w:type="dxa"/>
            <w:shd w:val="clear" w:color="auto" w:fill="auto"/>
          </w:tcPr>
          <w:p w:rsidR="00C003AB" w:rsidRPr="00C003AB" w:rsidRDefault="00C003AB" w:rsidP="00C003AB">
            <w:pPr>
              <w:ind w:firstLine="0"/>
            </w:pPr>
            <w:r>
              <w:t>Delleney</w:t>
            </w:r>
          </w:p>
        </w:tc>
      </w:tr>
      <w:tr w:rsidR="00C003AB" w:rsidRPr="00C003AB" w:rsidTr="00C003AB">
        <w:tc>
          <w:tcPr>
            <w:tcW w:w="2179" w:type="dxa"/>
            <w:shd w:val="clear" w:color="auto" w:fill="auto"/>
          </w:tcPr>
          <w:p w:rsidR="00C003AB" w:rsidRPr="00C003AB" w:rsidRDefault="00C003AB" w:rsidP="00C003AB">
            <w:pPr>
              <w:ind w:firstLine="0"/>
            </w:pPr>
            <w:r>
              <w:t>Dillard</w:t>
            </w:r>
          </w:p>
        </w:tc>
        <w:tc>
          <w:tcPr>
            <w:tcW w:w="2179" w:type="dxa"/>
            <w:shd w:val="clear" w:color="auto" w:fill="auto"/>
          </w:tcPr>
          <w:p w:rsidR="00C003AB" w:rsidRPr="00C003AB" w:rsidRDefault="00C003AB" w:rsidP="00C003AB">
            <w:pPr>
              <w:ind w:firstLine="0"/>
            </w:pPr>
            <w:r>
              <w:t>Douglas</w:t>
            </w:r>
          </w:p>
        </w:tc>
        <w:tc>
          <w:tcPr>
            <w:tcW w:w="2180" w:type="dxa"/>
            <w:shd w:val="clear" w:color="auto" w:fill="auto"/>
          </w:tcPr>
          <w:p w:rsidR="00C003AB" w:rsidRPr="00C003AB" w:rsidRDefault="00C003AB" w:rsidP="00C003AB">
            <w:pPr>
              <w:ind w:firstLine="0"/>
            </w:pPr>
            <w:r>
              <w:t>Edge</w:t>
            </w:r>
          </w:p>
        </w:tc>
      </w:tr>
      <w:tr w:rsidR="00C003AB" w:rsidRPr="00C003AB" w:rsidTr="00C003AB">
        <w:tc>
          <w:tcPr>
            <w:tcW w:w="2179" w:type="dxa"/>
            <w:shd w:val="clear" w:color="auto" w:fill="auto"/>
          </w:tcPr>
          <w:p w:rsidR="00C003AB" w:rsidRPr="00C003AB" w:rsidRDefault="00C003AB" w:rsidP="00C003AB">
            <w:pPr>
              <w:ind w:firstLine="0"/>
            </w:pPr>
            <w:r>
              <w:t>Erickson</w:t>
            </w:r>
          </w:p>
        </w:tc>
        <w:tc>
          <w:tcPr>
            <w:tcW w:w="2179" w:type="dxa"/>
            <w:shd w:val="clear" w:color="auto" w:fill="auto"/>
          </w:tcPr>
          <w:p w:rsidR="00C003AB" w:rsidRPr="00C003AB" w:rsidRDefault="00C003AB" w:rsidP="00C003AB">
            <w:pPr>
              <w:ind w:firstLine="0"/>
            </w:pPr>
            <w:r>
              <w:t>Felder</w:t>
            </w:r>
          </w:p>
        </w:tc>
        <w:tc>
          <w:tcPr>
            <w:tcW w:w="2180" w:type="dxa"/>
            <w:shd w:val="clear" w:color="auto" w:fill="auto"/>
          </w:tcPr>
          <w:p w:rsidR="00C003AB" w:rsidRPr="00C003AB" w:rsidRDefault="00C003AB" w:rsidP="00C003AB">
            <w:pPr>
              <w:ind w:firstLine="0"/>
            </w:pPr>
            <w:r>
              <w:t>Finlay</w:t>
            </w:r>
          </w:p>
        </w:tc>
      </w:tr>
      <w:tr w:rsidR="00C003AB" w:rsidRPr="00C003AB" w:rsidTr="00C003AB">
        <w:tc>
          <w:tcPr>
            <w:tcW w:w="2179" w:type="dxa"/>
            <w:shd w:val="clear" w:color="auto" w:fill="auto"/>
          </w:tcPr>
          <w:p w:rsidR="00C003AB" w:rsidRPr="00C003AB" w:rsidRDefault="00C003AB" w:rsidP="00C003AB">
            <w:pPr>
              <w:ind w:firstLine="0"/>
            </w:pPr>
            <w:r>
              <w:t>Forrester</w:t>
            </w:r>
          </w:p>
        </w:tc>
        <w:tc>
          <w:tcPr>
            <w:tcW w:w="2179" w:type="dxa"/>
            <w:shd w:val="clear" w:color="auto" w:fill="auto"/>
          </w:tcPr>
          <w:p w:rsidR="00C003AB" w:rsidRPr="00C003AB" w:rsidRDefault="00C003AB" w:rsidP="00C003AB">
            <w:pPr>
              <w:ind w:firstLine="0"/>
            </w:pPr>
            <w:r>
              <w:t>Funderburk</w:t>
            </w:r>
          </w:p>
        </w:tc>
        <w:tc>
          <w:tcPr>
            <w:tcW w:w="2180" w:type="dxa"/>
            <w:shd w:val="clear" w:color="auto" w:fill="auto"/>
          </w:tcPr>
          <w:p w:rsidR="00C003AB" w:rsidRPr="00C003AB" w:rsidRDefault="00C003AB" w:rsidP="00C003AB">
            <w:pPr>
              <w:ind w:firstLine="0"/>
            </w:pPr>
            <w:r>
              <w:t>Gagnon</w:t>
            </w:r>
          </w:p>
        </w:tc>
      </w:tr>
      <w:tr w:rsidR="00C003AB" w:rsidRPr="00C003AB" w:rsidTr="00C003AB">
        <w:tc>
          <w:tcPr>
            <w:tcW w:w="2179" w:type="dxa"/>
            <w:shd w:val="clear" w:color="auto" w:fill="auto"/>
          </w:tcPr>
          <w:p w:rsidR="00C003AB" w:rsidRPr="00C003AB" w:rsidRDefault="00C003AB" w:rsidP="00C003AB">
            <w:pPr>
              <w:ind w:firstLine="0"/>
            </w:pPr>
            <w:r>
              <w:t>Gambrell</w:t>
            </w:r>
          </w:p>
        </w:tc>
        <w:tc>
          <w:tcPr>
            <w:tcW w:w="2179" w:type="dxa"/>
            <w:shd w:val="clear" w:color="auto" w:fill="auto"/>
          </w:tcPr>
          <w:p w:rsidR="00C003AB" w:rsidRPr="00C003AB" w:rsidRDefault="00C003AB" w:rsidP="00C003AB">
            <w:pPr>
              <w:ind w:firstLine="0"/>
            </w:pPr>
            <w:r>
              <w:t>George</w:t>
            </w:r>
          </w:p>
        </w:tc>
        <w:tc>
          <w:tcPr>
            <w:tcW w:w="2180" w:type="dxa"/>
            <w:shd w:val="clear" w:color="auto" w:fill="auto"/>
          </w:tcPr>
          <w:p w:rsidR="00C003AB" w:rsidRPr="00C003AB" w:rsidRDefault="00C003AB" w:rsidP="00C003AB">
            <w:pPr>
              <w:ind w:firstLine="0"/>
            </w:pPr>
            <w:r>
              <w:t>Goldfinch</w:t>
            </w:r>
          </w:p>
        </w:tc>
      </w:tr>
      <w:tr w:rsidR="00C003AB" w:rsidRPr="00C003AB" w:rsidTr="00C003AB">
        <w:tc>
          <w:tcPr>
            <w:tcW w:w="2179" w:type="dxa"/>
            <w:shd w:val="clear" w:color="auto" w:fill="auto"/>
          </w:tcPr>
          <w:p w:rsidR="00C003AB" w:rsidRPr="00C003AB" w:rsidRDefault="00C003AB" w:rsidP="00C003AB">
            <w:pPr>
              <w:ind w:firstLine="0"/>
            </w:pPr>
            <w:r>
              <w:t>Govan</w:t>
            </w:r>
          </w:p>
        </w:tc>
        <w:tc>
          <w:tcPr>
            <w:tcW w:w="2179" w:type="dxa"/>
            <w:shd w:val="clear" w:color="auto" w:fill="auto"/>
          </w:tcPr>
          <w:p w:rsidR="00C003AB" w:rsidRPr="00C003AB" w:rsidRDefault="00C003AB" w:rsidP="00C003AB">
            <w:pPr>
              <w:ind w:firstLine="0"/>
            </w:pPr>
            <w:r>
              <w:t>Hamilton</w:t>
            </w:r>
          </w:p>
        </w:tc>
        <w:tc>
          <w:tcPr>
            <w:tcW w:w="2180" w:type="dxa"/>
            <w:shd w:val="clear" w:color="auto" w:fill="auto"/>
          </w:tcPr>
          <w:p w:rsidR="00C003AB" w:rsidRPr="00C003AB" w:rsidRDefault="00C003AB" w:rsidP="00C003AB">
            <w:pPr>
              <w:ind w:firstLine="0"/>
            </w:pPr>
            <w:r>
              <w:t>Hardee</w:t>
            </w:r>
          </w:p>
        </w:tc>
      </w:tr>
      <w:tr w:rsidR="00C003AB" w:rsidRPr="00C003AB" w:rsidTr="00C003AB">
        <w:tc>
          <w:tcPr>
            <w:tcW w:w="2179" w:type="dxa"/>
            <w:shd w:val="clear" w:color="auto" w:fill="auto"/>
          </w:tcPr>
          <w:p w:rsidR="00C003AB" w:rsidRPr="00C003AB" w:rsidRDefault="00C003AB" w:rsidP="00C003AB">
            <w:pPr>
              <w:ind w:firstLine="0"/>
            </w:pPr>
            <w:r>
              <w:t>Hardwick</w:t>
            </w:r>
          </w:p>
        </w:tc>
        <w:tc>
          <w:tcPr>
            <w:tcW w:w="2179" w:type="dxa"/>
            <w:shd w:val="clear" w:color="auto" w:fill="auto"/>
          </w:tcPr>
          <w:p w:rsidR="00C003AB" w:rsidRPr="00C003AB" w:rsidRDefault="00C003AB" w:rsidP="00C003AB">
            <w:pPr>
              <w:ind w:firstLine="0"/>
            </w:pPr>
            <w:r>
              <w:t>Harrell</w:t>
            </w:r>
          </w:p>
        </w:tc>
        <w:tc>
          <w:tcPr>
            <w:tcW w:w="2180" w:type="dxa"/>
            <w:shd w:val="clear" w:color="auto" w:fill="auto"/>
          </w:tcPr>
          <w:p w:rsidR="00C003AB" w:rsidRPr="00C003AB" w:rsidRDefault="00C003AB" w:rsidP="00C003AB">
            <w:pPr>
              <w:ind w:firstLine="0"/>
            </w:pPr>
            <w:r>
              <w:t>Hayes</w:t>
            </w:r>
          </w:p>
        </w:tc>
      </w:tr>
      <w:tr w:rsidR="00C003AB" w:rsidRPr="00C003AB" w:rsidTr="00C003AB">
        <w:tc>
          <w:tcPr>
            <w:tcW w:w="2179" w:type="dxa"/>
            <w:shd w:val="clear" w:color="auto" w:fill="auto"/>
          </w:tcPr>
          <w:p w:rsidR="00C003AB" w:rsidRPr="00C003AB" w:rsidRDefault="00C003AB" w:rsidP="00C003AB">
            <w:pPr>
              <w:ind w:firstLine="0"/>
            </w:pPr>
            <w:r>
              <w:t>Henderson</w:t>
            </w:r>
          </w:p>
        </w:tc>
        <w:tc>
          <w:tcPr>
            <w:tcW w:w="2179" w:type="dxa"/>
            <w:shd w:val="clear" w:color="auto" w:fill="auto"/>
          </w:tcPr>
          <w:p w:rsidR="00C003AB" w:rsidRPr="00C003AB" w:rsidRDefault="00C003AB" w:rsidP="00C003AB">
            <w:pPr>
              <w:ind w:firstLine="0"/>
            </w:pPr>
            <w:r>
              <w:t>Herbkersman</w:t>
            </w:r>
          </w:p>
        </w:tc>
        <w:tc>
          <w:tcPr>
            <w:tcW w:w="2180" w:type="dxa"/>
            <w:shd w:val="clear" w:color="auto" w:fill="auto"/>
          </w:tcPr>
          <w:p w:rsidR="00C003AB" w:rsidRPr="00C003AB" w:rsidRDefault="00C003AB" w:rsidP="00C003AB">
            <w:pPr>
              <w:ind w:firstLine="0"/>
            </w:pPr>
            <w:r>
              <w:t>Hiott</w:t>
            </w:r>
          </w:p>
        </w:tc>
      </w:tr>
      <w:tr w:rsidR="00C003AB" w:rsidRPr="00C003AB" w:rsidTr="00C003AB">
        <w:tc>
          <w:tcPr>
            <w:tcW w:w="2179" w:type="dxa"/>
            <w:shd w:val="clear" w:color="auto" w:fill="auto"/>
          </w:tcPr>
          <w:p w:rsidR="00C003AB" w:rsidRPr="00C003AB" w:rsidRDefault="00C003AB" w:rsidP="00C003AB">
            <w:pPr>
              <w:ind w:firstLine="0"/>
            </w:pPr>
            <w:r>
              <w:t>Hixon</w:t>
            </w:r>
          </w:p>
        </w:tc>
        <w:tc>
          <w:tcPr>
            <w:tcW w:w="2179" w:type="dxa"/>
            <w:shd w:val="clear" w:color="auto" w:fill="auto"/>
          </w:tcPr>
          <w:p w:rsidR="00C003AB" w:rsidRPr="00C003AB" w:rsidRDefault="00C003AB" w:rsidP="00C003AB">
            <w:pPr>
              <w:ind w:firstLine="0"/>
            </w:pPr>
            <w:r>
              <w:t>Hodges</w:t>
            </w:r>
          </w:p>
        </w:tc>
        <w:tc>
          <w:tcPr>
            <w:tcW w:w="2180" w:type="dxa"/>
            <w:shd w:val="clear" w:color="auto" w:fill="auto"/>
          </w:tcPr>
          <w:p w:rsidR="00C003AB" w:rsidRPr="00C003AB" w:rsidRDefault="00C003AB" w:rsidP="00C003AB">
            <w:pPr>
              <w:ind w:firstLine="0"/>
            </w:pPr>
            <w:r>
              <w:t>Horne</w:t>
            </w:r>
          </w:p>
        </w:tc>
      </w:tr>
      <w:tr w:rsidR="00C003AB" w:rsidRPr="00C003AB" w:rsidTr="00C003AB">
        <w:tc>
          <w:tcPr>
            <w:tcW w:w="2179" w:type="dxa"/>
            <w:shd w:val="clear" w:color="auto" w:fill="auto"/>
          </w:tcPr>
          <w:p w:rsidR="00C003AB" w:rsidRPr="00C003AB" w:rsidRDefault="00C003AB" w:rsidP="00C003AB">
            <w:pPr>
              <w:ind w:firstLine="0"/>
            </w:pPr>
            <w:r>
              <w:t>Hosey</w:t>
            </w:r>
          </w:p>
        </w:tc>
        <w:tc>
          <w:tcPr>
            <w:tcW w:w="2179" w:type="dxa"/>
            <w:shd w:val="clear" w:color="auto" w:fill="auto"/>
          </w:tcPr>
          <w:p w:rsidR="00C003AB" w:rsidRPr="00C003AB" w:rsidRDefault="00C003AB" w:rsidP="00C003AB">
            <w:pPr>
              <w:ind w:firstLine="0"/>
            </w:pPr>
            <w:r>
              <w:t>Kennedy</w:t>
            </w:r>
          </w:p>
        </w:tc>
        <w:tc>
          <w:tcPr>
            <w:tcW w:w="2180" w:type="dxa"/>
            <w:shd w:val="clear" w:color="auto" w:fill="auto"/>
          </w:tcPr>
          <w:p w:rsidR="00C003AB" w:rsidRPr="00C003AB" w:rsidRDefault="00C003AB" w:rsidP="00C003AB">
            <w:pPr>
              <w:ind w:firstLine="0"/>
            </w:pPr>
            <w:r>
              <w:t>King</w:t>
            </w:r>
          </w:p>
        </w:tc>
      </w:tr>
      <w:tr w:rsidR="00C003AB" w:rsidRPr="00C003AB" w:rsidTr="00C003AB">
        <w:tc>
          <w:tcPr>
            <w:tcW w:w="2179" w:type="dxa"/>
            <w:shd w:val="clear" w:color="auto" w:fill="auto"/>
          </w:tcPr>
          <w:p w:rsidR="00C003AB" w:rsidRPr="00C003AB" w:rsidRDefault="00C003AB" w:rsidP="00C003AB">
            <w:pPr>
              <w:ind w:firstLine="0"/>
            </w:pPr>
            <w:r>
              <w:t>Knight</w:t>
            </w:r>
          </w:p>
        </w:tc>
        <w:tc>
          <w:tcPr>
            <w:tcW w:w="2179" w:type="dxa"/>
            <w:shd w:val="clear" w:color="auto" w:fill="auto"/>
          </w:tcPr>
          <w:p w:rsidR="00C003AB" w:rsidRPr="00C003AB" w:rsidRDefault="00C003AB" w:rsidP="00C003AB">
            <w:pPr>
              <w:ind w:firstLine="0"/>
            </w:pPr>
            <w:r>
              <w:t>Limehouse</w:t>
            </w:r>
          </w:p>
        </w:tc>
        <w:tc>
          <w:tcPr>
            <w:tcW w:w="2180" w:type="dxa"/>
            <w:shd w:val="clear" w:color="auto" w:fill="auto"/>
          </w:tcPr>
          <w:p w:rsidR="00C003AB" w:rsidRPr="00C003AB" w:rsidRDefault="00C003AB" w:rsidP="00C003AB">
            <w:pPr>
              <w:ind w:firstLine="0"/>
            </w:pPr>
            <w:r>
              <w:t>Loftis</w:t>
            </w:r>
          </w:p>
        </w:tc>
      </w:tr>
      <w:tr w:rsidR="00C003AB" w:rsidRPr="00C003AB" w:rsidTr="00C003AB">
        <w:tc>
          <w:tcPr>
            <w:tcW w:w="2179" w:type="dxa"/>
            <w:shd w:val="clear" w:color="auto" w:fill="auto"/>
          </w:tcPr>
          <w:p w:rsidR="00C003AB" w:rsidRPr="00C003AB" w:rsidRDefault="00C003AB" w:rsidP="00C003AB">
            <w:pPr>
              <w:ind w:firstLine="0"/>
            </w:pPr>
            <w:r>
              <w:t>Long</w:t>
            </w:r>
          </w:p>
        </w:tc>
        <w:tc>
          <w:tcPr>
            <w:tcW w:w="2179" w:type="dxa"/>
            <w:shd w:val="clear" w:color="auto" w:fill="auto"/>
          </w:tcPr>
          <w:p w:rsidR="00C003AB" w:rsidRPr="00C003AB" w:rsidRDefault="00C003AB" w:rsidP="00C003AB">
            <w:pPr>
              <w:ind w:firstLine="0"/>
            </w:pPr>
            <w:r>
              <w:t>Lowe</w:t>
            </w:r>
          </w:p>
        </w:tc>
        <w:tc>
          <w:tcPr>
            <w:tcW w:w="2180" w:type="dxa"/>
            <w:shd w:val="clear" w:color="auto" w:fill="auto"/>
          </w:tcPr>
          <w:p w:rsidR="00C003AB" w:rsidRPr="00C003AB" w:rsidRDefault="00C003AB" w:rsidP="00C003AB">
            <w:pPr>
              <w:ind w:firstLine="0"/>
            </w:pPr>
            <w:r>
              <w:t>Lucas</w:t>
            </w:r>
          </w:p>
        </w:tc>
      </w:tr>
      <w:tr w:rsidR="00C003AB" w:rsidRPr="00C003AB" w:rsidTr="00C003AB">
        <w:tc>
          <w:tcPr>
            <w:tcW w:w="2179" w:type="dxa"/>
            <w:shd w:val="clear" w:color="auto" w:fill="auto"/>
          </w:tcPr>
          <w:p w:rsidR="00C003AB" w:rsidRPr="00C003AB" w:rsidRDefault="00C003AB" w:rsidP="00C003AB">
            <w:pPr>
              <w:ind w:firstLine="0"/>
            </w:pPr>
            <w:r>
              <w:t>McCoy</w:t>
            </w:r>
          </w:p>
        </w:tc>
        <w:tc>
          <w:tcPr>
            <w:tcW w:w="2179" w:type="dxa"/>
            <w:shd w:val="clear" w:color="auto" w:fill="auto"/>
          </w:tcPr>
          <w:p w:rsidR="00C003AB" w:rsidRPr="00C003AB" w:rsidRDefault="00C003AB" w:rsidP="00C003AB">
            <w:pPr>
              <w:ind w:firstLine="0"/>
            </w:pPr>
            <w:r>
              <w:t>McEachern</w:t>
            </w:r>
          </w:p>
        </w:tc>
        <w:tc>
          <w:tcPr>
            <w:tcW w:w="2180" w:type="dxa"/>
            <w:shd w:val="clear" w:color="auto" w:fill="auto"/>
          </w:tcPr>
          <w:p w:rsidR="00C003AB" w:rsidRPr="00C003AB" w:rsidRDefault="00C003AB" w:rsidP="00C003AB">
            <w:pPr>
              <w:ind w:firstLine="0"/>
            </w:pPr>
            <w:r>
              <w:t>M. S. McLeod</w:t>
            </w:r>
          </w:p>
        </w:tc>
      </w:tr>
      <w:tr w:rsidR="00C003AB" w:rsidRPr="00C003AB" w:rsidTr="00C003AB">
        <w:tc>
          <w:tcPr>
            <w:tcW w:w="2179" w:type="dxa"/>
            <w:shd w:val="clear" w:color="auto" w:fill="auto"/>
          </w:tcPr>
          <w:p w:rsidR="00C003AB" w:rsidRPr="00C003AB" w:rsidRDefault="00C003AB" w:rsidP="00C003AB">
            <w:pPr>
              <w:ind w:firstLine="0"/>
            </w:pPr>
            <w:r>
              <w:t>W. J. McLeod</w:t>
            </w:r>
          </w:p>
        </w:tc>
        <w:tc>
          <w:tcPr>
            <w:tcW w:w="2179" w:type="dxa"/>
            <w:shd w:val="clear" w:color="auto" w:fill="auto"/>
          </w:tcPr>
          <w:p w:rsidR="00C003AB" w:rsidRPr="00C003AB" w:rsidRDefault="00C003AB" w:rsidP="00C003AB">
            <w:pPr>
              <w:ind w:firstLine="0"/>
            </w:pPr>
            <w:r>
              <w:t>Merrill</w:t>
            </w:r>
          </w:p>
        </w:tc>
        <w:tc>
          <w:tcPr>
            <w:tcW w:w="2180" w:type="dxa"/>
            <w:shd w:val="clear" w:color="auto" w:fill="auto"/>
          </w:tcPr>
          <w:p w:rsidR="00C003AB" w:rsidRPr="00C003AB" w:rsidRDefault="00C003AB" w:rsidP="00C003AB">
            <w:pPr>
              <w:ind w:firstLine="0"/>
            </w:pPr>
            <w:r>
              <w:t>Mitchell</w:t>
            </w:r>
          </w:p>
        </w:tc>
      </w:tr>
      <w:tr w:rsidR="00C003AB" w:rsidRPr="00C003AB" w:rsidTr="00C003AB">
        <w:tc>
          <w:tcPr>
            <w:tcW w:w="2179" w:type="dxa"/>
            <w:shd w:val="clear" w:color="auto" w:fill="auto"/>
          </w:tcPr>
          <w:p w:rsidR="00C003AB" w:rsidRPr="00C003AB" w:rsidRDefault="00C003AB" w:rsidP="00C003AB">
            <w:pPr>
              <w:ind w:firstLine="0"/>
            </w:pPr>
            <w:r>
              <w:t>D. C. Moss</w:t>
            </w:r>
          </w:p>
        </w:tc>
        <w:tc>
          <w:tcPr>
            <w:tcW w:w="2179" w:type="dxa"/>
            <w:shd w:val="clear" w:color="auto" w:fill="auto"/>
          </w:tcPr>
          <w:p w:rsidR="00C003AB" w:rsidRPr="00C003AB" w:rsidRDefault="00C003AB" w:rsidP="00C003AB">
            <w:pPr>
              <w:ind w:firstLine="0"/>
            </w:pPr>
            <w:r>
              <w:t>V. S. Moss</w:t>
            </w:r>
          </w:p>
        </w:tc>
        <w:tc>
          <w:tcPr>
            <w:tcW w:w="2180" w:type="dxa"/>
            <w:shd w:val="clear" w:color="auto" w:fill="auto"/>
          </w:tcPr>
          <w:p w:rsidR="00C003AB" w:rsidRPr="00C003AB" w:rsidRDefault="00C003AB" w:rsidP="00C003AB">
            <w:pPr>
              <w:ind w:firstLine="0"/>
            </w:pPr>
            <w:r>
              <w:t>Munnerlyn</w:t>
            </w:r>
          </w:p>
        </w:tc>
      </w:tr>
      <w:tr w:rsidR="00C003AB" w:rsidRPr="00C003AB" w:rsidTr="00C003AB">
        <w:tc>
          <w:tcPr>
            <w:tcW w:w="2179" w:type="dxa"/>
            <w:shd w:val="clear" w:color="auto" w:fill="auto"/>
          </w:tcPr>
          <w:p w:rsidR="00C003AB" w:rsidRPr="00C003AB" w:rsidRDefault="00C003AB" w:rsidP="00C003AB">
            <w:pPr>
              <w:ind w:firstLine="0"/>
            </w:pPr>
            <w:r>
              <w:t>Nanney</w:t>
            </w:r>
          </w:p>
        </w:tc>
        <w:tc>
          <w:tcPr>
            <w:tcW w:w="2179" w:type="dxa"/>
            <w:shd w:val="clear" w:color="auto" w:fill="auto"/>
          </w:tcPr>
          <w:p w:rsidR="00C003AB" w:rsidRPr="00C003AB" w:rsidRDefault="00C003AB" w:rsidP="00C003AB">
            <w:pPr>
              <w:ind w:firstLine="0"/>
            </w:pPr>
            <w:r>
              <w:t>Neal</w:t>
            </w:r>
          </w:p>
        </w:tc>
        <w:tc>
          <w:tcPr>
            <w:tcW w:w="2180" w:type="dxa"/>
            <w:shd w:val="clear" w:color="auto" w:fill="auto"/>
          </w:tcPr>
          <w:p w:rsidR="00C003AB" w:rsidRPr="00C003AB" w:rsidRDefault="00C003AB" w:rsidP="00C003AB">
            <w:pPr>
              <w:ind w:firstLine="0"/>
            </w:pPr>
            <w:r>
              <w:t>Newton</w:t>
            </w:r>
          </w:p>
        </w:tc>
      </w:tr>
      <w:tr w:rsidR="00C003AB" w:rsidRPr="00C003AB" w:rsidTr="00C003AB">
        <w:tc>
          <w:tcPr>
            <w:tcW w:w="2179" w:type="dxa"/>
            <w:shd w:val="clear" w:color="auto" w:fill="auto"/>
          </w:tcPr>
          <w:p w:rsidR="00C003AB" w:rsidRPr="00C003AB" w:rsidRDefault="00C003AB" w:rsidP="00C003AB">
            <w:pPr>
              <w:ind w:firstLine="0"/>
            </w:pPr>
            <w:r>
              <w:t>Norman</w:t>
            </w:r>
          </w:p>
        </w:tc>
        <w:tc>
          <w:tcPr>
            <w:tcW w:w="2179" w:type="dxa"/>
            <w:shd w:val="clear" w:color="auto" w:fill="auto"/>
          </w:tcPr>
          <w:p w:rsidR="00C003AB" w:rsidRPr="00C003AB" w:rsidRDefault="00C003AB" w:rsidP="00C003AB">
            <w:pPr>
              <w:ind w:firstLine="0"/>
            </w:pPr>
            <w:r>
              <w:t>Owens</w:t>
            </w:r>
          </w:p>
        </w:tc>
        <w:tc>
          <w:tcPr>
            <w:tcW w:w="2180" w:type="dxa"/>
            <w:shd w:val="clear" w:color="auto" w:fill="auto"/>
          </w:tcPr>
          <w:p w:rsidR="00C003AB" w:rsidRPr="00C003AB" w:rsidRDefault="00C003AB" w:rsidP="00C003AB">
            <w:pPr>
              <w:ind w:firstLine="0"/>
            </w:pPr>
            <w:r>
              <w:t>Parks</w:t>
            </w:r>
          </w:p>
        </w:tc>
      </w:tr>
      <w:tr w:rsidR="00C003AB" w:rsidRPr="00C003AB" w:rsidTr="00C003AB">
        <w:tc>
          <w:tcPr>
            <w:tcW w:w="2179" w:type="dxa"/>
            <w:shd w:val="clear" w:color="auto" w:fill="auto"/>
          </w:tcPr>
          <w:p w:rsidR="00C003AB" w:rsidRPr="00C003AB" w:rsidRDefault="00C003AB" w:rsidP="00C003AB">
            <w:pPr>
              <w:ind w:firstLine="0"/>
            </w:pPr>
            <w:r>
              <w:t>Patrick</w:t>
            </w:r>
          </w:p>
        </w:tc>
        <w:tc>
          <w:tcPr>
            <w:tcW w:w="2179" w:type="dxa"/>
            <w:shd w:val="clear" w:color="auto" w:fill="auto"/>
          </w:tcPr>
          <w:p w:rsidR="00C003AB" w:rsidRPr="00C003AB" w:rsidRDefault="00C003AB" w:rsidP="00C003AB">
            <w:pPr>
              <w:ind w:firstLine="0"/>
            </w:pPr>
            <w:r>
              <w:t>Pitts</w:t>
            </w:r>
          </w:p>
        </w:tc>
        <w:tc>
          <w:tcPr>
            <w:tcW w:w="2180" w:type="dxa"/>
            <w:shd w:val="clear" w:color="auto" w:fill="auto"/>
          </w:tcPr>
          <w:p w:rsidR="00C003AB" w:rsidRPr="00C003AB" w:rsidRDefault="00C003AB" w:rsidP="00C003AB">
            <w:pPr>
              <w:ind w:firstLine="0"/>
            </w:pPr>
            <w:r>
              <w:t>Pope</w:t>
            </w:r>
          </w:p>
        </w:tc>
      </w:tr>
      <w:tr w:rsidR="00C003AB" w:rsidRPr="00C003AB" w:rsidTr="00C003AB">
        <w:tc>
          <w:tcPr>
            <w:tcW w:w="2179" w:type="dxa"/>
            <w:shd w:val="clear" w:color="auto" w:fill="auto"/>
          </w:tcPr>
          <w:p w:rsidR="00C003AB" w:rsidRPr="00C003AB" w:rsidRDefault="00C003AB" w:rsidP="00C003AB">
            <w:pPr>
              <w:ind w:firstLine="0"/>
            </w:pPr>
            <w:r>
              <w:t>Powers Norrell</w:t>
            </w:r>
          </w:p>
        </w:tc>
        <w:tc>
          <w:tcPr>
            <w:tcW w:w="2179" w:type="dxa"/>
            <w:shd w:val="clear" w:color="auto" w:fill="auto"/>
          </w:tcPr>
          <w:p w:rsidR="00C003AB" w:rsidRPr="00C003AB" w:rsidRDefault="00C003AB" w:rsidP="00C003AB">
            <w:pPr>
              <w:ind w:firstLine="0"/>
            </w:pPr>
            <w:r>
              <w:t>Putnam</w:t>
            </w:r>
          </w:p>
        </w:tc>
        <w:tc>
          <w:tcPr>
            <w:tcW w:w="2180" w:type="dxa"/>
            <w:shd w:val="clear" w:color="auto" w:fill="auto"/>
          </w:tcPr>
          <w:p w:rsidR="00C003AB" w:rsidRPr="00C003AB" w:rsidRDefault="00C003AB" w:rsidP="00C003AB">
            <w:pPr>
              <w:ind w:firstLine="0"/>
            </w:pPr>
            <w:r>
              <w:t>Quinn</w:t>
            </w:r>
          </w:p>
        </w:tc>
      </w:tr>
      <w:tr w:rsidR="00C003AB" w:rsidRPr="00C003AB" w:rsidTr="00C003AB">
        <w:tc>
          <w:tcPr>
            <w:tcW w:w="2179" w:type="dxa"/>
            <w:shd w:val="clear" w:color="auto" w:fill="auto"/>
          </w:tcPr>
          <w:p w:rsidR="00C003AB" w:rsidRPr="00C003AB" w:rsidRDefault="00C003AB" w:rsidP="00C003AB">
            <w:pPr>
              <w:ind w:firstLine="0"/>
            </w:pPr>
            <w:r>
              <w:t>Ridgeway</w:t>
            </w:r>
          </w:p>
        </w:tc>
        <w:tc>
          <w:tcPr>
            <w:tcW w:w="2179" w:type="dxa"/>
            <w:shd w:val="clear" w:color="auto" w:fill="auto"/>
          </w:tcPr>
          <w:p w:rsidR="00C003AB" w:rsidRPr="00C003AB" w:rsidRDefault="00C003AB" w:rsidP="00C003AB">
            <w:pPr>
              <w:ind w:firstLine="0"/>
            </w:pPr>
            <w:r>
              <w:t>Riley</w:t>
            </w:r>
          </w:p>
        </w:tc>
        <w:tc>
          <w:tcPr>
            <w:tcW w:w="2180" w:type="dxa"/>
            <w:shd w:val="clear" w:color="auto" w:fill="auto"/>
          </w:tcPr>
          <w:p w:rsidR="00C003AB" w:rsidRPr="00C003AB" w:rsidRDefault="00C003AB" w:rsidP="00C003AB">
            <w:pPr>
              <w:ind w:firstLine="0"/>
            </w:pPr>
            <w:r>
              <w:t>Rivers</w:t>
            </w:r>
          </w:p>
        </w:tc>
      </w:tr>
      <w:tr w:rsidR="00C003AB" w:rsidRPr="00C003AB" w:rsidTr="00C003AB">
        <w:tc>
          <w:tcPr>
            <w:tcW w:w="2179" w:type="dxa"/>
            <w:shd w:val="clear" w:color="auto" w:fill="auto"/>
          </w:tcPr>
          <w:p w:rsidR="00C003AB" w:rsidRPr="00C003AB" w:rsidRDefault="00C003AB" w:rsidP="00C003AB">
            <w:pPr>
              <w:ind w:firstLine="0"/>
            </w:pPr>
            <w:r>
              <w:t>Ryhal</w:t>
            </w:r>
          </w:p>
        </w:tc>
        <w:tc>
          <w:tcPr>
            <w:tcW w:w="2179" w:type="dxa"/>
            <w:shd w:val="clear" w:color="auto" w:fill="auto"/>
          </w:tcPr>
          <w:p w:rsidR="00C003AB" w:rsidRPr="00C003AB" w:rsidRDefault="00C003AB" w:rsidP="00C003AB">
            <w:pPr>
              <w:ind w:firstLine="0"/>
            </w:pPr>
            <w:r>
              <w:t>Sabb</w:t>
            </w:r>
          </w:p>
        </w:tc>
        <w:tc>
          <w:tcPr>
            <w:tcW w:w="2180" w:type="dxa"/>
            <w:shd w:val="clear" w:color="auto" w:fill="auto"/>
          </w:tcPr>
          <w:p w:rsidR="00C003AB" w:rsidRPr="00C003AB" w:rsidRDefault="00C003AB" w:rsidP="00C003AB">
            <w:pPr>
              <w:ind w:firstLine="0"/>
            </w:pPr>
            <w:r>
              <w:t>Sandifer</w:t>
            </w:r>
          </w:p>
        </w:tc>
      </w:tr>
      <w:tr w:rsidR="00C003AB" w:rsidRPr="00C003AB" w:rsidTr="00C003AB">
        <w:tc>
          <w:tcPr>
            <w:tcW w:w="2179" w:type="dxa"/>
            <w:shd w:val="clear" w:color="auto" w:fill="auto"/>
          </w:tcPr>
          <w:p w:rsidR="00C003AB" w:rsidRPr="00C003AB" w:rsidRDefault="00C003AB" w:rsidP="00C003AB">
            <w:pPr>
              <w:ind w:firstLine="0"/>
            </w:pPr>
            <w:r>
              <w:t>Sellers</w:t>
            </w:r>
          </w:p>
        </w:tc>
        <w:tc>
          <w:tcPr>
            <w:tcW w:w="2179" w:type="dxa"/>
            <w:shd w:val="clear" w:color="auto" w:fill="auto"/>
          </w:tcPr>
          <w:p w:rsidR="00C003AB" w:rsidRPr="00C003AB" w:rsidRDefault="00C003AB" w:rsidP="00C003AB">
            <w:pPr>
              <w:ind w:firstLine="0"/>
            </w:pPr>
            <w:r>
              <w:t>Simrill</w:t>
            </w:r>
          </w:p>
        </w:tc>
        <w:tc>
          <w:tcPr>
            <w:tcW w:w="2180" w:type="dxa"/>
            <w:shd w:val="clear" w:color="auto" w:fill="auto"/>
          </w:tcPr>
          <w:p w:rsidR="00C003AB" w:rsidRPr="00C003AB" w:rsidRDefault="00C003AB" w:rsidP="00C003AB">
            <w:pPr>
              <w:ind w:firstLine="0"/>
            </w:pPr>
            <w:r>
              <w:t>Skelton</w:t>
            </w:r>
          </w:p>
        </w:tc>
      </w:tr>
      <w:tr w:rsidR="00C003AB" w:rsidRPr="00C003AB" w:rsidTr="00C003AB">
        <w:tc>
          <w:tcPr>
            <w:tcW w:w="2179" w:type="dxa"/>
            <w:shd w:val="clear" w:color="auto" w:fill="auto"/>
          </w:tcPr>
          <w:p w:rsidR="00C003AB" w:rsidRPr="00C003AB" w:rsidRDefault="00C003AB" w:rsidP="00C003AB">
            <w:pPr>
              <w:ind w:firstLine="0"/>
            </w:pPr>
            <w:r>
              <w:t>G. M. Smith</w:t>
            </w:r>
          </w:p>
        </w:tc>
        <w:tc>
          <w:tcPr>
            <w:tcW w:w="2179" w:type="dxa"/>
            <w:shd w:val="clear" w:color="auto" w:fill="auto"/>
          </w:tcPr>
          <w:p w:rsidR="00C003AB" w:rsidRPr="00C003AB" w:rsidRDefault="00C003AB" w:rsidP="00C003AB">
            <w:pPr>
              <w:ind w:firstLine="0"/>
            </w:pPr>
            <w:r>
              <w:t>G. R. Smith</w:t>
            </w:r>
          </w:p>
        </w:tc>
        <w:tc>
          <w:tcPr>
            <w:tcW w:w="2180" w:type="dxa"/>
            <w:shd w:val="clear" w:color="auto" w:fill="auto"/>
          </w:tcPr>
          <w:p w:rsidR="00C003AB" w:rsidRPr="00C003AB" w:rsidRDefault="00C003AB" w:rsidP="00C003AB">
            <w:pPr>
              <w:ind w:firstLine="0"/>
            </w:pPr>
            <w:r>
              <w:t>J. E. Smith</w:t>
            </w:r>
          </w:p>
        </w:tc>
      </w:tr>
      <w:tr w:rsidR="00C003AB" w:rsidRPr="00C003AB" w:rsidTr="00C003AB">
        <w:tc>
          <w:tcPr>
            <w:tcW w:w="2179" w:type="dxa"/>
            <w:shd w:val="clear" w:color="auto" w:fill="auto"/>
          </w:tcPr>
          <w:p w:rsidR="00C003AB" w:rsidRPr="00C003AB" w:rsidRDefault="00C003AB" w:rsidP="00C003AB">
            <w:pPr>
              <w:ind w:firstLine="0"/>
            </w:pPr>
            <w:r>
              <w:t>J. R. Smith</w:t>
            </w:r>
          </w:p>
        </w:tc>
        <w:tc>
          <w:tcPr>
            <w:tcW w:w="2179" w:type="dxa"/>
            <w:shd w:val="clear" w:color="auto" w:fill="auto"/>
          </w:tcPr>
          <w:p w:rsidR="00C003AB" w:rsidRPr="00C003AB" w:rsidRDefault="00C003AB" w:rsidP="00C003AB">
            <w:pPr>
              <w:ind w:firstLine="0"/>
            </w:pPr>
            <w:r>
              <w:t>Sottile</w:t>
            </w:r>
          </w:p>
        </w:tc>
        <w:tc>
          <w:tcPr>
            <w:tcW w:w="2180" w:type="dxa"/>
            <w:shd w:val="clear" w:color="auto" w:fill="auto"/>
          </w:tcPr>
          <w:p w:rsidR="00C003AB" w:rsidRPr="00C003AB" w:rsidRDefault="00C003AB" w:rsidP="00C003AB">
            <w:pPr>
              <w:ind w:firstLine="0"/>
            </w:pPr>
            <w:r>
              <w:t>Southard</w:t>
            </w:r>
          </w:p>
        </w:tc>
      </w:tr>
      <w:tr w:rsidR="00C003AB" w:rsidRPr="00C003AB" w:rsidTr="00C003AB">
        <w:tc>
          <w:tcPr>
            <w:tcW w:w="2179" w:type="dxa"/>
            <w:shd w:val="clear" w:color="auto" w:fill="auto"/>
          </w:tcPr>
          <w:p w:rsidR="00C003AB" w:rsidRPr="00C003AB" w:rsidRDefault="00C003AB" w:rsidP="00C003AB">
            <w:pPr>
              <w:ind w:firstLine="0"/>
            </w:pPr>
            <w:r>
              <w:t>Spires</w:t>
            </w:r>
          </w:p>
        </w:tc>
        <w:tc>
          <w:tcPr>
            <w:tcW w:w="2179" w:type="dxa"/>
            <w:shd w:val="clear" w:color="auto" w:fill="auto"/>
          </w:tcPr>
          <w:p w:rsidR="00C003AB" w:rsidRPr="00C003AB" w:rsidRDefault="00C003AB" w:rsidP="00C003AB">
            <w:pPr>
              <w:ind w:firstLine="0"/>
            </w:pPr>
            <w:r>
              <w:t>Stavrinakis</w:t>
            </w:r>
          </w:p>
        </w:tc>
        <w:tc>
          <w:tcPr>
            <w:tcW w:w="2180" w:type="dxa"/>
            <w:shd w:val="clear" w:color="auto" w:fill="auto"/>
          </w:tcPr>
          <w:p w:rsidR="00C003AB" w:rsidRPr="00C003AB" w:rsidRDefault="00C003AB" w:rsidP="00C003AB">
            <w:pPr>
              <w:ind w:firstLine="0"/>
            </w:pPr>
            <w:r>
              <w:t>Tallon</w:t>
            </w:r>
          </w:p>
        </w:tc>
      </w:tr>
      <w:tr w:rsidR="00C003AB" w:rsidRPr="00C003AB" w:rsidTr="00C003AB">
        <w:tc>
          <w:tcPr>
            <w:tcW w:w="2179" w:type="dxa"/>
            <w:shd w:val="clear" w:color="auto" w:fill="auto"/>
          </w:tcPr>
          <w:p w:rsidR="00C003AB" w:rsidRPr="00C003AB" w:rsidRDefault="00C003AB" w:rsidP="00C003AB">
            <w:pPr>
              <w:ind w:firstLine="0"/>
            </w:pPr>
            <w:r>
              <w:t>Taylor</w:t>
            </w:r>
          </w:p>
        </w:tc>
        <w:tc>
          <w:tcPr>
            <w:tcW w:w="2179" w:type="dxa"/>
            <w:shd w:val="clear" w:color="auto" w:fill="auto"/>
          </w:tcPr>
          <w:p w:rsidR="00C003AB" w:rsidRPr="00C003AB" w:rsidRDefault="00C003AB" w:rsidP="00C003AB">
            <w:pPr>
              <w:ind w:firstLine="0"/>
            </w:pPr>
            <w:r>
              <w:t>Thayer</w:t>
            </w:r>
          </w:p>
        </w:tc>
        <w:tc>
          <w:tcPr>
            <w:tcW w:w="2180" w:type="dxa"/>
            <w:shd w:val="clear" w:color="auto" w:fill="auto"/>
          </w:tcPr>
          <w:p w:rsidR="00C003AB" w:rsidRPr="00C003AB" w:rsidRDefault="00C003AB" w:rsidP="00C003AB">
            <w:pPr>
              <w:ind w:firstLine="0"/>
            </w:pPr>
            <w:r>
              <w:t>Toole</w:t>
            </w:r>
          </w:p>
        </w:tc>
      </w:tr>
      <w:tr w:rsidR="00C003AB" w:rsidRPr="00C003AB" w:rsidTr="00C003AB">
        <w:tc>
          <w:tcPr>
            <w:tcW w:w="2179" w:type="dxa"/>
            <w:shd w:val="clear" w:color="auto" w:fill="auto"/>
          </w:tcPr>
          <w:p w:rsidR="00C003AB" w:rsidRPr="00C003AB" w:rsidRDefault="00C003AB" w:rsidP="00C003AB">
            <w:pPr>
              <w:ind w:firstLine="0"/>
            </w:pPr>
            <w:r>
              <w:t>Vick</w:t>
            </w:r>
          </w:p>
        </w:tc>
        <w:tc>
          <w:tcPr>
            <w:tcW w:w="2179" w:type="dxa"/>
            <w:shd w:val="clear" w:color="auto" w:fill="auto"/>
          </w:tcPr>
          <w:p w:rsidR="00C003AB" w:rsidRPr="00C003AB" w:rsidRDefault="00C003AB" w:rsidP="00C003AB">
            <w:pPr>
              <w:ind w:firstLine="0"/>
            </w:pPr>
            <w:r>
              <w:t>Weeks</w:t>
            </w:r>
          </w:p>
        </w:tc>
        <w:tc>
          <w:tcPr>
            <w:tcW w:w="2180" w:type="dxa"/>
            <w:shd w:val="clear" w:color="auto" w:fill="auto"/>
          </w:tcPr>
          <w:p w:rsidR="00C003AB" w:rsidRPr="00C003AB" w:rsidRDefault="00C003AB" w:rsidP="00C003AB">
            <w:pPr>
              <w:ind w:firstLine="0"/>
            </w:pPr>
            <w:r>
              <w:t>Wells</w:t>
            </w:r>
          </w:p>
        </w:tc>
      </w:tr>
      <w:tr w:rsidR="00C003AB" w:rsidRPr="00C003AB" w:rsidTr="00C003AB">
        <w:tc>
          <w:tcPr>
            <w:tcW w:w="2179" w:type="dxa"/>
            <w:shd w:val="clear" w:color="auto" w:fill="auto"/>
          </w:tcPr>
          <w:p w:rsidR="00C003AB" w:rsidRPr="00C003AB" w:rsidRDefault="00C003AB" w:rsidP="00C003AB">
            <w:pPr>
              <w:keepNext/>
              <w:ind w:firstLine="0"/>
            </w:pPr>
            <w:r>
              <w:t>White</w:t>
            </w:r>
          </w:p>
        </w:tc>
        <w:tc>
          <w:tcPr>
            <w:tcW w:w="2179" w:type="dxa"/>
            <w:shd w:val="clear" w:color="auto" w:fill="auto"/>
          </w:tcPr>
          <w:p w:rsidR="00C003AB" w:rsidRPr="00C003AB" w:rsidRDefault="00C003AB" w:rsidP="00C003AB">
            <w:pPr>
              <w:keepNext/>
              <w:ind w:firstLine="0"/>
            </w:pPr>
            <w:r>
              <w:t>Whitmire</w:t>
            </w:r>
          </w:p>
        </w:tc>
        <w:tc>
          <w:tcPr>
            <w:tcW w:w="2180" w:type="dxa"/>
            <w:shd w:val="clear" w:color="auto" w:fill="auto"/>
          </w:tcPr>
          <w:p w:rsidR="00C003AB" w:rsidRPr="00C003AB" w:rsidRDefault="00C003AB" w:rsidP="00C003AB">
            <w:pPr>
              <w:keepNext/>
              <w:ind w:firstLine="0"/>
            </w:pPr>
            <w:r>
              <w:t>Williams</w:t>
            </w:r>
          </w:p>
        </w:tc>
      </w:tr>
      <w:tr w:rsidR="00C003AB" w:rsidRPr="00C003AB" w:rsidTr="00C003AB">
        <w:tc>
          <w:tcPr>
            <w:tcW w:w="2179" w:type="dxa"/>
            <w:shd w:val="clear" w:color="auto" w:fill="auto"/>
          </w:tcPr>
          <w:p w:rsidR="00C003AB" w:rsidRPr="00C003AB" w:rsidRDefault="00C003AB" w:rsidP="00C003AB">
            <w:pPr>
              <w:keepNext/>
              <w:ind w:firstLine="0"/>
            </w:pPr>
            <w:r>
              <w:t>Wood</w:t>
            </w:r>
          </w:p>
        </w:tc>
        <w:tc>
          <w:tcPr>
            <w:tcW w:w="2179" w:type="dxa"/>
            <w:shd w:val="clear" w:color="auto" w:fill="auto"/>
          </w:tcPr>
          <w:p w:rsidR="00C003AB" w:rsidRPr="00C003AB" w:rsidRDefault="00C003AB" w:rsidP="00C003AB">
            <w:pPr>
              <w:keepNext/>
              <w:ind w:firstLine="0"/>
            </w:pPr>
          </w:p>
        </w:tc>
        <w:tc>
          <w:tcPr>
            <w:tcW w:w="2180" w:type="dxa"/>
            <w:shd w:val="clear" w:color="auto" w:fill="auto"/>
          </w:tcPr>
          <w:p w:rsidR="00C003AB" w:rsidRPr="00C003AB" w:rsidRDefault="00C003AB" w:rsidP="00C003AB">
            <w:pPr>
              <w:keepNext/>
              <w:ind w:firstLine="0"/>
            </w:pPr>
          </w:p>
        </w:tc>
      </w:tr>
    </w:tbl>
    <w:p w:rsidR="00C003AB" w:rsidRDefault="00C003AB" w:rsidP="00C003AB"/>
    <w:p w:rsidR="00C003AB" w:rsidRDefault="00C003AB" w:rsidP="00C003AB">
      <w:pPr>
        <w:jc w:val="center"/>
        <w:rPr>
          <w:b/>
        </w:rPr>
      </w:pPr>
      <w:r w:rsidRPr="00C003AB">
        <w:rPr>
          <w:b/>
        </w:rPr>
        <w:t>Total--106</w:t>
      </w:r>
    </w:p>
    <w:p w:rsidR="00C003AB" w:rsidRDefault="00C003AB" w:rsidP="00C003AB">
      <w:pPr>
        <w:jc w:val="center"/>
        <w:rPr>
          <w:b/>
        </w:rPr>
      </w:pPr>
    </w:p>
    <w:p w:rsidR="00C003AB" w:rsidRDefault="00C003AB" w:rsidP="00C003AB">
      <w:pPr>
        <w:ind w:firstLine="0"/>
      </w:pPr>
      <w:r w:rsidRPr="00C003AB">
        <w:t xml:space="preserve"> </w:t>
      </w:r>
      <w:r>
        <w:t>Those who voted in the negative are:</w:t>
      </w:r>
    </w:p>
    <w:p w:rsidR="00C003AB" w:rsidRDefault="00C003AB" w:rsidP="00C003AB"/>
    <w:p w:rsidR="00C003AB" w:rsidRDefault="00C003AB" w:rsidP="00C003AB">
      <w:pPr>
        <w:jc w:val="center"/>
        <w:rPr>
          <w:b/>
        </w:rPr>
      </w:pPr>
      <w:r w:rsidRPr="00C003AB">
        <w:rPr>
          <w:b/>
        </w:rPr>
        <w:t>Total--0</w:t>
      </w:r>
    </w:p>
    <w:p w:rsidR="00C003AB" w:rsidRDefault="00C003AB" w:rsidP="00C003AB">
      <w:pPr>
        <w:jc w:val="center"/>
        <w:rPr>
          <w:b/>
        </w:rPr>
      </w:pPr>
    </w:p>
    <w:p w:rsidR="00C003AB" w:rsidRDefault="00C003AB" w:rsidP="00C003AB">
      <w:r>
        <w:t>So, the Bill, as amended, was read the second time and ordered to third reading.</w:t>
      </w:r>
    </w:p>
    <w:p w:rsidR="00C003AB" w:rsidRDefault="00C003AB" w:rsidP="00C003AB"/>
    <w:p w:rsidR="00C003AB" w:rsidRDefault="00C003AB" w:rsidP="00C003AB">
      <w:pPr>
        <w:keepNext/>
        <w:jc w:val="center"/>
        <w:rPr>
          <w:b/>
        </w:rPr>
      </w:pPr>
      <w:r w:rsidRPr="00C003AB">
        <w:rPr>
          <w:b/>
        </w:rPr>
        <w:t>S. 463--REQUEST FOR DEBATE WITHDRAWN,  AMENDED AND ORDERED TO THIRD READING</w:t>
      </w:r>
    </w:p>
    <w:p w:rsidR="00C003AB" w:rsidRDefault="00C003AB" w:rsidP="00C003AB">
      <w:r>
        <w:t xml:space="preserve">Upon the withdrawal of request for debate by Rep. KNIGHT, the following Bill was taken up:  </w:t>
      </w:r>
    </w:p>
    <w:p w:rsidR="00C003AB" w:rsidRDefault="00C003AB" w:rsidP="00C003AB">
      <w:bookmarkStart w:id="145" w:name="include_clip_start_301"/>
      <w:bookmarkEnd w:id="145"/>
    </w:p>
    <w:p w:rsidR="00C003AB" w:rsidRDefault="00C003AB" w:rsidP="00C003AB">
      <w:r>
        <w:t>S. 463 -- Senators Hayes and Ford: A BILL TO AMEND THE CODE OF LAWS OF SOUTH CAROLINA, 1976, BY ADDING SECTION 38-53-95 SO AS TO REQUIRE THAT A PERSON APPLYING TO THE DEPARTMENT OF INSURANCE FOR LICENSURE AS A PROFESSIONAL SURETY BONDSMAN OR RUNNER MUST PROVIDE HIS BUSINESS, MAILING, RESIDENTIAL, AND EMAIL ADDRESSES WITH THE APPLICATION, TO PROVIDE HE MUST NOTIFY THE DEPARTMENT OF A CHANGE OF ANY OF THESE ADDRESSES OR A LEGAL NAME CHANGE WITHIN THIRTY DAYS, AND TO PROVIDE A PENALTY FOR A VIOLATION; TO AMEND SECTION 38-43-107, AS AMENDED, RELATING TO THE REQUIREMENT THAT A PERSON APPLYING TO THE DEPARTMENT OF INSURANCE FOR LICENSURE AS AN INSURANCE PRODUCER MUST PROVIDE HIS BUSINESS, MAILING, AND RESIDENTIAL ADDRESSES WITH THE APPLICATION, SO AS TO PROVIDE HE ALSO MUST PROVIDE HIS EMAIL ADDRESS; TO AMEND SECTION 38-47-15, RELATING TO THE REQUIREMENT THAT A PERSON APPLYING TO THE DEPARTMENT OF INSURANCE FOR LICENSURE AS AN ADJUSTER MUST PROVIDE HIS BUSINESS, MAILING, AND RESIDENTIAL ADDRESSES WITH THE APPLICATION, SO AS TO PROVIDE HE ALSO MUST PROVIDE HIS EMAIL ADDRESS; TO AMEND SECTION 38-48-30, RELATING TO THE REQUIREMENT THAT A PERSON APPLYING TO THE DEPARTMENT OF INSURANCE FOR LICENSURE AS A PUBLIC ADJUSTER MUST PROVIDE HIS BUSINESS, MAILING, AND RESIDENTIAL ADDRESSES WITH THE APPLICATION, SO AS TO PROVIDE HE ALSO MUST PROVIDE HIS EMAIL ADDRESS; AND TO AMEND SECTION 38-49-25, RELATING TO THE REQUIREMENT THAT A PERSON APPLYING TO THE DEPARTMENT OF INSURANCE FOR LICENSURE AS A MOTOR VEHICLE PHYSICAL DAMAGE APPRAISER MUST PROVIDE HIS BUSINESS, MAILING, AND RESIDENTIAL ADDRESSES WITH THE APPLICATION, SO AS TO PROVIDE HE ALSO MUST PROVIDE HIS EMAIL ADDRESS.</w:t>
      </w:r>
    </w:p>
    <w:p w:rsidR="00C003AB" w:rsidRDefault="00C003AB" w:rsidP="00C003AB"/>
    <w:p w:rsidR="00C003AB" w:rsidRPr="005365E0" w:rsidRDefault="00C003AB" w:rsidP="00C003AB">
      <w:r w:rsidRPr="005365E0">
        <w:t>The Committee on Labor, Commerce and Industry proposed the following Amendment No. 1</w:t>
      </w:r>
      <w:r w:rsidR="00E332E5">
        <w:t xml:space="preserve"> to </w:t>
      </w:r>
      <w:r w:rsidRPr="005365E0">
        <w:t>S. 463 (COUNCIL\AGM\463C001.</w:t>
      </w:r>
      <w:r w:rsidR="00E332E5">
        <w:t xml:space="preserve"> </w:t>
      </w:r>
      <w:r w:rsidRPr="005365E0">
        <w:t>AGM.AB13), which was adopted:</w:t>
      </w:r>
    </w:p>
    <w:p w:rsidR="00C003AB" w:rsidRPr="005365E0" w:rsidRDefault="00C003AB" w:rsidP="00C003AB">
      <w:r w:rsidRPr="005365E0">
        <w:t>Amend the bill, as and if amended, by deleting all after the enacting words and inserting:</w:t>
      </w:r>
    </w:p>
    <w:p w:rsidR="00C003AB" w:rsidRPr="005365E0" w:rsidRDefault="00C003AB" w:rsidP="00C003AB">
      <w:pPr>
        <w:suppressAutoHyphens/>
        <w:rPr>
          <w:snapToGrid w:val="0"/>
          <w:szCs w:val="52"/>
        </w:rPr>
      </w:pPr>
      <w:r w:rsidRPr="005365E0">
        <w:t>/ SECTION</w:t>
      </w:r>
      <w:r w:rsidRPr="005365E0">
        <w:tab/>
        <w:t>1.</w:t>
      </w:r>
      <w:r w:rsidRPr="005365E0">
        <w:tab/>
      </w:r>
      <w:r w:rsidRPr="005365E0">
        <w:rPr>
          <w:snapToGrid w:val="0"/>
          <w:szCs w:val="52"/>
        </w:rPr>
        <w:t>Section 38</w:t>
      </w:r>
      <w:r w:rsidRPr="005365E0">
        <w:rPr>
          <w:snapToGrid w:val="0"/>
          <w:szCs w:val="52"/>
        </w:rPr>
        <w:noBreakHyphen/>
        <w:t>53</w:t>
      </w:r>
      <w:r w:rsidRPr="005365E0">
        <w:rPr>
          <w:snapToGrid w:val="0"/>
          <w:szCs w:val="52"/>
        </w:rPr>
        <w:noBreakHyphen/>
        <w:t>90 of the 1976 Code is amended to read:</w:t>
      </w:r>
    </w:p>
    <w:p w:rsidR="00C003AB" w:rsidRPr="005365E0" w:rsidRDefault="00C003AB" w:rsidP="00C003AB">
      <w:pPr>
        <w:rPr>
          <w:snapToGrid w:val="0"/>
          <w:szCs w:val="52"/>
        </w:rPr>
      </w:pPr>
      <w:r w:rsidRPr="005365E0">
        <w:rPr>
          <w:snapToGrid w:val="0"/>
          <w:szCs w:val="52"/>
        </w:rPr>
        <w:tab/>
        <w:t>“Section 38</w:t>
      </w:r>
      <w:r w:rsidRPr="005365E0">
        <w:rPr>
          <w:snapToGrid w:val="0"/>
          <w:szCs w:val="52"/>
        </w:rPr>
        <w:noBreakHyphen/>
        <w:t>53</w:t>
      </w:r>
      <w:r w:rsidRPr="005365E0">
        <w:rPr>
          <w:snapToGrid w:val="0"/>
          <w:szCs w:val="52"/>
        </w:rPr>
        <w:noBreakHyphen/>
        <w:t>90.</w:t>
      </w:r>
      <w:r w:rsidRPr="005365E0">
        <w:rPr>
          <w:snapToGrid w:val="0"/>
          <w:szCs w:val="52"/>
        </w:rPr>
        <w:tab/>
      </w:r>
      <w:r w:rsidRPr="005365E0">
        <w:rPr>
          <w:snapToGrid w:val="0"/>
          <w:szCs w:val="52"/>
          <w:u w:val="single"/>
        </w:rPr>
        <w:t>(A)</w:t>
      </w:r>
      <w:r w:rsidRPr="005365E0">
        <w:rPr>
          <w:snapToGrid w:val="0"/>
          <w:szCs w:val="52"/>
        </w:rPr>
        <w:tab/>
      </w:r>
      <w:r w:rsidRPr="005365E0">
        <w:rPr>
          <w:color w:val="000000"/>
          <w:szCs w:val="52"/>
        </w:rPr>
        <w:t>Before a license is issued to an applicant permitting him to act as a professional bondsman or runner, the applicant shall furnish to the director or his designee a complete set of his fingerprints and a recent passport size full</w:t>
      </w:r>
      <w:r w:rsidRPr="005365E0">
        <w:rPr>
          <w:color w:val="000000"/>
          <w:szCs w:val="52"/>
        </w:rPr>
        <w:noBreakHyphen/>
        <w:t xml:space="preserve">face photograph </w:t>
      </w:r>
      <w:r w:rsidRPr="005365E0">
        <w:rPr>
          <w:snapToGrid w:val="0"/>
          <w:szCs w:val="52"/>
          <w:u w:val="single"/>
        </w:rPr>
        <w:t>in the manner prescribed by the director.  Before a license is issued to a new or renewal applicant permitting him to act as a professional, surety bondsman, or runner, the applicant must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by the department.  The cost associated with the criminal history record must be borne by the applicant</w:t>
      </w:r>
      <w:r w:rsidRPr="005365E0">
        <w:rPr>
          <w:snapToGrid w:val="0"/>
          <w:szCs w:val="52"/>
        </w:rPr>
        <w:t>.  The applicant’s fingerprints must be certified by an authorized law enforcement officer.</w:t>
      </w:r>
    </w:p>
    <w:p w:rsidR="00C003AB" w:rsidRPr="005365E0" w:rsidRDefault="00C003AB" w:rsidP="00C003AB">
      <w:pPr>
        <w:rPr>
          <w:color w:val="000000"/>
          <w:szCs w:val="52"/>
        </w:rPr>
      </w:pPr>
      <w:r w:rsidRPr="005365E0">
        <w:rPr>
          <w:snapToGrid w:val="0"/>
          <w:szCs w:val="52"/>
        </w:rPr>
        <w:tab/>
      </w:r>
      <w:r w:rsidRPr="005365E0">
        <w:rPr>
          <w:snapToGrid w:val="0"/>
          <w:szCs w:val="52"/>
          <w:u w:val="single"/>
        </w:rPr>
        <w:t>(B)</w:t>
      </w:r>
      <w:r w:rsidRPr="005365E0">
        <w:rPr>
          <w:snapToGrid w:val="0"/>
          <w:szCs w:val="52"/>
        </w:rPr>
        <w:tab/>
      </w:r>
      <w:r w:rsidRPr="005365E0">
        <w:rPr>
          <w:color w:val="000000"/>
          <w:szCs w:val="52"/>
        </w:rPr>
        <w:t xml:space="preserve">Before being issued the license, every applicant for a license as a professional bondsman, surety bondsman, or runner shall certify to the director that he: </w:t>
      </w:r>
    </w:p>
    <w:p w:rsidR="00C003AB" w:rsidRPr="005365E0" w:rsidRDefault="00C003AB" w:rsidP="00C003AB">
      <w:pPr>
        <w:rPr>
          <w:color w:val="000000"/>
          <w:szCs w:val="52"/>
        </w:rPr>
      </w:pPr>
      <w:r w:rsidRPr="005365E0">
        <w:rPr>
          <w:color w:val="000000"/>
          <w:szCs w:val="52"/>
        </w:rPr>
        <w:tab/>
      </w:r>
      <w:r w:rsidRPr="005365E0">
        <w:rPr>
          <w:color w:val="000000"/>
          <w:szCs w:val="52"/>
        </w:rPr>
        <w:tab/>
      </w:r>
      <w:r w:rsidRPr="005365E0">
        <w:rPr>
          <w:strike/>
          <w:color w:val="000000"/>
          <w:szCs w:val="52"/>
        </w:rPr>
        <w:t>(a)</w:t>
      </w:r>
      <w:r w:rsidRPr="005365E0">
        <w:rPr>
          <w:color w:val="000000"/>
          <w:szCs w:val="52"/>
          <w:u w:val="single"/>
        </w:rPr>
        <w:t>(1)</w:t>
      </w:r>
      <w:r w:rsidRPr="005365E0">
        <w:rPr>
          <w:color w:val="000000"/>
          <w:szCs w:val="52"/>
        </w:rPr>
        <w:tab/>
        <w:t xml:space="preserve">is eighteen years of age or older; </w:t>
      </w:r>
    </w:p>
    <w:p w:rsidR="00C003AB" w:rsidRPr="005365E0" w:rsidRDefault="00C003AB" w:rsidP="00C003AB">
      <w:pPr>
        <w:rPr>
          <w:color w:val="000000"/>
          <w:szCs w:val="52"/>
        </w:rPr>
      </w:pPr>
      <w:r w:rsidRPr="005365E0">
        <w:rPr>
          <w:color w:val="000000"/>
          <w:szCs w:val="52"/>
        </w:rPr>
        <w:tab/>
      </w:r>
      <w:r w:rsidRPr="005365E0">
        <w:rPr>
          <w:color w:val="000000"/>
          <w:szCs w:val="52"/>
        </w:rPr>
        <w:tab/>
      </w:r>
      <w:r w:rsidRPr="005365E0">
        <w:rPr>
          <w:strike/>
          <w:color w:val="000000"/>
          <w:szCs w:val="52"/>
        </w:rPr>
        <w:t>(b)</w:t>
      </w:r>
      <w:r w:rsidRPr="005365E0">
        <w:rPr>
          <w:color w:val="000000"/>
          <w:szCs w:val="52"/>
          <w:u w:val="single"/>
        </w:rPr>
        <w:t>(2)</w:t>
      </w:r>
      <w:r w:rsidRPr="005365E0">
        <w:rPr>
          <w:color w:val="000000"/>
          <w:szCs w:val="52"/>
        </w:rPr>
        <w:tab/>
        <w:t xml:space="preserve"> is a resident of this State; </w:t>
      </w:r>
    </w:p>
    <w:p w:rsidR="00C003AB" w:rsidRPr="005365E0" w:rsidRDefault="00C003AB" w:rsidP="00C003AB">
      <w:pPr>
        <w:rPr>
          <w:color w:val="000000"/>
          <w:szCs w:val="52"/>
        </w:rPr>
      </w:pPr>
      <w:r w:rsidRPr="005365E0">
        <w:rPr>
          <w:color w:val="000000"/>
          <w:szCs w:val="52"/>
        </w:rPr>
        <w:tab/>
      </w:r>
      <w:r w:rsidRPr="005365E0">
        <w:rPr>
          <w:color w:val="000000"/>
          <w:szCs w:val="52"/>
        </w:rPr>
        <w:tab/>
      </w:r>
      <w:r w:rsidRPr="005365E0">
        <w:rPr>
          <w:strike/>
          <w:color w:val="000000"/>
          <w:szCs w:val="52"/>
        </w:rPr>
        <w:t>(c)</w:t>
      </w:r>
      <w:r w:rsidRPr="005365E0">
        <w:rPr>
          <w:color w:val="000000"/>
          <w:szCs w:val="52"/>
          <w:u w:val="single"/>
        </w:rPr>
        <w:t>(3)</w:t>
      </w:r>
      <w:r w:rsidRPr="005365E0">
        <w:rPr>
          <w:color w:val="000000"/>
          <w:szCs w:val="52"/>
        </w:rPr>
        <w:tab/>
        <w:t xml:space="preserve">is a person of good moral character and has not been convicted of a felony or any crime involving moral turpitude within the last ten years; </w:t>
      </w:r>
    </w:p>
    <w:p w:rsidR="00C003AB" w:rsidRPr="005365E0" w:rsidRDefault="00C003AB" w:rsidP="00C003AB">
      <w:pPr>
        <w:suppressAutoHyphens/>
        <w:rPr>
          <w:szCs w:val="52"/>
        </w:rPr>
      </w:pPr>
      <w:r w:rsidRPr="005365E0">
        <w:rPr>
          <w:color w:val="000000"/>
          <w:szCs w:val="52"/>
        </w:rPr>
        <w:tab/>
      </w:r>
      <w:r w:rsidRPr="005365E0">
        <w:rPr>
          <w:color w:val="000000"/>
          <w:szCs w:val="52"/>
        </w:rPr>
        <w:tab/>
      </w:r>
      <w:r w:rsidRPr="005365E0">
        <w:rPr>
          <w:strike/>
          <w:color w:val="000000"/>
          <w:szCs w:val="52"/>
        </w:rPr>
        <w:t>(d)</w:t>
      </w:r>
      <w:r w:rsidRPr="005365E0">
        <w:rPr>
          <w:color w:val="000000"/>
          <w:szCs w:val="52"/>
          <w:u w:val="single"/>
        </w:rPr>
        <w:t>(4)</w:t>
      </w:r>
      <w:r w:rsidRPr="005365E0">
        <w:rPr>
          <w:color w:val="000000"/>
          <w:szCs w:val="52"/>
        </w:rPr>
        <w:tab/>
        <w:t>has knowledge, training, or experience of sufficient duration and extent to satisfy reasonably the director or his designee that he possesses the competence necessary to fulfill the responsibilities of a licensee.”</w:t>
      </w:r>
    </w:p>
    <w:p w:rsidR="00C003AB" w:rsidRPr="005365E0" w:rsidRDefault="00C003AB" w:rsidP="00C003AB">
      <w:pPr>
        <w:rPr>
          <w:szCs w:val="52"/>
        </w:rPr>
      </w:pPr>
      <w:r w:rsidRPr="005365E0">
        <w:rPr>
          <w:szCs w:val="52"/>
        </w:rPr>
        <w:t>SECTION</w:t>
      </w:r>
      <w:r w:rsidRPr="005365E0">
        <w:rPr>
          <w:szCs w:val="52"/>
        </w:rPr>
        <w:tab/>
        <w:t>2.</w:t>
      </w:r>
      <w:r w:rsidRPr="005365E0">
        <w:rPr>
          <w:szCs w:val="52"/>
        </w:rPr>
        <w:tab/>
        <w:t>This act takes effect upon approval by the Governor. /</w:t>
      </w:r>
    </w:p>
    <w:p w:rsidR="00C003AB" w:rsidRPr="005365E0" w:rsidRDefault="00C003AB" w:rsidP="00C003AB">
      <w:pPr>
        <w:rPr>
          <w:szCs w:val="52"/>
        </w:rPr>
      </w:pPr>
      <w:r w:rsidRPr="005365E0">
        <w:rPr>
          <w:szCs w:val="52"/>
        </w:rPr>
        <w:t>Renumber sections to conform.</w:t>
      </w:r>
    </w:p>
    <w:p w:rsidR="00C003AB" w:rsidRDefault="00C003AB" w:rsidP="00C003AB">
      <w:pPr>
        <w:rPr>
          <w:szCs w:val="52"/>
        </w:rPr>
      </w:pPr>
      <w:r w:rsidRPr="005365E0">
        <w:rPr>
          <w:szCs w:val="52"/>
        </w:rPr>
        <w:t>Amend title to conform.</w:t>
      </w:r>
    </w:p>
    <w:p w:rsidR="00C003AB" w:rsidRDefault="00C003AB" w:rsidP="00C003AB">
      <w:pPr>
        <w:rPr>
          <w:szCs w:val="52"/>
        </w:rPr>
      </w:pPr>
    </w:p>
    <w:p w:rsidR="00C003AB" w:rsidRDefault="00C003AB" w:rsidP="00C003AB">
      <w:r>
        <w:t>Rep. GAMBRELL explained the amendment.</w:t>
      </w:r>
    </w:p>
    <w:p w:rsidR="00C003AB" w:rsidRDefault="00C003AB" w:rsidP="00C003AB">
      <w:r>
        <w:t>The amendment was then adopted.</w:t>
      </w:r>
    </w:p>
    <w:p w:rsidR="00C003AB" w:rsidRDefault="00C003AB" w:rsidP="00C003AB"/>
    <w:p w:rsidR="00C003AB" w:rsidRDefault="00C003AB" w:rsidP="00C003AB">
      <w:r>
        <w:t>The question then recurred to the passage of the Bill.</w:t>
      </w:r>
    </w:p>
    <w:p w:rsidR="00C003AB" w:rsidRDefault="00C003AB" w:rsidP="00C003AB"/>
    <w:p w:rsidR="00C003AB" w:rsidRDefault="00C003AB" w:rsidP="00C003AB">
      <w:r>
        <w:t xml:space="preserve">The yeas and nays were taken resulting as follows: </w:t>
      </w:r>
    </w:p>
    <w:p w:rsidR="00C003AB" w:rsidRDefault="00C003AB" w:rsidP="00C003AB">
      <w:pPr>
        <w:jc w:val="center"/>
      </w:pPr>
      <w:r>
        <w:t xml:space="preserve"> </w:t>
      </w:r>
      <w:bookmarkStart w:id="146" w:name="vote_start306"/>
      <w:bookmarkEnd w:id="146"/>
      <w:r>
        <w:t>Yeas 111; Nays 0</w:t>
      </w:r>
    </w:p>
    <w:p w:rsidR="00C003AB" w:rsidRDefault="00C003AB" w:rsidP="00C003AB">
      <w:pPr>
        <w:jc w:val="center"/>
      </w:pPr>
    </w:p>
    <w:p w:rsidR="00C003AB" w:rsidRDefault="00C003AB" w:rsidP="00C003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3AB" w:rsidRPr="00C003AB" w:rsidTr="00C003AB">
        <w:tc>
          <w:tcPr>
            <w:tcW w:w="2179" w:type="dxa"/>
            <w:shd w:val="clear" w:color="auto" w:fill="auto"/>
          </w:tcPr>
          <w:p w:rsidR="00C003AB" w:rsidRPr="00C003AB" w:rsidRDefault="00C003AB" w:rsidP="00C003AB">
            <w:pPr>
              <w:keepNext/>
              <w:ind w:firstLine="0"/>
            </w:pPr>
            <w:r>
              <w:t>Alexander</w:t>
            </w:r>
          </w:p>
        </w:tc>
        <w:tc>
          <w:tcPr>
            <w:tcW w:w="2179" w:type="dxa"/>
            <w:shd w:val="clear" w:color="auto" w:fill="auto"/>
          </w:tcPr>
          <w:p w:rsidR="00C003AB" w:rsidRPr="00C003AB" w:rsidRDefault="00C003AB" w:rsidP="00C003AB">
            <w:pPr>
              <w:keepNext/>
              <w:ind w:firstLine="0"/>
            </w:pPr>
            <w:r>
              <w:t>Allison</w:t>
            </w:r>
          </w:p>
        </w:tc>
        <w:tc>
          <w:tcPr>
            <w:tcW w:w="2180" w:type="dxa"/>
            <w:shd w:val="clear" w:color="auto" w:fill="auto"/>
          </w:tcPr>
          <w:p w:rsidR="00C003AB" w:rsidRPr="00C003AB" w:rsidRDefault="00C003AB" w:rsidP="00C003AB">
            <w:pPr>
              <w:keepNext/>
              <w:ind w:firstLine="0"/>
            </w:pPr>
            <w:r>
              <w:t>Anderson</w:t>
            </w:r>
          </w:p>
        </w:tc>
      </w:tr>
      <w:tr w:rsidR="00C003AB" w:rsidRPr="00C003AB" w:rsidTr="00C003AB">
        <w:tc>
          <w:tcPr>
            <w:tcW w:w="2179" w:type="dxa"/>
            <w:shd w:val="clear" w:color="auto" w:fill="auto"/>
          </w:tcPr>
          <w:p w:rsidR="00C003AB" w:rsidRPr="00C003AB" w:rsidRDefault="00C003AB" w:rsidP="00C003AB">
            <w:pPr>
              <w:ind w:firstLine="0"/>
            </w:pPr>
            <w:r>
              <w:t>Anthony</w:t>
            </w:r>
          </w:p>
        </w:tc>
        <w:tc>
          <w:tcPr>
            <w:tcW w:w="2179" w:type="dxa"/>
            <w:shd w:val="clear" w:color="auto" w:fill="auto"/>
          </w:tcPr>
          <w:p w:rsidR="00C003AB" w:rsidRPr="00C003AB" w:rsidRDefault="00C003AB" w:rsidP="00C003AB">
            <w:pPr>
              <w:ind w:firstLine="0"/>
            </w:pPr>
            <w:r>
              <w:t>Atwater</w:t>
            </w:r>
          </w:p>
        </w:tc>
        <w:tc>
          <w:tcPr>
            <w:tcW w:w="2180" w:type="dxa"/>
            <w:shd w:val="clear" w:color="auto" w:fill="auto"/>
          </w:tcPr>
          <w:p w:rsidR="00C003AB" w:rsidRPr="00C003AB" w:rsidRDefault="00C003AB" w:rsidP="00C003AB">
            <w:pPr>
              <w:ind w:firstLine="0"/>
            </w:pPr>
            <w:r>
              <w:t>Bales</w:t>
            </w:r>
          </w:p>
        </w:tc>
      </w:tr>
      <w:tr w:rsidR="00C003AB" w:rsidRPr="00C003AB" w:rsidTr="00C003AB">
        <w:tc>
          <w:tcPr>
            <w:tcW w:w="2179" w:type="dxa"/>
            <w:shd w:val="clear" w:color="auto" w:fill="auto"/>
          </w:tcPr>
          <w:p w:rsidR="00C003AB" w:rsidRPr="00C003AB" w:rsidRDefault="00C003AB" w:rsidP="00C003AB">
            <w:pPr>
              <w:ind w:firstLine="0"/>
            </w:pPr>
            <w:r>
              <w:t>Ballentine</w:t>
            </w:r>
          </w:p>
        </w:tc>
        <w:tc>
          <w:tcPr>
            <w:tcW w:w="2179" w:type="dxa"/>
            <w:shd w:val="clear" w:color="auto" w:fill="auto"/>
          </w:tcPr>
          <w:p w:rsidR="00C003AB" w:rsidRPr="00C003AB" w:rsidRDefault="00C003AB" w:rsidP="00C003AB">
            <w:pPr>
              <w:ind w:firstLine="0"/>
            </w:pPr>
            <w:r>
              <w:t>Barfield</w:t>
            </w:r>
          </w:p>
        </w:tc>
        <w:tc>
          <w:tcPr>
            <w:tcW w:w="2180" w:type="dxa"/>
            <w:shd w:val="clear" w:color="auto" w:fill="auto"/>
          </w:tcPr>
          <w:p w:rsidR="00C003AB" w:rsidRPr="00C003AB" w:rsidRDefault="00C003AB" w:rsidP="00C003AB">
            <w:pPr>
              <w:ind w:firstLine="0"/>
            </w:pPr>
            <w:r>
              <w:t>Bedingfield</w:t>
            </w:r>
          </w:p>
        </w:tc>
      </w:tr>
      <w:tr w:rsidR="00C003AB" w:rsidRPr="00C003AB" w:rsidTr="00C003AB">
        <w:tc>
          <w:tcPr>
            <w:tcW w:w="2179" w:type="dxa"/>
            <w:shd w:val="clear" w:color="auto" w:fill="auto"/>
          </w:tcPr>
          <w:p w:rsidR="00C003AB" w:rsidRPr="00C003AB" w:rsidRDefault="00C003AB" w:rsidP="00C003AB">
            <w:pPr>
              <w:ind w:firstLine="0"/>
            </w:pPr>
            <w:r>
              <w:t>Bernstein</w:t>
            </w:r>
          </w:p>
        </w:tc>
        <w:tc>
          <w:tcPr>
            <w:tcW w:w="2179" w:type="dxa"/>
            <w:shd w:val="clear" w:color="auto" w:fill="auto"/>
          </w:tcPr>
          <w:p w:rsidR="00C003AB" w:rsidRPr="00C003AB" w:rsidRDefault="00C003AB" w:rsidP="00C003AB">
            <w:pPr>
              <w:ind w:firstLine="0"/>
            </w:pPr>
            <w:r>
              <w:t>Bingham</w:t>
            </w:r>
          </w:p>
        </w:tc>
        <w:tc>
          <w:tcPr>
            <w:tcW w:w="2180" w:type="dxa"/>
            <w:shd w:val="clear" w:color="auto" w:fill="auto"/>
          </w:tcPr>
          <w:p w:rsidR="00C003AB" w:rsidRPr="00C003AB" w:rsidRDefault="00C003AB" w:rsidP="00C003AB">
            <w:pPr>
              <w:ind w:firstLine="0"/>
            </w:pPr>
            <w:r>
              <w:t>Bowers</w:t>
            </w:r>
          </w:p>
        </w:tc>
      </w:tr>
      <w:tr w:rsidR="00C003AB" w:rsidRPr="00C003AB" w:rsidTr="00C003AB">
        <w:tc>
          <w:tcPr>
            <w:tcW w:w="2179" w:type="dxa"/>
            <w:shd w:val="clear" w:color="auto" w:fill="auto"/>
          </w:tcPr>
          <w:p w:rsidR="00C003AB" w:rsidRPr="00C003AB" w:rsidRDefault="00C003AB" w:rsidP="00C003AB">
            <w:pPr>
              <w:ind w:firstLine="0"/>
            </w:pPr>
            <w:r>
              <w:t>Branham</w:t>
            </w:r>
          </w:p>
        </w:tc>
        <w:tc>
          <w:tcPr>
            <w:tcW w:w="2179" w:type="dxa"/>
            <w:shd w:val="clear" w:color="auto" w:fill="auto"/>
          </w:tcPr>
          <w:p w:rsidR="00C003AB" w:rsidRPr="00C003AB" w:rsidRDefault="00C003AB" w:rsidP="00C003AB">
            <w:pPr>
              <w:ind w:firstLine="0"/>
            </w:pPr>
            <w:r>
              <w:t>Brannon</w:t>
            </w:r>
          </w:p>
        </w:tc>
        <w:tc>
          <w:tcPr>
            <w:tcW w:w="2180" w:type="dxa"/>
            <w:shd w:val="clear" w:color="auto" w:fill="auto"/>
          </w:tcPr>
          <w:p w:rsidR="00C003AB" w:rsidRPr="00C003AB" w:rsidRDefault="00C003AB" w:rsidP="00C003AB">
            <w:pPr>
              <w:ind w:firstLine="0"/>
            </w:pPr>
            <w:r>
              <w:t>G. A. Brown</w:t>
            </w:r>
          </w:p>
        </w:tc>
      </w:tr>
      <w:tr w:rsidR="00C003AB" w:rsidRPr="00C003AB" w:rsidTr="00C003AB">
        <w:tc>
          <w:tcPr>
            <w:tcW w:w="2179" w:type="dxa"/>
            <w:shd w:val="clear" w:color="auto" w:fill="auto"/>
          </w:tcPr>
          <w:p w:rsidR="00C003AB" w:rsidRPr="00C003AB" w:rsidRDefault="00C003AB" w:rsidP="00C003AB">
            <w:pPr>
              <w:ind w:firstLine="0"/>
            </w:pPr>
            <w:r>
              <w:t>R. L. Brown</w:t>
            </w:r>
          </w:p>
        </w:tc>
        <w:tc>
          <w:tcPr>
            <w:tcW w:w="2179" w:type="dxa"/>
            <w:shd w:val="clear" w:color="auto" w:fill="auto"/>
          </w:tcPr>
          <w:p w:rsidR="00C003AB" w:rsidRPr="00C003AB" w:rsidRDefault="00C003AB" w:rsidP="00C003AB">
            <w:pPr>
              <w:ind w:firstLine="0"/>
            </w:pPr>
            <w:r>
              <w:t>Burns</w:t>
            </w:r>
          </w:p>
        </w:tc>
        <w:tc>
          <w:tcPr>
            <w:tcW w:w="2180" w:type="dxa"/>
            <w:shd w:val="clear" w:color="auto" w:fill="auto"/>
          </w:tcPr>
          <w:p w:rsidR="00C003AB" w:rsidRPr="00C003AB" w:rsidRDefault="00C003AB" w:rsidP="00C003AB">
            <w:pPr>
              <w:ind w:firstLine="0"/>
            </w:pPr>
            <w:r>
              <w:t>Chumley</w:t>
            </w:r>
          </w:p>
        </w:tc>
      </w:tr>
      <w:tr w:rsidR="00C003AB" w:rsidRPr="00C003AB" w:rsidTr="00C003AB">
        <w:tc>
          <w:tcPr>
            <w:tcW w:w="2179" w:type="dxa"/>
            <w:shd w:val="clear" w:color="auto" w:fill="auto"/>
          </w:tcPr>
          <w:p w:rsidR="00C003AB" w:rsidRPr="00C003AB" w:rsidRDefault="00C003AB" w:rsidP="00C003AB">
            <w:pPr>
              <w:ind w:firstLine="0"/>
            </w:pPr>
            <w:r>
              <w:t>Clemmons</w:t>
            </w:r>
          </w:p>
        </w:tc>
        <w:tc>
          <w:tcPr>
            <w:tcW w:w="2179" w:type="dxa"/>
            <w:shd w:val="clear" w:color="auto" w:fill="auto"/>
          </w:tcPr>
          <w:p w:rsidR="00C003AB" w:rsidRPr="00C003AB" w:rsidRDefault="00C003AB" w:rsidP="00C003AB">
            <w:pPr>
              <w:ind w:firstLine="0"/>
            </w:pPr>
            <w:r>
              <w:t>Clyburn</w:t>
            </w:r>
          </w:p>
        </w:tc>
        <w:tc>
          <w:tcPr>
            <w:tcW w:w="2180" w:type="dxa"/>
            <w:shd w:val="clear" w:color="auto" w:fill="auto"/>
          </w:tcPr>
          <w:p w:rsidR="00C003AB" w:rsidRPr="00C003AB" w:rsidRDefault="00C003AB" w:rsidP="00C003AB">
            <w:pPr>
              <w:ind w:firstLine="0"/>
            </w:pPr>
            <w:r>
              <w:t>Cobb-Hunter</w:t>
            </w:r>
          </w:p>
        </w:tc>
      </w:tr>
      <w:tr w:rsidR="00C003AB" w:rsidRPr="00C003AB" w:rsidTr="00C003AB">
        <w:tc>
          <w:tcPr>
            <w:tcW w:w="2179" w:type="dxa"/>
            <w:shd w:val="clear" w:color="auto" w:fill="auto"/>
          </w:tcPr>
          <w:p w:rsidR="00C003AB" w:rsidRPr="00C003AB" w:rsidRDefault="00C003AB" w:rsidP="00C003AB">
            <w:pPr>
              <w:ind w:firstLine="0"/>
            </w:pPr>
            <w:r>
              <w:t>Cole</w:t>
            </w:r>
          </w:p>
        </w:tc>
        <w:tc>
          <w:tcPr>
            <w:tcW w:w="2179" w:type="dxa"/>
            <w:shd w:val="clear" w:color="auto" w:fill="auto"/>
          </w:tcPr>
          <w:p w:rsidR="00C003AB" w:rsidRPr="00C003AB" w:rsidRDefault="00C003AB" w:rsidP="00C003AB">
            <w:pPr>
              <w:ind w:firstLine="0"/>
            </w:pPr>
            <w:r>
              <w:t>H. A. Crawford</w:t>
            </w:r>
          </w:p>
        </w:tc>
        <w:tc>
          <w:tcPr>
            <w:tcW w:w="2180" w:type="dxa"/>
            <w:shd w:val="clear" w:color="auto" w:fill="auto"/>
          </w:tcPr>
          <w:p w:rsidR="00C003AB" w:rsidRPr="00C003AB" w:rsidRDefault="00C003AB" w:rsidP="00C003AB">
            <w:pPr>
              <w:ind w:firstLine="0"/>
            </w:pPr>
            <w:r>
              <w:t>Crosby</w:t>
            </w:r>
          </w:p>
        </w:tc>
      </w:tr>
      <w:tr w:rsidR="00C003AB" w:rsidRPr="00C003AB" w:rsidTr="00C003AB">
        <w:tc>
          <w:tcPr>
            <w:tcW w:w="2179" w:type="dxa"/>
            <w:shd w:val="clear" w:color="auto" w:fill="auto"/>
          </w:tcPr>
          <w:p w:rsidR="00C003AB" w:rsidRPr="00C003AB" w:rsidRDefault="00C003AB" w:rsidP="00C003AB">
            <w:pPr>
              <w:ind w:firstLine="0"/>
            </w:pPr>
            <w:r>
              <w:t>Daning</w:t>
            </w:r>
          </w:p>
        </w:tc>
        <w:tc>
          <w:tcPr>
            <w:tcW w:w="2179" w:type="dxa"/>
            <w:shd w:val="clear" w:color="auto" w:fill="auto"/>
          </w:tcPr>
          <w:p w:rsidR="00C003AB" w:rsidRPr="00C003AB" w:rsidRDefault="00C003AB" w:rsidP="00C003AB">
            <w:pPr>
              <w:ind w:firstLine="0"/>
            </w:pPr>
            <w:r>
              <w:t>Delleney</w:t>
            </w:r>
          </w:p>
        </w:tc>
        <w:tc>
          <w:tcPr>
            <w:tcW w:w="2180" w:type="dxa"/>
            <w:shd w:val="clear" w:color="auto" w:fill="auto"/>
          </w:tcPr>
          <w:p w:rsidR="00C003AB" w:rsidRPr="00C003AB" w:rsidRDefault="00C003AB" w:rsidP="00C003AB">
            <w:pPr>
              <w:ind w:firstLine="0"/>
            </w:pPr>
            <w:r>
              <w:t>Dillard</w:t>
            </w:r>
          </w:p>
        </w:tc>
      </w:tr>
      <w:tr w:rsidR="00C003AB" w:rsidRPr="00C003AB" w:rsidTr="00C003AB">
        <w:tc>
          <w:tcPr>
            <w:tcW w:w="2179" w:type="dxa"/>
            <w:shd w:val="clear" w:color="auto" w:fill="auto"/>
          </w:tcPr>
          <w:p w:rsidR="00C003AB" w:rsidRPr="00C003AB" w:rsidRDefault="00C003AB" w:rsidP="00C003AB">
            <w:pPr>
              <w:ind w:firstLine="0"/>
            </w:pPr>
            <w:r>
              <w:t>Douglas</w:t>
            </w:r>
          </w:p>
        </w:tc>
        <w:tc>
          <w:tcPr>
            <w:tcW w:w="2179" w:type="dxa"/>
            <w:shd w:val="clear" w:color="auto" w:fill="auto"/>
          </w:tcPr>
          <w:p w:rsidR="00C003AB" w:rsidRPr="00C003AB" w:rsidRDefault="00C003AB" w:rsidP="00C003AB">
            <w:pPr>
              <w:ind w:firstLine="0"/>
            </w:pPr>
            <w:r>
              <w:t>Edge</w:t>
            </w:r>
          </w:p>
        </w:tc>
        <w:tc>
          <w:tcPr>
            <w:tcW w:w="2180" w:type="dxa"/>
            <w:shd w:val="clear" w:color="auto" w:fill="auto"/>
          </w:tcPr>
          <w:p w:rsidR="00C003AB" w:rsidRPr="00C003AB" w:rsidRDefault="00C003AB" w:rsidP="00C003AB">
            <w:pPr>
              <w:ind w:firstLine="0"/>
            </w:pPr>
            <w:r>
              <w:t>Erickson</w:t>
            </w:r>
          </w:p>
        </w:tc>
      </w:tr>
      <w:tr w:rsidR="00C003AB" w:rsidRPr="00C003AB" w:rsidTr="00C003AB">
        <w:tc>
          <w:tcPr>
            <w:tcW w:w="2179" w:type="dxa"/>
            <w:shd w:val="clear" w:color="auto" w:fill="auto"/>
          </w:tcPr>
          <w:p w:rsidR="00C003AB" w:rsidRPr="00C003AB" w:rsidRDefault="00C003AB" w:rsidP="00C003AB">
            <w:pPr>
              <w:ind w:firstLine="0"/>
            </w:pPr>
            <w:r>
              <w:t>Felder</w:t>
            </w:r>
          </w:p>
        </w:tc>
        <w:tc>
          <w:tcPr>
            <w:tcW w:w="2179" w:type="dxa"/>
            <w:shd w:val="clear" w:color="auto" w:fill="auto"/>
          </w:tcPr>
          <w:p w:rsidR="00C003AB" w:rsidRPr="00C003AB" w:rsidRDefault="00C003AB" w:rsidP="00C003AB">
            <w:pPr>
              <w:ind w:firstLine="0"/>
            </w:pPr>
            <w:r>
              <w:t>Finlay</w:t>
            </w:r>
          </w:p>
        </w:tc>
        <w:tc>
          <w:tcPr>
            <w:tcW w:w="2180" w:type="dxa"/>
            <w:shd w:val="clear" w:color="auto" w:fill="auto"/>
          </w:tcPr>
          <w:p w:rsidR="00C003AB" w:rsidRPr="00C003AB" w:rsidRDefault="00C003AB" w:rsidP="00C003AB">
            <w:pPr>
              <w:ind w:firstLine="0"/>
            </w:pPr>
            <w:r>
              <w:t>Forrester</w:t>
            </w:r>
          </w:p>
        </w:tc>
      </w:tr>
      <w:tr w:rsidR="00C003AB" w:rsidRPr="00C003AB" w:rsidTr="00C003AB">
        <w:tc>
          <w:tcPr>
            <w:tcW w:w="2179" w:type="dxa"/>
            <w:shd w:val="clear" w:color="auto" w:fill="auto"/>
          </w:tcPr>
          <w:p w:rsidR="00C003AB" w:rsidRPr="00C003AB" w:rsidRDefault="00C003AB" w:rsidP="00C003AB">
            <w:pPr>
              <w:ind w:firstLine="0"/>
            </w:pPr>
            <w:r>
              <w:t>Funderburk</w:t>
            </w:r>
          </w:p>
        </w:tc>
        <w:tc>
          <w:tcPr>
            <w:tcW w:w="2179" w:type="dxa"/>
            <w:shd w:val="clear" w:color="auto" w:fill="auto"/>
          </w:tcPr>
          <w:p w:rsidR="00C003AB" w:rsidRPr="00C003AB" w:rsidRDefault="00C003AB" w:rsidP="00C003AB">
            <w:pPr>
              <w:ind w:firstLine="0"/>
            </w:pPr>
            <w:r>
              <w:t>Gagnon</w:t>
            </w:r>
          </w:p>
        </w:tc>
        <w:tc>
          <w:tcPr>
            <w:tcW w:w="2180" w:type="dxa"/>
            <w:shd w:val="clear" w:color="auto" w:fill="auto"/>
          </w:tcPr>
          <w:p w:rsidR="00C003AB" w:rsidRPr="00C003AB" w:rsidRDefault="00C003AB" w:rsidP="00C003AB">
            <w:pPr>
              <w:ind w:firstLine="0"/>
            </w:pPr>
            <w:r>
              <w:t>Gambrell</w:t>
            </w:r>
          </w:p>
        </w:tc>
      </w:tr>
      <w:tr w:rsidR="00C003AB" w:rsidRPr="00C003AB" w:rsidTr="00C003AB">
        <w:tc>
          <w:tcPr>
            <w:tcW w:w="2179" w:type="dxa"/>
            <w:shd w:val="clear" w:color="auto" w:fill="auto"/>
          </w:tcPr>
          <w:p w:rsidR="00C003AB" w:rsidRPr="00C003AB" w:rsidRDefault="00C003AB" w:rsidP="00C003AB">
            <w:pPr>
              <w:ind w:firstLine="0"/>
            </w:pPr>
            <w:r>
              <w:t>George</w:t>
            </w:r>
          </w:p>
        </w:tc>
        <w:tc>
          <w:tcPr>
            <w:tcW w:w="2179" w:type="dxa"/>
            <w:shd w:val="clear" w:color="auto" w:fill="auto"/>
          </w:tcPr>
          <w:p w:rsidR="00C003AB" w:rsidRPr="00C003AB" w:rsidRDefault="00C003AB" w:rsidP="00C003AB">
            <w:pPr>
              <w:ind w:firstLine="0"/>
            </w:pPr>
            <w:r>
              <w:t>Gilliard</w:t>
            </w:r>
          </w:p>
        </w:tc>
        <w:tc>
          <w:tcPr>
            <w:tcW w:w="2180" w:type="dxa"/>
            <w:shd w:val="clear" w:color="auto" w:fill="auto"/>
          </w:tcPr>
          <w:p w:rsidR="00C003AB" w:rsidRPr="00C003AB" w:rsidRDefault="00C003AB" w:rsidP="00C003AB">
            <w:pPr>
              <w:ind w:firstLine="0"/>
            </w:pPr>
            <w:r>
              <w:t>Goldfinch</w:t>
            </w:r>
          </w:p>
        </w:tc>
      </w:tr>
      <w:tr w:rsidR="00C003AB" w:rsidRPr="00C003AB" w:rsidTr="00C003AB">
        <w:tc>
          <w:tcPr>
            <w:tcW w:w="2179" w:type="dxa"/>
            <w:shd w:val="clear" w:color="auto" w:fill="auto"/>
          </w:tcPr>
          <w:p w:rsidR="00C003AB" w:rsidRPr="00C003AB" w:rsidRDefault="00C003AB" w:rsidP="00C003AB">
            <w:pPr>
              <w:ind w:firstLine="0"/>
            </w:pPr>
            <w:r>
              <w:t>Govan</w:t>
            </w:r>
          </w:p>
        </w:tc>
        <w:tc>
          <w:tcPr>
            <w:tcW w:w="2179" w:type="dxa"/>
            <w:shd w:val="clear" w:color="auto" w:fill="auto"/>
          </w:tcPr>
          <w:p w:rsidR="00C003AB" w:rsidRPr="00C003AB" w:rsidRDefault="00C003AB" w:rsidP="00C003AB">
            <w:pPr>
              <w:ind w:firstLine="0"/>
            </w:pPr>
            <w:r>
              <w:t>Hamilton</w:t>
            </w:r>
          </w:p>
        </w:tc>
        <w:tc>
          <w:tcPr>
            <w:tcW w:w="2180" w:type="dxa"/>
            <w:shd w:val="clear" w:color="auto" w:fill="auto"/>
          </w:tcPr>
          <w:p w:rsidR="00C003AB" w:rsidRPr="00C003AB" w:rsidRDefault="00C003AB" w:rsidP="00C003AB">
            <w:pPr>
              <w:ind w:firstLine="0"/>
            </w:pPr>
            <w:r>
              <w:t>Hardee</w:t>
            </w:r>
          </w:p>
        </w:tc>
      </w:tr>
      <w:tr w:rsidR="00C003AB" w:rsidRPr="00C003AB" w:rsidTr="00C003AB">
        <w:tc>
          <w:tcPr>
            <w:tcW w:w="2179" w:type="dxa"/>
            <w:shd w:val="clear" w:color="auto" w:fill="auto"/>
          </w:tcPr>
          <w:p w:rsidR="00C003AB" w:rsidRPr="00C003AB" w:rsidRDefault="00C003AB" w:rsidP="00C003AB">
            <w:pPr>
              <w:ind w:firstLine="0"/>
            </w:pPr>
            <w:r>
              <w:t>Hardwick</w:t>
            </w:r>
          </w:p>
        </w:tc>
        <w:tc>
          <w:tcPr>
            <w:tcW w:w="2179" w:type="dxa"/>
            <w:shd w:val="clear" w:color="auto" w:fill="auto"/>
          </w:tcPr>
          <w:p w:rsidR="00C003AB" w:rsidRPr="00C003AB" w:rsidRDefault="00C003AB" w:rsidP="00C003AB">
            <w:pPr>
              <w:ind w:firstLine="0"/>
            </w:pPr>
            <w:r>
              <w:t>Harrell</w:t>
            </w:r>
          </w:p>
        </w:tc>
        <w:tc>
          <w:tcPr>
            <w:tcW w:w="2180" w:type="dxa"/>
            <w:shd w:val="clear" w:color="auto" w:fill="auto"/>
          </w:tcPr>
          <w:p w:rsidR="00C003AB" w:rsidRPr="00C003AB" w:rsidRDefault="00C003AB" w:rsidP="00C003AB">
            <w:pPr>
              <w:ind w:firstLine="0"/>
            </w:pPr>
            <w:r>
              <w:t>Hayes</w:t>
            </w:r>
          </w:p>
        </w:tc>
      </w:tr>
      <w:tr w:rsidR="00C003AB" w:rsidRPr="00C003AB" w:rsidTr="00C003AB">
        <w:tc>
          <w:tcPr>
            <w:tcW w:w="2179" w:type="dxa"/>
            <w:shd w:val="clear" w:color="auto" w:fill="auto"/>
          </w:tcPr>
          <w:p w:rsidR="00C003AB" w:rsidRPr="00C003AB" w:rsidRDefault="00C003AB" w:rsidP="00C003AB">
            <w:pPr>
              <w:ind w:firstLine="0"/>
            </w:pPr>
            <w:r>
              <w:t>Henderson</w:t>
            </w:r>
          </w:p>
        </w:tc>
        <w:tc>
          <w:tcPr>
            <w:tcW w:w="2179" w:type="dxa"/>
            <w:shd w:val="clear" w:color="auto" w:fill="auto"/>
          </w:tcPr>
          <w:p w:rsidR="00C003AB" w:rsidRPr="00C003AB" w:rsidRDefault="00C003AB" w:rsidP="00C003AB">
            <w:pPr>
              <w:ind w:firstLine="0"/>
            </w:pPr>
            <w:r>
              <w:t>Herbkersman</w:t>
            </w:r>
          </w:p>
        </w:tc>
        <w:tc>
          <w:tcPr>
            <w:tcW w:w="2180" w:type="dxa"/>
            <w:shd w:val="clear" w:color="auto" w:fill="auto"/>
          </w:tcPr>
          <w:p w:rsidR="00C003AB" w:rsidRPr="00C003AB" w:rsidRDefault="00C003AB" w:rsidP="00C003AB">
            <w:pPr>
              <w:ind w:firstLine="0"/>
            </w:pPr>
            <w:r>
              <w:t>Hiott</w:t>
            </w:r>
          </w:p>
        </w:tc>
      </w:tr>
      <w:tr w:rsidR="00C003AB" w:rsidRPr="00C003AB" w:rsidTr="00C003AB">
        <w:tc>
          <w:tcPr>
            <w:tcW w:w="2179" w:type="dxa"/>
            <w:shd w:val="clear" w:color="auto" w:fill="auto"/>
          </w:tcPr>
          <w:p w:rsidR="00C003AB" w:rsidRPr="00C003AB" w:rsidRDefault="00C003AB" w:rsidP="00C003AB">
            <w:pPr>
              <w:ind w:firstLine="0"/>
            </w:pPr>
            <w:r>
              <w:t>Hixon</w:t>
            </w:r>
          </w:p>
        </w:tc>
        <w:tc>
          <w:tcPr>
            <w:tcW w:w="2179" w:type="dxa"/>
            <w:shd w:val="clear" w:color="auto" w:fill="auto"/>
          </w:tcPr>
          <w:p w:rsidR="00C003AB" w:rsidRPr="00C003AB" w:rsidRDefault="00C003AB" w:rsidP="00C003AB">
            <w:pPr>
              <w:ind w:firstLine="0"/>
            </w:pPr>
            <w:r>
              <w:t>Hodges</w:t>
            </w:r>
          </w:p>
        </w:tc>
        <w:tc>
          <w:tcPr>
            <w:tcW w:w="2180" w:type="dxa"/>
            <w:shd w:val="clear" w:color="auto" w:fill="auto"/>
          </w:tcPr>
          <w:p w:rsidR="00C003AB" w:rsidRPr="00C003AB" w:rsidRDefault="00C003AB" w:rsidP="00C003AB">
            <w:pPr>
              <w:ind w:firstLine="0"/>
            </w:pPr>
            <w:r>
              <w:t>Horne</w:t>
            </w:r>
          </w:p>
        </w:tc>
      </w:tr>
      <w:tr w:rsidR="00C003AB" w:rsidRPr="00C003AB" w:rsidTr="00C003AB">
        <w:tc>
          <w:tcPr>
            <w:tcW w:w="2179" w:type="dxa"/>
            <w:shd w:val="clear" w:color="auto" w:fill="auto"/>
          </w:tcPr>
          <w:p w:rsidR="00C003AB" w:rsidRPr="00C003AB" w:rsidRDefault="00C003AB" w:rsidP="00C003AB">
            <w:pPr>
              <w:ind w:firstLine="0"/>
            </w:pPr>
            <w:r>
              <w:t>Hosey</w:t>
            </w:r>
          </w:p>
        </w:tc>
        <w:tc>
          <w:tcPr>
            <w:tcW w:w="2179" w:type="dxa"/>
            <w:shd w:val="clear" w:color="auto" w:fill="auto"/>
          </w:tcPr>
          <w:p w:rsidR="00C003AB" w:rsidRPr="00C003AB" w:rsidRDefault="00C003AB" w:rsidP="00C003AB">
            <w:pPr>
              <w:ind w:firstLine="0"/>
            </w:pPr>
            <w:r>
              <w:t>Kennedy</w:t>
            </w:r>
          </w:p>
        </w:tc>
        <w:tc>
          <w:tcPr>
            <w:tcW w:w="2180" w:type="dxa"/>
            <w:shd w:val="clear" w:color="auto" w:fill="auto"/>
          </w:tcPr>
          <w:p w:rsidR="00C003AB" w:rsidRPr="00C003AB" w:rsidRDefault="00C003AB" w:rsidP="00C003AB">
            <w:pPr>
              <w:ind w:firstLine="0"/>
            </w:pPr>
            <w:r>
              <w:t>King</w:t>
            </w:r>
          </w:p>
        </w:tc>
      </w:tr>
      <w:tr w:rsidR="00C003AB" w:rsidRPr="00C003AB" w:rsidTr="00C003AB">
        <w:tc>
          <w:tcPr>
            <w:tcW w:w="2179" w:type="dxa"/>
            <w:shd w:val="clear" w:color="auto" w:fill="auto"/>
          </w:tcPr>
          <w:p w:rsidR="00C003AB" w:rsidRPr="00C003AB" w:rsidRDefault="00C003AB" w:rsidP="00C003AB">
            <w:pPr>
              <w:ind w:firstLine="0"/>
            </w:pPr>
            <w:r>
              <w:t>Knight</w:t>
            </w:r>
          </w:p>
        </w:tc>
        <w:tc>
          <w:tcPr>
            <w:tcW w:w="2179" w:type="dxa"/>
            <w:shd w:val="clear" w:color="auto" w:fill="auto"/>
          </w:tcPr>
          <w:p w:rsidR="00C003AB" w:rsidRPr="00C003AB" w:rsidRDefault="00C003AB" w:rsidP="00C003AB">
            <w:pPr>
              <w:ind w:firstLine="0"/>
            </w:pPr>
            <w:r>
              <w:t>Limehouse</w:t>
            </w:r>
          </w:p>
        </w:tc>
        <w:tc>
          <w:tcPr>
            <w:tcW w:w="2180" w:type="dxa"/>
            <w:shd w:val="clear" w:color="auto" w:fill="auto"/>
          </w:tcPr>
          <w:p w:rsidR="00C003AB" w:rsidRPr="00C003AB" w:rsidRDefault="00C003AB" w:rsidP="00C003AB">
            <w:pPr>
              <w:ind w:firstLine="0"/>
            </w:pPr>
            <w:r>
              <w:t>Loftis</w:t>
            </w:r>
          </w:p>
        </w:tc>
      </w:tr>
      <w:tr w:rsidR="00C003AB" w:rsidRPr="00C003AB" w:rsidTr="00C003AB">
        <w:tc>
          <w:tcPr>
            <w:tcW w:w="2179" w:type="dxa"/>
            <w:shd w:val="clear" w:color="auto" w:fill="auto"/>
          </w:tcPr>
          <w:p w:rsidR="00C003AB" w:rsidRPr="00C003AB" w:rsidRDefault="00C003AB" w:rsidP="00C003AB">
            <w:pPr>
              <w:ind w:firstLine="0"/>
            </w:pPr>
            <w:r>
              <w:t>Long</w:t>
            </w:r>
          </w:p>
        </w:tc>
        <w:tc>
          <w:tcPr>
            <w:tcW w:w="2179" w:type="dxa"/>
            <w:shd w:val="clear" w:color="auto" w:fill="auto"/>
          </w:tcPr>
          <w:p w:rsidR="00C003AB" w:rsidRPr="00C003AB" w:rsidRDefault="00C003AB" w:rsidP="00C003AB">
            <w:pPr>
              <w:ind w:firstLine="0"/>
            </w:pPr>
            <w:r>
              <w:t>Lowe</w:t>
            </w:r>
          </w:p>
        </w:tc>
        <w:tc>
          <w:tcPr>
            <w:tcW w:w="2180" w:type="dxa"/>
            <w:shd w:val="clear" w:color="auto" w:fill="auto"/>
          </w:tcPr>
          <w:p w:rsidR="00C003AB" w:rsidRPr="00C003AB" w:rsidRDefault="00C003AB" w:rsidP="00C003AB">
            <w:pPr>
              <w:ind w:firstLine="0"/>
            </w:pPr>
            <w:r>
              <w:t>Lucas</w:t>
            </w:r>
          </w:p>
        </w:tc>
      </w:tr>
      <w:tr w:rsidR="00C003AB" w:rsidRPr="00C003AB" w:rsidTr="00C003AB">
        <w:tc>
          <w:tcPr>
            <w:tcW w:w="2179" w:type="dxa"/>
            <w:shd w:val="clear" w:color="auto" w:fill="auto"/>
          </w:tcPr>
          <w:p w:rsidR="00C003AB" w:rsidRPr="00C003AB" w:rsidRDefault="00C003AB" w:rsidP="00C003AB">
            <w:pPr>
              <w:ind w:firstLine="0"/>
            </w:pPr>
            <w:r>
              <w:t>McCoy</w:t>
            </w:r>
          </w:p>
        </w:tc>
        <w:tc>
          <w:tcPr>
            <w:tcW w:w="2179" w:type="dxa"/>
            <w:shd w:val="clear" w:color="auto" w:fill="auto"/>
          </w:tcPr>
          <w:p w:rsidR="00C003AB" w:rsidRPr="00C003AB" w:rsidRDefault="00C003AB" w:rsidP="00C003AB">
            <w:pPr>
              <w:ind w:firstLine="0"/>
            </w:pPr>
            <w:r>
              <w:t>McEachern</w:t>
            </w:r>
          </w:p>
        </w:tc>
        <w:tc>
          <w:tcPr>
            <w:tcW w:w="2180" w:type="dxa"/>
            <w:shd w:val="clear" w:color="auto" w:fill="auto"/>
          </w:tcPr>
          <w:p w:rsidR="00C003AB" w:rsidRPr="00C003AB" w:rsidRDefault="00C003AB" w:rsidP="00C003AB">
            <w:pPr>
              <w:ind w:firstLine="0"/>
            </w:pPr>
            <w:r>
              <w:t>M. S. McLeod</w:t>
            </w:r>
          </w:p>
        </w:tc>
      </w:tr>
      <w:tr w:rsidR="00C003AB" w:rsidRPr="00C003AB" w:rsidTr="00C003AB">
        <w:tc>
          <w:tcPr>
            <w:tcW w:w="2179" w:type="dxa"/>
            <w:shd w:val="clear" w:color="auto" w:fill="auto"/>
          </w:tcPr>
          <w:p w:rsidR="00C003AB" w:rsidRPr="00C003AB" w:rsidRDefault="00C003AB" w:rsidP="00C003AB">
            <w:pPr>
              <w:ind w:firstLine="0"/>
            </w:pPr>
            <w:r>
              <w:t>W. J. McLeod</w:t>
            </w:r>
          </w:p>
        </w:tc>
        <w:tc>
          <w:tcPr>
            <w:tcW w:w="2179" w:type="dxa"/>
            <w:shd w:val="clear" w:color="auto" w:fill="auto"/>
          </w:tcPr>
          <w:p w:rsidR="00C003AB" w:rsidRPr="00C003AB" w:rsidRDefault="00C003AB" w:rsidP="00C003AB">
            <w:pPr>
              <w:ind w:firstLine="0"/>
            </w:pPr>
            <w:r>
              <w:t>Merrill</w:t>
            </w:r>
          </w:p>
        </w:tc>
        <w:tc>
          <w:tcPr>
            <w:tcW w:w="2180" w:type="dxa"/>
            <w:shd w:val="clear" w:color="auto" w:fill="auto"/>
          </w:tcPr>
          <w:p w:rsidR="00C003AB" w:rsidRPr="00C003AB" w:rsidRDefault="00C003AB" w:rsidP="00C003AB">
            <w:pPr>
              <w:ind w:firstLine="0"/>
            </w:pPr>
            <w:r>
              <w:t>Mitchell</w:t>
            </w:r>
          </w:p>
        </w:tc>
      </w:tr>
      <w:tr w:rsidR="00C003AB" w:rsidRPr="00C003AB" w:rsidTr="00C003AB">
        <w:tc>
          <w:tcPr>
            <w:tcW w:w="2179" w:type="dxa"/>
            <w:shd w:val="clear" w:color="auto" w:fill="auto"/>
          </w:tcPr>
          <w:p w:rsidR="00C003AB" w:rsidRPr="00C003AB" w:rsidRDefault="00C003AB" w:rsidP="00C003AB">
            <w:pPr>
              <w:ind w:firstLine="0"/>
            </w:pPr>
            <w:r>
              <w:t>D. C. Moss</w:t>
            </w:r>
          </w:p>
        </w:tc>
        <w:tc>
          <w:tcPr>
            <w:tcW w:w="2179" w:type="dxa"/>
            <w:shd w:val="clear" w:color="auto" w:fill="auto"/>
          </w:tcPr>
          <w:p w:rsidR="00C003AB" w:rsidRPr="00C003AB" w:rsidRDefault="00C003AB" w:rsidP="00C003AB">
            <w:pPr>
              <w:ind w:firstLine="0"/>
            </w:pPr>
            <w:r>
              <w:t>V. S. Moss</w:t>
            </w:r>
          </w:p>
        </w:tc>
        <w:tc>
          <w:tcPr>
            <w:tcW w:w="2180" w:type="dxa"/>
            <w:shd w:val="clear" w:color="auto" w:fill="auto"/>
          </w:tcPr>
          <w:p w:rsidR="00C003AB" w:rsidRPr="00C003AB" w:rsidRDefault="00C003AB" w:rsidP="00C003AB">
            <w:pPr>
              <w:ind w:firstLine="0"/>
            </w:pPr>
            <w:r>
              <w:t>Munnerlyn</w:t>
            </w:r>
          </w:p>
        </w:tc>
      </w:tr>
      <w:tr w:rsidR="00C003AB" w:rsidRPr="00C003AB" w:rsidTr="00C003AB">
        <w:tc>
          <w:tcPr>
            <w:tcW w:w="2179" w:type="dxa"/>
            <w:shd w:val="clear" w:color="auto" w:fill="auto"/>
          </w:tcPr>
          <w:p w:rsidR="00C003AB" w:rsidRPr="00C003AB" w:rsidRDefault="00C003AB" w:rsidP="00C003AB">
            <w:pPr>
              <w:ind w:firstLine="0"/>
            </w:pPr>
            <w:r>
              <w:t>Nanney</w:t>
            </w:r>
          </w:p>
        </w:tc>
        <w:tc>
          <w:tcPr>
            <w:tcW w:w="2179" w:type="dxa"/>
            <w:shd w:val="clear" w:color="auto" w:fill="auto"/>
          </w:tcPr>
          <w:p w:rsidR="00C003AB" w:rsidRPr="00C003AB" w:rsidRDefault="00C003AB" w:rsidP="00C003AB">
            <w:pPr>
              <w:ind w:firstLine="0"/>
            </w:pPr>
            <w:r>
              <w:t>Neal</w:t>
            </w:r>
          </w:p>
        </w:tc>
        <w:tc>
          <w:tcPr>
            <w:tcW w:w="2180" w:type="dxa"/>
            <w:shd w:val="clear" w:color="auto" w:fill="auto"/>
          </w:tcPr>
          <w:p w:rsidR="00C003AB" w:rsidRPr="00C003AB" w:rsidRDefault="00C003AB" w:rsidP="00C003AB">
            <w:pPr>
              <w:ind w:firstLine="0"/>
            </w:pPr>
            <w:r>
              <w:t>Newton</w:t>
            </w:r>
          </w:p>
        </w:tc>
      </w:tr>
      <w:tr w:rsidR="00C003AB" w:rsidRPr="00C003AB" w:rsidTr="00C003AB">
        <w:tc>
          <w:tcPr>
            <w:tcW w:w="2179" w:type="dxa"/>
            <w:shd w:val="clear" w:color="auto" w:fill="auto"/>
          </w:tcPr>
          <w:p w:rsidR="00C003AB" w:rsidRPr="00C003AB" w:rsidRDefault="00C003AB" w:rsidP="00C003AB">
            <w:pPr>
              <w:ind w:firstLine="0"/>
            </w:pPr>
            <w:r>
              <w:t>Norman</w:t>
            </w:r>
          </w:p>
        </w:tc>
        <w:tc>
          <w:tcPr>
            <w:tcW w:w="2179" w:type="dxa"/>
            <w:shd w:val="clear" w:color="auto" w:fill="auto"/>
          </w:tcPr>
          <w:p w:rsidR="00C003AB" w:rsidRPr="00C003AB" w:rsidRDefault="00C003AB" w:rsidP="00C003AB">
            <w:pPr>
              <w:ind w:firstLine="0"/>
            </w:pPr>
            <w:r>
              <w:t>Ott</w:t>
            </w:r>
          </w:p>
        </w:tc>
        <w:tc>
          <w:tcPr>
            <w:tcW w:w="2180" w:type="dxa"/>
            <w:shd w:val="clear" w:color="auto" w:fill="auto"/>
          </w:tcPr>
          <w:p w:rsidR="00C003AB" w:rsidRPr="00C003AB" w:rsidRDefault="00C003AB" w:rsidP="00C003AB">
            <w:pPr>
              <w:ind w:firstLine="0"/>
            </w:pPr>
            <w:r>
              <w:t>Owens</w:t>
            </w:r>
          </w:p>
        </w:tc>
      </w:tr>
      <w:tr w:rsidR="00C003AB" w:rsidRPr="00C003AB" w:rsidTr="00C003AB">
        <w:tc>
          <w:tcPr>
            <w:tcW w:w="2179" w:type="dxa"/>
            <w:shd w:val="clear" w:color="auto" w:fill="auto"/>
          </w:tcPr>
          <w:p w:rsidR="00C003AB" w:rsidRPr="00C003AB" w:rsidRDefault="00C003AB" w:rsidP="00C003AB">
            <w:pPr>
              <w:ind w:firstLine="0"/>
            </w:pPr>
            <w:r>
              <w:t>Parks</w:t>
            </w:r>
          </w:p>
        </w:tc>
        <w:tc>
          <w:tcPr>
            <w:tcW w:w="2179" w:type="dxa"/>
            <w:shd w:val="clear" w:color="auto" w:fill="auto"/>
          </w:tcPr>
          <w:p w:rsidR="00C003AB" w:rsidRPr="00C003AB" w:rsidRDefault="00C003AB" w:rsidP="00C003AB">
            <w:pPr>
              <w:ind w:firstLine="0"/>
            </w:pPr>
            <w:r>
              <w:t>Patrick</w:t>
            </w:r>
          </w:p>
        </w:tc>
        <w:tc>
          <w:tcPr>
            <w:tcW w:w="2180" w:type="dxa"/>
            <w:shd w:val="clear" w:color="auto" w:fill="auto"/>
          </w:tcPr>
          <w:p w:rsidR="00C003AB" w:rsidRPr="00C003AB" w:rsidRDefault="00C003AB" w:rsidP="00C003AB">
            <w:pPr>
              <w:ind w:firstLine="0"/>
            </w:pPr>
            <w:r>
              <w:t>Pope</w:t>
            </w:r>
          </w:p>
        </w:tc>
      </w:tr>
      <w:tr w:rsidR="00C003AB" w:rsidRPr="00C003AB" w:rsidTr="00C003AB">
        <w:tc>
          <w:tcPr>
            <w:tcW w:w="2179" w:type="dxa"/>
            <w:shd w:val="clear" w:color="auto" w:fill="auto"/>
          </w:tcPr>
          <w:p w:rsidR="00C003AB" w:rsidRPr="00C003AB" w:rsidRDefault="00C003AB" w:rsidP="00C003AB">
            <w:pPr>
              <w:ind w:firstLine="0"/>
            </w:pPr>
            <w:r>
              <w:t>Powers Norrell</w:t>
            </w:r>
          </w:p>
        </w:tc>
        <w:tc>
          <w:tcPr>
            <w:tcW w:w="2179" w:type="dxa"/>
            <w:shd w:val="clear" w:color="auto" w:fill="auto"/>
          </w:tcPr>
          <w:p w:rsidR="00C003AB" w:rsidRPr="00C003AB" w:rsidRDefault="00C003AB" w:rsidP="00C003AB">
            <w:pPr>
              <w:ind w:firstLine="0"/>
            </w:pPr>
            <w:r>
              <w:t>Putnam</w:t>
            </w:r>
          </w:p>
        </w:tc>
        <w:tc>
          <w:tcPr>
            <w:tcW w:w="2180" w:type="dxa"/>
            <w:shd w:val="clear" w:color="auto" w:fill="auto"/>
          </w:tcPr>
          <w:p w:rsidR="00C003AB" w:rsidRPr="00C003AB" w:rsidRDefault="00C003AB" w:rsidP="00C003AB">
            <w:pPr>
              <w:ind w:firstLine="0"/>
            </w:pPr>
            <w:r>
              <w:t>Ridgeway</w:t>
            </w:r>
          </w:p>
        </w:tc>
      </w:tr>
      <w:tr w:rsidR="00C003AB" w:rsidRPr="00C003AB" w:rsidTr="00C003AB">
        <w:tc>
          <w:tcPr>
            <w:tcW w:w="2179" w:type="dxa"/>
            <w:shd w:val="clear" w:color="auto" w:fill="auto"/>
          </w:tcPr>
          <w:p w:rsidR="00C003AB" w:rsidRPr="00C003AB" w:rsidRDefault="00C003AB" w:rsidP="00C003AB">
            <w:pPr>
              <w:ind w:firstLine="0"/>
            </w:pPr>
            <w:r>
              <w:t>Riley</w:t>
            </w:r>
          </w:p>
        </w:tc>
        <w:tc>
          <w:tcPr>
            <w:tcW w:w="2179" w:type="dxa"/>
            <w:shd w:val="clear" w:color="auto" w:fill="auto"/>
          </w:tcPr>
          <w:p w:rsidR="00C003AB" w:rsidRPr="00C003AB" w:rsidRDefault="00C003AB" w:rsidP="00C003AB">
            <w:pPr>
              <w:ind w:firstLine="0"/>
            </w:pPr>
            <w:r>
              <w:t>Rivers</w:t>
            </w:r>
          </w:p>
        </w:tc>
        <w:tc>
          <w:tcPr>
            <w:tcW w:w="2180" w:type="dxa"/>
            <w:shd w:val="clear" w:color="auto" w:fill="auto"/>
          </w:tcPr>
          <w:p w:rsidR="00C003AB" w:rsidRPr="00C003AB" w:rsidRDefault="00C003AB" w:rsidP="00C003AB">
            <w:pPr>
              <w:ind w:firstLine="0"/>
            </w:pPr>
            <w:r>
              <w:t>Robinson-Simpson</w:t>
            </w:r>
          </w:p>
        </w:tc>
      </w:tr>
      <w:tr w:rsidR="00C003AB" w:rsidRPr="00C003AB" w:rsidTr="00C003AB">
        <w:tc>
          <w:tcPr>
            <w:tcW w:w="2179" w:type="dxa"/>
            <w:shd w:val="clear" w:color="auto" w:fill="auto"/>
          </w:tcPr>
          <w:p w:rsidR="00C003AB" w:rsidRPr="00C003AB" w:rsidRDefault="00C003AB" w:rsidP="00C003AB">
            <w:pPr>
              <w:ind w:firstLine="0"/>
            </w:pPr>
            <w:r>
              <w:t>Rutherford</w:t>
            </w:r>
          </w:p>
        </w:tc>
        <w:tc>
          <w:tcPr>
            <w:tcW w:w="2179" w:type="dxa"/>
            <w:shd w:val="clear" w:color="auto" w:fill="auto"/>
          </w:tcPr>
          <w:p w:rsidR="00C003AB" w:rsidRPr="00C003AB" w:rsidRDefault="00C003AB" w:rsidP="00C003AB">
            <w:pPr>
              <w:ind w:firstLine="0"/>
            </w:pPr>
            <w:r>
              <w:t>Ryhal</w:t>
            </w:r>
          </w:p>
        </w:tc>
        <w:tc>
          <w:tcPr>
            <w:tcW w:w="2180" w:type="dxa"/>
            <w:shd w:val="clear" w:color="auto" w:fill="auto"/>
          </w:tcPr>
          <w:p w:rsidR="00C003AB" w:rsidRPr="00C003AB" w:rsidRDefault="00C003AB" w:rsidP="00C003AB">
            <w:pPr>
              <w:ind w:firstLine="0"/>
            </w:pPr>
            <w:r>
              <w:t>Sabb</w:t>
            </w:r>
          </w:p>
        </w:tc>
      </w:tr>
      <w:tr w:rsidR="00C003AB" w:rsidRPr="00C003AB" w:rsidTr="00C003AB">
        <w:tc>
          <w:tcPr>
            <w:tcW w:w="2179" w:type="dxa"/>
            <w:shd w:val="clear" w:color="auto" w:fill="auto"/>
          </w:tcPr>
          <w:p w:rsidR="00C003AB" w:rsidRPr="00C003AB" w:rsidRDefault="00C003AB" w:rsidP="00C003AB">
            <w:pPr>
              <w:ind w:firstLine="0"/>
            </w:pPr>
            <w:r>
              <w:t>Sandifer</w:t>
            </w:r>
          </w:p>
        </w:tc>
        <w:tc>
          <w:tcPr>
            <w:tcW w:w="2179" w:type="dxa"/>
            <w:shd w:val="clear" w:color="auto" w:fill="auto"/>
          </w:tcPr>
          <w:p w:rsidR="00C003AB" w:rsidRPr="00C003AB" w:rsidRDefault="00C003AB" w:rsidP="00C003AB">
            <w:pPr>
              <w:ind w:firstLine="0"/>
            </w:pPr>
            <w:r>
              <w:t>Sellers</w:t>
            </w:r>
          </w:p>
        </w:tc>
        <w:tc>
          <w:tcPr>
            <w:tcW w:w="2180" w:type="dxa"/>
            <w:shd w:val="clear" w:color="auto" w:fill="auto"/>
          </w:tcPr>
          <w:p w:rsidR="00C003AB" w:rsidRPr="00C003AB" w:rsidRDefault="00C003AB" w:rsidP="00C003AB">
            <w:pPr>
              <w:ind w:firstLine="0"/>
            </w:pPr>
            <w:r>
              <w:t>Simrill</w:t>
            </w:r>
          </w:p>
        </w:tc>
      </w:tr>
      <w:tr w:rsidR="00C003AB" w:rsidRPr="00C003AB" w:rsidTr="00C003AB">
        <w:tc>
          <w:tcPr>
            <w:tcW w:w="2179" w:type="dxa"/>
            <w:shd w:val="clear" w:color="auto" w:fill="auto"/>
          </w:tcPr>
          <w:p w:rsidR="00C003AB" w:rsidRPr="00C003AB" w:rsidRDefault="00C003AB" w:rsidP="00C003AB">
            <w:pPr>
              <w:ind w:firstLine="0"/>
            </w:pPr>
            <w:r>
              <w:t>Skelton</w:t>
            </w:r>
          </w:p>
        </w:tc>
        <w:tc>
          <w:tcPr>
            <w:tcW w:w="2179" w:type="dxa"/>
            <w:shd w:val="clear" w:color="auto" w:fill="auto"/>
          </w:tcPr>
          <w:p w:rsidR="00C003AB" w:rsidRPr="00C003AB" w:rsidRDefault="00C003AB" w:rsidP="00C003AB">
            <w:pPr>
              <w:ind w:firstLine="0"/>
            </w:pPr>
            <w:r>
              <w:t>G. M. Smith</w:t>
            </w:r>
          </w:p>
        </w:tc>
        <w:tc>
          <w:tcPr>
            <w:tcW w:w="2180" w:type="dxa"/>
            <w:shd w:val="clear" w:color="auto" w:fill="auto"/>
          </w:tcPr>
          <w:p w:rsidR="00C003AB" w:rsidRPr="00C003AB" w:rsidRDefault="00C003AB" w:rsidP="00C003AB">
            <w:pPr>
              <w:ind w:firstLine="0"/>
            </w:pPr>
            <w:r>
              <w:t>G. R. Smith</w:t>
            </w:r>
          </w:p>
        </w:tc>
      </w:tr>
      <w:tr w:rsidR="00C003AB" w:rsidRPr="00C003AB" w:rsidTr="00C003AB">
        <w:tc>
          <w:tcPr>
            <w:tcW w:w="2179" w:type="dxa"/>
            <w:shd w:val="clear" w:color="auto" w:fill="auto"/>
          </w:tcPr>
          <w:p w:rsidR="00C003AB" w:rsidRPr="00C003AB" w:rsidRDefault="00C003AB" w:rsidP="00C003AB">
            <w:pPr>
              <w:ind w:firstLine="0"/>
            </w:pPr>
            <w:r>
              <w:t>J. E. Smith</w:t>
            </w:r>
          </w:p>
        </w:tc>
        <w:tc>
          <w:tcPr>
            <w:tcW w:w="2179" w:type="dxa"/>
            <w:shd w:val="clear" w:color="auto" w:fill="auto"/>
          </w:tcPr>
          <w:p w:rsidR="00C003AB" w:rsidRPr="00C003AB" w:rsidRDefault="00C003AB" w:rsidP="00C003AB">
            <w:pPr>
              <w:ind w:firstLine="0"/>
            </w:pPr>
            <w:r>
              <w:t>J. R. Smith</w:t>
            </w:r>
          </w:p>
        </w:tc>
        <w:tc>
          <w:tcPr>
            <w:tcW w:w="2180" w:type="dxa"/>
            <w:shd w:val="clear" w:color="auto" w:fill="auto"/>
          </w:tcPr>
          <w:p w:rsidR="00C003AB" w:rsidRPr="00C003AB" w:rsidRDefault="00C003AB" w:rsidP="00C003AB">
            <w:pPr>
              <w:ind w:firstLine="0"/>
            </w:pPr>
            <w:r>
              <w:t>Sottile</w:t>
            </w:r>
          </w:p>
        </w:tc>
      </w:tr>
      <w:tr w:rsidR="00C003AB" w:rsidRPr="00C003AB" w:rsidTr="00C003AB">
        <w:tc>
          <w:tcPr>
            <w:tcW w:w="2179" w:type="dxa"/>
            <w:shd w:val="clear" w:color="auto" w:fill="auto"/>
          </w:tcPr>
          <w:p w:rsidR="00C003AB" w:rsidRPr="00C003AB" w:rsidRDefault="00C003AB" w:rsidP="00C003AB">
            <w:pPr>
              <w:ind w:firstLine="0"/>
            </w:pPr>
            <w:r>
              <w:t>Southard</w:t>
            </w:r>
          </w:p>
        </w:tc>
        <w:tc>
          <w:tcPr>
            <w:tcW w:w="2179" w:type="dxa"/>
            <w:shd w:val="clear" w:color="auto" w:fill="auto"/>
          </w:tcPr>
          <w:p w:rsidR="00C003AB" w:rsidRPr="00C003AB" w:rsidRDefault="00C003AB" w:rsidP="00C003AB">
            <w:pPr>
              <w:ind w:firstLine="0"/>
            </w:pPr>
            <w:r>
              <w:t>Spires</w:t>
            </w:r>
          </w:p>
        </w:tc>
        <w:tc>
          <w:tcPr>
            <w:tcW w:w="2180" w:type="dxa"/>
            <w:shd w:val="clear" w:color="auto" w:fill="auto"/>
          </w:tcPr>
          <w:p w:rsidR="00C003AB" w:rsidRPr="00C003AB" w:rsidRDefault="00C003AB" w:rsidP="00C003AB">
            <w:pPr>
              <w:ind w:firstLine="0"/>
            </w:pPr>
            <w:r>
              <w:t>Stavrinakis</w:t>
            </w:r>
          </w:p>
        </w:tc>
      </w:tr>
      <w:tr w:rsidR="00C003AB" w:rsidRPr="00C003AB" w:rsidTr="00C003AB">
        <w:tc>
          <w:tcPr>
            <w:tcW w:w="2179" w:type="dxa"/>
            <w:shd w:val="clear" w:color="auto" w:fill="auto"/>
          </w:tcPr>
          <w:p w:rsidR="00C003AB" w:rsidRPr="00C003AB" w:rsidRDefault="00C003AB" w:rsidP="00C003AB">
            <w:pPr>
              <w:ind w:firstLine="0"/>
            </w:pPr>
            <w:r>
              <w:t>Tallon</w:t>
            </w:r>
          </w:p>
        </w:tc>
        <w:tc>
          <w:tcPr>
            <w:tcW w:w="2179" w:type="dxa"/>
            <w:shd w:val="clear" w:color="auto" w:fill="auto"/>
          </w:tcPr>
          <w:p w:rsidR="00C003AB" w:rsidRPr="00C003AB" w:rsidRDefault="00C003AB" w:rsidP="00C003AB">
            <w:pPr>
              <w:ind w:firstLine="0"/>
            </w:pPr>
            <w:r>
              <w:t>Taylor</w:t>
            </w:r>
          </w:p>
        </w:tc>
        <w:tc>
          <w:tcPr>
            <w:tcW w:w="2180" w:type="dxa"/>
            <w:shd w:val="clear" w:color="auto" w:fill="auto"/>
          </w:tcPr>
          <w:p w:rsidR="00C003AB" w:rsidRPr="00C003AB" w:rsidRDefault="00C003AB" w:rsidP="00C003AB">
            <w:pPr>
              <w:ind w:firstLine="0"/>
            </w:pPr>
            <w:r>
              <w:t>Thayer</w:t>
            </w:r>
          </w:p>
        </w:tc>
      </w:tr>
      <w:tr w:rsidR="00C003AB" w:rsidRPr="00C003AB" w:rsidTr="00C003AB">
        <w:tc>
          <w:tcPr>
            <w:tcW w:w="2179" w:type="dxa"/>
            <w:shd w:val="clear" w:color="auto" w:fill="auto"/>
          </w:tcPr>
          <w:p w:rsidR="00C003AB" w:rsidRPr="00C003AB" w:rsidRDefault="00C003AB" w:rsidP="00C003AB">
            <w:pPr>
              <w:ind w:firstLine="0"/>
            </w:pPr>
            <w:r>
              <w:t>Toole</w:t>
            </w:r>
          </w:p>
        </w:tc>
        <w:tc>
          <w:tcPr>
            <w:tcW w:w="2179" w:type="dxa"/>
            <w:shd w:val="clear" w:color="auto" w:fill="auto"/>
          </w:tcPr>
          <w:p w:rsidR="00C003AB" w:rsidRPr="00C003AB" w:rsidRDefault="00C003AB" w:rsidP="00C003AB">
            <w:pPr>
              <w:ind w:firstLine="0"/>
            </w:pPr>
            <w:r>
              <w:t>Vick</w:t>
            </w:r>
          </w:p>
        </w:tc>
        <w:tc>
          <w:tcPr>
            <w:tcW w:w="2180" w:type="dxa"/>
            <w:shd w:val="clear" w:color="auto" w:fill="auto"/>
          </w:tcPr>
          <w:p w:rsidR="00C003AB" w:rsidRPr="00C003AB" w:rsidRDefault="00C003AB" w:rsidP="00C003AB">
            <w:pPr>
              <w:ind w:firstLine="0"/>
            </w:pPr>
            <w:r>
              <w:t>Weeks</w:t>
            </w:r>
          </w:p>
        </w:tc>
      </w:tr>
      <w:tr w:rsidR="00C003AB" w:rsidRPr="00C003AB" w:rsidTr="00C003AB">
        <w:tc>
          <w:tcPr>
            <w:tcW w:w="2179" w:type="dxa"/>
            <w:shd w:val="clear" w:color="auto" w:fill="auto"/>
          </w:tcPr>
          <w:p w:rsidR="00C003AB" w:rsidRPr="00C003AB" w:rsidRDefault="00C003AB" w:rsidP="00C003AB">
            <w:pPr>
              <w:keepNext/>
              <w:ind w:firstLine="0"/>
            </w:pPr>
            <w:r>
              <w:t>Wells</w:t>
            </w:r>
          </w:p>
        </w:tc>
        <w:tc>
          <w:tcPr>
            <w:tcW w:w="2179" w:type="dxa"/>
            <w:shd w:val="clear" w:color="auto" w:fill="auto"/>
          </w:tcPr>
          <w:p w:rsidR="00C003AB" w:rsidRPr="00C003AB" w:rsidRDefault="00C003AB" w:rsidP="00C003AB">
            <w:pPr>
              <w:keepNext/>
              <w:ind w:firstLine="0"/>
            </w:pPr>
            <w:r>
              <w:t>Whipper</w:t>
            </w:r>
          </w:p>
        </w:tc>
        <w:tc>
          <w:tcPr>
            <w:tcW w:w="2180" w:type="dxa"/>
            <w:shd w:val="clear" w:color="auto" w:fill="auto"/>
          </w:tcPr>
          <w:p w:rsidR="00C003AB" w:rsidRPr="00C003AB" w:rsidRDefault="00C003AB" w:rsidP="00C003AB">
            <w:pPr>
              <w:keepNext/>
              <w:ind w:firstLine="0"/>
            </w:pPr>
            <w:r>
              <w:t>White</w:t>
            </w:r>
          </w:p>
        </w:tc>
      </w:tr>
      <w:tr w:rsidR="00C003AB" w:rsidRPr="00C003AB" w:rsidTr="00C003AB">
        <w:tc>
          <w:tcPr>
            <w:tcW w:w="2179" w:type="dxa"/>
            <w:shd w:val="clear" w:color="auto" w:fill="auto"/>
          </w:tcPr>
          <w:p w:rsidR="00C003AB" w:rsidRPr="00C003AB" w:rsidRDefault="00C003AB" w:rsidP="00C003AB">
            <w:pPr>
              <w:keepNext/>
              <w:ind w:firstLine="0"/>
            </w:pPr>
            <w:r>
              <w:t>Whitmire</w:t>
            </w:r>
          </w:p>
        </w:tc>
        <w:tc>
          <w:tcPr>
            <w:tcW w:w="2179" w:type="dxa"/>
            <w:shd w:val="clear" w:color="auto" w:fill="auto"/>
          </w:tcPr>
          <w:p w:rsidR="00C003AB" w:rsidRPr="00C003AB" w:rsidRDefault="00C003AB" w:rsidP="00C003AB">
            <w:pPr>
              <w:keepNext/>
              <w:ind w:firstLine="0"/>
            </w:pPr>
            <w:r>
              <w:t>Williams</w:t>
            </w:r>
          </w:p>
        </w:tc>
        <w:tc>
          <w:tcPr>
            <w:tcW w:w="2180" w:type="dxa"/>
            <w:shd w:val="clear" w:color="auto" w:fill="auto"/>
          </w:tcPr>
          <w:p w:rsidR="00C003AB" w:rsidRPr="00C003AB" w:rsidRDefault="00C003AB" w:rsidP="00C003AB">
            <w:pPr>
              <w:keepNext/>
              <w:ind w:firstLine="0"/>
            </w:pPr>
            <w:r>
              <w:t>Wood</w:t>
            </w:r>
          </w:p>
        </w:tc>
      </w:tr>
    </w:tbl>
    <w:p w:rsidR="00C003AB" w:rsidRDefault="00C003AB" w:rsidP="00C003AB"/>
    <w:p w:rsidR="00C003AB" w:rsidRDefault="00C003AB" w:rsidP="00C003AB">
      <w:pPr>
        <w:jc w:val="center"/>
        <w:rPr>
          <w:b/>
        </w:rPr>
      </w:pPr>
      <w:r w:rsidRPr="00C003AB">
        <w:rPr>
          <w:b/>
        </w:rPr>
        <w:t>Total--111</w:t>
      </w:r>
    </w:p>
    <w:p w:rsidR="00C003AB" w:rsidRDefault="00C003AB" w:rsidP="00C003AB">
      <w:pPr>
        <w:jc w:val="center"/>
        <w:rPr>
          <w:b/>
        </w:rPr>
      </w:pPr>
    </w:p>
    <w:p w:rsidR="00C003AB" w:rsidRDefault="00C003AB" w:rsidP="00C003AB">
      <w:pPr>
        <w:ind w:firstLine="0"/>
      </w:pPr>
      <w:r w:rsidRPr="00C003AB">
        <w:t xml:space="preserve"> </w:t>
      </w:r>
      <w:r>
        <w:t>Those who voted in the negative are:</w:t>
      </w:r>
    </w:p>
    <w:p w:rsidR="00C003AB" w:rsidRDefault="00C003AB" w:rsidP="00C003AB"/>
    <w:p w:rsidR="00C003AB" w:rsidRDefault="00C003AB" w:rsidP="00C003AB">
      <w:pPr>
        <w:jc w:val="center"/>
        <w:rPr>
          <w:b/>
        </w:rPr>
      </w:pPr>
      <w:r w:rsidRPr="00C003AB">
        <w:rPr>
          <w:b/>
        </w:rPr>
        <w:t>Total--0</w:t>
      </w:r>
    </w:p>
    <w:p w:rsidR="00C003AB" w:rsidRDefault="00C003AB" w:rsidP="00C003AB">
      <w:pPr>
        <w:jc w:val="center"/>
        <w:rPr>
          <w:b/>
        </w:rPr>
      </w:pPr>
    </w:p>
    <w:p w:rsidR="00C003AB" w:rsidRDefault="00C003AB" w:rsidP="00C003AB">
      <w:r>
        <w:t>So, the Bill, as amended, was read the second time and ordered to third reading.</w:t>
      </w:r>
    </w:p>
    <w:p w:rsidR="00C003AB" w:rsidRDefault="00C003AB" w:rsidP="00C003AB"/>
    <w:p w:rsidR="00C003AB" w:rsidRDefault="00C003AB" w:rsidP="00C003AB">
      <w:r>
        <w:t>Rep. MERRILL moved that the House do now adjourn, which was agreed to.</w:t>
      </w:r>
    </w:p>
    <w:p w:rsidR="00C003AB" w:rsidRDefault="00C003AB" w:rsidP="00C003AB"/>
    <w:p w:rsidR="00C003AB" w:rsidRDefault="00C003AB" w:rsidP="00C003AB">
      <w:pPr>
        <w:keepNext/>
        <w:pBdr>
          <w:top w:val="single" w:sz="4" w:space="1" w:color="auto"/>
          <w:left w:val="single" w:sz="4" w:space="4" w:color="auto"/>
          <w:right w:val="single" w:sz="4" w:space="4" w:color="auto"/>
          <w:between w:val="single" w:sz="4" w:space="1" w:color="auto"/>
          <w:bar w:val="single" w:sz="4" w:color="auto"/>
        </w:pBdr>
        <w:jc w:val="center"/>
        <w:rPr>
          <w:b/>
        </w:rPr>
      </w:pPr>
      <w:r w:rsidRPr="00C003AB">
        <w:rPr>
          <w:b/>
        </w:rPr>
        <w:t>ADJOURNMENT</w:t>
      </w:r>
    </w:p>
    <w:p w:rsidR="00C003AB" w:rsidRDefault="00C003AB" w:rsidP="00C003AB">
      <w:pPr>
        <w:keepNext/>
        <w:pBdr>
          <w:left w:val="single" w:sz="4" w:space="4" w:color="auto"/>
          <w:right w:val="single" w:sz="4" w:space="4" w:color="auto"/>
          <w:between w:val="single" w:sz="4" w:space="1" w:color="auto"/>
          <w:bar w:val="single" w:sz="4" w:color="auto"/>
        </w:pBdr>
      </w:pPr>
      <w:r>
        <w:t>At 5:44 p.m. the House, in accordance with the motion of Rep. ATWATER, adjourned in memory of Lee Rigby of Manchester, England, to meet at 10:00 a.m. tomorrow.</w:t>
      </w:r>
    </w:p>
    <w:p w:rsidR="003E15E6" w:rsidRDefault="00C003AB" w:rsidP="00C003AB">
      <w:pPr>
        <w:pBdr>
          <w:left w:val="single" w:sz="4" w:space="4" w:color="auto"/>
          <w:bottom w:val="single" w:sz="4" w:space="1" w:color="auto"/>
          <w:right w:val="single" w:sz="4" w:space="4" w:color="auto"/>
          <w:between w:val="single" w:sz="4" w:space="1" w:color="auto"/>
          <w:bar w:val="single" w:sz="4" w:color="auto"/>
        </w:pBdr>
        <w:jc w:val="center"/>
      </w:pPr>
      <w:r>
        <w:t>***</w:t>
      </w:r>
    </w:p>
    <w:p w:rsidR="003E15E6" w:rsidRDefault="003E15E6" w:rsidP="003E15E6">
      <w:pPr>
        <w:jc w:val="center"/>
      </w:pPr>
    </w:p>
    <w:sectPr w:rsidR="003E15E6" w:rsidSect="00932982">
      <w:headerReference w:type="default" r:id="rId7"/>
      <w:footerReference w:type="default" r:id="rId8"/>
      <w:headerReference w:type="first" r:id="rId9"/>
      <w:footerReference w:type="first" r:id="rId10"/>
      <w:pgSz w:w="12240" w:h="15840" w:code="1"/>
      <w:pgMar w:top="1008" w:right="4694" w:bottom="3499" w:left="1224" w:header="1008" w:footer="3499" w:gutter="0"/>
      <w:pgNumType w:start="489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2B6" w:rsidRDefault="006122B6">
      <w:r>
        <w:separator/>
      </w:r>
    </w:p>
  </w:endnote>
  <w:endnote w:type="continuationSeparator" w:id="0">
    <w:p w:rsidR="006122B6" w:rsidRDefault="0061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643"/>
      <w:docPartObj>
        <w:docPartGallery w:val="Page Numbers (Bottom of Page)"/>
        <w:docPartUnique/>
      </w:docPartObj>
    </w:sdtPr>
    <w:sdtEndPr/>
    <w:sdtContent>
      <w:p w:rsidR="006122B6" w:rsidRDefault="003D336F" w:rsidP="00862A3B">
        <w:pPr>
          <w:pStyle w:val="Footer"/>
          <w:jc w:val="center"/>
        </w:pPr>
        <w:r>
          <w:fldChar w:fldCharType="begin"/>
        </w:r>
        <w:r>
          <w:instrText xml:space="preserve"> PAGE   \* MERGEFORMAT </w:instrText>
        </w:r>
        <w:r>
          <w:fldChar w:fldCharType="separate"/>
        </w:r>
        <w:r>
          <w:rPr>
            <w:noProof/>
          </w:rPr>
          <w:t>4898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641"/>
      <w:docPartObj>
        <w:docPartGallery w:val="Page Numbers (Bottom of Page)"/>
        <w:docPartUnique/>
      </w:docPartObj>
    </w:sdtPr>
    <w:sdtEndPr/>
    <w:sdtContent>
      <w:p w:rsidR="006122B6" w:rsidRDefault="003D336F" w:rsidP="00862A3B">
        <w:pPr>
          <w:pStyle w:val="Footer"/>
          <w:jc w:val="center"/>
        </w:pPr>
        <w:r>
          <w:fldChar w:fldCharType="begin"/>
        </w:r>
        <w:r>
          <w:instrText xml:space="preserve"> PAGE   \* MERGEFORMAT </w:instrText>
        </w:r>
        <w:r>
          <w:fldChar w:fldCharType="separate"/>
        </w:r>
        <w:r>
          <w:rPr>
            <w:noProof/>
          </w:rPr>
          <w:t>4897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2B6" w:rsidRDefault="006122B6">
      <w:r>
        <w:separator/>
      </w:r>
    </w:p>
  </w:footnote>
  <w:footnote w:type="continuationSeparator" w:id="0">
    <w:p w:rsidR="006122B6" w:rsidRDefault="00612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2B6" w:rsidRDefault="006122B6" w:rsidP="00862A3B">
    <w:pPr>
      <w:pStyle w:val="Header"/>
      <w:jc w:val="center"/>
      <w:rPr>
        <w:b/>
      </w:rPr>
    </w:pPr>
    <w:r>
      <w:rPr>
        <w:b/>
      </w:rPr>
      <w:t>TUESDAY, JUNE 4, 2013</w:t>
    </w:r>
  </w:p>
  <w:p w:rsidR="006122B6" w:rsidRDefault="006122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2B6" w:rsidRDefault="006122B6" w:rsidP="00862A3B">
    <w:pPr>
      <w:pStyle w:val="Header"/>
      <w:jc w:val="center"/>
      <w:rPr>
        <w:b/>
      </w:rPr>
    </w:pPr>
    <w:r>
      <w:rPr>
        <w:b/>
      </w:rPr>
      <w:t>Tuesday, June 4, 2013</w:t>
    </w:r>
  </w:p>
  <w:p w:rsidR="006122B6" w:rsidRDefault="006122B6" w:rsidP="00862A3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332E5"/>
    <w:rsid w:val="001078EC"/>
    <w:rsid w:val="0019317E"/>
    <w:rsid w:val="001B34C2"/>
    <w:rsid w:val="001D7E36"/>
    <w:rsid w:val="003D336F"/>
    <w:rsid w:val="003E15E6"/>
    <w:rsid w:val="004D1460"/>
    <w:rsid w:val="006122B6"/>
    <w:rsid w:val="00704E52"/>
    <w:rsid w:val="00862A3B"/>
    <w:rsid w:val="00892E8A"/>
    <w:rsid w:val="009322B2"/>
    <w:rsid w:val="00932982"/>
    <w:rsid w:val="009747CB"/>
    <w:rsid w:val="00C003AB"/>
    <w:rsid w:val="00E332E5"/>
    <w:rsid w:val="00F64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357989-8B67-40A4-817D-5182B14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D1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4D16"/>
    <w:pPr>
      <w:tabs>
        <w:tab w:val="center" w:pos="4320"/>
        <w:tab w:val="right" w:pos="8640"/>
      </w:tabs>
    </w:pPr>
  </w:style>
  <w:style w:type="paragraph" w:styleId="Footer">
    <w:name w:val="footer"/>
    <w:basedOn w:val="Normal"/>
    <w:link w:val="FooterChar"/>
    <w:uiPriority w:val="99"/>
    <w:rsid w:val="00F64D16"/>
    <w:pPr>
      <w:tabs>
        <w:tab w:val="center" w:pos="4320"/>
        <w:tab w:val="right" w:pos="8640"/>
      </w:tabs>
    </w:pPr>
  </w:style>
  <w:style w:type="character" w:styleId="PageNumber">
    <w:name w:val="page number"/>
    <w:basedOn w:val="DefaultParagraphFont"/>
    <w:semiHidden/>
    <w:rsid w:val="00F64D16"/>
  </w:style>
  <w:style w:type="paragraph" w:styleId="PlainText">
    <w:name w:val="Plain Text"/>
    <w:basedOn w:val="Normal"/>
    <w:semiHidden/>
    <w:rsid w:val="00F64D16"/>
    <w:pPr>
      <w:ind w:firstLine="0"/>
      <w:jc w:val="left"/>
    </w:pPr>
    <w:rPr>
      <w:rFonts w:ascii="Courier New" w:hAnsi="Courier New"/>
      <w:sz w:val="20"/>
    </w:rPr>
  </w:style>
  <w:style w:type="paragraph" w:styleId="Title">
    <w:name w:val="Title"/>
    <w:basedOn w:val="Normal"/>
    <w:link w:val="TitleChar"/>
    <w:qFormat/>
    <w:rsid w:val="00C003A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003AB"/>
    <w:rPr>
      <w:b/>
      <w:sz w:val="22"/>
    </w:rPr>
  </w:style>
  <w:style w:type="paragraph" w:styleId="NormalWeb">
    <w:name w:val="Normal (Web)"/>
    <w:basedOn w:val="Normal"/>
    <w:uiPriority w:val="99"/>
    <w:semiHidden/>
    <w:unhideWhenUsed/>
    <w:rsid w:val="00C003AB"/>
    <w:pPr>
      <w:spacing w:before="100" w:beforeAutospacing="1" w:after="100" w:afterAutospacing="1"/>
      <w:ind w:firstLine="0"/>
      <w:jc w:val="left"/>
    </w:pPr>
    <w:rPr>
      <w:sz w:val="24"/>
      <w:szCs w:val="24"/>
    </w:rPr>
  </w:style>
  <w:style w:type="paragraph" w:styleId="NoSpacing">
    <w:name w:val="No Spacing"/>
    <w:uiPriority w:val="1"/>
    <w:qFormat/>
    <w:rsid w:val="00C003AB"/>
    <w:rPr>
      <w:rFonts w:asciiTheme="minorHAnsi" w:eastAsiaTheme="minorHAnsi" w:hAnsiTheme="minorHAnsi" w:cstheme="minorBidi"/>
      <w:sz w:val="22"/>
      <w:szCs w:val="22"/>
    </w:rPr>
  </w:style>
  <w:style w:type="paragraph" w:customStyle="1" w:styleId="Cover1">
    <w:name w:val="Cover1"/>
    <w:basedOn w:val="Normal"/>
    <w:rsid w:val="00C00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003AB"/>
    <w:pPr>
      <w:ind w:firstLine="0"/>
      <w:jc w:val="left"/>
    </w:pPr>
    <w:rPr>
      <w:sz w:val="20"/>
    </w:rPr>
  </w:style>
  <w:style w:type="paragraph" w:customStyle="1" w:styleId="Cover3">
    <w:name w:val="Cover3"/>
    <w:basedOn w:val="Normal"/>
    <w:rsid w:val="00C003AB"/>
    <w:pPr>
      <w:ind w:firstLine="0"/>
      <w:jc w:val="center"/>
    </w:pPr>
    <w:rPr>
      <w:b/>
    </w:rPr>
  </w:style>
  <w:style w:type="paragraph" w:customStyle="1" w:styleId="Cover4">
    <w:name w:val="Cover4"/>
    <w:basedOn w:val="Cover1"/>
    <w:rsid w:val="00C003AB"/>
    <w:pPr>
      <w:keepNext/>
    </w:pPr>
    <w:rPr>
      <w:b/>
      <w:sz w:val="20"/>
    </w:rPr>
  </w:style>
  <w:style w:type="paragraph" w:styleId="BalloonText">
    <w:name w:val="Balloon Text"/>
    <w:basedOn w:val="Normal"/>
    <w:link w:val="BalloonTextChar"/>
    <w:uiPriority w:val="99"/>
    <w:semiHidden/>
    <w:unhideWhenUsed/>
    <w:rsid w:val="001078EC"/>
    <w:rPr>
      <w:rFonts w:ascii="Tahoma" w:hAnsi="Tahoma" w:cs="Tahoma"/>
      <w:sz w:val="16"/>
      <w:szCs w:val="16"/>
    </w:rPr>
  </w:style>
  <w:style w:type="character" w:customStyle="1" w:styleId="BalloonTextChar">
    <w:name w:val="Balloon Text Char"/>
    <w:basedOn w:val="DefaultParagraphFont"/>
    <w:link w:val="BalloonText"/>
    <w:uiPriority w:val="99"/>
    <w:semiHidden/>
    <w:rsid w:val="001078EC"/>
    <w:rPr>
      <w:rFonts w:ascii="Tahoma" w:hAnsi="Tahoma" w:cs="Tahoma"/>
      <w:sz w:val="16"/>
      <w:szCs w:val="16"/>
    </w:rPr>
  </w:style>
  <w:style w:type="character" w:customStyle="1" w:styleId="HeaderChar">
    <w:name w:val="Header Char"/>
    <w:basedOn w:val="DefaultParagraphFont"/>
    <w:link w:val="Header"/>
    <w:uiPriority w:val="99"/>
    <w:rsid w:val="00862A3B"/>
    <w:rPr>
      <w:sz w:val="22"/>
    </w:rPr>
  </w:style>
  <w:style w:type="character" w:customStyle="1" w:styleId="FooterChar">
    <w:name w:val="Footer Char"/>
    <w:basedOn w:val="DefaultParagraphFont"/>
    <w:link w:val="Footer"/>
    <w:uiPriority w:val="99"/>
    <w:rsid w:val="00862A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20</TotalTime>
  <Pages>3</Pages>
  <Words>26709</Words>
  <Characters>142266</Characters>
  <Application>Microsoft Office Word</Application>
  <DocSecurity>0</DocSecurity>
  <Lines>5151</Lines>
  <Paragraphs>2351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4, 2013 - South Carolina Legislature Online</dc:title>
  <dc:creator>%USERNAME%</dc:creator>
  <cp:lastModifiedBy>N Cumfer</cp:lastModifiedBy>
  <cp:revision>6</cp:revision>
  <cp:lastPrinted>2013-08-06T15:01:00Z</cp:lastPrinted>
  <dcterms:created xsi:type="dcterms:W3CDTF">2013-07-09T16:02:00Z</dcterms:created>
  <dcterms:modified xsi:type="dcterms:W3CDTF">2014-11-14T19:24:00Z</dcterms:modified>
</cp:coreProperties>
</file>