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B76" w:rsidRDefault="004F3B76" w:rsidP="004F3B76">
      <w:pPr>
        <w:ind w:firstLine="0"/>
        <w:rPr>
          <w:strike/>
        </w:rPr>
      </w:pPr>
      <w:bookmarkStart w:id="0" w:name="_GoBack"/>
      <w:bookmarkEnd w:id="0"/>
    </w:p>
    <w:p w:rsidR="004F3B76" w:rsidRDefault="004F3B76" w:rsidP="004F3B76">
      <w:pPr>
        <w:ind w:firstLine="0"/>
        <w:rPr>
          <w:strike/>
        </w:rPr>
      </w:pPr>
      <w:r>
        <w:rPr>
          <w:strike/>
        </w:rPr>
        <w:t>Indicates Matter Stricken</w:t>
      </w:r>
    </w:p>
    <w:p w:rsidR="004F3B76" w:rsidRDefault="004F3B76" w:rsidP="004F3B76">
      <w:pPr>
        <w:ind w:firstLine="0"/>
        <w:rPr>
          <w:u w:val="single"/>
        </w:rPr>
      </w:pPr>
      <w:r>
        <w:rPr>
          <w:u w:val="single"/>
        </w:rPr>
        <w:t>Indicates New Matter</w:t>
      </w:r>
    </w:p>
    <w:p w:rsidR="004F3B76" w:rsidRDefault="004F3B76"/>
    <w:p w:rsidR="004F3B76" w:rsidRDefault="004F3B76">
      <w:r>
        <w:t>The House assembled at 10:00 a.m.</w:t>
      </w:r>
    </w:p>
    <w:p w:rsidR="004F3B76" w:rsidRDefault="004F3B76">
      <w:r>
        <w:t>Deliberations were opened with prayer by Rev. Charles E. Seastrunk, Jr., as follows:</w:t>
      </w:r>
    </w:p>
    <w:p w:rsidR="004F3B76" w:rsidRDefault="004F3B76"/>
    <w:p w:rsidR="004F3B76" w:rsidRPr="008B1DEB" w:rsidRDefault="004F3B76" w:rsidP="004F3B76">
      <w:pPr>
        <w:ind w:firstLine="270"/>
      </w:pPr>
      <w:bookmarkStart w:id="1" w:name="file_start2"/>
      <w:bookmarkEnd w:id="1"/>
      <w:r w:rsidRPr="008B1DEB">
        <w:t>Our thought for today is from Psalm 90:12: “So teach us to count our days that we may gain a wise heart.”</w:t>
      </w:r>
    </w:p>
    <w:p w:rsidR="004F3B76" w:rsidRPr="008B1DEB" w:rsidRDefault="004F3B76" w:rsidP="004F3B76">
      <w:pPr>
        <w:ind w:firstLine="270"/>
      </w:pPr>
      <w:r w:rsidRPr="008B1DEB">
        <w:t>Let us pray. Holy God, give us grace to see Your creating hand in our times of testing. As we are challenged, direct these Representatives to keep the faith, hope, and wisdom to make wise decisions for this State. Bless those in leadership positions that they may be led by Your words. Protect our defenders of freedom, at home and abroad, as they protect us. Heal the wounds, those seen and those hidden, of our brave warriors. Lord, in Your mercy, hear our prayer. Amen.</w:t>
      </w:r>
    </w:p>
    <w:p w:rsidR="004F3B76" w:rsidRDefault="004F3B76">
      <w:bookmarkStart w:id="2" w:name="file_end2"/>
      <w:bookmarkEnd w:id="2"/>
    </w:p>
    <w:p w:rsidR="004F3B76" w:rsidRDefault="004F3B76">
      <w:r>
        <w:t>Pursuant to Rule 6.3, the House of Representatives was led in the Pledge of Allegiance to the Flag of the United States of America by the SPEAKER.</w:t>
      </w:r>
    </w:p>
    <w:p w:rsidR="004F3B76" w:rsidRDefault="004F3B76"/>
    <w:p w:rsidR="004F3B76" w:rsidRDefault="004F3B76">
      <w:r>
        <w:t>After corrections to the Journal of the proceedings of yesterday, the SPEAKER ordered it confirmed.</w:t>
      </w:r>
    </w:p>
    <w:p w:rsidR="004F3B76" w:rsidRDefault="004F3B76"/>
    <w:p w:rsidR="004F3B76" w:rsidRDefault="004F3B76" w:rsidP="004F3B76">
      <w:pPr>
        <w:keepNext/>
        <w:jc w:val="center"/>
        <w:rPr>
          <w:b/>
        </w:rPr>
      </w:pPr>
      <w:r w:rsidRPr="004F3B76">
        <w:rPr>
          <w:b/>
        </w:rPr>
        <w:t>MOTION ADOPTED</w:t>
      </w:r>
    </w:p>
    <w:p w:rsidR="004F3B76" w:rsidRDefault="004F3B76" w:rsidP="004F3B76">
      <w:r>
        <w:t>Rep. SANDIFER moved that when the House adjourns, it adjourn in memory of Archie I. Barron of Oconee County, which was agreed to.</w:t>
      </w:r>
    </w:p>
    <w:p w:rsidR="004F3B76" w:rsidRDefault="004F3B76" w:rsidP="004F3B76"/>
    <w:p w:rsidR="004F3B76" w:rsidRDefault="004F3B76" w:rsidP="004F3B76">
      <w:pPr>
        <w:keepNext/>
        <w:jc w:val="center"/>
        <w:rPr>
          <w:b/>
        </w:rPr>
      </w:pPr>
      <w:r w:rsidRPr="004F3B76">
        <w:rPr>
          <w:b/>
        </w:rPr>
        <w:t>SILENT PRAYER</w:t>
      </w:r>
    </w:p>
    <w:p w:rsidR="004F3B76" w:rsidRDefault="004F3B76" w:rsidP="004F3B76">
      <w:r>
        <w:t xml:space="preserve">The House stood in silent prayer in memory of Archie I. Barron of Oconee County. </w:t>
      </w:r>
    </w:p>
    <w:p w:rsidR="004F3B76" w:rsidRDefault="004F3B76" w:rsidP="004F3B76"/>
    <w:p w:rsidR="004F3B76" w:rsidRDefault="004F3B76" w:rsidP="004F3B76">
      <w:pPr>
        <w:keepNext/>
        <w:jc w:val="center"/>
        <w:rPr>
          <w:b/>
        </w:rPr>
      </w:pPr>
      <w:r w:rsidRPr="004F3B76">
        <w:rPr>
          <w:b/>
        </w:rPr>
        <w:t>SILENT PRAYER</w:t>
      </w:r>
    </w:p>
    <w:p w:rsidR="004F3B76" w:rsidRDefault="004F3B76" w:rsidP="004F3B76">
      <w:r>
        <w:t xml:space="preserve">The House stood in silent prayer in memory of Chase Loveless. </w:t>
      </w:r>
    </w:p>
    <w:p w:rsidR="004F3B76" w:rsidRDefault="004F3B76" w:rsidP="004F3B76"/>
    <w:p w:rsidR="004F3B76" w:rsidRDefault="004F3B76" w:rsidP="004F3B76">
      <w:pPr>
        <w:keepNext/>
        <w:jc w:val="center"/>
        <w:rPr>
          <w:b/>
        </w:rPr>
      </w:pPr>
      <w:r>
        <w:rPr>
          <w:b/>
        </w:rPr>
        <w:br w:type="page"/>
      </w:r>
      <w:r w:rsidRPr="004F3B76">
        <w:rPr>
          <w:b/>
        </w:rPr>
        <w:lastRenderedPageBreak/>
        <w:t xml:space="preserve">REGULATIONS RECEIVED  </w:t>
      </w:r>
    </w:p>
    <w:p w:rsidR="004F3B76" w:rsidRDefault="004F3B76" w:rsidP="004F3B76">
      <w:r>
        <w:t>The following were received and referred to the appropriate committees for consideration:</w:t>
      </w:r>
    </w:p>
    <w:p w:rsidR="004F3B76" w:rsidRDefault="004F3B76" w:rsidP="004F3B76">
      <w:pPr>
        <w:keepNext/>
      </w:pPr>
      <w:r>
        <w:t xml:space="preserve"> </w:t>
      </w:r>
    </w:p>
    <w:p w:rsidR="004F3B76" w:rsidRPr="000214EC" w:rsidRDefault="004F3B76" w:rsidP="004F3B76">
      <w:pPr>
        <w:keepNext/>
        <w:ind w:firstLine="0"/>
        <w:jc w:val="left"/>
      </w:pPr>
      <w:bookmarkStart w:id="3" w:name="file_start13"/>
      <w:bookmarkEnd w:id="3"/>
      <w:r w:rsidRPr="000214EC">
        <w:t>Document No. 4384</w:t>
      </w:r>
    </w:p>
    <w:p w:rsidR="004F3B76" w:rsidRPr="000214EC" w:rsidRDefault="004F3B76" w:rsidP="004F3B76">
      <w:pPr>
        <w:ind w:firstLine="0"/>
        <w:jc w:val="left"/>
      </w:pPr>
      <w:r w:rsidRPr="000214EC">
        <w:t>Agency: State Athletic Commission</w:t>
      </w:r>
    </w:p>
    <w:p w:rsidR="004F3B76" w:rsidRPr="000214EC" w:rsidRDefault="004F3B76" w:rsidP="004F3B76">
      <w:pPr>
        <w:ind w:firstLine="0"/>
        <w:jc w:val="left"/>
      </w:pPr>
      <w:r w:rsidRPr="000214EC">
        <w:t>Statutory Authority: 1976 Code Sections 40-1-70 and 40-81-70</w:t>
      </w:r>
    </w:p>
    <w:p w:rsidR="004F3B76" w:rsidRPr="000214EC" w:rsidRDefault="004F3B76" w:rsidP="004F3B76">
      <w:pPr>
        <w:ind w:firstLine="0"/>
        <w:jc w:val="left"/>
      </w:pPr>
      <w:r w:rsidRPr="000214EC">
        <w:t>Requirements of Licensure for Professional Boxing, Wrestling, Kick Boxing, and Off the Street Boxing</w:t>
      </w:r>
    </w:p>
    <w:p w:rsidR="004F3B76" w:rsidRPr="000214EC" w:rsidRDefault="004F3B76" w:rsidP="004F3B76">
      <w:pPr>
        <w:ind w:firstLine="0"/>
        <w:jc w:val="left"/>
      </w:pPr>
      <w:r w:rsidRPr="000214EC">
        <w:t xml:space="preserve">Received by Speaker of the House of Representatives </w:t>
      </w:r>
    </w:p>
    <w:p w:rsidR="004F3B76" w:rsidRPr="000214EC" w:rsidRDefault="004F3B76" w:rsidP="004F3B76">
      <w:pPr>
        <w:ind w:firstLine="0"/>
        <w:jc w:val="left"/>
      </w:pPr>
      <w:r w:rsidRPr="000214EC">
        <w:t>January 22, 2014</w:t>
      </w:r>
    </w:p>
    <w:p w:rsidR="004F3B76" w:rsidRPr="000214EC" w:rsidRDefault="004F3B76" w:rsidP="004F3B76">
      <w:pPr>
        <w:keepNext/>
        <w:ind w:firstLine="0"/>
        <w:jc w:val="left"/>
      </w:pPr>
      <w:r w:rsidRPr="000214EC">
        <w:t>Referred to Labor, Commerce and Industry Committee</w:t>
      </w:r>
    </w:p>
    <w:p w:rsidR="004F3B76" w:rsidRPr="000214EC" w:rsidRDefault="004F3B76" w:rsidP="004F3B76">
      <w:pPr>
        <w:ind w:firstLine="0"/>
        <w:jc w:val="left"/>
      </w:pPr>
      <w:r w:rsidRPr="000214EC">
        <w:t>Legislative Review Expiration May 22, 2014</w:t>
      </w:r>
    </w:p>
    <w:p w:rsidR="004F3B76" w:rsidRDefault="004F3B76" w:rsidP="004F3B76">
      <w:bookmarkStart w:id="4" w:name="file_end13"/>
      <w:bookmarkEnd w:id="4"/>
    </w:p>
    <w:p w:rsidR="004F3B76" w:rsidRPr="001F7B18" w:rsidRDefault="004F3B76" w:rsidP="004F3B76">
      <w:pPr>
        <w:keepNext/>
        <w:ind w:firstLine="0"/>
        <w:jc w:val="left"/>
      </w:pPr>
      <w:bookmarkStart w:id="5" w:name="file_start14"/>
      <w:bookmarkEnd w:id="5"/>
      <w:r w:rsidRPr="001F7B18">
        <w:t>Document No. 4382</w:t>
      </w:r>
    </w:p>
    <w:p w:rsidR="004F3B76" w:rsidRPr="001F7B18" w:rsidRDefault="004F3B76" w:rsidP="004F3B76">
      <w:pPr>
        <w:ind w:firstLine="0"/>
        <w:jc w:val="left"/>
      </w:pPr>
      <w:r w:rsidRPr="001F7B18">
        <w:t>Agency: Department of Labor, Licensing and Regulation - Office of Elevators and Amusement Rides</w:t>
      </w:r>
    </w:p>
    <w:p w:rsidR="004F3B76" w:rsidRPr="001F7B18" w:rsidRDefault="004F3B76" w:rsidP="00C444E6">
      <w:pPr>
        <w:ind w:firstLine="0"/>
      </w:pPr>
      <w:r w:rsidRPr="001F7B18">
        <w:t xml:space="preserve">Statutory Authority: 1976 Code Sections 41-16-40, 41-16-70, </w:t>
      </w:r>
      <w:r w:rsidR="00C444E6">
        <w:br/>
      </w:r>
      <w:r w:rsidRPr="001F7B18">
        <w:t>41-18-70, 41-18-80, and 41-18-120</w:t>
      </w:r>
    </w:p>
    <w:p w:rsidR="004F3B76" w:rsidRPr="001F7B18" w:rsidRDefault="004F3B76" w:rsidP="004F3B76">
      <w:pPr>
        <w:ind w:firstLine="0"/>
        <w:jc w:val="left"/>
      </w:pPr>
      <w:r w:rsidRPr="001F7B18">
        <w:t>Qualification of Special Inspectors</w:t>
      </w:r>
    </w:p>
    <w:p w:rsidR="004F3B76" w:rsidRPr="001F7B18" w:rsidRDefault="004F3B76" w:rsidP="004F3B76">
      <w:pPr>
        <w:ind w:firstLine="0"/>
        <w:jc w:val="left"/>
      </w:pPr>
      <w:r w:rsidRPr="001F7B18">
        <w:t xml:space="preserve">Received by Speaker of the House of Representatives </w:t>
      </w:r>
    </w:p>
    <w:p w:rsidR="004F3B76" w:rsidRPr="001F7B18" w:rsidRDefault="004F3B76" w:rsidP="004F3B76">
      <w:pPr>
        <w:ind w:firstLine="0"/>
        <w:jc w:val="left"/>
      </w:pPr>
      <w:r w:rsidRPr="001F7B18">
        <w:t>January 22, 2014</w:t>
      </w:r>
    </w:p>
    <w:p w:rsidR="004F3B76" w:rsidRPr="001F7B18" w:rsidRDefault="004F3B76" w:rsidP="004F3B76">
      <w:pPr>
        <w:keepNext/>
        <w:ind w:firstLine="0"/>
        <w:jc w:val="left"/>
      </w:pPr>
      <w:r w:rsidRPr="001F7B18">
        <w:t>Referred to Labor, Commerce and Industry Committee</w:t>
      </w:r>
    </w:p>
    <w:p w:rsidR="004F3B76" w:rsidRPr="001F7B18" w:rsidRDefault="004F3B76" w:rsidP="004F3B76">
      <w:pPr>
        <w:ind w:firstLine="0"/>
        <w:jc w:val="left"/>
      </w:pPr>
      <w:r w:rsidRPr="001F7B18">
        <w:t>Legislative Review Expiration May 22, 2014</w:t>
      </w:r>
    </w:p>
    <w:p w:rsidR="004F3B76" w:rsidRDefault="004F3B76" w:rsidP="004F3B76">
      <w:bookmarkStart w:id="6" w:name="file_end14"/>
      <w:bookmarkEnd w:id="6"/>
    </w:p>
    <w:p w:rsidR="004F3B76" w:rsidRPr="00995B81" w:rsidRDefault="004F3B76" w:rsidP="004F3B76">
      <w:pPr>
        <w:keepNext/>
        <w:ind w:firstLine="0"/>
        <w:jc w:val="left"/>
      </w:pPr>
      <w:bookmarkStart w:id="7" w:name="file_start15"/>
      <w:bookmarkEnd w:id="7"/>
      <w:r w:rsidRPr="00995B81">
        <w:t>Document No. 4385</w:t>
      </w:r>
    </w:p>
    <w:p w:rsidR="004F3B76" w:rsidRPr="00995B81" w:rsidRDefault="004F3B76" w:rsidP="004F3B76">
      <w:pPr>
        <w:ind w:firstLine="0"/>
        <w:jc w:val="left"/>
      </w:pPr>
      <w:r w:rsidRPr="00995B81">
        <w:t>Agency: State Athletic Commission</w:t>
      </w:r>
    </w:p>
    <w:p w:rsidR="004F3B76" w:rsidRPr="00995B81" w:rsidRDefault="004F3B76" w:rsidP="004F3B76">
      <w:pPr>
        <w:ind w:firstLine="0"/>
        <w:jc w:val="left"/>
      </w:pPr>
      <w:r w:rsidRPr="00995B81">
        <w:t>Statutory Authority: 1976 Code Sections 40-1-70 and 40-81-70</w:t>
      </w:r>
    </w:p>
    <w:p w:rsidR="004F3B76" w:rsidRPr="00995B81" w:rsidRDefault="004F3B76" w:rsidP="004F3B76">
      <w:pPr>
        <w:ind w:firstLine="0"/>
        <w:jc w:val="left"/>
      </w:pPr>
      <w:r w:rsidRPr="00995B81">
        <w:t>Requirements of Licensure in Mixed Martial Arts</w:t>
      </w:r>
    </w:p>
    <w:p w:rsidR="004F3B76" w:rsidRPr="00995B81" w:rsidRDefault="004F3B76" w:rsidP="004F3B76">
      <w:pPr>
        <w:ind w:firstLine="0"/>
        <w:jc w:val="left"/>
      </w:pPr>
      <w:r w:rsidRPr="00995B81">
        <w:t xml:space="preserve">Received by Speaker of the House of Representatives </w:t>
      </w:r>
    </w:p>
    <w:p w:rsidR="004F3B76" w:rsidRPr="00995B81" w:rsidRDefault="004F3B76" w:rsidP="004F3B76">
      <w:pPr>
        <w:ind w:firstLine="0"/>
        <w:jc w:val="left"/>
      </w:pPr>
      <w:r w:rsidRPr="00995B81">
        <w:t>January 22, 2014</w:t>
      </w:r>
    </w:p>
    <w:p w:rsidR="004F3B76" w:rsidRPr="00995B81" w:rsidRDefault="004F3B76" w:rsidP="004F3B76">
      <w:pPr>
        <w:keepNext/>
        <w:ind w:firstLine="0"/>
        <w:jc w:val="left"/>
      </w:pPr>
      <w:r w:rsidRPr="00995B81">
        <w:t>Referred to Labor, Commerce and Industry Committee</w:t>
      </w:r>
    </w:p>
    <w:p w:rsidR="004F3B76" w:rsidRPr="00995B81" w:rsidRDefault="004F3B76" w:rsidP="004F3B76">
      <w:pPr>
        <w:ind w:firstLine="0"/>
        <w:jc w:val="left"/>
      </w:pPr>
      <w:r w:rsidRPr="00995B81">
        <w:t>Legislative Review Expiration May 22, 2014</w:t>
      </w:r>
    </w:p>
    <w:p w:rsidR="004F3B76" w:rsidRDefault="004F3B76" w:rsidP="004F3B76">
      <w:bookmarkStart w:id="8" w:name="file_end15"/>
      <w:bookmarkEnd w:id="8"/>
    </w:p>
    <w:p w:rsidR="004F3B76" w:rsidRPr="00D236A2" w:rsidRDefault="004F3B76" w:rsidP="004F3B76">
      <w:pPr>
        <w:keepNext/>
        <w:ind w:firstLine="0"/>
        <w:jc w:val="left"/>
      </w:pPr>
      <w:bookmarkStart w:id="9" w:name="file_start16"/>
      <w:bookmarkEnd w:id="9"/>
      <w:r w:rsidRPr="00D236A2">
        <w:t>Document No. 4410</w:t>
      </w:r>
    </w:p>
    <w:p w:rsidR="004F3B76" w:rsidRPr="00D236A2" w:rsidRDefault="004F3B76" w:rsidP="004F3B76">
      <w:pPr>
        <w:ind w:firstLine="0"/>
        <w:jc w:val="left"/>
      </w:pPr>
      <w:r w:rsidRPr="00D236A2">
        <w:t>Agency: Environmental Certification Board</w:t>
      </w:r>
    </w:p>
    <w:p w:rsidR="004F3B76" w:rsidRPr="00D236A2" w:rsidRDefault="004F3B76" w:rsidP="004F3B76">
      <w:pPr>
        <w:ind w:firstLine="0"/>
        <w:jc w:val="left"/>
      </w:pPr>
      <w:r w:rsidRPr="00D236A2">
        <w:t>Statutory Authority: 1976 Code Sections 40-1-70 and 40-23-60</w:t>
      </w:r>
    </w:p>
    <w:p w:rsidR="004F3B76" w:rsidRPr="00D236A2" w:rsidRDefault="004F3B76" w:rsidP="004F3B76">
      <w:pPr>
        <w:ind w:firstLine="0"/>
        <w:jc w:val="left"/>
      </w:pPr>
      <w:r w:rsidRPr="00D236A2">
        <w:t>Amend Regulations in Conformance with its Practice Act</w:t>
      </w:r>
    </w:p>
    <w:p w:rsidR="004F3B76" w:rsidRPr="00D236A2" w:rsidRDefault="004F3B76" w:rsidP="004F3B76">
      <w:pPr>
        <w:ind w:firstLine="0"/>
        <w:jc w:val="left"/>
      </w:pPr>
      <w:r w:rsidRPr="00D236A2">
        <w:t xml:space="preserve">Received by Speaker of the House of Representatives </w:t>
      </w:r>
    </w:p>
    <w:p w:rsidR="004F3B76" w:rsidRPr="00D236A2" w:rsidRDefault="004F3B76" w:rsidP="004F3B76">
      <w:pPr>
        <w:ind w:firstLine="0"/>
        <w:jc w:val="left"/>
      </w:pPr>
      <w:r w:rsidRPr="00D236A2">
        <w:t>January 22, 2014</w:t>
      </w:r>
    </w:p>
    <w:p w:rsidR="004F3B76" w:rsidRPr="00D236A2" w:rsidRDefault="004F3B76" w:rsidP="004F3B76">
      <w:pPr>
        <w:keepNext/>
        <w:ind w:firstLine="0"/>
        <w:jc w:val="left"/>
      </w:pPr>
      <w:r w:rsidRPr="00D236A2">
        <w:lastRenderedPageBreak/>
        <w:t>Referred to Agriculture, Natural Resources and Environmental Affairs Committee</w:t>
      </w:r>
    </w:p>
    <w:p w:rsidR="004F3B76" w:rsidRPr="00D236A2" w:rsidRDefault="004F3B76" w:rsidP="004F3B76">
      <w:pPr>
        <w:ind w:firstLine="0"/>
        <w:jc w:val="left"/>
      </w:pPr>
      <w:r w:rsidRPr="00D236A2">
        <w:t>Legislative Review Expiration May 22, 2014</w:t>
      </w:r>
    </w:p>
    <w:p w:rsidR="004F3B76" w:rsidRDefault="004F3B76" w:rsidP="004F3B76">
      <w:bookmarkStart w:id="10" w:name="file_end16"/>
      <w:bookmarkEnd w:id="10"/>
    </w:p>
    <w:p w:rsidR="004F3B76" w:rsidRPr="00C83BFD" w:rsidRDefault="004F3B76" w:rsidP="004F3B76">
      <w:pPr>
        <w:keepNext/>
        <w:ind w:firstLine="0"/>
        <w:jc w:val="left"/>
      </w:pPr>
      <w:bookmarkStart w:id="11" w:name="file_start17"/>
      <w:bookmarkEnd w:id="11"/>
      <w:r w:rsidRPr="00C83BFD">
        <w:t>Document No. 4418</w:t>
      </w:r>
    </w:p>
    <w:p w:rsidR="004F3B76" w:rsidRPr="00C83BFD" w:rsidRDefault="004F3B76" w:rsidP="004F3B76">
      <w:pPr>
        <w:ind w:firstLine="0"/>
        <w:jc w:val="left"/>
      </w:pPr>
      <w:r w:rsidRPr="00C83BFD">
        <w:t>Agency: Contractors Licensing Board</w:t>
      </w:r>
    </w:p>
    <w:p w:rsidR="004F3B76" w:rsidRPr="00C83BFD" w:rsidRDefault="004F3B76" w:rsidP="004F3B76">
      <w:pPr>
        <w:ind w:firstLine="0"/>
        <w:jc w:val="left"/>
      </w:pPr>
      <w:r w:rsidRPr="00C83BFD">
        <w:t>Statutory Authority: 1976 Code Sections 40-1-70 and 40-10-60</w:t>
      </w:r>
    </w:p>
    <w:p w:rsidR="004F3B76" w:rsidRPr="00C83BFD" w:rsidRDefault="004F3B76" w:rsidP="004F3B76">
      <w:pPr>
        <w:ind w:firstLine="0"/>
        <w:jc w:val="left"/>
      </w:pPr>
      <w:r w:rsidRPr="00C83BFD">
        <w:t>Regulations Administering Fire Protection Sprinkler Systems Act</w:t>
      </w:r>
    </w:p>
    <w:p w:rsidR="004F3B76" w:rsidRPr="00C83BFD" w:rsidRDefault="004F3B76" w:rsidP="004F3B76">
      <w:pPr>
        <w:ind w:firstLine="0"/>
        <w:jc w:val="left"/>
      </w:pPr>
      <w:r w:rsidRPr="00C83BFD">
        <w:t xml:space="preserve">Received by Speaker of the House of Representatives </w:t>
      </w:r>
    </w:p>
    <w:p w:rsidR="004F3B76" w:rsidRPr="00C83BFD" w:rsidRDefault="004F3B76" w:rsidP="004F3B76">
      <w:pPr>
        <w:ind w:firstLine="0"/>
        <w:jc w:val="left"/>
      </w:pPr>
      <w:r w:rsidRPr="00C83BFD">
        <w:t>January 22, 2014</w:t>
      </w:r>
    </w:p>
    <w:p w:rsidR="004F3B76" w:rsidRPr="00C83BFD" w:rsidRDefault="004F3B76" w:rsidP="004F3B76">
      <w:pPr>
        <w:keepNext/>
        <w:ind w:firstLine="0"/>
        <w:jc w:val="left"/>
      </w:pPr>
      <w:r w:rsidRPr="00C83BFD">
        <w:t>Referred to Labor, Commerce and Industry Committee</w:t>
      </w:r>
    </w:p>
    <w:p w:rsidR="004F3B76" w:rsidRPr="00C83BFD" w:rsidRDefault="004F3B76" w:rsidP="004F3B76">
      <w:pPr>
        <w:ind w:firstLine="0"/>
        <w:jc w:val="left"/>
      </w:pPr>
      <w:r w:rsidRPr="00C83BFD">
        <w:t>Legislative Review Expiration May 22, 2014</w:t>
      </w:r>
    </w:p>
    <w:p w:rsidR="004F3B76" w:rsidRDefault="004F3B76" w:rsidP="004F3B76">
      <w:bookmarkStart w:id="12" w:name="file_end17"/>
      <w:bookmarkEnd w:id="12"/>
    </w:p>
    <w:p w:rsidR="004F3B76" w:rsidRPr="00066193" w:rsidRDefault="004F3B76" w:rsidP="004F3B76">
      <w:pPr>
        <w:keepNext/>
        <w:ind w:firstLine="0"/>
        <w:jc w:val="left"/>
      </w:pPr>
      <w:bookmarkStart w:id="13" w:name="file_start18"/>
      <w:bookmarkEnd w:id="13"/>
      <w:r w:rsidRPr="00066193">
        <w:t>Document No. 4423</w:t>
      </w:r>
    </w:p>
    <w:p w:rsidR="004F3B76" w:rsidRPr="00066193" w:rsidRDefault="004F3B76" w:rsidP="004F3B76">
      <w:pPr>
        <w:ind w:firstLine="0"/>
        <w:jc w:val="left"/>
      </w:pPr>
      <w:r w:rsidRPr="00066193">
        <w:t>Agency: Board of Registration for Geologists</w:t>
      </w:r>
    </w:p>
    <w:p w:rsidR="004F3B76" w:rsidRPr="00066193" w:rsidRDefault="004F3B76" w:rsidP="004F3B76">
      <w:pPr>
        <w:ind w:firstLine="0"/>
        <w:jc w:val="left"/>
      </w:pPr>
      <w:r w:rsidRPr="00066193">
        <w:t>Statutory Authority: 1976 Code Sections 40-1-70 and 40-77-60</w:t>
      </w:r>
    </w:p>
    <w:p w:rsidR="004F3B76" w:rsidRPr="00066193" w:rsidRDefault="004F3B76" w:rsidP="004F3B76">
      <w:pPr>
        <w:ind w:firstLine="0"/>
        <w:jc w:val="left"/>
      </w:pPr>
      <w:r w:rsidRPr="00066193">
        <w:t>Board of Registration for Geologists</w:t>
      </w:r>
    </w:p>
    <w:p w:rsidR="004F3B76" w:rsidRPr="00066193" w:rsidRDefault="004F3B76" w:rsidP="004F3B76">
      <w:pPr>
        <w:ind w:firstLine="0"/>
        <w:jc w:val="left"/>
      </w:pPr>
      <w:r w:rsidRPr="00066193">
        <w:t xml:space="preserve">Received by Speaker of the House of Representatives </w:t>
      </w:r>
    </w:p>
    <w:p w:rsidR="004F3B76" w:rsidRPr="00066193" w:rsidRDefault="004F3B76" w:rsidP="004F3B76">
      <w:pPr>
        <w:ind w:firstLine="0"/>
        <w:jc w:val="left"/>
      </w:pPr>
      <w:r w:rsidRPr="00066193">
        <w:t>January 22, 2014</w:t>
      </w:r>
    </w:p>
    <w:p w:rsidR="004F3B76" w:rsidRPr="00066193" w:rsidRDefault="004F3B76" w:rsidP="004F3B76">
      <w:pPr>
        <w:keepNext/>
        <w:ind w:firstLine="0"/>
        <w:jc w:val="left"/>
      </w:pPr>
      <w:r w:rsidRPr="00066193">
        <w:t>Referred to Agriculture, Natural Resources and Environmental Affairs Committee</w:t>
      </w:r>
    </w:p>
    <w:p w:rsidR="004F3B76" w:rsidRDefault="004F3B76" w:rsidP="004F3B76">
      <w:pPr>
        <w:ind w:firstLine="0"/>
        <w:jc w:val="left"/>
      </w:pPr>
      <w:r w:rsidRPr="00066193">
        <w:t>Legislative Review Expiration May 22, 2014</w:t>
      </w:r>
    </w:p>
    <w:p w:rsidR="004F3B76" w:rsidRDefault="004F3B76" w:rsidP="004F3B76">
      <w:pPr>
        <w:ind w:firstLine="0"/>
        <w:jc w:val="left"/>
      </w:pPr>
    </w:p>
    <w:p w:rsidR="004F3B76" w:rsidRDefault="004F3B76" w:rsidP="004F3B76">
      <w:pPr>
        <w:keepNext/>
        <w:jc w:val="center"/>
        <w:rPr>
          <w:b/>
        </w:rPr>
      </w:pPr>
      <w:r w:rsidRPr="004F3B76">
        <w:rPr>
          <w:b/>
        </w:rPr>
        <w:t>REPORTS OF STANDING COMMITTEES</w:t>
      </w:r>
    </w:p>
    <w:p w:rsidR="004F3B76" w:rsidRDefault="004F3B76" w:rsidP="004F3B76">
      <w:pPr>
        <w:keepNext/>
      </w:pPr>
      <w:r>
        <w:t>Rep. OWENS, from the Committee on Education and Public Works, submitted a favorable report with amendments on:</w:t>
      </w:r>
    </w:p>
    <w:p w:rsidR="004F3B76" w:rsidRDefault="004F3B76" w:rsidP="004F3B76">
      <w:pPr>
        <w:keepNext/>
      </w:pPr>
      <w:bookmarkStart w:id="14" w:name="include_clip_start_20"/>
      <w:bookmarkEnd w:id="14"/>
    </w:p>
    <w:p w:rsidR="004F3B76" w:rsidRDefault="004F3B76" w:rsidP="004F3B76">
      <w:pPr>
        <w:keepNext/>
      </w:pPr>
      <w:r>
        <w:t>H. 3231 -- Reps. Atwater, Huggins, Toole, Ballentine, Taylor, Bingham, Pitts and Wood: A BILL TO AMEND THE CODE OF LAWS OF SOUTH CAROLINA, 1976, BY ADDING SECTION 57</w:t>
      </w:r>
      <w:r w:rsidR="00C444E6">
        <w:noBreakHyphen/>
      </w:r>
      <w:r>
        <w:t>1-90 SO AS TO PROVIDE THAT THE DEPARTMENT OF TRANSPORTATION SHALL NOT DISCRIMINATE AGAINST MOTORCYCLES, MOTORCYCLE OPERATORS, OR MOTORCYCLE PASSENGERS.</w:t>
      </w:r>
    </w:p>
    <w:p w:rsidR="004F3B76" w:rsidRDefault="004F3B76" w:rsidP="004F3B76">
      <w:bookmarkStart w:id="15" w:name="include_clip_end_20"/>
      <w:bookmarkEnd w:id="15"/>
      <w:r>
        <w:t>Ordered for consideration tomorrow.</w:t>
      </w:r>
    </w:p>
    <w:p w:rsidR="004F3B76" w:rsidRDefault="004F3B76" w:rsidP="004F3B76"/>
    <w:p w:rsidR="004F3B76" w:rsidRDefault="004F3B76" w:rsidP="004F3B76">
      <w:pPr>
        <w:keepNext/>
      </w:pPr>
      <w:r>
        <w:t>Rep. OWENS, from the Committee on Education and Public Works, submitted a favorable report with amendments on:</w:t>
      </w:r>
    </w:p>
    <w:p w:rsidR="004F3B76" w:rsidRDefault="004F3B76" w:rsidP="004F3B76">
      <w:pPr>
        <w:keepNext/>
      </w:pPr>
      <w:bookmarkStart w:id="16" w:name="include_clip_start_22"/>
      <w:bookmarkEnd w:id="16"/>
    </w:p>
    <w:p w:rsidR="004F3B76" w:rsidRDefault="004F3B76" w:rsidP="004F3B76">
      <w:pPr>
        <w:keepNext/>
      </w:pPr>
      <w:r>
        <w:t>H. 4384 -- Reps. Whitmire and Ryhal: A BILL TO AMEND SECTIONS 56-5-3710, 56-5-3720, AND 56-5-3730, RELATING TO THE OPERATION OF A MOPED ALONG THE STATE'S HIGHWAYS, SO AS TO PROVIDE THAT A PERSON OPERATING A MOPED AND HIS PASSENGER MUST WEAR REFLECTIVE VESTS, TO REQUIRE THAT A MOPED SOLD IN THIS STATE MUST BE EQUIPPED WITH A REAR RED TAIL LIGHT THAT FLASHES CONTINUALLY WHILE THE MOPED IS IN MOTION, AND TO REQUIRE A MOPED'S REAR RED TAIL LIGHT THAT FLASHES CONTINUALLY TO BE TURNED ON AT ALL TIMES WHILE THE MOPED IS IN OPERATION.</w:t>
      </w:r>
    </w:p>
    <w:p w:rsidR="004F3B76" w:rsidRDefault="004F3B76" w:rsidP="004F3B76">
      <w:bookmarkStart w:id="17" w:name="include_clip_end_22"/>
      <w:bookmarkEnd w:id="17"/>
      <w:r>
        <w:t>Ordered for consideration tomorrow.</w:t>
      </w:r>
    </w:p>
    <w:p w:rsidR="004F3B76" w:rsidRDefault="004F3B76" w:rsidP="004F3B76"/>
    <w:p w:rsidR="004F3B76" w:rsidRDefault="004F3B76" w:rsidP="004F3B76">
      <w:pPr>
        <w:keepNext/>
        <w:jc w:val="center"/>
        <w:rPr>
          <w:b/>
        </w:rPr>
      </w:pPr>
      <w:r w:rsidRPr="004F3B76">
        <w:rPr>
          <w:b/>
        </w:rPr>
        <w:t>HOUSE RESOLUTION</w:t>
      </w:r>
    </w:p>
    <w:p w:rsidR="004F3B76" w:rsidRDefault="004F3B76" w:rsidP="004F3B76">
      <w:pPr>
        <w:keepNext/>
      </w:pPr>
      <w:r>
        <w:t>The following was introduced:</w:t>
      </w:r>
    </w:p>
    <w:p w:rsidR="004F3B76" w:rsidRDefault="004F3B76" w:rsidP="004F3B76">
      <w:pPr>
        <w:keepNext/>
      </w:pPr>
      <w:bookmarkStart w:id="18" w:name="include_clip_start_25"/>
      <w:bookmarkEnd w:id="18"/>
    </w:p>
    <w:p w:rsidR="004F3B76" w:rsidRDefault="004F3B76" w:rsidP="004F3B76">
      <w:r>
        <w:t>H. 4544 -- Reps. Tallon,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Taylor, Thayer, Toole, Vick, Weeks, Wells, Whipper, White, Whitmire, Williams, Willis and Wood: A HOUSE RESOLUTION TO RECOGNIZE AND HONOR CORPORAL MARC MILLER OF THE SPARTANBURG COUNTY SHERIFF'S OFFICE FOR HIS MERITORIOUS AND DAUNTLESS SERVICE AND TO CONGRATULATE HIM UPON RECEIVING THE SOUTH CAROLINA SHERIFFS' ASSOCIATION MEDAL OF VALOR.</w:t>
      </w:r>
    </w:p>
    <w:p w:rsidR="004F3B76" w:rsidRDefault="004F3B76" w:rsidP="004F3B76">
      <w:bookmarkStart w:id="19" w:name="include_clip_end_25"/>
      <w:bookmarkEnd w:id="19"/>
    </w:p>
    <w:p w:rsidR="004F3B76" w:rsidRDefault="004F3B76" w:rsidP="004F3B76">
      <w:r>
        <w:t>The Resolution was adopted.</w:t>
      </w:r>
    </w:p>
    <w:p w:rsidR="004F3B76" w:rsidRDefault="004F3B76" w:rsidP="004F3B76"/>
    <w:p w:rsidR="004F3B76" w:rsidRDefault="004F3B76" w:rsidP="004F3B76">
      <w:pPr>
        <w:keepNext/>
        <w:jc w:val="center"/>
        <w:rPr>
          <w:b/>
        </w:rPr>
      </w:pPr>
      <w:r w:rsidRPr="004F3B76">
        <w:rPr>
          <w:b/>
        </w:rPr>
        <w:t>HOUSE RESOLUTION</w:t>
      </w:r>
    </w:p>
    <w:p w:rsidR="004F3B76" w:rsidRDefault="004F3B76" w:rsidP="004F3B76">
      <w:pPr>
        <w:keepNext/>
      </w:pPr>
      <w:r>
        <w:t>The following was introduced:</w:t>
      </w:r>
    </w:p>
    <w:p w:rsidR="004F3B76" w:rsidRDefault="004F3B76" w:rsidP="004F3B76">
      <w:pPr>
        <w:keepNext/>
      </w:pPr>
      <w:bookmarkStart w:id="20" w:name="include_clip_start_28"/>
      <w:bookmarkEnd w:id="20"/>
    </w:p>
    <w:p w:rsidR="004F3B76" w:rsidRDefault="004F3B76" w:rsidP="004F3B76">
      <w:r>
        <w:t>H. 4545 -- Reps. Tallon,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Taylor, Thayer, Toole, Vick, Weeks, Wells, Whipper, White, Whitmire, Williams, Willis and Wood: A HOUSE RESOLUTION TO RECOGNIZE AND HONOR SERGEANT BARRY PRIDGEON OF THE SPARTANBURG COUNTY SHERIFF'S OFFICE FOR HIS MERITORIOUS AND COURAGEOUS SERVICE AND TO CONGRATULATE HIM UPON RECEIVING THE SOUTH CAROLINA SHERIFFS' ASSOCIATION MEDAL OF VALOR.</w:t>
      </w:r>
    </w:p>
    <w:p w:rsidR="004F3B76" w:rsidRDefault="004F3B76" w:rsidP="004F3B76">
      <w:bookmarkStart w:id="21" w:name="include_clip_end_28"/>
      <w:bookmarkEnd w:id="21"/>
    </w:p>
    <w:p w:rsidR="004F3B76" w:rsidRDefault="004F3B76" w:rsidP="004F3B76">
      <w:r>
        <w:t>The Resolution was adopted.</w:t>
      </w:r>
    </w:p>
    <w:p w:rsidR="004F3B76" w:rsidRDefault="004F3B76" w:rsidP="004F3B76"/>
    <w:p w:rsidR="004F3B76" w:rsidRDefault="004F3B76" w:rsidP="004F3B76">
      <w:pPr>
        <w:keepNext/>
        <w:jc w:val="center"/>
        <w:rPr>
          <w:b/>
        </w:rPr>
      </w:pPr>
      <w:r w:rsidRPr="004F3B76">
        <w:rPr>
          <w:b/>
        </w:rPr>
        <w:t>HOUSE RESOLUTION</w:t>
      </w:r>
    </w:p>
    <w:p w:rsidR="004F3B76" w:rsidRDefault="004F3B76" w:rsidP="004F3B76">
      <w:pPr>
        <w:keepNext/>
      </w:pPr>
      <w:r>
        <w:t>The following was introduced:</w:t>
      </w:r>
    </w:p>
    <w:p w:rsidR="004F3B76" w:rsidRDefault="004F3B76" w:rsidP="004F3B76">
      <w:pPr>
        <w:keepNext/>
      </w:pPr>
      <w:bookmarkStart w:id="22" w:name="include_clip_start_31"/>
      <w:bookmarkEnd w:id="22"/>
    </w:p>
    <w:p w:rsidR="004F3B76" w:rsidRDefault="004F3B76" w:rsidP="004F3B76">
      <w:r>
        <w:t>H. 4546 -- Reps. Felder, Norman, Simrill, Delleney, Long, King, D. C. Moss, V. S. Moss, Pope, Alexander, Allison, Anderson, Anthony, Atwater, Bales, Ballentine, Bannister, Barfield, Bedingfield, Bernstein, Bingham, Bowen, Bowers, Branham, Brannon, G. A. Brown, R. L. Brown, Burns, Chumley, Clemmons, Clyburn, Cobb-Hunter, Cole, H. A. Crawford, K. R. Crawford, Crosby, Daning, Dillard, Douglas, Edge, Erickson, Finlay, Forrester, Funderburk, Gagnon, Gambrell, George, Gilliard, Goldfinch, Govan, Hamilton, Hardee, Hardwick, Harrell, Hart, Hayes, Henderson, Herbkersman, Hiott, Hixon, Hodges, Horne, Hosey, Howard, Huggins, Jefferson, Kennedy, Knight, Limehouse, Loftis, Lowe, Lucas, Mack, McCoy, McEachern, M. S. McLeod, W. J. McLeod, Merrill, Mitchell, Munnerlyn, Murphy, Nanney, Neal, Newton, Norrell, R. L. Ott, Owens, Parks, Patrick, Pitts, Putnam, Quinn, Ridgeway, Riley, Rivers, Robinson-Simpson, Rutherford, Ryhal, Sabb, Sandifer, Sellers, Skelton, G. M. Smith, G. R. Smith, J. E. Smith, J. R. Smith, Sottile, Southard, Spires, Stavrinakis, Stringer, Tallon, Taylor, Thayer, Toole, Vick, Weeks, Wells, Whipper, White, Whitmire, Williams, Willis and Wood: A HOUSE RESOLUTION TO CONGRATULATE ED CURRIE OF ROCK HILL ON BEING NEWLY CERTIFIED BY GUINNESS WORLD RECORDS FOR GROWING THE WORLD'S HOTTEST CHILI PEPPER.</w:t>
      </w:r>
    </w:p>
    <w:p w:rsidR="004F3B76" w:rsidRDefault="004F3B76" w:rsidP="004F3B76">
      <w:bookmarkStart w:id="23" w:name="include_clip_end_31"/>
      <w:bookmarkEnd w:id="23"/>
    </w:p>
    <w:p w:rsidR="004F3B76" w:rsidRDefault="004F3B76" w:rsidP="004F3B76">
      <w:r>
        <w:t>The Resolution was adopted.</w:t>
      </w:r>
    </w:p>
    <w:p w:rsidR="004F3B76" w:rsidRDefault="004F3B76" w:rsidP="004F3B76"/>
    <w:p w:rsidR="004F3B76" w:rsidRDefault="004F3B76" w:rsidP="004F3B76">
      <w:pPr>
        <w:keepNext/>
        <w:jc w:val="center"/>
        <w:rPr>
          <w:b/>
        </w:rPr>
      </w:pPr>
      <w:r w:rsidRPr="004F3B76">
        <w:rPr>
          <w:b/>
        </w:rPr>
        <w:t>HOUSE RESOLUTION</w:t>
      </w:r>
    </w:p>
    <w:p w:rsidR="004F3B76" w:rsidRDefault="004F3B76" w:rsidP="004F3B76">
      <w:pPr>
        <w:keepNext/>
      </w:pPr>
      <w:r>
        <w:t>The following was introduced:</w:t>
      </w:r>
    </w:p>
    <w:p w:rsidR="004F3B76" w:rsidRDefault="004F3B76" w:rsidP="004F3B76">
      <w:pPr>
        <w:keepNext/>
      </w:pPr>
      <w:bookmarkStart w:id="24" w:name="include_clip_start_34"/>
      <w:bookmarkEnd w:id="24"/>
    </w:p>
    <w:p w:rsidR="004F3B76" w:rsidRDefault="004F3B76" w:rsidP="004F3B76">
      <w:r>
        <w:t>H. 4547 -- Reps. Kennedy,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SARA FERGUSON BRUNER OF BATESBURG-LEESVILLE AND TO EXTEND THE DEEPEST SYMPATHY TO HER FAMILY AND MANY FRIENDS.</w:t>
      </w:r>
    </w:p>
    <w:p w:rsidR="004F3B76" w:rsidRDefault="004F3B76" w:rsidP="004F3B76">
      <w:bookmarkStart w:id="25" w:name="include_clip_end_34"/>
      <w:bookmarkEnd w:id="25"/>
    </w:p>
    <w:p w:rsidR="004F3B76" w:rsidRDefault="004F3B76" w:rsidP="004F3B76">
      <w:r>
        <w:t>The Resolution was adopted.</w:t>
      </w:r>
    </w:p>
    <w:p w:rsidR="004F3B76" w:rsidRDefault="004F3B76" w:rsidP="004F3B76"/>
    <w:p w:rsidR="004F3B76" w:rsidRDefault="004F3B76" w:rsidP="004F3B76">
      <w:pPr>
        <w:keepNext/>
        <w:jc w:val="center"/>
        <w:rPr>
          <w:b/>
        </w:rPr>
      </w:pPr>
      <w:r w:rsidRPr="004F3B76">
        <w:rPr>
          <w:b/>
        </w:rPr>
        <w:t>HOUSE RESOLUTION</w:t>
      </w:r>
    </w:p>
    <w:p w:rsidR="004F3B76" w:rsidRDefault="004F3B76" w:rsidP="004F3B76">
      <w:pPr>
        <w:keepNext/>
      </w:pPr>
      <w:r>
        <w:t>The following was introduced:</w:t>
      </w:r>
    </w:p>
    <w:p w:rsidR="004F3B76" w:rsidRDefault="004F3B76" w:rsidP="004F3B76">
      <w:pPr>
        <w:keepNext/>
      </w:pPr>
      <w:bookmarkStart w:id="26" w:name="include_clip_start_37"/>
      <w:bookmarkEnd w:id="26"/>
    </w:p>
    <w:p w:rsidR="004F3B76" w:rsidRDefault="004F3B76" w:rsidP="004F3B76">
      <w:r>
        <w:t>H. 4548 -- Reps. Bernstein, Alexander, Allison, Anderson, Anthony, Atwater, Bales, Ballentine, Bannister, Barfield, Bedingfield,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THE COMPLEX AND DEVASTATING NATURE OF EATING-DISORDER ILLNESSES AND THE NEGATIVE IMPACT THEY HAVE ON INDIVIDUALS AFFECTED BY THEM, ON THEIR FAMILIES, AND ON THE GENERAL WELFARE OF OUR STATE;  TO COMMEND ALL PROFESSIONALS WHO PROVIDE EATING-DISORDER CARE, PARTICULARLY THE EXCELLENT WORK IN TREATING EATING DISORDERS BY THE HEARTH CENTER FOR EATING DISORDERS IN RICHLAND COUNTY; TO SUPPORT NATIONAL EATING DISORDERS AWARENESS WEEK; AND TO DECLARE THURSDAY, FEBRUARY 6, 2014, "EATING DISORDER AWARENESS DAY" IN SOUTH CAROLINA.</w:t>
      </w:r>
    </w:p>
    <w:p w:rsidR="004F3B76" w:rsidRDefault="004F3B76" w:rsidP="004F3B76">
      <w:bookmarkStart w:id="27" w:name="include_clip_end_37"/>
      <w:bookmarkEnd w:id="27"/>
    </w:p>
    <w:p w:rsidR="004F3B76" w:rsidRDefault="004F3B76" w:rsidP="004F3B76">
      <w:r>
        <w:t>The Resolution was adopted.</w:t>
      </w:r>
    </w:p>
    <w:p w:rsidR="004F3B76" w:rsidRDefault="004F3B76" w:rsidP="004F3B76"/>
    <w:p w:rsidR="004F3B76" w:rsidRDefault="004F3B76" w:rsidP="004F3B76">
      <w:pPr>
        <w:keepNext/>
        <w:jc w:val="center"/>
        <w:rPr>
          <w:b/>
        </w:rPr>
      </w:pPr>
      <w:r w:rsidRPr="004F3B76">
        <w:rPr>
          <w:b/>
        </w:rPr>
        <w:t>HOUSE RESOLUTION</w:t>
      </w:r>
    </w:p>
    <w:p w:rsidR="004F3B76" w:rsidRDefault="004F3B76" w:rsidP="004F3B76">
      <w:pPr>
        <w:keepNext/>
      </w:pPr>
      <w:r>
        <w:t>The following was introduced:</w:t>
      </w:r>
    </w:p>
    <w:p w:rsidR="004F3B76" w:rsidRDefault="004F3B76" w:rsidP="004F3B76">
      <w:pPr>
        <w:keepNext/>
      </w:pPr>
      <w:bookmarkStart w:id="28" w:name="include_clip_start_40"/>
      <w:bookmarkEnd w:id="28"/>
    </w:p>
    <w:p w:rsidR="004F3B76" w:rsidRDefault="004F3B76" w:rsidP="004F3B76">
      <w:r>
        <w:t>H. 4554 -- Reps. Hosey, Cobb-Hunter, R. L. Ott and Govan: A HOUSE RESOLUTION TO RECOGNIZE AND HONOR THE HUNTER-KINARD-TYLER HIGH SCHOOL FOOTBALL TEAM, COACHES, AND SCHOOL OFFICIALS FOR AN OUTSTANDING SEASON, AND TO CONGRATULATE THEM FOR WINNING THE CLASS A DIVISION II STATE CHAMPIONSHIP TITLE.</w:t>
      </w:r>
    </w:p>
    <w:p w:rsidR="004F3B76" w:rsidRDefault="004F3B76" w:rsidP="004F3B76">
      <w:bookmarkStart w:id="29" w:name="include_clip_end_40"/>
      <w:bookmarkEnd w:id="29"/>
    </w:p>
    <w:p w:rsidR="004F3B76" w:rsidRDefault="004F3B76" w:rsidP="004F3B76">
      <w:r>
        <w:t>The Resolution was adopted.</w:t>
      </w:r>
    </w:p>
    <w:p w:rsidR="004F3B76" w:rsidRDefault="004F3B76" w:rsidP="004F3B76"/>
    <w:p w:rsidR="004F3B76" w:rsidRDefault="004F3B76" w:rsidP="004F3B76">
      <w:pPr>
        <w:keepNext/>
        <w:jc w:val="center"/>
        <w:rPr>
          <w:b/>
        </w:rPr>
      </w:pPr>
      <w:r w:rsidRPr="004F3B76">
        <w:rPr>
          <w:b/>
        </w:rPr>
        <w:t>HOUSE RESOLUTION</w:t>
      </w:r>
    </w:p>
    <w:p w:rsidR="004F3B76" w:rsidRDefault="004F3B76" w:rsidP="004F3B76">
      <w:pPr>
        <w:keepNext/>
      </w:pPr>
      <w:r>
        <w:t>The following was introduced:</w:t>
      </w:r>
    </w:p>
    <w:p w:rsidR="004F3B76" w:rsidRDefault="004F3B76" w:rsidP="004F3B76">
      <w:pPr>
        <w:keepNext/>
      </w:pPr>
      <w:bookmarkStart w:id="30" w:name="include_clip_start_43"/>
      <w:bookmarkEnd w:id="30"/>
    </w:p>
    <w:p w:rsidR="004F3B76" w:rsidRDefault="004F3B76" w:rsidP="004F3B76">
      <w:r>
        <w:t>H. 4555 -- Reps. Hosey, Cobb-Hunter, R. L. Ott and Govan: A HOUSE RESOLUTION TO EXTEND THE PRIVILEGE OF THE FLOOR OF THE SOUTH CAROLINA HOUSE OF REPRESENTATIVES TO THE HUNTER-KINARD-TYLER HIGH SCHOOL FOOTBALL TEAM OF ORANGEBURG COUNTY WITH THE TEAM COACHES AND SCHOOL OFFICIALS, AT A DATE AND TIME TO BE DETERMINED BY THE SPEAKER, FOR THE PURPOSE OF BEING RECOGNIZED AND COMMENDED FOR CAPTURING THE 2013 SOUTH CAROLINA CLASS A DIVISION II STATE CHAMPIONSHIP TITLE.</w:t>
      </w:r>
    </w:p>
    <w:p w:rsidR="004F3B76" w:rsidRDefault="004F3B76" w:rsidP="004F3B76"/>
    <w:p w:rsidR="004F3B76" w:rsidRDefault="004F3B76" w:rsidP="004F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4F3B76" w:rsidRDefault="004F3B76" w:rsidP="004F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F3B76" w:rsidRDefault="004F3B76" w:rsidP="004F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Hunter</w:t>
      </w:r>
      <w:r>
        <w:noBreakHyphen/>
        <w:t>Kinard</w:t>
      </w:r>
      <w:r>
        <w:noBreakHyphen/>
        <w:t>Tyler High School football team of Orangeburg County with the team coaches and school officials, at a date and time to be determined by the Speaker, for the purpose of being recognized and commended for capturing the 2013 South Carolina Class A Division II State Championship title.</w:t>
      </w:r>
    </w:p>
    <w:p w:rsidR="004F3B76" w:rsidRDefault="004F3B76" w:rsidP="004F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F3B76" w:rsidRDefault="004F3B76" w:rsidP="004F3B76">
      <w:r>
        <w:t>The Resolution was adopted.</w:t>
      </w:r>
    </w:p>
    <w:p w:rsidR="004F3B76" w:rsidRDefault="004F3B76" w:rsidP="004F3B76"/>
    <w:p w:rsidR="004F3B76" w:rsidRDefault="004F3B76" w:rsidP="004F3B76">
      <w:pPr>
        <w:keepNext/>
        <w:jc w:val="center"/>
        <w:rPr>
          <w:b/>
        </w:rPr>
      </w:pPr>
      <w:r>
        <w:rPr>
          <w:b/>
        </w:rPr>
        <w:br w:type="page"/>
      </w:r>
      <w:r w:rsidRPr="004F3B76">
        <w:rPr>
          <w:b/>
        </w:rPr>
        <w:t xml:space="preserve">INTRODUCTION OF BILLS  </w:t>
      </w:r>
    </w:p>
    <w:p w:rsidR="004F3B76" w:rsidRDefault="004F3B76" w:rsidP="004F3B76">
      <w:r>
        <w:t>The following Bills were introduced, read the first time, and referred to appropriate committees:</w:t>
      </w:r>
    </w:p>
    <w:p w:rsidR="004F3B76" w:rsidRDefault="004F3B76" w:rsidP="004F3B76"/>
    <w:p w:rsidR="004F3B76" w:rsidRDefault="004F3B76" w:rsidP="004F3B76">
      <w:pPr>
        <w:keepNext/>
      </w:pPr>
      <w:bookmarkStart w:id="31" w:name="include_clip_start_47"/>
      <w:bookmarkEnd w:id="31"/>
      <w:r>
        <w:t>H. 4549 -- Reps. Atwater, Ballentine, Taylor, Norman, Felder, Gagnon and Toole: A BILL TO AMEND THE CODE OF LAWS OF SOUTH CAROLINA, 1976, BY ADDING SECTION 11-11-75 SO AS TO REQUIRE THE ANNUAL STATE BUDGET TO EMPLOY A ZERO-BASED BUDGET PROCESS IN BOTH THE PREPARATION OF THE GOVERNOR'S PROPOSED STATE BUDGET AND IN THE GENERAL ASSEMBLY'S CONSIDERATION OF THE STATE BUDGET BEGINNING JULY 1, 2015, AND EVERY SECOND FISCAL YEAR THEREAFTER.</w:t>
      </w:r>
    </w:p>
    <w:p w:rsidR="004F3B76" w:rsidRDefault="004F3B76" w:rsidP="004F3B76">
      <w:bookmarkStart w:id="32" w:name="include_clip_end_47"/>
      <w:bookmarkEnd w:id="32"/>
      <w:r>
        <w:t>Referred to Committee on Ways and Means</w:t>
      </w:r>
    </w:p>
    <w:p w:rsidR="004F3B76" w:rsidRDefault="004F3B76" w:rsidP="004F3B76"/>
    <w:p w:rsidR="004F3B76" w:rsidRDefault="004F3B76" w:rsidP="004F3B76">
      <w:pPr>
        <w:keepNext/>
      </w:pPr>
      <w:bookmarkStart w:id="33" w:name="include_clip_start_49"/>
      <w:bookmarkEnd w:id="33"/>
      <w:r>
        <w:t>H. 4550 -- Rep. Parks: A BILL TO AMEND SECTION 40-35-20, CODE OF LAWS OF SOUTH CAROLINA, 1976, RELATING TO DEFINITIONS CONCERNING LONG TERM HEALTH CARE ADMINISTRATORS, SO AS TO REVISE AND ADD NECESSARY DEFINITIONS; TO AMEND SECTION 40-35-40, RELATING TO THE LICENSURE OF LONG TERM HEALTH CARE ADMINISTRATORS, SO AS TO REVISE LICENSURE CRITERIA; AND TO AMEND SECTION 40-35-200, RELATING TO THE PROHIBITION AGAINST A PERSON ACTING OR SERVING IN THE CAPACITY OF A NURSING HOME ADMINISTRATOR OR RESIDENTIAL CARE FACILITY ADMINISTRATOR WITHOUT A LICENSE, SO AS TO MAKE A CONFORMING CHANGE.</w:t>
      </w:r>
    </w:p>
    <w:p w:rsidR="004F3B76" w:rsidRDefault="004F3B76" w:rsidP="004F3B76">
      <w:bookmarkStart w:id="34" w:name="include_clip_end_49"/>
      <w:bookmarkEnd w:id="34"/>
      <w:r>
        <w:t>Referred to Committee on Medical, Military, Public and Municipal Affairs</w:t>
      </w:r>
    </w:p>
    <w:p w:rsidR="004F3B76" w:rsidRDefault="004F3B76" w:rsidP="004F3B76"/>
    <w:p w:rsidR="004F3B76" w:rsidRDefault="004F3B76" w:rsidP="004F3B76">
      <w:bookmarkStart w:id="35" w:name="include_clip_start_51"/>
      <w:bookmarkEnd w:id="35"/>
      <w:r>
        <w:t xml:space="preserve">H. 4551 -- Reps. Limehouse, Sottile and Hardwick: A BILL TO AMEND SECTION 50-5-1705, AS AMENDED, CODE OF LAW OF SOUTH CAROLINA, 1976, RELATING TO CATCH LIMITS FOR CERTAIN SPECIES OF FISH, SO AS TO PROVIDE THAT IT IS UNLAWFUL TO TAKE OR POSSESS A GREAT WHITE SHARK (CARCHARODON CARCHARIAS), AND TO PROVIDE THAT ANY GREAT WHITE SHARK THAT IS CAUGHT MUST BE RELEASED IMMEDIATELY AND MUST REMAIN </w:t>
      </w:r>
      <w:r>
        <w:br/>
      </w:r>
    </w:p>
    <w:p w:rsidR="004F3B76" w:rsidRDefault="004F3B76" w:rsidP="004F3B76">
      <w:pPr>
        <w:ind w:firstLine="0"/>
      </w:pPr>
      <w:r>
        <w:br w:type="page"/>
        <w:t>COMPLETELY IN THE WATER AT ALL TIMES WHILE BEING UNHOOKED AND RELEASED.</w:t>
      </w:r>
    </w:p>
    <w:p w:rsidR="004F3B76" w:rsidRDefault="004F3B76" w:rsidP="004F3B76">
      <w:bookmarkStart w:id="36" w:name="include_clip_end_51"/>
      <w:bookmarkEnd w:id="36"/>
      <w:r>
        <w:t>Referred to Committee on Agriculture, Natural Resources and Environmental Affairs</w:t>
      </w:r>
    </w:p>
    <w:p w:rsidR="004F3B76" w:rsidRDefault="004F3B76" w:rsidP="004F3B76"/>
    <w:p w:rsidR="004F3B76" w:rsidRDefault="004F3B76" w:rsidP="004F3B76">
      <w:pPr>
        <w:keepNext/>
      </w:pPr>
      <w:bookmarkStart w:id="37" w:name="include_clip_start_53"/>
      <w:bookmarkEnd w:id="37"/>
      <w:r>
        <w:t>H. 4552 -- Rep. Taylor: A BILL TO AMEND THE CODE OF LAWS OF SOUTH CAROLINA, 1976, BY ADDING SECTION 47-9-70 SO AS TO PROVIDE THAT THE DEPARTMENT OF HEALTH AND ENVIRONMENTAL CONTROL MAY NOT ISSUE A PERMIT TO ALLOW A PERSON TO CONSTRUCT A CONFINED POULTRY OPERATION UNDER CERTAIN CIRCUMSTANCES, AND TO PROVIDE A DEFINITION FOR THE TERM "RESIDENCE".</w:t>
      </w:r>
    </w:p>
    <w:p w:rsidR="004F3B76" w:rsidRDefault="004F3B76" w:rsidP="004F3B76">
      <w:bookmarkStart w:id="38" w:name="include_clip_end_53"/>
      <w:bookmarkEnd w:id="38"/>
      <w:r>
        <w:t>Referred to Committee on Agriculture, Natural Resources and Environmental Affairs</w:t>
      </w:r>
    </w:p>
    <w:p w:rsidR="004F3B76" w:rsidRDefault="004F3B76" w:rsidP="004F3B76"/>
    <w:p w:rsidR="004F3B76" w:rsidRDefault="004F3B76" w:rsidP="004F3B76">
      <w:pPr>
        <w:keepNext/>
      </w:pPr>
      <w:bookmarkStart w:id="39" w:name="include_clip_start_55"/>
      <w:bookmarkEnd w:id="39"/>
      <w:r>
        <w:t>H. 4553 -- Rep. Skelton: A BILL TO AMEND SECTION 44-95-10, CODE OF LAWS OF SOUTH CAROLINA, 1976, RELATING TO THE CITATION OF CHAPTER 95, TITLE 44 AS THE "CLEAN INDOOR AIR ACT OF 1990", SO AS TO CHANGE THE CHAPTER CITATION TO THE "CLEAN AIR ACT OF 2014"; TO AMEND SECTION 44-95-20, AS AMENDED, RELATING TO AREAS WHERE SMOKING IS PROHIBITED, SO AS TO ALSO PROHIBIT THE USE OF ELECTRONIC CIGARETTES IN THESE AREAS; TO PROVIDE THAT SMOKING ALSO IS PROHIBITED WITHIN FIFTEEN FEET OF THE ENTRANCE TO OR EXIT FROM THESE AREAS; TO DELETE REFERENCES TO "INDOOR"; TO ALSO PROHIBIT SMOKING IN PUBLIC OUTDOOR GATED FACILITIES WHERE ATHLETIC EVENTS AND OTHER EVENTS ARE HELD; TO STATE PENALTIES FOR VIOLATIONS OF THIS SECTION; AND TO RENAME CHAPTER 95, TITLE 44 THE "CLEAN AIR ACT".</w:t>
      </w:r>
    </w:p>
    <w:p w:rsidR="004F3B76" w:rsidRDefault="004F3B76" w:rsidP="004F3B76">
      <w:bookmarkStart w:id="40" w:name="include_clip_end_55"/>
      <w:bookmarkEnd w:id="40"/>
      <w:r>
        <w:t>Rep. SKELTON asked unanimous consent to have the Bill placed on the Calendar without reference.</w:t>
      </w:r>
    </w:p>
    <w:p w:rsidR="004F3B76" w:rsidRDefault="004F3B76" w:rsidP="004F3B76">
      <w:r>
        <w:t xml:space="preserve">Rep. BEDINGFIELD objected. </w:t>
      </w:r>
    </w:p>
    <w:p w:rsidR="004F3B76" w:rsidRDefault="004F3B76" w:rsidP="004F3B76">
      <w:r>
        <w:t>Referred to Committee on Judiciary</w:t>
      </w:r>
    </w:p>
    <w:p w:rsidR="004F3B76" w:rsidRDefault="004F3B76" w:rsidP="004F3B76"/>
    <w:p w:rsidR="004F3B76" w:rsidRDefault="004F3B76" w:rsidP="004F3B76">
      <w:pPr>
        <w:keepNext/>
        <w:jc w:val="center"/>
        <w:rPr>
          <w:b/>
        </w:rPr>
      </w:pPr>
      <w:r>
        <w:rPr>
          <w:b/>
        </w:rPr>
        <w:br w:type="page"/>
      </w:r>
      <w:r w:rsidRPr="004F3B76">
        <w:rPr>
          <w:b/>
        </w:rPr>
        <w:t>ROLL CALL</w:t>
      </w:r>
    </w:p>
    <w:p w:rsidR="004F3B76" w:rsidRDefault="004F3B76" w:rsidP="004F3B7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4F3B76" w:rsidRPr="004F3B76" w:rsidTr="004F3B76">
        <w:tc>
          <w:tcPr>
            <w:tcW w:w="2179" w:type="dxa"/>
            <w:shd w:val="clear" w:color="auto" w:fill="auto"/>
          </w:tcPr>
          <w:p w:rsidR="004F3B76" w:rsidRPr="004F3B76" w:rsidRDefault="004F3B76" w:rsidP="004F3B76">
            <w:pPr>
              <w:keepNext/>
              <w:ind w:firstLine="0"/>
            </w:pPr>
            <w:bookmarkStart w:id="41" w:name="vote_start59"/>
            <w:bookmarkEnd w:id="41"/>
            <w:r>
              <w:t>Alexander</w:t>
            </w:r>
          </w:p>
        </w:tc>
        <w:tc>
          <w:tcPr>
            <w:tcW w:w="2179" w:type="dxa"/>
            <w:shd w:val="clear" w:color="auto" w:fill="auto"/>
          </w:tcPr>
          <w:p w:rsidR="004F3B76" w:rsidRPr="004F3B76" w:rsidRDefault="004F3B76" w:rsidP="004F3B76">
            <w:pPr>
              <w:keepNext/>
              <w:ind w:firstLine="0"/>
            </w:pPr>
            <w:r>
              <w:t>Allison</w:t>
            </w:r>
          </w:p>
        </w:tc>
        <w:tc>
          <w:tcPr>
            <w:tcW w:w="2180" w:type="dxa"/>
            <w:shd w:val="clear" w:color="auto" w:fill="auto"/>
          </w:tcPr>
          <w:p w:rsidR="004F3B76" w:rsidRPr="004F3B76" w:rsidRDefault="004F3B76" w:rsidP="004F3B76">
            <w:pPr>
              <w:keepNext/>
              <w:ind w:firstLine="0"/>
            </w:pPr>
            <w:r>
              <w:t>Anderson</w:t>
            </w:r>
          </w:p>
        </w:tc>
      </w:tr>
      <w:tr w:rsidR="004F3B76" w:rsidRPr="004F3B76" w:rsidTr="004F3B76">
        <w:tc>
          <w:tcPr>
            <w:tcW w:w="2179" w:type="dxa"/>
            <w:shd w:val="clear" w:color="auto" w:fill="auto"/>
          </w:tcPr>
          <w:p w:rsidR="004F3B76" w:rsidRPr="004F3B76" w:rsidRDefault="004F3B76" w:rsidP="004F3B76">
            <w:pPr>
              <w:ind w:firstLine="0"/>
            </w:pPr>
            <w:r>
              <w:t>Anthony</w:t>
            </w:r>
          </w:p>
        </w:tc>
        <w:tc>
          <w:tcPr>
            <w:tcW w:w="2179" w:type="dxa"/>
            <w:shd w:val="clear" w:color="auto" w:fill="auto"/>
          </w:tcPr>
          <w:p w:rsidR="004F3B76" w:rsidRPr="004F3B76" w:rsidRDefault="004F3B76" w:rsidP="004F3B76">
            <w:pPr>
              <w:ind w:firstLine="0"/>
            </w:pPr>
            <w:r>
              <w:t>Atwater</w:t>
            </w:r>
          </w:p>
        </w:tc>
        <w:tc>
          <w:tcPr>
            <w:tcW w:w="2180" w:type="dxa"/>
            <w:shd w:val="clear" w:color="auto" w:fill="auto"/>
          </w:tcPr>
          <w:p w:rsidR="004F3B76" w:rsidRPr="004F3B76" w:rsidRDefault="004F3B76" w:rsidP="004F3B76">
            <w:pPr>
              <w:ind w:firstLine="0"/>
            </w:pPr>
            <w:r>
              <w:t>Bales</w:t>
            </w:r>
          </w:p>
        </w:tc>
      </w:tr>
      <w:tr w:rsidR="004F3B76" w:rsidRPr="004F3B76" w:rsidTr="004F3B76">
        <w:tc>
          <w:tcPr>
            <w:tcW w:w="2179" w:type="dxa"/>
            <w:shd w:val="clear" w:color="auto" w:fill="auto"/>
          </w:tcPr>
          <w:p w:rsidR="004F3B76" w:rsidRPr="004F3B76" w:rsidRDefault="004F3B76" w:rsidP="004F3B76">
            <w:pPr>
              <w:ind w:firstLine="0"/>
            </w:pPr>
            <w:r>
              <w:t>Ballentine</w:t>
            </w:r>
          </w:p>
        </w:tc>
        <w:tc>
          <w:tcPr>
            <w:tcW w:w="2179" w:type="dxa"/>
            <w:shd w:val="clear" w:color="auto" w:fill="auto"/>
          </w:tcPr>
          <w:p w:rsidR="004F3B76" w:rsidRPr="004F3B76" w:rsidRDefault="004F3B76" w:rsidP="004F3B76">
            <w:pPr>
              <w:ind w:firstLine="0"/>
            </w:pPr>
            <w:r>
              <w:t>Barfield</w:t>
            </w:r>
          </w:p>
        </w:tc>
        <w:tc>
          <w:tcPr>
            <w:tcW w:w="2180" w:type="dxa"/>
            <w:shd w:val="clear" w:color="auto" w:fill="auto"/>
          </w:tcPr>
          <w:p w:rsidR="004F3B76" w:rsidRPr="004F3B76" w:rsidRDefault="004F3B76" w:rsidP="004F3B76">
            <w:pPr>
              <w:ind w:firstLine="0"/>
            </w:pPr>
            <w:r>
              <w:t>Bedingfield</w:t>
            </w:r>
          </w:p>
        </w:tc>
      </w:tr>
      <w:tr w:rsidR="004F3B76" w:rsidRPr="004F3B76" w:rsidTr="004F3B76">
        <w:tc>
          <w:tcPr>
            <w:tcW w:w="2179" w:type="dxa"/>
            <w:shd w:val="clear" w:color="auto" w:fill="auto"/>
          </w:tcPr>
          <w:p w:rsidR="004F3B76" w:rsidRPr="004F3B76" w:rsidRDefault="004F3B76" w:rsidP="004F3B76">
            <w:pPr>
              <w:ind w:firstLine="0"/>
            </w:pPr>
            <w:r>
              <w:t>Bernstein</w:t>
            </w:r>
          </w:p>
        </w:tc>
        <w:tc>
          <w:tcPr>
            <w:tcW w:w="2179" w:type="dxa"/>
            <w:shd w:val="clear" w:color="auto" w:fill="auto"/>
          </w:tcPr>
          <w:p w:rsidR="004F3B76" w:rsidRPr="004F3B76" w:rsidRDefault="004F3B76" w:rsidP="004F3B76">
            <w:pPr>
              <w:ind w:firstLine="0"/>
            </w:pPr>
            <w:r>
              <w:t>Bingham</w:t>
            </w:r>
          </w:p>
        </w:tc>
        <w:tc>
          <w:tcPr>
            <w:tcW w:w="2180" w:type="dxa"/>
            <w:shd w:val="clear" w:color="auto" w:fill="auto"/>
          </w:tcPr>
          <w:p w:rsidR="004F3B76" w:rsidRPr="004F3B76" w:rsidRDefault="004F3B76" w:rsidP="004F3B76">
            <w:pPr>
              <w:ind w:firstLine="0"/>
            </w:pPr>
            <w:r>
              <w:t>Bowen</w:t>
            </w:r>
          </w:p>
        </w:tc>
      </w:tr>
      <w:tr w:rsidR="004F3B76" w:rsidRPr="004F3B76" w:rsidTr="004F3B76">
        <w:tc>
          <w:tcPr>
            <w:tcW w:w="2179" w:type="dxa"/>
            <w:shd w:val="clear" w:color="auto" w:fill="auto"/>
          </w:tcPr>
          <w:p w:rsidR="004F3B76" w:rsidRPr="004F3B76" w:rsidRDefault="004F3B76" w:rsidP="004F3B76">
            <w:pPr>
              <w:ind w:firstLine="0"/>
            </w:pPr>
            <w:r>
              <w:t>Bowers</w:t>
            </w:r>
          </w:p>
        </w:tc>
        <w:tc>
          <w:tcPr>
            <w:tcW w:w="2179" w:type="dxa"/>
            <w:shd w:val="clear" w:color="auto" w:fill="auto"/>
          </w:tcPr>
          <w:p w:rsidR="004F3B76" w:rsidRPr="004F3B76" w:rsidRDefault="004F3B76" w:rsidP="004F3B76">
            <w:pPr>
              <w:ind w:firstLine="0"/>
            </w:pPr>
            <w:r>
              <w:t>Branham</w:t>
            </w:r>
          </w:p>
        </w:tc>
        <w:tc>
          <w:tcPr>
            <w:tcW w:w="2180" w:type="dxa"/>
            <w:shd w:val="clear" w:color="auto" w:fill="auto"/>
          </w:tcPr>
          <w:p w:rsidR="004F3B76" w:rsidRPr="004F3B76" w:rsidRDefault="004F3B76" w:rsidP="004F3B76">
            <w:pPr>
              <w:ind w:firstLine="0"/>
            </w:pPr>
            <w:r>
              <w:t>Brannon</w:t>
            </w:r>
          </w:p>
        </w:tc>
      </w:tr>
      <w:tr w:rsidR="004F3B76" w:rsidRPr="004F3B76" w:rsidTr="004F3B76">
        <w:tc>
          <w:tcPr>
            <w:tcW w:w="2179" w:type="dxa"/>
            <w:shd w:val="clear" w:color="auto" w:fill="auto"/>
          </w:tcPr>
          <w:p w:rsidR="004F3B76" w:rsidRPr="004F3B76" w:rsidRDefault="004F3B76" w:rsidP="004F3B76">
            <w:pPr>
              <w:ind w:firstLine="0"/>
            </w:pPr>
            <w:r>
              <w:t>G. A. Brown</w:t>
            </w:r>
          </w:p>
        </w:tc>
        <w:tc>
          <w:tcPr>
            <w:tcW w:w="2179" w:type="dxa"/>
            <w:shd w:val="clear" w:color="auto" w:fill="auto"/>
          </w:tcPr>
          <w:p w:rsidR="004F3B76" w:rsidRPr="004F3B76" w:rsidRDefault="004F3B76" w:rsidP="004F3B76">
            <w:pPr>
              <w:ind w:firstLine="0"/>
            </w:pPr>
            <w:r>
              <w:t>R. L. Brown</w:t>
            </w:r>
          </w:p>
        </w:tc>
        <w:tc>
          <w:tcPr>
            <w:tcW w:w="2180" w:type="dxa"/>
            <w:shd w:val="clear" w:color="auto" w:fill="auto"/>
          </w:tcPr>
          <w:p w:rsidR="004F3B76" w:rsidRPr="004F3B76" w:rsidRDefault="004F3B76" w:rsidP="004F3B76">
            <w:pPr>
              <w:ind w:firstLine="0"/>
            </w:pPr>
            <w:r>
              <w:t>Burns</w:t>
            </w:r>
          </w:p>
        </w:tc>
      </w:tr>
      <w:tr w:rsidR="004F3B76" w:rsidRPr="004F3B76" w:rsidTr="004F3B76">
        <w:tc>
          <w:tcPr>
            <w:tcW w:w="2179" w:type="dxa"/>
            <w:shd w:val="clear" w:color="auto" w:fill="auto"/>
          </w:tcPr>
          <w:p w:rsidR="004F3B76" w:rsidRPr="004F3B76" w:rsidRDefault="004F3B76" w:rsidP="004F3B76">
            <w:pPr>
              <w:ind w:firstLine="0"/>
            </w:pPr>
            <w:r>
              <w:t>Chumley</w:t>
            </w:r>
          </w:p>
        </w:tc>
        <w:tc>
          <w:tcPr>
            <w:tcW w:w="2179" w:type="dxa"/>
            <w:shd w:val="clear" w:color="auto" w:fill="auto"/>
          </w:tcPr>
          <w:p w:rsidR="004F3B76" w:rsidRPr="004F3B76" w:rsidRDefault="004F3B76" w:rsidP="004F3B76">
            <w:pPr>
              <w:ind w:firstLine="0"/>
            </w:pPr>
            <w:r>
              <w:t>Clemmons</w:t>
            </w:r>
          </w:p>
        </w:tc>
        <w:tc>
          <w:tcPr>
            <w:tcW w:w="2180" w:type="dxa"/>
            <w:shd w:val="clear" w:color="auto" w:fill="auto"/>
          </w:tcPr>
          <w:p w:rsidR="004F3B76" w:rsidRPr="004F3B76" w:rsidRDefault="004F3B76" w:rsidP="004F3B76">
            <w:pPr>
              <w:ind w:firstLine="0"/>
            </w:pPr>
            <w:r>
              <w:t>Clyburn</w:t>
            </w:r>
          </w:p>
        </w:tc>
      </w:tr>
      <w:tr w:rsidR="004F3B76" w:rsidRPr="004F3B76" w:rsidTr="004F3B76">
        <w:tc>
          <w:tcPr>
            <w:tcW w:w="2179" w:type="dxa"/>
            <w:shd w:val="clear" w:color="auto" w:fill="auto"/>
          </w:tcPr>
          <w:p w:rsidR="004F3B76" w:rsidRPr="004F3B76" w:rsidRDefault="004F3B76" w:rsidP="004F3B76">
            <w:pPr>
              <w:ind w:firstLine="0"/>
            </w:pPr>
            <w:r>
              <w:t>Cobb-Hunter</w:t>
            </w:r>
          </w:p>
        </w:tc>
        <w:tc>
          <w:tcPr>
            <w:tcW w:w="2179" w:type="dxa"/>
            <w:shd w:val="clear" w:color="auto" w:fill="auto"/>
          </w:tcPr>
          <w:p w:rsidR="004F3B76" w:rsidRPr="004F3B76" w:rsidRDefault="004F3B76" w:rsidP="004F3B76">
            <w:pPr>
              <w:ind w:firstLine="0"/>
            </w:pPr>
            <w:r>
              <w:t>Cole</w:t>
            </w:r>
          </w:p>
        </w:tc>
        <w:tc>
          <w:tcPr>
            <w:tcW w:w="2180" w:type="dxa"/>
            <w:shd w:val="clear" w:color="auto" w:fill="auto"/>
          </w:tcPr>
          <w:p w:rsidR="004F3B76" w:rsidRPr="004F3B76" w:rsidRDefault="004F3B76" w:rsidP="004F3B76">
            <w:pPr>
              <w:ind w:firstLine="0"/>
            </w:pPr>
            <w:r>
              <w:t>H. A. Crawford</w:t>
            </w:r>
          </w:p>
        </w:tc>
      </w:tr>
      <w:tr w:rsidR="004F3B76" w:rsidRPr="004F3B76" w:rsidTr="004F3B76">
        <w:tc>
          <w:tcPr>
            <w:tcW w:w="2179" w:type="dxa"/>
            <w:shd w:val="clear" w:color="auto" w:fill="auto"/>
          </w:tcPr>
          <w:p w:rsidR="004F3B76" w:rsidRPr="004F3B76" w:rsidRDefault="004F3B76" w:rsidP="004F3B76">
            <w:pPr>
              <w:ind w:firstLine="0"/>
            </w:pPr>
            <w:r>
              <w:t>Crosby</w:t>
            </w:r>
          </w:p>
        </w:tc>
        <w:tc>
          <w:tcPr>
            <w:tcW w:w="2179" w:type="dxa"/>
            <w:shd w:val="clear" w:color="auto" w:fill="auto"/>
          </w:tcPr>
          <w:p w:rsidR="004F3B76" w:rsidRPr="004F3B76" w:rsidRDefault="004F3B76" w:rsidP="004F3B76">
            <w:pPr>
              <w:ind w:firstLine="0"/>
            </w:pPr>
            <w:r>
              <w:t>Daning</w:t>
            </w:r>
          </w:p>
        </w:tc>
        <w:tc>
          <w:tcPr>
            <w:tcW w:w="2180" w:type="dxa"/>
            <w:shd w:val="clear" w:color="auto" w:fill="auto"/>
          </w:tcPr>
          <w:p w:rsidR="004F3B76" w:rsidRPr="004F3B76" w:rsidRDefault="004F3B76" w:rsidP="004F3B76">
            <w:pPr>
              <w:ind w:firstLine="0"/>
            </w:pPr>
            <w:r>
              <w:t>Delleney</w:t>
            </w:r>
          </w:p>
        </w:tc>
      </w:tr>
      <w:tr w:rsidR="004F3B76" w:rsidRPr="004F3B76" w:rsidTr="004F3B76">
        <w:tc>
          <w:tcPr>
            <w:tcW w:w="2179" w:type="dxa"/>
            <w:shd w:val="clear" w:color="auto" w:fill="auto"/>
          </w:tcPr>
          <w:p w:rsidR="004F3B76" w:rsidRPr="004F3B76" w:rsidRDefault="004F3B76" w:rsidP="004F3B76">
            <w:pPr>
              <w:ind w:firstLine="0"/>
            </w:pPr>
            <w:r>
              <w:t>Dillard</w:t>
            </w:r>
          </w:p>
        </w:tc>
        <w:tc>
          <w:tcPr>
            <w:tcW w:w="2179" w:type="dxa"/>
            <w:shd w:val="clear" w:color="auto" w:fill="auto"/>
          </w:tcPr>
          <w:p w:rsidR="004F3B76" w:rsidRPr="004F3B76" w:rsidRDefault="004F3B76" w:rsidP="004F3B76">
            <w:pPr>
              <w:ind w:firstLine="0"/>
            </w:pPr>
            <w:r>
              <w:t>Douglas</w:t>
            </w:r>
          </w:p>
        </w:tc>
        <w:tc>
          <w:tcPr>
            <w:tcW w:w="2180" w:type="dxa"/>
            <w:shd w:val="clear" w:color="auto" w:fill="auto"/>
          </w:tcPr>
          <w:p w:rsidR="004F3B76" w:rsidRPr="004F3B76" w:rsidRDefault="004F3B76" w:rsidP="004F3B76">
            <w:pPr>
              <w:ind w:firstLine="0"/>
            </w:pPr>
            <w:r>
              <w:t>Edge</w:t>
            </w:r>
          </w:p>
        </w:tc>
      </w:tr>
      <w:tr w:rsidR="004F3B76" w:rsidRPr="004F3B76" w:rsidTr="004F3B76">
        <w:tc>
          <w:tcPr>
            <w:tcW w:w="2179" w:type="dxa"/>
            <w:shd w:val="clear" w:color="auto" w:fill="auto"/>
          </w:tcPr>
          <w:p w:rsidR="004F3B76" w:rsidRPr="004F3B76" w:rsidRDefault="004F3B76" w:rsidP="004F3B76">
            <w:pPr>
              <w:ind w:firstLine="0"/>
            </w:pPr>
            <w:r>
              <w:t>Erickson</w:t>
            </w:r>
          </w:p>
        </w:tc>
        <w:tc>
          <w:tcPr>
            <w:tcW w:w="2179" w:type="dxa"/>
            <w:shd w:val="clear" w:color="auto" w:fill="auto"/>
          </w:tcPr>
          <w:p w:rsidR="004F3B76" w:rsidRPr="004F3B76" w:rsidRDefault="004F3B76" w:rsidP="004F3B76">
            <w:pPr>
              <w:ind w:firstLine="0"/>
            </w:pPr>
            <w:r>
              <w:t>Felder</w:t>
            </w:r>
          </w:p>
        </w:tc>
        <w:tc>
          <w:tcPr>
            <w:tcW w:w="2180" w:type="dxa"/>
            <w:shd w:val="clear" w:color="auto" w:fill="auto"/>
          </w:tcPr>
          <w:p w:rsidR="004F3B76" w:rsidRPr="004F3B76" w:rsidRDefault="004F3B76" w:rsidP="004F3B76">
            <w:pPr>
              <w:ind w:firstLine="0"/>
            </w:pPr>
            <w:r>
              <w:t>Finlay</w:t>
            </w:r>
          </w:p>
        </w:tc>
      </w:tr>
      <w:tr w:rsidR="004F3B76" w:rsidRPr="004F3B76" w:rsidTr="004F3B76">
        <w:tc>
          <w:tcPr>
            <w:tcW w:w="2179" w:type="dxa"/>
            <w:shd w:val="clear" w:color="auto" w:fill="auto"/>
          </w:tcPr>
          <w:p w:rsidR="004F3B76" w:rsidRPr="004F3B76" w:rsidRDefault="004F3B76" w:rsidP="004F3B76">
            <w:pPr>
              <w:ind w:firstLine="0"/>
            </w:pPr>
            <w:r>
              <w:t>Forrester</w:t>
            </w:r>
          </w:p>
        </w:tc>
        <w:tc>
          <w:tcPr>
            <w:tcW w:w="2179" w:type="dxa"/>
            <w:shd w:val="clear" w:color="auto" w:fill="auto"/>
          </w:tcPr>
          <w:p w:rsidR="004F3B76" w:rsidRPr="004F3B76" w:rsidRDefault="004F3B76" w:rsidP="004F3B76">
            <w:pPr>
              <w:ind w:firstLine="0"/>
            </w:pPr>
            <w:r>
              <w:t>Funderburk</w:t>
            </w:r>
          </w:p>
        </w:tc>
        <w:tc>
          <w:tcPr>
            <w:tcW w:w="2180" w:type="dxa"/>
            <w:shd w:val="clear" w:color="auto" w:fill="auto"/>
          </w:tcPr>
          <w:p w:rsidR="004F3B76" w:rsidRPr="004F3B76" w:rsidRDefault="004F3B76" w:rsidP="004F3B76">
            <w:pPr>
              <w:ind w:firstLine="0"/>
            </w:pPr>
            <w:r>
              <w:t>Gagnon</w:t>
            </w:r>
          </w:p>
        </w:tc>
      </w:tr>
      <w:tr w:rsidR="004F3B76" w:rsidRPr="004F3B76" w:rsidTr="004F3B76">
        <w:tc>
          <w:tcPr>
            <w:tcW w:w="2179" w:type="dxa"/>
            <w:shd w:val="clear" w:color="auto" w:fill="auto"/>
          </w:tcPr>
          <w:p w:rsidR="004F3B76" w:rsidRPr="004F3B76" w:rsidRDefault="004F3B76" w:rsidP="004F3B76">
            <w:pPr>
              <w:ind w:firstLine="0"/>
            </w:pPr>
            <w:r>
              <w:t>George</w:t>
            </w:r>
          </w:p>
        </w:tc>
        <w:tc>
          <w:tcPr>
            <w:tcW w:w="2179" w:type="dxa"/>
            <w:shd w:val="clear" w:color="auto" w:fill="auto"/>
          </w:tcPr>
          <w:p w:rsidR="004F3B76" w:rsidRPr="004F3B76" w:rsidRDefault="004F3B76" w:rsidP="004F3B76">
            <w:pPr>
              <w:ind w:firstLine="0"/>
            </w:pPr>
            <w:r>
              <w:t>Gilliard</w:t>
            </w:r>
          </w:p>
        </w:tc>
        <w:tc>
          <w:tcPr>
            <w:tcW w:w="2180" w:type="dxa"/>
            <w:shd w:val="clear" w:color="auto" w:fill="auto"/>
          </w:tcPr>
          <w:p w:rsidR="004F3B76" w:rsidRPr="004F3B76" w:rsidRDefault="004F3B76" w:rsidP="004F3B76">
            <w:pPr>
              <w:ind w:firstLine="0"/>
            </w:pPr>
            <w:r>
              <w:t>Hamilton</w:t>
            </w:r>
          </w:p>
        </w:tc>
      </w:tr>
      <w:tr w:rsidR="004F3B76" w:rsidRPr="004F3B76" w:rsidTr="004F3B76">
        <w:tc>
          <w:tcPr>
            <w:tcW w:w="2179" w:type="dxa"/>
            <w:shd w:val="clear" w:color="auto" w:fill="auto"/>
          </w:tcPr>
          <w:p w:rsidR="004F3B76" w:rsidRPr="004F3B76" w:rsidRDefault="004F3B76" w:rsidP="004F3B76">
            <w:pPr>
              <w:ind w:firstLine="0"/>
            </w:pPr>
            <w:r>
              <w:t>Hardee</w:t>
            </w:r>
          </w:p>
        </w:tc>
        <w:tc>
          <w:tcPr>
            <w:tcW w:w="2179" w:type="dxa"/>
            <w:shd w:val="clear" w:color="auto" w:fill="auto"/>
          </w:tcPr>
          <w:p w:rsidR="004F3B76" w:rsidRPr="004F3B76" w:rsidRDefault="004F3B76" w:rsidP="004F3B76">
            <w:pPr>
              <w:ind w:firstLine="0"/>
            </w:pPr>
            <w:r>
              <w:t>Hardwick</w:t>
            </w:r>
          </w:p>
        </w:tc>
        <w:tc>
          <w:tcPr>
            <w:tcW w:w="2180" w:type="dxa"/>
            <w:shd w:val="clear" w:color="auto" w:fill="auto"/>
          </w:tcPr>
          <w:p w:rsidR="004F3B76" w:rsidRPr="004F3B76" w:rsidRDefault="004F3B76" w:rsidP="004F3B76">
            <w:pPr>
              <w:ind w:firstLine="0"/>
            </w:pPr>
            <w:r>
              <w:t>Harrell</w:t>
            </w:r>
          </w:p>
        </w:tc>
      </w:tr>
      <w:tr w:rsidR="004F3B76" w:rsidRPr="004F3B76" w:rsidTr="004F3B76">
        <w:tc>
          <w:tcPr>
            <w:tcW w:w="2179" w:type="dxa"/>
            <w:shd w:val="clear" w:color="auto" w:fill="auto"/>
          </w:tcPr>
          <w:p w:rsidR="004F3B76" w:rsidRPr="004F3B76" w:rsidRDefault="004F3B76" w:rsidP="004F3B76">
            <w:pPr>
              <w:ind w:firstLine="0"/>
            </w:pPr>
            <w:r>
              <w:t>Hayes</w:t>
            </w:r>
          </w:p>
        </w:tc>
        <w:tc>
          <w:tcPr>
            <w:tcW w:w="2179" w:type="dxa"/>
            <w:shd w:val="clear" w:color="auto" w:fill="auto"/>
          </w:tcPr>
          <w:p w:rsidR="004F3B76" w:rsidRPr="004F3B76" w:rsidRDefault="004F3B76" w:rsidP="004F3B76">
            <w:pPr>
              <w:ind w:firstLine="0"/>
            </w:pPr>
            <w:r>
              <w:t>Henderson</w:t>
            </w:r>
          </w:p>
        </w:tc>
        <w:tc>
          <w:tcPr>
            <w:tcW w:w="2180" w:type="dxa"/>
            <w:shd w:val="clear" w:color="auto" w:fill="auto"/>
          </w:tcPr>
          <w:p w:rsidR="004F3B76" w:rsidRPr="004F3B76" w:rsidRDefault="004F3B76" w:rsidP="004F3B76">
            <w:pPr>
              <w:ind w:firstLine="0"/>
            </w:pPr>
            <w:r>
              <w:t>Herbkersman</w:t>
            </w:r>
          </w:p>
        </w:tc>
      </w:tr>
      <w:tr w:rsidR="004F3B76" w:rsidRPr="004F3B76" w:rsidTr="004F3B76">
        <w:tc>
          <w:tcPr>
            <w:tcW w:w="2179" w:type="dxa"/>
            <w:shd w:val="clear" w:color="auto" w:fill="auto"/>
          </w:tcPr>
          <w:p w:rsidR="004F3B76" w:rsidRPr="004F3B76" w:rsidRDefault="004F3B76" w:rsidP="004F3B76">
            <w:pPr>
              <w:ind w:firstLine="0"/>
            </w:pPr>
            <w:r>
              <w:t>Hiott</w:t>
            </w:r>
          </w:p>
        </w:tc>
        <w:tc>
          <w:tcPr>
            <w:tcW w:w="2179" w:type="dxa"/>
            <w:shd w:val="clear" w:color="auto" w:fill="auto"/>
          </w:tcPr>
          <w:p w:rsidR="004F3B76" w:rsidRPr="004F3B76" w:rsidRDefault="004F3B76" w:rsidP="004F3B76">
            <w:pPr>
              <w:ind w:firstLine="0"/>
            </w:pPr>
            <w:r>
              <w:t>Hixon</w:t>
            </w:r>
          </w:p>
        </w:tc>
        <w:tc>
          <w:tcPr>
            <w:tcW w:w="2180" w:type="dxa"/>
            <w:shd w:val="clear" w:color="auto" w:fill="auto"/>
          </w:tcPr>
          <w:p w:rsidR="004F3B76" w:rsidRPr="004F3B76" w:rsidRDefault="004F3B76" w:rsidP="004F3B76">
            <w:pPr>
              <w:ind w:firstLine="0"/>
            </w:pPr>
            <w:r>
              <w:t>Hodges</w:t>
            </w:r>
          </w:p>
        </w:tc>
      </w:tr>
      <w:tr w:rsidR="004F3B76" w:rsidRPr="004F3B76" w:rsidTr="004F3B76">
        <w:tc>
          <w:tcPr>
            <w:tcW w:w="2179" w:type="dxa"/>
            <w:shd w:val="clear" w:color="auto" w:fill="auto"/>
          </w:tcPr>
          <w:p w:rsidR="004F3B76" w:rsidRPr="004F3B76" w:rsidRDefault="004F3B76" w:rsidP="004F3B76">
            <w:pPr>
              <w:ind w:firstLine="0"/>
            </w:pPr>
            <w:r>
              <w:t>Hosey</w:t>
            </w:r>
          </w:p>
        </w:tc>
        <w:tc>
          <w:tcPr>
            <w:tcW w:w="2179" w:type="dxa"/>
            <w:shd w:val="clear" w:color="auto" w:fill="auto"/>
          </w:tcPr>
          <w:p w:rsidR="004F3B76" w:rsidRPr="004F3B76" w:rsidRDefault="004F3B76" w:rsidP="004F3B76">
            <w:pPr>
              <w:ind w:firstLine="0"/>
            </w:pPr>
            <w:r>
              <w:t>Howard</w:t>
            </w:r>
          </w:p>
        </w:tc>
        <w:tc>
          <w:tcPr>
            <w:tcW w:w="2180" w:type="dxa"/>
            <w:shd w:val="clear" w:color="auto" w:fill="auto"/>
          </w:tcPr>
          <w:p w:rsidR="004F3B76" w:rsidRPr="004F3B76" w:rsidRDefault="004F3B76" w:rsidP="004F3B76">
            <w:pPr>
              <w:ind w:firstLine="0"/>
            </w:pPr>
            <w:r>
              <w:t>Huggins</w:t>
            </w:r>
          </w:p>
        </w:tc>
      </w:tr>
      <w:tr w:rsidR="004F3B76" w:rsidRPr="004F3B76" w:rsidTr="004F3B76">
        <w:tc>
          <w:tcPr>
            <w:tcW w:w="2179" w:type="dxa"/>
            <w:shd w:val="clear" w:color="auto" w:fill="auto"/>
          </w:tcPr>
          <w:p w:rsidR="004F3B76" w:rsidRPr="004F3B76" w:rsidRDefault="004F3B76" w:rsidP="004F3B76">
            <w:pPr>
              <w:ind w:firstLine="0"/>
            </w:pPr>
            <w:r>
              <w:t>Jefferson</w:t>
            </w:r>
          </w:p>
        </w:tc>
        <w:tc>
          <w:tcPr>
            <w:tcW w:w="2179" w:type="dxa"/>
            <w:shd w:val="clear" w:color="auto" w:fill="auto"/>
          </w:tcPr>
          <w:p w:rsidR="004F3B76" w:rsidRPr="004F3B76" w:rsidRDefault="004F3B76" w:rsidP="004F3B76">
            <w:pPr>
              <w:ind w:firstLine="0"/>
            </w:pPr>
            <w:r>
              <w:t>Kennedy</w:t>
            </w:r>
          </w:p>
        </w:tc>
        <w:tc>
          <w:tcPr>
            <w:tcW w:w="2180" w:type="dxa"/>
            <w:shd w:val="clear" w:color="auto" w:fill="auto"/>
          </w:tcPr>
          <w:p w:rsidR="004F3B76" w:rsidRPr="004F3B76" w:rsidRDefault="004F3B76" w:rsidP="004F3B76">
            <w:pPr>
              <w:ind w:firstLine="0"/>
            </w:pPr>
            <w:r>
              <w:t>King</w:t>
            </w:r>
          </w:p>
        </w:tc>
      </w:tr>
      <w:tr w:rsidR="004F3B76" w:rsidRPr="004F3B76" w:rsidTr="004F3B76">
        <w:tc>
          <w:tcPr>
            <w:tcW w:w="2179" w:type="dxa"/>
            <w:shd w:val="clear" w:color="auto" w:fill="auto"/>
          </w:tcPr>
          <w:p w:rsidR="004F3B76" w:rsidRPr="004F3B76" w:rsidRDefault="004F3B76" w:rsidP="004F3B76">
            <w:pPr>
              <w:ind w:firstLine="0"/>
            </w:pPr>
            <w:r>
              <w:t>Limehouse</w:t>
            </w:r>
          </w:p>
        </w:tc>
        <w:tc>
          <w:tcPr>
            <w:tcW w:w="2179" w:type="dxa"/>
            <w:shd w:val="clear" w:color="auto" w:fill="auto"/>
          </w:tcPr>
          <w:p w:rsidR="004F3B76" w:rsidRPr="004F3B76" w:rsidRDefault="004F3B76" w:rsidP="004F3B76">
            <w:pPr>
              <w:ind w:firstLine="0"/>
            </w:pPr>
            <w:r>
              <w:t>Loftis</w:t>
            </w:r>
          </w:p>
        </w:tc>
        <w:tc>
          <w:tcPr>
            <w:tcW w:w="2180" w:type="dxa"/>
            <w:shd w:val="clear" w:color="auto" w:fill="auto"/>
          </w:tcPr>
          <w:p w:rsidR="004F3B76" w:rsidRPr="004F3B76" w:rsidRDefault="004F3B76" w:rsidP="004F3B76">
            <w:pPr>
              <w:ind w:firstLine="0"/>
            </w:pPr>
            <w:r>
              <w:t>Long</w:t>
            </w:r>
          </w:p>
        </w:tc>
      </w:tr>
      <w:tr w:rsidR="004F3B76" w:rsidRPr="004F3B76" w:rsidTr="004F3B76">
        <w:tc>
          <w:tcPr>
            <w:tcW w:w="2179" w:type="dxa"/>
            <w:shd w:val="clear" w:color="auto" w:fill="auto"/>
          </w:tcPr>
          <w:p w:rsidR="004F3B76" w:rsidRPr="004F3B76" w:rsidRDefault="004F3B76" w:rsidP="004F3B76">
            <w:pPr>
              <w:ind w:firstLine="0"/>
            </w:pPr>
            <w:r>
              <w:t>Lowe</w:t>
            </w:r>
          </w:p>
        </w:tc>
        <w:tc>
          <w:tcPr>
            <w:tcW w:w="2179" w:type="dxa"/>
            <w:shd w:val="clear" w:color="auto" w:fill="auto"/>
          </w:tcPr>
          <w:p w:rsidR="004F3B76" w:rsidRPr="004F3B76" w:rsidRDefault="004F3B76" w:rsidP="004F3B76">
            <w:pPr>
              <w:ind w:firstLine="0"/>
            </w:pPr>
            <w:r>
              <w:t>Lucas</w:t>
            </w:r>
          </w:p>
        </w:tc>
        <w:tc>
          <w:tcPr>
            <w:tcW w:w="2180" w:type="dxa"/>
            <w:shd w:val="clear" w:color="auto" w:fill="auto"/>
          </w:tcPr>
          <w:p w:rsidR="004F3B76" w:rsidRPr="004F3B76" w:rsidRDefault="004F3B76" w:rsidP="004F3B76">
            <w:pPr>
              <w:ind w:firstLine="0"/>
            </w:pPr>
            <w:r>
              <w:t>Mack</w:t>
            </w:r>
          </w:p>
        </w:tc>
      </w:tr>
      <w:tr w:rsidR="004F3B76" w:rsidRPr="004F3B76" w:rsidTr="004F3B76">
        <w:tc>
          <w:tcPr>
            <w:tcW w:w="2179" w:type="dxa"/>
            <w:shd w:val="clear" w:color="auto" w:fill="auto"/>
          </w:tcPr>
          <w:p w:rsidR="004F3B76" w:rsidRPr="004F3B76" w:rsidRDefault="004F3B76" w:rsidP="004F3B76">
            <w:pPr>
              <w:ind w:firstLine="0"/>
            </w:pPr>
            <w:r>
              <w:t>McCoy</w:t>
            </w:r>
          </w:p>
        </w:tc>
        <w:tc>
          <w:tcPr>
            <w:tcW w:w="2179" w:type="dxa"/>
            <w:shd w:val="clear" w:color="auto" w:fill="auto"/>
          </w:tcPr>
          <w:p w:rsidR="004F3B76" w:rsidRPr="004F3B76" w:rsidRDefault="004F3B76" w:rsidP="004F3B76">
            <w:pPr>
              <w:ind w:firstLine="0"/>
            </w:pPr>
            <w:r>
              <w:t>McEachern</w:t>
            </w:r>
          </w:p>
        </w:tc>
        <w:tc>
          <w:tcPr>
            <w:tcW w:w="2180" w:type="dxa"/>
            <w:shd w:val="clear" w:color="auto" w:fill="auto"/>
          </w:tcPr>
          <w:p w:rsidR="004F3B76" w:rsidRPr="004F3B76" w:rsidRDefault="004F3B76" w:rsidP="004F3B76">
            <w:pPr>
              <w:ind w:firstLine="0"/>
            </w:pPr>
            <w:r>
              <w:t>M. S. McLeod</w:t>
            </w:r>
          </w:p>
        </w:tc>
      </w:tr>
      <w:tr w:rsidR="004F3B76" w:rsidRPr="004F3B76" w:rsidTr="004F3B76">
        <w:tc>
          <w:tcPr>
            <w:tcW w:w="2179" w:type="dxa"/>
            <w:shd w:val="clear" w:color="auto" w:fill="auto"/>
          </w:tcPr>
          <w:p w:rsidR="004F3B76" w:rsidRPr="004F3B76" w:rsidRDefault="004F3B76" w:rsidP="004F3B76">
            <w:pPr>
              <w:ind w:firstLine="0"/>
            </w:pPr>
            <w:r>
              <w:t>W. J. McLeod</w:t>
            </w:r>
          </w:p>
        </w:tc>
        <w:tc>
          <w:tcPr>
            <w:tcW w:w="2179" w:type="dxa"/>
            <w:shd w:val="clear" w:color="auto" w:fill="auto"/>
          </w:tcPr>
          <w:p w:rsidR="004F3B76" w:rsidRPr="004F3B76" w:rsidRDefault="004F3B76" w:rsidP="004F3B76">
            <w:pPr>
              <w:ind w:firstLine="0"/>
            </w:pPr>
            <w:r>
              <w:t>Merrill</w:t>
            </w:r>
          </w:p>
        </w:tc>
        <w:tc>
          <w:tcPr>
            <w:tcW w:w="2180" w:type="dxa"/>
            <w:shd w:val="clear" w:color="auto" w:fill="auto"/>
          </w:tcPr>
          <w:p w:rsidR="004F3B76" w:rsidRPr="004F3B76" w:rsidRDefault="004F3B76" w:rsidP="004F3B76">
            <w:pPr>
              <w:ind w:firstLine="0"/>
            </w:pPr>
            <w:r>
              <w:t>D. C. Moss</w:t>
            </w:r>
          </w:p>
        </w:tc>
      </w:tr>
      <w:tr w:rsidR="004F3B76" w:rsidRPr="004F3B76" w:rsidTr="004F3B76">
        <w:tc>
          <w:tcPr>
            <w:tcW w:w="2179" w:type="dxa"/>
            <w:shd w:val="clear" w:color="auto" w:fill="auto"/>
          </w:tcPr>
          <w:p w:rsidR="004F3B76" w:rsidRPr="004F3B76" w:rsidRDefault="004F3B76" w:rsidP="004F3B76">
            <w:pPr>
              <w:ind w:firstLine="0"/>
            </w:pPr>
            <w:r>
              <w:t>V. S. Moss</w:t>
            </w:r>
          </w:p>
        </w:tc>
        <w:tc>
          <w:tcPr>
            <w:tcW w:w="2179" w:type="dxa"/>
            <w:shd w:val="clear" w:color="auto" w:fill="auto"/>
          </w:tcPr>
          <w:p w:rsidR="004F3B76" w:rsidRPr="004F3B76" w:rsidRDefault="004F3B76" w:rsidP="004F3B76">
            <w:pPr>
              <w:ind w:firstLine="0"/>
            </w:pPr>
            <w:r>
              <w:t>Munnerlyn</w:t>
            </w:r>
          </w:p>
        </w:tc>
        <w:tc>
          <w:tcPr>
            <w:tcW w:w="2180" w:type="dxa"/>
            <w:shd w:val="clear" w:color="auto" w:fill="auto"/>
          </w:tcPr>
          <w:p w:rsidR="004F3B76" w:rsidRPr="004F3B76" w:rsidRDefault="004F3B76" w:rsidP="004F3B76">
            <w:pPr>
              <w:ind w:firstLine="0"/>
            </w:pPr>
            <w:r>
              <w:t>Murphy</w:t>
            </w:r>
          </w:p>
        </w:tc>
      </w:tr>
      <w:tr w:rsidR="004F3B76" w:rsidRPr="004F3B76" w:rsidTr="004F3B76">
        <w:tc>
          <w:tcPr>
            <w:tcW w:w="2179" w:type="dxa"/>
            <w:shd w:val="clear" w:color="auto" w:fill="auto"/>
          </w:tcPr>
          <w:p w:rsidR="004F3B76" w:rsidRPr="004F3B76" w:rsidRDefault="004F3B76" w:rsidP="004F3B76">
            <w:pPr>
              <w:ind w:firstLine="0"/>
            </w:pPr>
            <w:r>
              <w:t>Nanney</w:t>
            </w:r>
          </w:p>
        </w:tc>
        <w:tc>
          <w:tcPr>
            <w:tcW w:w="2179" w:type="dxa"/>
            <w:shd w:val="clear" w:color="auto" w:fill="auto"/>
          </w:tcPr>
          <w:p w:rsidR="004F3B76" w:rsidRPr="004F3B76" w:rsidRDefault="004F3B76" w:rsidP="004F3B76">
            <w:pPr>
              <w:ind w:firstLine="0"/>
            </w:pPr>
            <w:r>
              <w:t>Newton</w:t>
            </w:r>
          </w:p>
        </w:tc>
        <w:tc>
          <w:tcPr>
            <w:tcW w:w="2180" w:type="dxa"/>
            <w:shd w:val="clear" w:color="auto" w:fill="auto"/>
          </w:tcPr>
          <w:p w:rsidR="004F3B76" w:rsidRPr="004F3B76" w:rsidRDefault="004F3B76" w:rsidP="004F3B76">
            <w:pPr>
              <w:ind w:firstLine="0"/>
            </w:pPr>
            <w:r>
              <w:t>R. L. Ott</w:t>
            </w:r>
          </w:p>
        </w:tc>
      </w:tr>
      <w:tr w:rsidR="004F3B76" w:rsidRPr="004F3B76" w:rsidTr="004F3B76">
        <w:tc>
          <w:tcPr>
            <w:tcW w:w="2179" w:type="dxa"/>
            <w:shd w:val="clear" w:color="auto" w:fill="auto"/>
          </w:tcPr>
          <w:p w:rsidR="004F3B76" w:rsidRPr="004F3B76" w:rsidRDefault="004F3B76" w:rsidP="004F3B76">
            <w:pPr>
              <w:ind w:firstLine="0"/>
            </w:pPr>
            <w:r>
              <w:t>Owens</w:t>
            </w:r>
          </w:p>
        </w:tc>
        <w:tc>
          <w:tcPr>
            <w:tcW w:w="2179" w:type="dxa"/>
            <w:shd w:val="clear" w:color="auto" w:fill="auto"/>
          </w:tcPr>
          <w:p w:rsidR="004F3B76" w:rsidRPr="004F3B76" w:rsidRDefault="004F3B76" w:rsidP="004F3B76">
            <w:pPr>
              <w:ind w:firstLine="0"/>
            </w:pPr>
            <w:r>
              <w:t>Parks</w:t>
            </w:r>
          </w:p>
        </w:tc>
        <w:tc>
          <w:tcPr>
            <w:tcW w:w="2180" w:type="dxa"/>
            <w:shd w:val="clear" w:color="auto" w:fill="auto"/>
          </w:tcPr>
          <w:p w:rsidR="004F3B76" w:rsidRPr="004F3B76" w:rsidRDefault="004F3B76" w:rsidP="004F3B76">
            <w:pPr>
              <w:ind w:firstLine="0"/>
            </w:pPr>
            <w:r>
              <w:t>Patrick</w:t>
            </w:r>
          </w:p>
        </w:tc>
      </w:tr>
      <w:tr w:rsidR="004F3B76" w:rsidRPr="004F3B76" w:rsidTr="004F3B76">
        <w:tc>
          <w:tcPr>
            <w:tcW w:w="2179" w:type="dxa"/>
            <w:shd w:val="clear" w:color="auto" w:fill="auto"/>
          </w:tcPr>
          <w:p w:rsidR="004F3B76" w:rsidRPr="004F3B76" w:rsidRDefault="004F3B76" w:rsidP="004F3B76">
            <w:pPr>
              <w:ind w:firstLine="0"/>
            </w:pPr>
            <w:r>
              <w:t>Pitts</w:t>
            </w:r>
          </w:p>
        </w:tc>
        <w:tc>
          <w:tcPr>
            <w:tcW w:w="2179" w:type="dxa"/>
            <w:shd w:val="clear" w:color="auto" w:fill="auto"/>
          </w:tcPr>
          <w:p w:rsidR="004F3B76" w:rsidRPr="004F3B76" w:rsidRDefault="004F3B76" w:rsidP="004F3B76">
            <w:pPr>
              <w:ind w:firstLine="0"/>
            </w:pPr>
            <w:r>
              <w:t>Pope</w:t>
            </w:r>
          </w:p>
        </w:tc>
        <w:tc>
          <w:tcPr>
            <w:tcW w:w="2180" w:type="dxa"/>
            <w:shd w:val="clear" w:color="auto" w:fill="auto"/>
          </w:tcPr>
          <w:p w:rsidR="004F3B76" w:rsidRPr="004F3B76" w:rsidRDefault="004F3B76" w:rsidP="004F3B76">
            <w:pPr>
              <w:ind w:firstLine="0"/>
            </w:pPr>
            <w:r>
              <w:t>Putnam</w:t>
            </w:r>
          </w:p>
        </w:tc>
      </w:tr>
      <w:tr w:rsidR="004F3B76" w:rsidRPr="004F3B76" w:rsidTr="004F3B76">
        <w:tc>
          <w:tcPr>
            <w:tcW w:w="2179" w:type="dxa"/>
            <w:shd w:val="clear" w:color="auto" w:fill="auto"/>
          </w:tcPr>
          <w:p w:rsidR="004F3B76" w:rsidRPr="004F3B76" w:rsidRDefault="004F3B76" w:rsidP="004F3B76">
            <w:pPr>
              <w:ind w:firstLine="0"/>
            </w:pPr>
            <w:r>
              <w:t>Ridgeway</w:t>
            </w:r>
          </w:p>
        </w:tc>
        <w:tc>
          <w:tcPr>
            <w:tcW w:w="2179" w:type="dxa"/>
            <w:shd w:val="clear" w:color="auto" w:fill="auto"/>
          </w:tcPr>
          <w:p w:rsidR="004F3B76" w:rsidRPr="004F3B76" w:rsidRDefault="004F3B76" w:rsidP="004F3B76">
            <w:pPr>
              <w:ind w:firstLine="0"/>
            </w:pPr>
            <w:r>
              <w:t>Riley</w:t>
            </w:r>
          </w:p>
        </w:tc>
        <w:tc>
          <w:tcPr>
            <w:tcW w:w="2180" w:type="dxa"/>
            <w:shd w:val="clear" w:color="auto" w:fill="auto"/>
          </w:tcPr>
          <w:p w:rsidR="004F3B76" w:rsidRPr="004F3B76" w:rsidRDefault="004F3B76" w:rsidP="004F3B76">
            <w:pPr>
              <w:ind w:firstLine="0"/>
            </w:pPr>
            <w:r>
              <w:t>Rivers</w:t>
            </w:r>
          </w:p>
        </w:tc>
      </w:tr>
      <w:tr w:rsidR="004F3B76" w:rsidRPr="004F3B76" w:rsidTr="004F3B76">
        <w:tc>
          <w:tcPr>
            <w:tcW w:w="2179" w:type="dxa"/>
            <w:shd w:val="clear" w:color="auto" w:fill="auto"/>
          </w:tcPr>
          <w:p w:rsidR="004F3B76" w:rsidRPr="004F3B76" w:rsidRDefault="004F3B76" w:rsidP="004F3B76">
            <w:pPr>
              <w:ind w:firstLine="0"/>
            </w:pPr>
            <w:r>
              <w:t>Robinson-Simpson</w:t>
            </w:r>
          </w:p>
        </w:tc>
        <w:tc>
          <w:tcPr>
            <w:tcW w:w="2179" w:type="dxa"/>
            <w:shd w:val="clear" w:color="auto" w:fill="auto"/>
          </w:tcPr>
          <w:p w:rsidR="004F3B76" w:rsidRPr="004F3B76" w:rsidRDefault="004F3B76" w:rsidP="004F3B76">
            <w:pPr>
              <w:ind w:firstLine="0"/>
            </w:pPr>
            <w:r>
              <w:t>Rutherford</w:t>
            </w:r>
          </w:p>
        </w:tc>
        <w:tc>
          <w:tcPr>
            <w:tcW w:w="2180" w:type="dxa"/>
            <w:shd w:val="clear" w:color="auto" w:fill="auto"/>
          </w:tcPr>
          <w:p w:rsidR="004F3B76" w:rsidRPr="004F3B76" w:rsidRDefault="004F3B76" w:rsidP="004F3B76">
            <w:pPr>
              <w:ind w:firstLine="0"/>
            </w:pPr>
            <w:r>
              <w:t>Ryhal</w:t>
            </w:r>
          </w:p>
        </w:tc>
      </w:tr>
      <w:tr w:rsidR="004F3B76" w:rsidRPr="004F3B76" w:rsidTr="004F3B76">
        <w:tc>
          <w:tcPr>
            <w:tcW w:w="2179" w:type="dxa"/>
            <w:shd w:val="clear" w:color="auto" w:fill="auto"/>
          </w:tcPr>
          <w:p w:rsidR="004F3B76" w:rsidRPr="004F3B76" w:rsidRDefault="004F3B76" w:rsidP="004F3B76">
            <w:pPr>
              <w:ind w:firstLine="0"/>
            </w:pPr>
            <w:r>
              <w:t>Sabb</w:t>
            </w:r>
          </w:p>
        </w:tc>
        <w:tc>
          <w:tcPr>
            <w:tcW w:w="2179" w:type="dxa"/>
            <w:shd w:val="clear" w:color="auto" w:fill="auto"/>
          </w:tcPr>
          <w:p w:rsidR="004F3B76" w:rsidRPr="004F3B76" w:rsidRDefault="004F3B76" w:rsidP="004F3B76">
            <w:pPr>
              <w:ind w:firstLine="0"/>
            </w:pPr>
            <w:r>
              <w:t>Sandifer</w:t>
            </w:r>
          </w:p>
        </w:tc>
        <w:tc>
          <w:tcPr>
            <w:tcW w:w="2180" w:type="dxa"/>
            <w:shd w:val="clear" w:color="auto" w:fill="auto"/>
          </w:tcPr>
          <w:p w:rsidR="004F3B76" w:rsidRPr="004F3B76" w:rsidRDefault="004F3B76" w:rsidP="004F3B76">
            <w:pPr>
              <w:ind w:firstLine="0"/>
            </w:pPr>
            <w:r>
              <w:t>Sellers</w:t>
            </w:r>
          </w:p>
        </w:tc>
      </w:tr>
      <w:tr w:rsidR="004F3B76" w:rsidRPr="004F3B76" w:rsidTr="004F3B76">
        <w:tc>
          <w:tcPr>
            <w:tcW w:w="2179" w:type="dxa"/>
            <w:shd w:val="clear" w:color="auto" w:fill="auto"/>
          </w:tcPr>
          <w:p w:rsidR="004F3B76" w:rsidRPr="004F3B76" w:rsidRDefault="004F3B76" w:rsidP="004F3B76">
            <w:pPr>
              <w:ind w:firstLine="0"/>
            </w:pPr>
            <w:r>
              <w:t>Simrill</w:t>
            </w:r>
          </w:p>
        </w:tc>
        <w:tc>
          <w:tcPr>
            <w:tcW w:w="2179" w:type="dxa"/>
            <w:shd w:val="clear" w:color="auto" w:fill="auto"/>
          </w:tcPr>
          <w:p w:rsidR="004F3B76" w:rsidRPr="004F3B76" w:rsidRDefault="004F3B76" w:rsidP="004F3B76">
            <w:pPr>
              <w:ind w:firstLine="0"/>
            </w:pPr>
            <w:r>
              <w:t>Skelton</w:t>
            </w:r>
          </w:p>
        </w:tc>
        <w:tc>
          <w:tcPr>
            <w:tcW w:w="2180" w:type="dxa"/>
            <w:shd w:val="clear" w:color="auto" w:fill="auto"/>
          </w:tcPr>
          <w:p w:rsidR="004F3B76" w:rsidRPr="004F3B76" w:rsidRDefault="004F3B76" w:rsidP="004F3B76">
            <w:pPr>
              <w:ind w:firstLine="0"/>
            </w:pPr>
            <w:r>
              <w:t>G. M. Smith</w:t>
            </w:r>
          </w:p>
        </w:tc>
      </w:tr>
      <w:tr w:rsidR="004F3B76" w:rsidRPr="004F3B76" w:rsidTr="004F3B76">
        <w:tc>
          <w:tcPr>
            <w:tcW w:w="2179" w:type="dxa"/>
            <w:shd w:val="clear" w:color="auto" w:fill="auto"/>
          </w:tcPr>
          <w:p w:rsidR="004F3B76" w:rsidRPr="004F3B76" w:rsidRDefault="004F3B76" w:rsidP="004F3B76">
            <w:pPr>
              <w:ind w:firstLine="0"/>
            </w:pPr>
            <w:r>
              <w:t>G. R. Smith</w:t>
            </w:r>
          </w:p>
        </w:tc>
        <w:tc>
          <w:tcPr>
            <w:tcW w:w="2179" w:type="dxa"/>
            <w:shd w:val="clear" w:color="auto" w:fill="auto"/>
          </w:tcPr>
          <w:p w:rsidR="004F3B76" w:rsidRPr="004F3B76" w:rsidRDefault="004F3B76" w:rsidP="004F3B76">
            <w:pPr>
              <w:ind w:firstLine="0"/>
            </w:pPr>
            <w:r>
              <w:t>J. R. Smith</w:t>
            </w:r>
          </w:p>
        </w:tc>
        <w:tc>
          <w:tcPr>
            <w:tcW w:w="2180" w:type="dxa"/>
            <w:shd w:val="clear" w:color="auto" w:fill="auto"/>
          </w:tcPr>
          <w:p w:rsidR="004F3B76" w:rsidRPr="004F3B76" w:rsidRDefault="004F3B76" w:rsidP="004F3B76">
            <w:pPr>
              <w:ind w:firstLine="0"/>
            </w:pPr>
            <w:r>
              <w:t>Sottile</w:t>
            </w:r>
          </w:p>
        </w:tc>
      </w:tr>
      <w:tr w:rsidR="004F3B76" w:rsidRPr="004F3B76" w:rsidTr="004F3B76">
        <w:tc>
          <w:tcPr>
            <w:tcW w:w="2179" w:type="dxa"/>
            <w:shd w:val="clear" w:color="auto" w:fill="auto"/>
          </w:tcPr>
          <w:p w:rsidR="004F3B76" w:rsidRPr="004F3B76" w:rsidRDefault="004F3B76" w:rsidP="004F3B76">
            <w:pPr>
              <w:ind w:firstLine="0"/>
            </w:pPr>
            <w:r>
              <w:t>Southard</w:t>
            </w:r>
          </w:p>
        </w:tc>
        <w:tc>
          <w:tcPr>
            <w:tcW w:w="2179" w:type="dxa"/>
            <w:shd w:val="clear" w:color="auto" w:fill="auto"/>
          </w:tcPr>
          <w:p w:rsidR="004F3B76" w:rsidRPr="004F3B76" w:rsidRDefault="004F3B76" w:rsidP="004F3B76">
            <w:pPr>
              <w:ind w:firstLine="0"/>
            </w:pPr>
            <w:r>
              <w:t>Spires</w:t>
            </w:r>
          </w:p>
        </w:tc>
        <w:tc>
          <w:tcPr>
            <w:tcW w:w="2180" w:type="dxa"/>
            <w:shd w:val="clear" w:color="auto" w:fill="auto"/>
          </w:tcPr>
          <w:p w:rsidR="004F3B76" w:rsidRPr="004F3B76" w:rsidRDefault="004F3B76" w:rsidP="004F3B76">
            <w:pPr>
              <w:ind w:firstLine="0"/>
            </w:pPr>
            <w:r>
              <w:t>Tallon</w:t>
            </w:r>
          </w:p>
        </w:tc>
      </w:tr>
      <w:tr w:rsidR="004F3B76" w:rsidRPr="004F3B76" w:rsidTr="004F3B76">
        <w:tc>
          <w:tcPr>
            <w:tcW w:w="2179" w:type="dxa"/>
            <w:shd w:val="clear" w:color="auto" w:fill="auto"/>
          </w:tcPr>
          <w:p w:rsidR="004F3B76" w:rsidRPr="004F3B76" w:rsidRDefault="004F3B76" w:rsidP="004F3B76">
            <w:pPr>
              <w:ind w:firstLine="0"/>
            </w:pPr>
            <w:r>
              <w:t>Taylor</w:t>
            </w:r>
          </w:p>
        </w:tc>
        <w:tc>
          <w:tcPr>
            <w:tcW w:w="2179" w:type="dxa"/>
            <w:shd w:val="clear" w:color="auto" w:fill="auto"/>
          </w:tcPr>
          <w:p w:rsidR="004F3B76" w:rsidRPr="004F3B76" w:rsidRDefault="004F3B76" w:rsidP="004F3B76">
            <w:pPr>
              <w:ind w:firstLine="0"/>
            </w:pPr>
            <w:r>
              <w:t>Thayer</w:t>
            </w:r>
          </w:p>
        </w:tc>
        <w:tc>
          <w:tcPr>
            <w:tcW w:w="2180" w:type="dxa"/>
            <w:shd w:val="clear" w:color="auto" w:fill="auto"/>
          </w:tcPr>
          <w:p w:rsidR="004F3B76" w:rsidRPr="004F3B76" w:rsidRDefault="004F3B76" w:rsidP="004F3B76">
            <w:pPr>
              <w:ind w:firstLine="0"/>
            </w:pPr>
            <w:r>
              <w:t>Toole</w:t>
            </w:r>
          </w:p>
        </w:tc>
      </w:tr>
      <w:tr w:rsidR="004F3B76" w:rsidRPr="004F3B76" w:rsidTr="004F3B76">
        <w:tc>
          <w:tcPr>
            <w:tcW w:w="2179" w:type="dxa"/>
            <w:shd w:val="clear" w:color="auto" w:fill="auto"/>
          </w:tcPr>
          <w:p w:rsidR="004F3B76" w:rsidRPr="004F3B76" w:rsidRDefault="004F3B76" w:rsidP="004F3B76">
            <w:pPr>
              <w:ind w:firstLine="0"/>
            </w:pPr>
            <w:r>
              <w:t>Weeks</w:t>
            </w:r>
          </w:p>
        </w:tc>
        <w:tc>
          <w:tcPr>
            <w:tcW w:w="2179" w:type="dxa"/>
            <w:shd w:val="clear" w:color="auto" w:fill="auto"/>
          </w:tcPr>
          <w:p w:rsidR="004F3B76" w:rsidRPr="004F3B76" w:rsidRDefault="004F3B76" w:rsidP="004F3B76">
            <w:pPr>
              <w:ind w:firstLine="0"/>
            </w:pPr>
            <w:r>
              <w:t>Wells</w:t>
            </w:r>
          </w:p>
        </w:tc>
        <w:tc>
          <w:tcPr>
            <w:tcW w:w="2180" w:type="dxa"/>
            <w:shd w:val="clear" w:color="auto" w:fill="auto"/>
          </w:tcPr>
          <w:p w:rsidR="004F3B76" w:rsidRPr="004F3B76" w:rsidRDefault="004F3B76" w:rsidP="004F3B76">
            <w:pPr>
              <w:ind w:firstLine="0"/>
            </w:pPr>
            <w:r>
              <w:t>Whipper</w:t>
            </w:r>
          </w:p>
        </w:tc>
      </w:tr>
      <w:tr w:rsidR="004F3B76" w:rsidRPr="004F3B76" w:rsidTr="004F3B76">
        <w:tc>
          <w:tcPr>
            <w:tcW w:w="2179" w:type="dxa"/>
            <w:shd w:val="clear" w:color="auto" w:fill="auto"/>
          </w:tcPr>
          <w:p w:rsidR="004F3B76" w:rsidRPr="004F3B76" w:rsidRDefault="004F3B76" w:rsidP="004F3B76">
            <w:pPr>
              <w:keepNext/>
              <w:ind w:firstLine="0"/>
            </w:pPr>
            <w:r>
              <w:t>White</w:t>
            </w:r>
          </w:p>
        </w:tc>
        <w:tc>
          <w:tcPr>
            <w:tcW w:w="2179" w:type="dxa"/>
            <w:shd w:val="clear" w:color="auto" w:fill="auto"/>
          </w:tcPr>
          <w:p w:rsidR="004F3B76" w:rsidRPr="004F3B76" w:rsidRDefault="004F3B76" w:rsidP="004F3B76">
            <w:pPr>
              <w:keepNext/>
              <w:ind w:firstLine="0"/>
            </w:pPr>
            <w:r>
              <w:t>Whitmire</w:t>
            </w:r>
          </w:p>
        </w:tc>
        <w:tc>
          <w:tcPr>
            <w:tcW w:w="2180" w:type="dxa"/>
            <w:shd w:val="clear" w:color="auto" w:fill="auto"/>
          </w:tcPr>
          <w:p w:rsidR="004F3B76" w:rsidRPr="004F3B76" w:rsidRDefault="004F3B76" w:rsidP="004F3B76">
            <w:pPr>
              <w:keepNext/>
              <w:ind w:firstLine="0"/>
            </w:pPr>
            <w:r>
              <w:t>Williams</w:t>
            </w:r>
          </w:p>
        </w:tc>
      </w:tr>
      <w:tr w:rsidR="004F3B76" w:rsidRPr="004F3B76" w:rsidTr="004F3B76">
        <w:tc>
          <w:tcPr>
            <w:tcW w:w="2179" w:type="dxa"/>
            <w:shd w:val="clear" w:color="auto" w:fill="auto"/>
          </w:tcPr>
          <w:p w:rsidR="004F3B76" w:rsidRPr="004F3B76" w:rsidRDefault="004F3B76" w:rsidP="004F3B76">
            <w:pPr>
              <w:keepNext/>
              <w:ind w:firstLine="0"/>
            </w:pPr>
            <w:r>
              <w:t>Willis</w:t>
            </w:r>
          </w:p>
        </w:tc>
        <w:tc>
          <w:tcPr>
            <w:tcW w:w="2179" w:type="dxa"/>
            <w:shd w:val="clear" w:color="auto" w:fill="auto"/>
          </w:tcPr>
          <w:p w:rsidR="004F3B76" w:rsidRPr="004F3B76" w:rsidRDefault="004F3B76" w:rsidP="004F3B76">
            <w:pPr>
              <w:keepNext/>
              <w:ind w:firstLine="0"/>
            </w:pPr>
            <w:r>
              <w:t>Wood</w:t>
            </w:r>
          </w:p>
        </w:tc>
        <w:tc>
          <w:tcPr>
            <w:tcW w:w="2180" w:type="dxa"/>
            <w:shd w:val="clear" w:color="auto" w:fill="auto"/>
          </w:tcPr>
          <w:p w:rsidR="004F3B76" w:rsidRPr="004F3B76" w:rsidRDefault="004F3B76" w:rsidP="004F3B76">
            <w:pPr>
              <w:keepNext/>
              <w:ind w:firstLine="0"/>
            </w:pPr>
          </w:p>
        </w:tc>
      </w:tr>
    </w:tbl>
    <w:p w:rsidR="004F3B76" w:rsidRDefault="004F3B76" w:rsidP="004F3B76"/>
    <w:p w:rsidR="004F3B76" w:rsidRDefault="004F3B76" w:rsidP="004F3B76">
      <w:pPr>
        <w:keepNext/>
        <w:jc w:val="center"/>
        <w:rPr>
          <w:b/>
        </w:rPr>
      </w:pPr>
      <w:r w:rsidRPr="004F3B76">
        <w:rPr>
          <w:b/>
        </w:rPr>
        <w:t>STATEMENT OF ATTENDANCE</w:t>
      </w:r>
    </w:p>
    <w:p w:rsidR="004F3B76" w:rsidRDefault="004F3B76" w:rsidP="004F3B76">
      <w:pPr>
        <w:keepNext/>
      </w:pPr>
      <w:r>
        <w:t>I came in after the roll call and was present for the Session on Thursday, January 23.</w:t>
      </w:r>
    </w:p>
    <w:tbl>
      <w:tblPr>
        <w:tblW w:w="0" w:type="auto"/>
        <w:jc w:val="right"/>
        <w:tblLayout w:type="fixed"/>
        <w:tblLook w:val="0000" w:firstRow="0" w:lastRow="0" w:firstColumn="0" w:lastColumn="0" w:noHBand="0" w:noVBand="0"/>
      </w:tblPr>
      <w:tblGrid>
        <w:gridCol w:w="2800"/>
        <w:gridCol w:w="2800"/>
      </w:tblGrid>
      <w:tr w:rsidR="004F3B76" w:rsidRPr="004F3B76" w:rsidTr="004F3B76">
        <w:trPr>
          <w:jc w:val="right"/>
        </w:trPr>
        <w:tc>
          <w:tcPr>
            <w:tcW w:w="2800" w:type="dxa"/>
            <w:shd w:val="clear" w:color="auto" w:fill="auto"/>
          </w:tcPr>
          <w:p w:rsidR="004F3B76" w:rsidRPr="004F3B76" w:rsidRDefault="004F3B76" w:rsidP="004F3B76">
            <w:pPr>
              <w:keepNext/>
              <w:ind w:firstLine="0"/>
            </w:pPr>
            <w:bookmarkStart w:id="42" w:name="statement_start61"/>
            <w:bookmarkEnd w:id="42"/>
            <w:r>
              <w:t>Bruce W. Bannister</w:t>
            </w:r>
          </w:p>
        </w:tc>
        <w:tc>
          <w:tcPr>
            <w:tcW w:w="2800" w:type="dxa"/>
            <w:shd w:val="clear" w:color="auto" w:fill="auto"/>
          </w:tcPr>
          <w:p w:rsidR="004F3B76" w:rsidRPr="004F3B76" w:rsidRDefault="004F3B76" w:rsidP="004F3B76">
            <w:pPr>
              <w:keepNext/>
              <w:ind w:firstLine="0"/>
            </w:pPr>
            <w:r>
              <w:t>Jerry Govan</w:t>
            </w:r>
          </w:p>
        </w:tc>
      </w:tr>
      <w:tr w:rsidR="004F3B76" w:rsidRPr="004F3B76" w:rsidTr="004F3B76">
        <w:trPr>
          <w:jc w:val="right"/>
        </w:trPr>
        <w:tc>
          <w:tcPr>
            <w:tcW w:w="2800" w:type="dxa"/>
            <w:shd w:val="clear" w:color="auto" w:fill="auto"/>
          </w:tcPr>
          <w:p w:rsidR="004F3B76" w:rsidRPr="004F3B76" w:rsidRDefault="004F3B76" w:rsidP="004F3B76">
            <w:pPr>
              <w:keepNext/>
              <w:ind w:firstLine="0"/>
            </w:pPr>
            <w:r>
              <w:t>Chris Hart</w:t>
            </w:r>
          </w:p>
        </w:tc>
        <w:tc>
          <w:tcPr>
            <w:tcW w:w="2800" w:type="dxa"/>
            <w:shd w:val="clear" w:color="auto" w:fill="auto"/>
          </w:tcPr>
          <w:p w:rsidR="004F3B76" w:rsidRPr="004F3B76" w:rsidRDefault="004F3B76" w:rsidP="004F3B76">
            <w:pPr>
              <w:keepNext/>
              <w:ind w:firstLine="0"/>
            </w:pPr>
            <w:r>
              <w:t>Jenny A. Horne</w:t>
            </w:r>
          </w:p>
        </w:tc>
      </w:tr>
      <w:tr w:rsidR="004F3B76" w:rsidRPr="004F3B76" w:rsidTr="004F3B76">
        <w:trPr>
          <w:jc w:val="right"/>
        </w:trPr>
        <w:tc>
          <w:tcPr>
            <w:tcW w:w="2800" w:type="dxa"/>
            <w:shd w:val="clear" w:color="auto" w:fill="auto"/>
          </w:tcPr>
          <w:p w:rsidR="004F3B76" w:rsidRPr="004F3B76" w:rsidRDefault="004F3B76" w:rsidP="004F3B76">
            <w:pPr>
              <w:keepNext/>
              <w:ind w:firstLine="0"/>
            </w:pPr>
            <w:r>
              <w:t>Richard "Rick" Quinn</w:t>
            </w:r>
          </w:p>
        </w:tc>
        <w:tc>
          <w:tcPr>
            <w:tcW w:w="2800" w:type="dxa"/>
            <w:shd w:val="clear" w:color="auto" w:fill="auto"/>
          </w:tcPr>
          <w:p w:rsidR="004F3B76" w:rsidRPr="004F3B76" w:rsidRDefault="004F3B76" w:rsidP="004F3B76">
            <w:pPr>
              <w:keepNext/>
              <w:ind w:firstLine="0"/>
            </w:pPr>
            <w:r>
              <w:t>James E. Smith</w:t>
            </w:r>
          </w:p>
        </w:tc>
      </w:tr>
      <w:tr w:rsidR="004F3B76" w:rsidRPr="004F3B76" w:rsidTr="004F3B76">
        <w:trPr>
          <w:jc w:val="right"/>
        </w:trPr>
        <w:tc>
          <w:tcPr>
            <w:tcW w:w="2800" w:type="dxa"/>
            <w:shd w:val="clear" w:color="auto" w:fill="auto"/>
          </w:tcPr>
          <w:p w:rsidR="004F3B76" w:rsidRPr="004F3B76" w:rsidRDefault="004F3B76" w:rsidP="004F3B76">
            <w:pPr>
              <w:keepNext/>
              <w:ind w:firstLine="0"/>
            </w:pPr>
            <w:r>
              <w:t>Patsy Knight</w:t>
            </w:r>
          </w:p>
        </w:tc>
        <w:tc>
          <w:tcPr>
            <w:tcW w:w="2800" w:type="dxa"/>
            <w:shd w:val="clear" w:color="auto" w:fill="auto"/>
          </w:tcPr>
          <w:p w:rsidR="004F3B76" w:rsidRPr="004F3B76" w:rsidRDefault="004F3B76" w:rsidP="004F3B76">
            <w:pPr>
              <w:keepNext/>
              <w:ind w:firstLine="0"/>
            </w:pPr>
            <w:r>
              <w:t>Joseph Neal</w:t>
            </w:r>
          </w:p>
        </w:tc>
      </w:tr>
    </w:tbl>
    <w:p w:rsidR="004F3B76" w:rsidRDefault="004F3B76" w:rsidP="004F3B76"/>
    <w:p w:rsidR="004F3B76" w:rsidRDefault="004F3B76" w:rsidP="004F3B76">
      <w:pPr>
        <w:jc w:val="center"/>
        <w:rPr>
          <w:b/>
        </w:rPr>
      </w:pPr>
      <w:r w:rsidRPr="004F3B76">
        <w:rPr>
          <w:b/>
        </w:rPr>
        <w:t>Total Present--115</w:t>
      </w:r>
      <w:bookmarkStart w:id="43" w:name="statement_end61"/>
      <w:bookmarkStart w:id="44" w:name="vote_end61"/>
      <w:bookmarkEnd w:id="43"/>
      <w:bookmarkEnd w:id="44"/>
    </w:p>
    <w:p w:rsidR="004F3B76" w:rsidRDefault="004F3B76" w:rsidP="004F3B76"/>
    <w:p w:rsidR="004F3B76" w:rsidRDefault="004F3B76" w:rsidP="004F3B76">
      <w:pPr>
        <w:keepNext/>
        <w:jc w:val="center"/>
        <w:rPr>
          <w:b/>
        </w:rPr>
      </w:pPr>
      <w:r w:rsidRPr="004F3B76">
        <w:rPr>
          <w:b/>
        </w:rPr>
        <w:t>LEAVE OF ABSENCE</w:t>
      </w:r>
    </w:p>
    <w:p w:rsidR="004F3B76" w:rsidRDefault="004F3B76" w:rsidP="004F3B76">
      <w:r>
        <w:t>The SPEAKER granted Rep. NORRELL a leave of absence for the day due to a family commitment.</w:t>
      </w:r>
    </w:p>
    <w:p w:rsidR="004F3B76" w:rsidRDefault="004F3B76" w:rsidP="004F3B76"/>
    <w:p w:rsidR="004F3B76" w:rsidRDefault="004F3B76" w:rsidP="004F3B76">
      <w:pPr>
        <w:keepNext/>
        <w:jc w:val="center"/>
        <w:rPr>
          <w:b/>
        </w:rPr>
      </w:pPr>
      <w:r w:rsidRPr="004F3B76">
        <w:rPr>
          <w:b/>
        </w:rPr>
        <w:t>LEAVE OF ABSENCE</w:t>
      </w:r>
    </w:p>
    <w:p w:rsidR="004F3B76" w:rsidRDefault="004F3B76" w:rsidP="004F3B76">
      <w:r>
        <w:t>The SPEAKER granted Rep. GAMBRELL a leave of absence for the day due to medical reasons.</w:t>
      </w:r>
    </w:p>
    <w:p w:rsidR="004F3B76" w:rsidRDefault="004F3B76" w:rsidP="004F3B76"/>
    <w:p w:rsidR="004F3B76" w:rsidRDefault="004F3B76" w:rsidP="004F3B76">
      <w:pPr>
        <w:keepNext/>
        <w:jc w:val="center"/>
        <w:rPr>
          <w:b/>
        </w:rPr>
      </w:pPr>
      <w:r w:rsidRPr="004F3B76">
        <w:rPr>
          <w:b/>
        </w:rPr>
        <w:t>LEAVE OF ABSENCE</w:t>
      </w:r>
    </w:p>
    <w:p w:rsidR="004F3B76" w:rsidRDefault="004F3B76" w:rsidP="004F3B76">
      <w:r>
        <w:t>The SPEAKER granted Rep. GOLDFINCH a leave of absence for the day due to family reasons.</w:t>
      </w:r>
    </w:p>
    <w:p w:rsidR="004F3B76" w:rsidRDefault="004F3B76" w:rsidP="004F3B76"/>
    <w:p w:rsidR="004F3B76" w:rsidRDefault="004F3B76" w:rsidP="004F3B76">
      <w:pPr>
        <w:keepNext/>
        <w:jc w:val="center"/>
        <w:rPr>
          <w:b/>
        </w:rPr>
      </w:pPr>
      <w:r w:rsidRPr="004F3B76">
        <w:rPr>
          <w:b/>
        </w:rPr>
        <w:t>LEAVE OF ABSENCE</w:t>
      </w:r>
    </w:p>
    <w:p w:rsidR="004F3B76" w:rsidRDefault="004F3B76" w:rsidP="004F3B76">
      <w:r>
        <w:t>The SPEAKER granted Rep. K. R. CRAWFORD a leave of absence for the day due to business reasons.</w:t>
      </w:r>
    </w:p>
    <w:p w:rsidR="004F3B76" w:rsidRDefault="004F3B76" w:rsidP="004F3B76"/>
    <w:p w:rsidR="004F3B76" w:rsidRDefault="004F3B76" w:rsidP="004F3B76">
      <w:pPr>
        <w:keepNext/>
        <w:jc w:val="center"/>
        <w:rPr>
          <w:b/>
        </w:rPr>
      </w:pPr>
      <w:r w:rsidRPr="004F3B76">
        <w:rPr>
          <w:b/>
        </w:rPr>
        <w:t>LEAVE OF ABSENCE</w:t>
      </w:r>
    </w:p>
    <w:p w:rsidR="004F3B76" w:rsidRDefault="004F3B76" w:rsidP="004F3B76">
      <w:r>
        <w:t>The SPEAKER granted Rep. STAVRINAKIS a leave of absence for the day due to a court appearance.</w:t>
      </w:r>
    </w:p>
    <w:p w:rsidR="004F3B76" w:rsidRDefault="004F3B76" w:rsidP="004F3B76"/>
    <w:p w:rsidR="004F3B76" w:rsidRDefault="004F3B76" w:rsidP="004F3B76">
      <w:pPr>
        <w:keepNext/>
        <w:jc w:val="center"/>
        <w:rPr>
          <w:b/>
        </w:rPr>
      </w:pPr>
      <w:r w:rsidRPr="004F3B76">
        <w:rPr>
          <w:b/>
        </w:rPr>
        <w:t>LEAVE OF ABSENCE</w:t>
      </w:r>
    </w:p>
    <w:p w:rsidR="004F3B76" w:rsidRDefault="004F3B76" w:rsidP="004F3B76">
      <w:r>
        <w:t>The SPEAKER granted Rep. STRINGER a leave of absence for the day due to business reasons.</w:t>
      </w:r>
    </w:p>
    <w:p w:rsidR="004F3B76" w:rsidRDefault="004F3B76" w:rsidP="004F3B76"/>
    <w:p w:rsidR="004F3B76" w:rsidRDefault="004F3B76" w:rsidP="004F3B76">
      <w:pPr>
        <w:keepNext/>
        <w:jc w:val="center"/>
        <w:rPr>
          <w:b/>
        </w:rPr>
      </w:pPr>
      <w:r w:rsidRPr="004F3B76">
        <w:rPr>
          <w:b/>
        </w:rPr>
        <w:t>DOCTOR OF THE DAY</w:t>
      </w:r>
    </w:p>
    <w:p w:rsidR="004F3B76" w:rsidRDefault="004F3B76" w:rsidP="004F3B76">
      <w:r>
        <w:t>Announcement was made that Dr. Patricia Witherspoon was the Doctor of the Day for the General Assembly.</w:t>
      </w:r>
    </w:p>
    <w:p w:rsidR="004F3B76" w:rsidRDefault="004F3B76" w:rsidP="004F3B76"/>
    <w:p w:rsidR="004F3B76" w:rsidRDefault="004F3B76" w:rsidP="004F3B76">
      <w:pPr>
        <w:keepNext/>
        <w:jc w:val="center"/>
        <w:rPr>
          <w:b/>
        </w:rPr>
      </w:pPr>
      <w:r w:rsidRPr="004F3B76">
        <w:rPr>
          <w:b/>
        </w:rPr>
        <w:t>SPECIAL PRESENTATION</w:t>
      </w:r>
    </w:p>
    <w:p w:rsidR="004F3B76" w:rsidRDefault="004F3B76" w:rsidP="004F3B76">
      <w:r>
        <w:t xml:space="preserve">Reps. BALLENTINE and HUGGINS presented to the House the Dutch Fork High School Football Team, coaches, and other school officials. </w:t>
      </w:r>
    </w:p>
    <w:p w:rsidR="004F3B76" w:rsidRDefault="004F3B76" w:rsidP="004F3B76"/>
    <w:p w:rsidR="004F3B76" w:rsidRDefault="004F3B76" w:rsidP="004F3B76">
      <w:pPr>
        <w:keepNext/>
        <w:jc w:val="center"/>
        <w:rPr>
          <w:b/>
        </w:rPr>
      </w:pPr>
      <w:r w:rsidRPr="004F3B76">
        <w:rPr>
          <w:b/>
        </w:rPr>
        <w:t xml:space="preserve">SPEAKER </w:t>
      </w:r>
      <w:r w:rsidRPr="004F3B76">
        <w:rPr>
          <w:b/>
          <w:i/>
        </w:rPr>
        <w:t>PRO TEMPORE</w:t>
      </w:r>
      <w:r w:rsidRPr="004F3B76">
        <w:rPr>
          <w:b/>
        </w:rPr>
        <w:t xml:space="preserve"> IN CHAIR</w:t>
      </w:r>
    </w:p>
    <w:p w:rsidR="004F3B76" w:rsidRDefault="004F3B76" w:rsidP="004F3B76"/>
    <w:p w:rsidR="004F3B76" w:rsidRDefault="004F3B76" w:rsidP="004F3B76">
      <w:pPr>
        <w:keepNext/>
        <w:jc w:val="center"/>
        <w:rPr>
          <w:b/>
        </w:rPr>
      </w:pPr>
      <w:r w:rsidRPr="004F3B76">
        <w:rPr>
          <w:b/>
        </w:rPr>
        <w:t>SPECIAL PRESENTATION</w:t>
      </w:r>
    </w:p>
    <w:p w:rsidR="004F3B76" w:rsidRDefault="004F3B76" w:rsidP="004F3B76">
      <w:r>
        <w:t xml:space="preserve">Reps. LONG and FELDER presented to the House the Nation Ford High School Marching Band, directors, and other school officials. </w:t>
      </w:r>
    </w:p>
    <w:p w:rsidR="004F3B76" w:rsidRDefault="004F3B76" w:rsidP="004F3B76"/>
    <w:p w:rsidR="004F3B76" w:rsidRDefault="004F3B76" w:rsidP="004F3B76">
      <w:pPr>
        <w:keepNext/>
        <w:jc w:val="center"/>
        <w:rPr>
          <w:b/>
        </w:rPr>
      </w:pPr>
      <w:r w:rsidRPr="004F3B76">
        <w:rPr>
          <w:b/>
        </w:rPr>
        <w:t>CO-SPONSORS ADDED</w:t>
      </w:r>
    </w:p>
    <w:p w:rsidR="004F3B76" w:rsidRDefault="004F3B76" w:rsidP="004F3B76">
      <w:r>
        <w:t>In accordance with House Rule 5.2 below:</w:t>
      </w:r>
    </w:p>
    <w:p w:rsidR="004F3B76" w:rsidRDefault="004F3B76" w:rsidP="004F3B76">
      <w:bookmarkStart w:id="45" w:name="file_start82"/>
      <w:bookmarkEnd w:id="4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4F3B76" w:rsidRDefault="004F3B76" w:rsidP="004F3B76"/>
    <w:p w:rsidR="004F3B76" w:rsidRDefault="004F3B76" w:rsidP="004F3B76">
      <w:pPr>
        <w:keepNext/>
        <w:jc w:val="center"/>
        <w:rPr>
          <w:b/>
        </w:rPr>
      </w:pPr>
      <w:r w:rsidRPr="004F3B76">
        <w:rPr>
          <w:b/>
        </w:rPr>
        <w:t>CO-SPONSOR ADDED</w:t>
      </w:r>
    </w:p>
    <w:tbl>
      <w:tblPr>
        <w:tblW w:w="0" w:type="auto"/>
        <w:tblLayout w:type="fixed"/>
        <w:tblLook w:val="0000" w:firstRow="0" w:lastRow="0" w:firstColumn="0" w:lastColumn="0" w:noHBand="0" w:noVBand="0"/>
      </w:tblPr>
      <w:tblGrid>
        <w:gridCol w:w="1476"/>
        <w:gridCol w:w="1428"/>
      </w:tblGrid>
      <w:tr w:rsidR="004F3B76" w:rsidRPr="004F3B76" w:rsidTr="004F3B76">
        <w:tc>
          <w:tcPr>
            <w:tcW w:w="1476" w:type="dxa"/>
            <w:shd w:val="clear" w:color="auto" w:fill="auto"/>
          </w:tcPr>
          <w:p w:rsidR="004F3B76" w:rsidRPr="004F3B76" w:rsidRDefault="004F3B76" w:rsidP="004F3B76">
            <w:pPr>
              <w:keepNext/>
              <w:ind w:firstLine="0"/>
            </w:pPr>
            <w:r w:rsidRPr="004F3B76">
              <w:t>Bill Number:</w:t>
            </w:r>
          </w:p>
        </w:tc>
        <w:tc>
          <w:tcPr>
            <w:tcW w:w="1428" w:type="dxa"/>
            <w:shd w:val="clear" w:color="auto" w:fill="auto"/>
          </w:tcPr>
          <w:p w:rsidR="004F3B76" w:rsidRPr="004F3B76" w:rsidRDefault="004F3B76" w:rsidP="004F3B76">
            <w:pPr>
              <w:keepNext/>
              <w:ind w:firstLine="0"/>
            </w:pPr>
            <w:r w:rsidRPr="004F3B76">
              <w:t>H. 4543</w:t>
            </w:r>
          </w:p>
        </w:tc>
      </w:tr>
      <w:tr w:rsidR="004F3B76" w:rsidRPr="004F3B76" w:rsidTr="004F3B76">
        <w:tc>
          <w:tcPr>
            <w:tcW w:w="1476" w:type="dxa"/>
            <w:shd w:val="clear" w:color="auto" w:fill="auto"/>
          </w:tcPr>
          <w:p w:rsidR="004F3B76" w:rsidRPr="004F3B76" w:rsidRDefault="004F3B76" w:rsidP="004F3B76">
            <w:pPr>
              <w:keepNext/>
              <w:ind w:firstLine="0"/>
            </w:pPr>
            <w:r w:rsidRPr="004F3B76">
              <w:t>Date:</w:t>
            </w:r>
          </w:p>
        </w:tc>
        <w:tc>
          <w:tcPr>
            <w:tcW w:w="1428" w:type="dxa"/>
            <w:shd w:val="clear" w:color="auto" w:fill="auto"/>
          </w:tcPr>
          <w:p w:rsidR="004F3B76" w:rsidRPr="004F3B76" w:rsidRDefault="004F3B76" w:rsidP="004F3B76">
            <w:pPr>
              <w:keepNext/>
              <w:ind w:firstLine="0"/>
            </w:pPr>
            <w:r w:rsidRPr="004F3B76">
              <w:t>ADD:</w:t>
            </w:r>
          </w:p>
        </w:tc>
      </w:tr>
      <w:tr w:rsidR="004F3B76" w:rsidRPr="004F3B76" w:rsidTr="004F3B76">
        <w:tc>
          <w:tcPr>
            <w:tcW w:w="1476" w:type="dxa"/>
            <w:shd w:val="clear" w:color="auto" w:fill="auto"/>
          </w:tcPr>
          <w:p w:rsidR="004F3B76" w:rsidRPr="004F3B76" w:rsidRDefault="004F3B76" w:rsidP="004F3B76">
            <w:pPr>
              <w:keepNext/>
              <w:ind w:firstLine="0"/>
            </w:pPr>
            <w:r w:rsidRPr="004F3B76">
              <w:t>01/23/14</w:t>
            </w:r>
          </w:p>
        </w:tc>
        <w:tc>
          <w:tcPr>
            <w:tcW w:w="1428" w:type="dxa"/>
            <w:shd w:val="clear" w:color="auto" w:fill="auto"/>
          </w:tcPr>
          <w:p w:rsidR="004F3B76" w:rsidRPr="004F3B76" w:rsidRDefault="004F3B76" w:rsidP="004F3B76">
            <w:pPr>
              <w:keepNext/>
              <w:ind w:firstLine="0"/>
            </w:pPr>
            <w:r w:rsidRPr="004F3B76">
              <w:t>V. S. MOSS</w:t>
            </w:r>
          </w:p>
        </w:tc>
      </w:tr>
    </w:tbl>
    <w:p w:rsidR="004F3B76" w:rsidRDefault="004F3B76" w:rsidP="004F3B76"/>
    <w:p w:rsidR="004F3B76" w:rsidRDefault="004F3B76" w:rsidP="004F3B76">
      <w:pPr>
        <w:keepNext/>
        <w:jc w:val="center"/>
        <w:rPr>
          <w:b/>
        </w:rPr>
      </w:pPr>
      <w:r w:rsidRPr="004F3B76">
        <w:rPr>
          <w:b/>
        </w:rPr>
        <w:t>CO-SPONSOR ADDED</w:t>
      </w:r>
    </w:p>
    <w:tbl>
      <w:tblPr>
        <w:tblW w:w="0" w:type="auto"/>
        <w:tblLayout w:type="fixed"/>
        <w:tblLook w:val="0000" w:firstRow="0" w:lastRow="0" w:firstColumn="0" w:lastColumn="0" w:noHBand="0" w:noVBand="0"/>
      </w:tblPr>
      <w:tblGrid>
        <w:gridCol w:w="1476"/>
        <w:gridCol w:w="1032"/>
      </w:tblGrid>
      <w:tr w:rsidR="004F3B76" w:rsidRPr="004F3B76" w:rsidTr="004F3B76">
        <w:tc>
          <w:tcPr>
            <w:tcW w:w="1476" w:type="dxa"/>
            <w:shd w:val="clear" w:color="auto" w:fill="auto"/>
          </w:tcPr>
          <w:p w:rsidR="004F3B76" w:rsidRPr="004F3B76" w:rsidRDefault="004F3B76" w:rsidP="004F3B76">
            <w:pPr>
              <w:keepNext/>
              <w:ind w:firstLine="0"/>
            </w:pPr>
            <w:r w:rsidRPr="004F3B76">
              <w:t>Bill Number:</w:t>
            </w:r>
          </w:p>
        </w:tc>
        <w:tc>
          <w:tcPr>
            <w:tcW w:w="1032" w:type="dxa"/>
            <w:shd w:val="clear" w:color="auto" w:fill="auto"/>
          </w:tcPr>
          <w:p w:rsidR="004F3B76" w:rsidRPr="004F3B76" w:rsidRDefault="004F3B76" w:rsidP="004F3B76">
            <w:pPr>
              <w:keepNext/>
              <w:ind w:firstLine="0"/>
            </w:pPr>
            <w:r w:rsidRPr="004F3B76">
              <w:t>H. 4493</w:t>
            </w:r>
          </w:p>
        </w:tc>
      </w:tr>
      <w:tr w:rsidR="004F3B76" w:rsidRPr="004F3B76" w:rsidTr="004F3B76">
        <w:tc>
          <w:tcPr>
            <w:tcW w:w="1476" w:type="dxa"/>
            <w:shd w:val="clear" w:color="auto" w:fill="auto"/>
          </w:tcPr>
          <w:p w:rsidR="004F3B76" w:rsidRPr="004F3B76" w:rsidRDefault="004F3B76" w:rsidP="004F3B76">
            <w:pPr>
              <w:keepNext/>
              <w:ind w:firstLine="0"/>
            </w:pPr>
            <w:r w:rsidRPr="004F3B76">
              <w:t>Date:</w:t>
            </w:r>
          </w:p>
        </w:tc>
        <w:tc>
          <w:tcPr>
            <w:tcW w:w="1032" w:type="dxa"/>
            <w:shd w:val="clear" w:color="auto" w:fill="auto"/>
          </w:tcPr>
          <w:p w:rsidR="004F3B76" w:rsidRPr="004F3B76" w:rsidRDefault="004F3B76" w:rsidP="004F3B76">
            <w:pPr>
              <w:keepNext/>
              <w:ind w:firstLine="0"/>
            </w:pPr>
            <w:r w:rsidRPr="004F3B76">
              <w:t>ADD:</w:t>
            </w:r>
          </w:p>
        </w:tc>
      </w:tr>
      <w:tr w:rsidR="004F3B76" w:rsidRPr="004F3B76" w:rsidTr="004F3B76">
        <w:tc>
          <w:tcPr>
            <w:tcW w:w="1476" w:type="dxa"/>
            <w:shd w:val="clear" w:color="auto" w:fill="auto"/>
          </w:tcPr>
          <w:p w:rsidR="004F3B76" w:rsidRPr="004F3B76" w:rsidRDefault="004F3B76" w:rsidP="004F3B76">
            <w:pPr>
              <w:keepNext/>
              <w:ind w:firstLine="0"/>
            </w:pPr>
            <w:r w:rsidRPr="004F3B76">
              <w:t>01/23/14</w:t>
            </w:r>
          </w:p>
        </w:tc>
        <w:tc>
          <w:tcPr>
            <w:tcW w:w="1032" w:type="dxa"/>
            <w:shd w:val="clear" w:color="auto" w:fill="auto"/>
          </w:tcPr>
          <w:p w:rsidR="004F3B76" w:rsidRPr="004F3B76" w:rsidRDefault="004F3B76" w:rsidP="004F3B76">
            <w:pPr>
              <w:keepNext/>
              <w:ind w:firstLine="0"/>
            </w:pPr>
            <w:r w:rsidRPr="004F3B76">
              <w:t>LONG</w:t>
            </w:r>
          </w:p>
        </w:tc>
      </w:tr>
    </w:tbl>
    <w:p w:rsidR="004F3B76" w:rsidRDefault="004F3B76" w:rsidP="004F3B76"/>
    <w:p w:rsidR="004F3B76" w:rsidRDefault="004F3B76" w:rsidP="004F3B76"/>
    <w:p w:rsidR="004F3B76" w:rsidRDefault="004F3B76" w:rsidP="004F3B76">
      <w:pPr>
        <w:keepNext/>
        <w:jc w:val="center"/>
        <w:rPr>
          <w:b/>
        </w:rPr>
      </w:pPr>
      <w:r>
        <w:rPr>
          <w:b/>
        </w:rPr>
        <w:br w:type="page"/>
      </w:r>
      <w:r w:rsidRPr="004F3B76">
        <w:rPr>
          <w:b/>
        </w:rPr>
        <w:t>SENT TO THE SENATE</w:t>
      </w:r>
    </w:p>
    <w:p w:rsidR="004F3B76" w:rsidRDefault="004F3B76" w:rsidP="004F3B76">
      <w:r>
        <w:t>The following Bills were taken up, read the third time, and ordered sent to the Senate:</w:t>
      </w:r>
    </w:p>
    <w:p w:rsidR="004F3B76" w:rsidRDefault="004F3B76" w:rsidP="004F3B76">
      <w:bookmarkStart w:id="46" w:name="include_clip_start_89"/>
      <w:bookmarkEnd w:id="46"/>
    </w:p>
    <w:p w:rsidR="004F3B76" w:rsidRDefault="004F3B76" w:rsidP="004F3B76">
      <w:r>
        <w:t>H. 3764 -- Reps. Long, K. R. Crawford, Norrell, Knight, Erickson, Barfield, Delleney, Dillard, Douglas, Gagnon, Henderson, Loftis, Newton, Pope, Ridgeway, Spires, Stringer and Wood: A BILL TO AMEND THE CODE OF LAWS OF SOUTH CAROLINA, 1976, SO AS TO ENACT THE "NONEMBRYONIC AND NONFETAL CELL THERAPY ACT" BY ADDING ARTICLE 15 TO CHAPTER 43, TITLE 44 SO AS TO AUTHORIZE THE ESTABLISHMENT AND OPERATION OF NONEMBRYONIC AND NONFETAL CELL OR TISSUE BANKS; TO DEFINE NONEMBRYONIC AND NONFETAL CELL FOR PURPOSES OF THE ARTICLE; TO PROHIBIT STATE AND LOCAL GOVERNMENTAL AUTHORITIES FROM REGULATING NONEMBRYONIC AND NONFETAL CELL OR TISSUE BANKS OR FROM TAKING DISCIPLINARY ACTION OR IMPOSING PENALTIES OR CIVIL OR CRIMINAL LIABILITY FOR ENGAGING IN ACTIVITIES AUTHORIZED BY THIS ARTICLE; TO PROHIBIT LICENSING BOARDS FROM ABSOLVING THEMSELVES OF THE RESPONSIBILITY TO REGULATE LICENSEES OR TO REGULATE PROCEDURES USED TO PERFORM THE ACTIVITIES PERMITTED PURSUANT TO THIS ARTICLE;  TO PROHIBIT IMMUNITY FROM PENALTIES OR CIVIL AND CRIMINAL LIABILITY FOR INDIVIDUALS WHO FAIL TO EXERCISE REASONABLE CARE IN PROVIDING SERVICES PURSUANT TO THIS ARTICLE; AND TO ESTABLISH QUALIFICATIONS AND LIMITATIONS PERTAINING TO THE PURCHASE, COMPOUNDING, DELIVERY, AND ADMINISTRATION OF NONEMBRYONIC AND NONFETAL CELLS.</w:t>
      </w:r>
    </w:p>
    <w:p w:rsidR="004F3B76" w:rsidRDefault="004F3B76" w:rsidP="004F3B76">
      <w:bookmarkStart w:id="47" w:name="include_clip_end_89"/>
      <w:bookmarkStart w:id="48" w:name="include_clip_start_90"/>
      <w:bookmarkEnd w:id="47"/>
      <w:bookmarkEnd w:id="48"/>
    </w:p>
    <w:p w:rsidR="004F3B76" w:rsidRDefault="004F3B76" w:rsidP="004F3B76">
      <w:r>
        <w:t>H. 4521 -- Reps. Newton, Herbkersman and Bowers: A BILL TO AMEND SECTION 7-7-330, AS AMENDED, CODE OF LAWS OF SOUTH CAROLINA, 1976, RELATING TO THE DESIGNATION OF VOTING PRECINCTS IN JASPER COUNTY, SO AS TO ADD A PRECINCT AND TO REDESIGNATE THE MAP NUMBER ON WHICH THE NAME OF THESE PRECINCTS MAY BE FOUND AND MAINTAINED BY THE OFFICE OF RESEARCH AND STATISTICS OF THE STATE BUDGET AND CONTROL BOARD.</w:t>
      </w:r>
    </w:p>
    <w:p w:rsidR="004F3B76" w:rsidRDefault="004F3B76" w:rsidP="004F3B76">
      <w:pPr>
        <w:keepNext/>
        <w:jc w:val="center"/>
        <w:rPr>
          <w:b/>
        </w:rPr>
      </w:pPr>
      <w:bookmarkStart w:id="49" w:name="include_clip_end_90"/>
      <w:bookmarkEnd w:id="49"/>
      <w:r w:rsidRPr="004F3B76">
        <w:rPr>
          <w:b/>
        </w:rPr>
        <w:t>H. 4482--COMMITTED</w:t>
      </w:r>
    </w:p>
    <w:p w:rsidR="004F3B76" w:rsidRDefault="004F3B76" w:rsidP="004F3B76">
      <w:pPr>
        <w:keepNext/>
      </w:pPr>
      <w:r>
        <w:t>The following Bill was taken up:</w:t>
      </w:r>
    </w:p>
    <w:p w:rsidR="004F3B76" w:rsidRDefault="004F3B76" w:rsidP="004F3B76">
      <w:pPr>
        <w:keepNext/>
      </w:pPr>
      <w:bookmarkStart w:id="50" w:name="include_clip_start_92"/>
      <w:bookmarkEnd w:id="50"/>
    </w:p>
    <w:p w:rsidR="004F3B76" w:rsidRDefault="004F3B76" w:rsidP="004F3B76">
      <w:r>
        <w:t>H. 4482 -- Rep. Ridgeway: A BILL TO AMEND THE CODE OF LAWS OF SOUTH CAROLINA, 1976, BY ADDING SECTION 1-1-691 SO AS TO PROVIDE THAT THE WOOLY MAMMOTH IS DESIGNATED AS THE OFFICIAL STATE FOSSIL OF SOUTH CAROLINA.</w:t>
      </w:r>
    </w:p>
    <w:p w:rsidR="004F3B76" w:rsidRDefault="004F3B76" w:rsidP="004F3B76">
      <w:bookmarkStart w:id="51" w:name="include_clip_end_92"/>
      <w:bookmarkEnd w:id="51"/>
    </w:p>
    <w:p w:rsidR="004F3B76" w:rsidRDefault="004F3B76" w:rsidP="004F3B76">
      <w:r>
        <w:t>Rep. BARFIELD moved to commit the Bill to the Committee on Education and Public Works, which was agreed to.</w:t>
      </w:r>
    </w:p>
    <w:p w:rsidR="004F3B76" w:rsidRDefault="004F3B76" w:rsidP="004F3B76"/>
    <w:p w:rsidR="004F3B76" w:rsidRDefault="004F3B76" w:rsidP="004F3B76">
      <w:pPr>
        <w:keepNext/>
        <w:jc w:val="center"/>
        <w:rPr>
          <w:b/>
        </w:rPr>
      </w:pPr>
      <w:r w:rsidRPr="004F3B76">
        <w:rPr>
          <w:b/>
        </w:rPr>
        <w:t>H. 4541--AMENDED AND ORDERED TO THIRD READING</w:t>
      </w:r>
    </w:p>
    <w:p w:rsidR="004F3B76" w:rsidRDefault="004F3B76" w:rsidP="004F3B76">
      <w:pPr>
        <w:keepNext/>
      </w:pPr>
      <w:r>
        <w:t>The following Bill was taken up:</w:t>
      </w:r>
    </w:p>
    <w:p w:rsidR="004F3B76" w:rsidRDefault="004F3B76" w:rsidP="004F3B76">
      <w:pPr>
        <w:keepNext/>
      </w:pPr>
      <w:bookmarkStart w:id="52" w:name="include_clip_start_95"/>
      <w:bookmarkEnd w:id="52"/>
    </w:p>
    <w:p w:rsidR="004F3B76" w:rsidRDefault="004F3B76" w:rsidP="004F3B76">
      <w:r>
        <w:t>H. 4541 -- Rep. Barfield: A BILL TO AMEND SECTION 50-13-325, AS AMENDED, CODE OF LAWS OF SOUTH CAROLINA, 1976, RELATING TO THE TAKING OF CERTAIN NONGAME FISH IN GILL NETS AND SHAD NETS, SO AS TO REVISE THE RESTRICTIONS PLACED ON SETTING NETS ALONG THE LITTLE PEE DEE RIVER UPSTREAM OF PUNCH BOWL LANDING.</w:t>
      </w:r>
    </w:p>
    <w:p w:rsidR="004F3B76" w:rsidRDefault="004F3B76" w:rsidP="004F3B76"/>
    <w:p w:rsidR="004F3B76" w:rsidRPr="007876C0" w:rsidRDefault="004F3B76" w:rsidP="004F3B76">
      <w:r w:rsidRPr="007876C0">
        <w:t>Rep. BARFIELD proposed the following Amendment No. 1</w:t>
      </w:r>
      <w:r>
        <w:t xml:space="preserve"> to</w:t>
      </w:r>
      <w:r w:rsidRPr="007876C0">
        <w:t xml:space="preserve"> H.</w:t>
      </w:r>
      <w:r>
        <w:t> </w:t>
      </w:r>
      <w:r w:rsidRPr="007876C0">
        <w:t>4541 (COUNCIL\SWB\4541C001.SWB.CM14), which was adopted:</w:t>
      </w:r>
    </w:p>
    <w:p w:rsidR="004F3B76" w:rsidRPr="007876C0" w:rsidRDefault="004F3B76" w:rsidP="004F3B76">
      <w:r w:rsidRPr="007876C0">
        <w:t>Amend the bill, as and if amended, Section 50</w:t>
      </w:r>
      <w:r w:rsidRPr="007876C0">
        <w:noBreakHyphen/>
        <w:t>13</w:t>
      </w:r>
      <w:r w:rsidRPr="007876C0">
        <w:noBreakHyphen/>
        <w:t xml:space="preserve">325(A), as contained in SECTION 1, by inserting / </w:t>
      </w:r>
      <w:r w:rsidRPr="007876C0">
        <w:rPr>
          <w:u w:val="single"/>
        </w:rPr>
        <w:t>or</w:t>
      </w:r>
      <w:r w:rsidRPr="007876C0">
        <w:t xml:space="preserve"> / before / drifted / on line 39, page 1.</w:t>
      </w:r>
    </w:p>
    <w:p w:rsidR="004F3B76" w:rsidRPr="007876C0" w:rsidRDefault="004F3B76" w:rsidP="004F3B76">
      <w:r w:rsidRPr="007876C0">
        <w:t>Renumber sections to conform.</w:t>
      </w:r>
    </w:p>
    <w:p w:rsidR="004F3B76" w:rsidRDefault="004F3B76" w:rsidP="004F3B76">
      <w:r w:rsidRPr="007876C0">
        <w:t>Amend title to conform.</w:t>
      </w:r>
    </w:p>
    <w:p w:rsidR="004F3B76" w:rsidRDefault="004F3B76" w:rsidP="004F3B76"/>
    <w:p w:rsidR="004F3B76" w:rsidRDefault="004F3B76" w:rsidP="004F3B76">
      <w:r>
        <w:t>Rep. BARFIELD explained the amendment.</w:t>
      </w:r>
    </w:p>
    <w:p w:rsidR="004F3B76" w:rsidRDefault="004F3B76" w:rsidP="004F3B76">
      <w:r>
        <w:t>The amendment was then adopted.</w:t>
      </w:r>
    </w:p>
    <w:p w:rsidR="004F3B76" w:rsidRDefault="004F3B76" w:rsidP="004F3B76"/>
    <w:p w:rsidR="004F3B76" w:rsidRDefault="004F3B76" w:rsidP="004F3B76">
      <w:r>
        <w:t>Rep. BARFIELD explained the Bill.</w:t>
      </w:r>
    </w:p>
    <w:p w:rsidR="004F3B76" w:rsidRDefault="004F3B76" w:rsidP="004F3B76"/>
    <w:p w:rsidR="004F3B76" w:rsidRDefault="004F3B76" w:rsidP="004F3B76">
      <w:r>
        <w:t xml:space="preserve">The yeas and nays were taken resulting as follows: </w:t>
      </w:r>
    </w:p>
    <w:p w:rsidR="004F3B76" w:rsidRDefault="004F3B76" w:rsidP="004F3B76">
      <w:pPr>
        <w:jc w:val="center"/>
      </w:pPr>
      <w:r>
        <w:t xml:space="preserve"> </w:t>
      </w:r>
      <w:bookmarkStart w:id="53" w:name="vote_start100"/>
      <w:bookmarkEnd w:id="53"/>
      <w:r>
        <w:t>Yeas 97; Nays 0</w:t>
      </w:r>
    </w:p>
    <w:p w:rsidR="004F3B76" w:rsidRDefault="004F3B76" w:rsidP="004F3B76">
      <w:pPr>
        <w:jc w:val="center"/>
      </w:pPr>
    </w:p>
    <w:p w:rsidR="004F3B76" w:rsidRDefault="004F3B76" w:rsidP="004F3B76">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3B76" w:rsidRPr="004F3B76" w:rsidTr="004F3B76">
        <w:tc>
          <w:tcPr>
            <w:tcW w:w="2179" w:type="dxa"/>
            <w:shd w:val="clear" w:color="auto" w:fill="auto"/>
          </w:tcPr>
          <w:p w:rsidR="004F3B76" w:rsidRPr="004F3B76" w:rsidRDefault="004F3B76" w:rsidP="004F3B76">
            <w:pPr>
              <w:keepNext/>
              <w:ind w:firstLine="0"/>
            </w:pPr>
            <w:r>
              <w:t>Anderson</w:t>
            </w:r>
          </w:p>
        </w:tc>
        <w:tc>
          <w:tcPr>
            <w:tcW w:w="2179" w:type="dxa"/>
            <w:shd w:val="clear" w:color="auto" w:fill="auto"/>
          </w:tcPr>
          <w:p w:rsidR="004F3B76" w:rsidRPr="004F3B76" w:rsidRDefault="004F3B76" w:rsidP="004F3B76">
            <w:pPr>
              <w:keepNext/>
              <w:ind w:firstLine="0"/>
            </w:pPr>
            <w:r>
              <w:t>Atwater</w:t>
            </w:r>
          </w:p>
        </w:tc>
        <w:tc>
          <w:tcPr>
            <w:tcW w:w="2180" w:type="dxa"/>
            <w:shd w:val="clear" w:color="auto" w:fill="auto"/>
          </w:tcPr>
          <w:p w:rsidR="004F3B76" w:rsidRPr="004F3B76" w:rsidRDefault="004F3B76" w:rsidP="004F3B76">
            <w:pPr>
              <w:keepNext/>
              <w:ind w:firstLine="0"/>
            </w:pPr>
            <w:r>
              <w:t>Bales</w:t>
            </w:r>
          </w:p>
        </w:tc>
      </w:tr>
      <w:tr w:rsidR="004F3B76" w:rsidRPr="004F3B76" w:rsidTr="004F3B76">
        <w:tc>
          <w:tcPr>
            <w:tcW w:w="2179" w:type="dxa"/>
            <w:shd w:val="clear" w:color="auto" w:fill="auto"/>
          </w:tcPr>
          <w:p w:rsidR="004F3B76" w:rsidRPr="004F3B76" w:rsidRDefault="004F3B76" w:rsidP="004F3B76">
            <w:pPr>
              <w:ind w:firstLine="0"/>
            </w:pPr>
            <w:r>
              <w:t>Ballentine</w:t>
            </w:r>
          </w:p>
        </w:tc>
        <w:tc>
          <w:tcPr>
            <w:tcW w:w="2179" w:type="dxa"/>
            <w:shd w:val="clear" w:color="auto" w:fill="auto"/>
          </w:tcPr>
          <w:p w:rsidR="004F3B76" w:rsidRPr="004F3B76" w:rsidRDefault="004F3B76" w:rsidP="004F3B76">
            <w:pPr>
              <w:ind w:firstLine="0"/>
            </w:pPr>
            <w:r>
              <w:t>Bannister</w:t>
            </w:r>
          </w:p>
        </w:tc>
        <w:tc>
          <w:tcPr>
            <w:tcW w:w="2180" w:type="dxa"/>
            <w:shd w:val="clear" w:color="auto" w:fill="auto"/>
          </w:tcPr>
          <w:p w:rsidR="004F3B76" w:rsidRPr="004F3B76" w:rsidRDefault="004F3B76" w:rsidP="004F3B76">
            <w:pPr>
              <w:ind w:firstLine="0"/>
            </w:pPr>
            <w:r>
              <w:t>Barfield</w:t>
            </w:r>
          </w:p>
        </w:tc>
      </w:tr>
      <w:tr w:rsidR="004F3B76" w:rsidRPr="004F3B76" w:rsidTr="004F3B76">
        <w:tc>
          <w:tcPr>
            <w:tcW w:w="2179" w:type="dxa"/>
            <w:shd w:val="clear" w:color="auto" w:fill="auto"/>
          </w:tcPr>
          <w:p w:rsidR="004F3B76" w:rsidRPr="004F3B76" w:rsidRDefault="004F3B76" w:rsidP="004F3B76">
            <w:pPr>
              <w:ind w:firstLine="0"/>
            </w:pPr>
            <w:r>
              <w:t>Bedingfield</w:t>
            </w:r>
          </w:p>
        </w:tc>
        <w:tc>
          <w:tcPr>
            <w:tcW w:w="2179" w:type="dxa"/>
            <w:shd w:val="clear" w:color="auto" w:fill="auto"/>
          </w:tcPr>
          <w:p w:rsidR="004F3B76" w:rsidRPr="004F3B76" w:rsidRDefault="004F3B76" w:rsidP="004F3B76">
            <w:pPr>
              <w:ind w:firstLine="0"/>
            </w:pPr>
            <w:r>
              <w:t>Bingham</w:t>
            </w:r>
          </w:p>
        </w:tc>
        <w:tc>
          <w:tcPr>
            <w:tcW w:w="2180" w:type="dxa"/>
            <w:shd w:val="clear" w:color="auto" w:fill="auto"/>
          </w:tcPr>
          <w:p w:rsidR="004F3B76" w:rsidRPr="004F3B76" w:rsidRDefault="004F3B76" w:rsidP="004F3B76">
            <w:pPr>
              <w:ind w:firstLine="0"/>
            </w:pPr>
            <w:r>
              <w:t>Bowen</w:t>
            </w:r>
          </w:p>
        </w:tc>
      </w:tr>
      <w:tr w:rsidR="004F3B76" w:rsidRPr="004F3B76" w:rsidTr="004F3B76">
        <w:tc>
          <w:tcPr>
            <w:tcW w:w="2179" w:type="dxa"/>
            <w:shd w:val="clear" w:color="auto" w:fill="auto"/>
          </w:tcPr>
          <w:p w:rsidR="004F3B76" w:rsidRPr="004F3B76" w:rsidRDefault="004F3B76" w:rsidP="004F3B76">
            <w:pPr>
              <w:ind w:firstLine="0"/>
            </w:pPr>
            <w:r>
              <w:t>Bowers</w:t>
            </w:r>
          </w:p>
        </w:tc>
        <w:tc>
          <w:tcPr>
            <w:tcW w:w="2179" w:type="dxa"/>
            <w:shd w:val="clear" w:color="auto" w:fill="auto"/>
          </w:tcPr>
          <w:p w:rsidR="004F3B76" w:rsidRPr="004F3B76" w:rsidRDefault="004F3B76" w:rsidP="004F3B76">
            <w:pPr>
              <w:ind w:firstLine="0"/>
            </w:pPr>
            <w:r>
              <w:t>Branham</w:t>
            </w:r>
          </w:p>
        </w:tc>
        <w:tc>
          <w:tcPr>
            <w:tcW w:w="2180" w:type="dxa"/>
            <w:shd w:val="clear" w:color="auto" w:fill="auto"/>
          </w:tcPr>
          <w:p w:rsidR="004F3B76" w:rsidRPr="004F3B76" w:rsidRDefault="004F3B76" w:rsidP="004F3B76">
            <w:pPr>
              <w:ind w:firstLine="0"/>
            </w:pPr>
            <w:r>
              <w:t>Brannon</w:t>
            </w:r>
          </w:p>
        </w:tc>
      </w:tr>
      <w:tr w:rsidR="004F3B76" w:rsidRPr="004F3B76" w:rsidTr="004F3B76">
        <w:tc>
          <w:tcPr>
            <w:tcW w:w="2179" w:type="dxa"/>
            <w:shd w:val="clear" w:color="auto" w:fill="auto"/>
          </w:tcPr>
          <w:p w:rsidR="004F3B76" w:rsidRPr="004F3B76" w:rsidRDefault="004F3B76" w:rsidP="004F3B76">
            <w:pPr>
              <w:ind w:firstLine="0"/>
            </w:pPr>
            <w:r>
              <w:t>G. A. Brown</w:t>
            </w:r>
          </w:p>
        </w:tc>
        <w:tc>
          <w:tcPr>
            <w:tcW w:w="2179" w:type="dxa"/>
            <w:shd w:val="clear" w:color="auto" w:fill="auto"/>
          </w:tcPr>
          <w:p w:rsidR="004F3B76" w:rsidRPr="004F3B76" w:rsidRDefault="004F3B76" w:rsidP="004F3B76">
            <w:pPr>
              <w:ind w:firstLine="0"/>
            </w:pPr>
            <w:r>
              <w:t>R. L. Brown</w:t>
            </w:r>
          </w:p>
        </w:tc>
        <w:tc>
          <w:tcPr>
            <w:tcW w:w="2180" w:type="dxa"/>
            <w:shd w:val="clear" w:color="auto" w:fill="auto"/>
          </w:tcPr>
          <w:p w:rsidR="004F3B76" w:rsidRPr="004F3B76" w:rsidRDefault="004F3B76" w:rsidP="004F3B76">
            <w:pPr>
              <w:ind w:firstLine="0"/>
            </w:pPr>
            <w:r>
              <w:t>Burns</w:t>
            </w:r>
          </w:p>
        </w:tc>
      </w:tr>
      <w:tr w:rsidR="004F3B76" w:rsidRPr="004F3B76" w:rsidTr="004F3B76">
        <w:tc>
          <w:tcPr>
            <w:tcW w:w="2179" w:type="dxa"/>
            <w:shd w:val="clear" w:color="auto" w:fill="auto"/>
          </w:tcPr>
          <w:p w:rsidR="004F3B76" w:rsidRPr="004F3B76" w:rsidRDefault="004F3B76" w:rsidP="004F3B76">
            <w:pPr>
              <w:ind w:firstLine="0"/>
            </w:pPr>
            <w:r>
              <w:t>Chumley</w:t>
            </w:r>
          </w:p>
        </w:tc>
        <w:tc>
          <w:tcPr>
            <w:tcW w:w="2179" w:type="dxa"/>
            <w:shd w:val="clear" w:color="auto" w:fill="auto"/>
          </w:tcPr>
          <w:p w:rsidR="004F3B76" w:rsidRPr="004F3B76" w:rsidRDefault="004F3B76" w:rsidP="004F3B76">
            <w:pPr>
              <w:ind w:firstLine="0"/>
            </w:pPr>
            <w:r>
              <w:t>Clemmons</w:t>
            </w:r>
          </w:p>
        </w:tc>
        <w:tc>
          <w:tcPr>
            <w:tcW w:w="2180" w:type="dxa"/>
            <w:shd w:val="clear" w:color="auto" w:fill="auto"/>
          </w:tcPr>
          <w:p w:rsidR="004F3B76" w:rsidRPr="004F3B76" w:rsidRDefault="004F3B76" w:rsidP="004F3B76">
            <w:pPr>
              <w:ind w:firstLine="0"/>
            </w:pPr>
            <w:r>
              <w:t>Clyburn</w:t>
            </w:r>
          </w:p>
        </w:tc>
      </w:tr>
      <w:tr w:rsidR="004F3B76" w:rsidRPr="004F3B76" w:rsidTr="004F3B76">
        <w:tc>
          <w:tcPr>
            <w:tcW w:w="2179" w:type="dxa"/>
            <w:shd w:val="clear" w:color="auto" w:fill="auto"/>
          </w:tcPr>
          <w:p w:rsidR="004F3B76" w:rsidRPr="004F3B76" w:rsidRDefault="004F3B76" w:rsidP="004F3B76">
            <w:pPr>
              <w:ind w:firstLine="0"/>
            </w:pPr>
            <w:r>
              <w:t>Cobb-Hunter</w:t>
            </w:r>
          </w:p>
        </w:tc>
        <w:tc>
          <w:tcPr>
            <w:tcW w:w="2179" w:type="dxa"/>
            <w:shd w:val="clear" w:color="auto" w:fill="auto"/>
          </w:tcPr>
          <w:p w:rsidR="004F3B76" w:rsidRPr="004F3B76" w:rsidRDefault="004F3B76" w:rsidP="004F3B76">
            <w:pPr>
              <w:ind w:firstLine="0"/>
            </w:pPr>
            <w:r>
              <w:t>Cole</w:t>
            </w:r>
          </w:p>
        </w:tc>
        <w:tc>
          <w:tcPr>
            <w:tcW w:w="2180" w:type="dxa"/>
            <w:shd w:val="clear" w:color="auto" w:fill="auto"/>
          </w:tcPr>
          <w:p w:rsidR="004F3B76" w:rsidRPr="004F3B76" w:rsidRDefault="004F3B76" w:rsidP="004F3B76">
            <w:pPr>
              <w:ind w:firstLine="0"/>
            </w:pPr>
            <w:r>
              <w:t>H. A. Crawford</w:t>
            </w:r>
          </w:p>
        </w:tc>
      </w:tr>
      <w:tr w:rsidR="004F3B76" w:rsidRPr="004F3B76" w:rsidTr="004F3B76">
        <w:tc>
          <w:tcPr>
            <w:tcW w:w="2179" w:type="dxa"/>
            <w:shd w:val="clear" w:color="auto" w:fill="auto"/>
          </w:tcPr>
          <w:p w:rsidR="004F3B76" w:rsidRPr="004F3B76" w:rsidRDefault="004F3B76" w:rsidP="004F3B76">
            <w:pPr>
              <w:ind w:firstLine="0"/>
            </w:pPr>
            <w:r>
              <w:t>Crosby</w:t>
            </w:r>
          </w:p>
        </w:tc>
        <w:tc>
          <w:tcPr>
            <w:tcW w:w="2179" w:type="dxa"/>
            <w:shd w:val="clear" w:color="auto" w:fill="auto"/>
          </w:tcPr>
          <w:p w:rsidR="004F3B76" w:rsidRPr="004F3B76" w:rsidRDefault="004F3B76" w:rsidP="004F3B76">
            <w:pPr>
              <w:ind w:firstLine="0"/>
            </w:pPr>
            <w:r>
              <w:t>Delleney</w:t>
            </w:r>
          </w:p>
        </w:tc>
        <w:tc>
          <w:tcPr>
            <w:tcW w:w="2180" w:type="dxa"/>
            <w:shd w:val="clear" w:color="auto" w:fill="auto"/>
          </w:tcPr>
          <w:p w:rsidR="004F3B76" w:rsidRPr="004F3B76" w:rsidRDefault="004F3B76" w:rsidP="004F3B76">
            <w:pPr>
              <w:ind w:firstLine="0"/>
            </w:pPr>
            <w:r>
              <w:t>Dillard</w:t>
            </w:r>
          </w:p>
        </w:tc>
      </w:tr>
      <w:tr w:rsidR="004F3B76" w:rsidRPr="004F3B76" w:rsidTr="004F3B76">
        <w:tc>
          <w:tcPr>
            <w:tcW w:w="2179" w:type="dxa"/>
            <w:shd w:val="clear" w:color="auto" w:fill="auto"/>
          </w:tcPr>
          <w:p w:rsidR="004F3B76" w:rsidRPr="004F3B76" w:rsidRDefault="004F3B76" w:rsidP="004F3B76">
            <w:pPr>
              <w:ind w:firstLine="0"/>
            </w:pPr>
            <w:r>
              <w:t>Douglas</w:t>
            </w:r>
          </w:p>
        </w:tc>
        <w:tc>
          <w:tcPr>
            <w:tcW w:w="2179" w:type="dxa"/>
            <w:shd w:val="clear" w:color="auto" w:fill="auto"/>
          </w:tcPr>
          <w:p w:rsidR="004F3B76" w:rsidRPr="004F3B76" w:rsidRDefault="004F3B76" w:rsidP="004F3B76">
            <w:pPr>
              <w:ind w:firstLine="0"/>
            </w:pPr>
            <w:r>
              <w:t>Erickson</w:t>
            </w:r>
          </w:p>
        </w:tc>
        <w:tc>
          <w:tcPr>
            <w:tcW w:w="2180" w:type="dxa"/>
            <w:shd w:val="clear" w:color="auto" w:fill="auto"/>
          </w:tcPr>
          <w:p w:rsidR="004F3B76" w:rsidRPr="004F3B76" w:rsidRDefault="004F3B76" w:rsidP="004F3B76">
            <w:pPr>
              <w:ind w:firstLine="0"/>
            </w:pPr>
            <w:r>
              <w:t>Felder</w:t>
            </w:r>
          </w:p>
        </w:tc>
      </w:tr>
      <w:tr w:rsidR="004F3B76" w:rsidRPr="004F3B76" w:rsidTr="004F3B76">
        <w:tc>
          <w:tcPr>
            <w:tcW w:w="2179" w:type="dxa"/>
            <w:shd w:val="clear" w:color="auto" w:fill="auto"/>
          </w:tcPr>
          <w:p w:rsidR="004F3B76" w:rsidRPr="004F3B76" w:rsidRDefault="004F3B76" w:rsidP="004F3B76">
            <w:pPr>
              <w:ind w:firstLine="0"/>
            </w:pPr>
            <w:r>
              <w:t>Finlay</w:t>
            </w:r>
          </w:p>
        </w:tc>
        <w:tc>
          <w:tcPr>
            <w:tcW w:w="2179" w:type="dxa"/>
            <w:shd w:val="clear" w:color="auto" w:fill="auto"/>
          </w:tcPr>
          <w:p w:rsidR="004F3B76" w:rsidRPr="004F3B76" w:rsidRDefault="004F3B76" w:rsidP="004F3B76">
            <w:pPr>
              <w:ind w:firstLine="0"/>
            </w:pPr>
            <w:r>
              <w:t>Forrester</w:t>
            </w:r>
          </w:p>
        </w:tc>
        <w:tc>
          <w:tcPr>
            <w:tcW w:w="2180" w:type="dxa"/>
            <w:shd w:val="clear" w:color="auto" w:fill="auto"/>
          </w:tcPr>
          <w:p w:rsidR="004F3B76" w:rsidRPr="004F3B76" w:rsidRDefault="004F3B76" w:rsidP="004F3B76">
            <w:pPr>
              <w:ind w:firstLine="0"/>
            </w:pPr>
            <w:r>
              <w:t>Funderburk</w:t>
            </w:r>
          </w:p>
        </w:tc>
      </w:tr>
      <w:tr w:rsidR="004F3B76" w:rsidRPr="004F3B76" w:rsidTr="004F3B76">
        <w:tc>
          <w:tcPr>
            <w:tcW w:w="2179" w:type="dxa"/>
            <w:shd w:val="clear" w:color="auto" w:fill="auto"/>
          </w:tcPr>
          <w:p w:rsidR="004F3B76" w:rsidRPr="004F3B76" w:rsidRDefault="004F3B76" w:rsidP="004F3B76">
            <w:pPr>
              <w:ind w:firstLine="0"/>
            </w:pPr>
            <w:r>
              <w:t>Gagnon</w:t>
            </w:r>
          </w:p>
        </w:tc>
        <w:tc>
          <w:tcPr>
            <w:tcW w:w="2179" w:type="dxa"/>
            <w:shd w:val="clear" w:color="auto" w:fill="auto"/>
          </w:tcPr>
          <w:p w:rsidR="004F3B76" w:rsidRPr="004F3B76" w:rsidRDefault="004F3B76" w:rsidP="004F3B76">
            <w:pPr>
              <w:ind w:firstLine="0"/>
            </w:pPr>
            <w:r>
              <w:t>George</w:t>
            </w:r>
          </w:p>
        </w:tc>
        <w:tc>
          <w:tcPr>
            <w:tcW w:w="2180" w:type="dxa"/>
            <w:shd w:val="clear" w:color="auto" w:fill="auto"/>
          </w:tcPr>
          <w:p w:rsidR="004F3B76" w:rsidRPr="004F3B76" w:rsidRDefault="004F3B76" w:rsidP="004F3B76">
            <w:pPr>
              <w:ind w:firstLine="0"/>
            </w:pPr>
            <w:r>
              <w:t>Hamilton</w:t>
            </w:r>
          </w:p>
        </w:tc>
      </w:tr>
      <w:tr w:rsidR="004F3B76" w:rsidRPr="004F3B76" w:rsidTr="004F3B76">
        <w:tc>
          <w:tcPr>
            <w:tcW w:w="2179" w:type="dxa"/>
            <w:shd w:val="clear" w:color="auto" w:fill="auto"/>
          </w:tcPr>
          <w:p w:rsidR="004F3B76" w:rsidRPr="004F3B76" w:rsidRDefault="004F3B76" w:rsidP="004F3B76">
            <w:pPr>
              <w:ind w:firstLine="0"/>
            </w:pPr>
            <w:r>
              <w:t>Hardee</w:t>
            </w:r>
          </w:p>
        </w:tc>
        <w:tc>
          <w:tcPr>
            <w:tcW w:w="2179" w:type="dxa"/>
            <w:shd w:val="clear" w:color="auto" w:fill="auto"/>
          </w:tcPr>
          <w:p w:rsidR="004F3B76" w:rsidRPr="004F3B76" w:rsidRDefault="004F3B76" w:rsidP="004F3B76">
            <w:pPr>
              <w:ind w:firstLine="0"/>
            </w:pPr>
            <w:r>
              <w:t>Hardwick</w:t>
            </w:r>
          </w:p>
        </w:tc>
        <w:tc>
          <w:tcPr>
            <w:tcW w:w="2180" w:type="dxa"/>
            <w:shd w:val="clear" w:color="auto" w:fill="auto"/>
          </w:tcPr>
          <w:p w:rsidR="004F3B76" w:rsidRPr="004F3B76" w:rsidRDefault="004F3B76" w:rsidP="004F3B76">
            <w:pPr>
              <w:ind w:firstLine="0"/>
            </w:pPr>
            <w:r>
              <w:t>Harrell</w:t>
            </w:r>
          </w:p>
        </w:tc>
      </w:tr>
      <w:tr w:rsidR="004F3B76" w:rsidRPr="004F3B76" w:rsidTr="004F3B76">
        <w:tc>
          <w:tcPr>
            <w:tcW w:w="2179" w:type="dxa"/>
            <w:shd w:val="clear" w:color="auto" w:fill="auto"/>
          </w:tcPr>
          <w:p w:rsidR="004F3B76" w:rsidRPr="004F3B76" w:rsidRDefault="004F3B76" w:rsidP="004F3B76">
            <w:pPr>
              <w:ind w:firstLine="0"/>
            </w:pPr>
            <w:r>
              <w:t>Hart</w:t>
            </w:r>
          </w:p>
        </w:tc>
        <w:tc>
          <w:tcPr>
            <w:tcW w:w="2179" w:type="dxa"/>
            <w:shd w:val="clear" w:color="auto" w:fill="auto"/>
          </w:tcPr>
          <w:p w:rsidR="004F3B76" w:rsidRPr="004F3B76" w:rsidRDefault="004F3B76" w:rsidP="004F3B76">
            <w:pPr>
              <w:ind w:firstLine="0"/>
            </w:pPr>
            <w:r>
              <w:t>Hayes</w:t>
            </w:r>
          </w:p>
        </w:tc>
        <w:tc>
          <w:tcPr>
            <w:tcW w:w="2180" w:type="dxa"/>
            <w:shd w:val="clear" w:color="auto" w:fill="auto"/>
          </w:tcPr>
          <w:p w:rsidR="004F3B76" w:rsidRPr="004F3B76" w:rsidRDefault="004F3B76" w:rsidP="004F3B76">
            <w:pPr>
              <w:ind w:firstLine="0"/>
            </w:pPr>
            <w:r>
              <w:t>Henderson</w:t>
            </w:r>
          </w:p>
        </w:tc>
      </w:tr>
      <w:tr w:rsidR="004F3B76" w:rsidRPr="004F3B76" w:rsidTr="004F3B76">
        <w:tc>
          <w:tcPr>
            <w:tcW w:w="2179" w:type="dxa"/>
            <w:shd w:val="clear" w:color="auto" w:fill="auto"/>
          </w:tcPr>
          <w:p w:rsidR="004F3B76" w:rsidRPr="004F3B76" w:rsidRDefault="004F3B76" w:rsidP="004F3B76">
            <w:pPr>
              <w:ind w:firstLine="0"/>
            </w:pPr>
            <w:r>
              <w:t>Herbkersman</w:t>
            </w:r>
          </w:p>
        </w:tc>
        <w:tc>
          <w:tcPr>
            <w:tcW w:w="2179" w:type="dxa"/>
            <w:shd w:val="clear" w:color="auto" w:fill="auto"/>
          </w:tcPr>
          <w:p w:rsidR="004F3B76" w:rsidRPr="004F3B76" w:rsidRDefault="004F3B76" w:rsidP="004F3B76">
            <w:pPr>
              <w:ind w:firstLine="0"/>
            </w:pPr>
            <w:r>
              <w:t>Hiott</w:t>
            </w:r>
          </w:p>
        </w:tc>
        <w:tc>
          <w:tcPr>
            <w:tcW w:w="2180" w:type="dxa"/>
            <w:shd w:val="clear" w:color="auto" w:fill="auto"/>
          </w:tcPr>
          <w:p w:rsidR="004F3B76" w:rsidRPr="004F3B76" w:rsidRDefault="004F3B76" w:rsidP="004F3B76">
            <w:pPr>
              <w:ind w:firstLine="0"/>
            </w:pPr>
            <w:r>
              <w:t>Hixon</w:t>
            </w:r>
          </w:p>
        </w:tc>
      </w:tr>
      <w:tr w:rsidR="004F3B76" w:rsidRPr="004F3B76" w:rsidTr="004F3B76">
        <w:tc>
          <w:tcPr>
            <w:tcW w:w="2179" w:type="dxa"/>
            <w:shd w:val="clear" w:color="auto" w:fill="auto"/>
          </w:tcPr>
          <w:p w:rsidR="004F3B76" w:rsidRPr="004F3B76" w:rsidRDefault="004F3B76" w:rsidP="004F3B76">
            <w:pPr>
              <w:ind w:firstLine="0"/>
            </w:pPr>
            <w:r>
              <w:t>Hodges</w:t>
            </w:r>
          </w:p>
        </w:tc>
        <w:tc>
          <w:tcPr>
            <w:tcW w:w="2179" w:type="dxa"/>
            <w:shd w:val="clear" w:color="auto" w:fill="auto"/>
          </w:tcPr>
          <w:p w:rsidR="004F3B76" w:rsidRPr="004F3B76" w:rsidRDefault="004F3B76" w:rsidP="004F3B76">
            <w:pPr>
              <w:ind w:firstLine="0"/>
            </w:pPr>
            <w:r>
              <w:t>Hosey</w:t>
            </w:r>
          </w:p>
        </w:tc>
        <w:tc>
          <w:tcPr>
            <w:tcW w:w="2180" w:type="dxa"/>
            <w:shd w:val="clear" w:color="auto" w:fill="auto"/>
          </w:tcPr>
          <w:p w:rsidR="004F3B76" w:rsidRPr="004F3B76" w:rsidRDefault="004F3B76" w:rsidP="004F3B76">
            <w:pPr>
              <w:ind w:firstLine="0"/>
            </w:pPr>
            <w:r>
              <w:t>Howard</w:t>
            </w:r>
          </w:p>
        </w:tc>
      </w:tr>
      <w:tr w:rsidR="004F3B76" w:rsidRPr="004F3B76" w:rsidTr="004F3B76">
        <w:tc>
          <w:tcPr>
            <w:tcW w:w="2179" w:type="dxa"/>
            <w:shd w:val="clear" w:color="auto" w:fill="auto"/>
          </w:tcPr>
          <w:p w:rsidR="004F3B76" w:rsidRPr="004F3B76" w:rsidRDefault="004F3B76" w:rsidP="004F3B76">
            <w:pPr>
              <w:ind w:firstLine="0"/>
            </w:pPr>
            <w:r>
              <w:t>Huggins</w:t>
            </w:r>
          </w:p>
        </w:tc>
        <w:tc>
          <w:tcPr>
            <w:tcW w:w="2179" w:type="dxa"/>
            <w:shd w:val="clear" w:color="auto" w:fill="auto"/>
          </w:tcPr>
          <w:p w:rsidR="004F3B76" w:rsidRPr="004F3B76" w:rsidRDefault="004F3B76" w:rsidP="004F3B76">
            <w:pPr>
              <w:ind w:firstLine="0"/>
            </w:pPr>
            <w:r>
              <w:t>Jefferson</w:t>
            </w:r>
          </w:p>
        </w:tc>
        <w:tc>
          <w:tcPr>
            <w:tcW w:w="2180" w:type="dxa"/>
            <w:shd w:val="clear" w:color="auto" w:fill="auto"/>
          </w:tcPr>
          <w:p w:rsidR="004F3B76" w:rsidRPr="004F3B76" w:rsidRDefault="004F3B76" w:rsidP="004F3B76">
            <w:pPr>
              <w:ind w:firstLine="0"/>
            </w:pPr>
            <w:r>
              <w:t>Kennedy</w:t>
            </w:r>
          </w:p>
        </w:tc>
      </w:tr>
      <w:tr w:rsidR="004F3B76" w:rsidRPr="004F3B76" w:rsidTr="004F3B76">
        <w:tc>
          <w:tcPr>
            <w:tcW w:w="2179" w:type="dxa"/>
            <w:shd w:val="clear" w:color="auto" w:fill="auto"/>
          </w:tcPr>
          <w:p w:rsidR="004F3B76" w:rsidRPr="004F3B76" w:rsidRDefault="004F3B76" w:rsidP="004F3B76">
            <w:pPr>
              <w:ind w:firstLine="0"/>
            </w:pPr>
            <w:r>
              <w:t>King</w:t>
            </w:r>
          </w:p>
        </w:tc>
        <w:tc>
          <w:tcPr>
            <w:tcW w:w="2179" w:type="dxa"/>
            <w:shd w:val="clear" w:color="auto" w:fill="auto"/>
          </w:tcPr>
          <w:p w:rsidR="004F3B76" w:rsidRPr="004F3B76" w:rsidRDefault="004F3B76" w:rsidP="004F3B76">
            <w:pPr>
              <w:ind w:firstLine="0"/>
            </w:pPr>
            <w:r>
              <w:t>Limehouse</w:t>
            </w:r>
          </w:p>
        </w:tc>
        <w:tc>
          <w:tcPr>
            <w:tcW w:w="2180" w:type="dxa"/>
            <w:shd w:val="clear" w:color="auto" w:fill="auto"/>
          </w:tcPr>
          <w:p w:rsidR="004F3B76" w:rsidRPr="004F3B76" w:rsidRDefault="004F3B76" w:rsidP="004F3B76">
            <w:pPr>
              <w:ind w:firstLine="0"/>
            </w:pPr>
            <w:r>
              <w:t>Loftis</w:t>
            </w:r>
          </w:p>
        </w:tc>
      </w:tr>
      <w:tr w:rsidR="004F3B76" w:rsidRPr="004F3B76" w:rsidTr="004F3B76">
        <w:tc>
          <w:tcPr>
            <w:tcW w:w="2179" w:type="dxa"/>
            <w:shd w:val="clear" w:color="auto" w:fill="auto"/>
          </w:tcPr>
          <w:p w:rsidR="004F3B76" w:rsidRPr="004F3B76" w:rsidRDefault="004F3B76" w:rsidP="004F3B76">
            <w:pPr>
              <w:ind w:firstLine="0"/>
            </w:pPr>
            <w:r>
              <w:t>Long</w:t>
            </w:r>
          </w:p>
        </w:tc>
        <w:tc>
          <w:tcPr>
            <w:tcW w:w="2179" w:type="dxa"/>
            <w:shd w:val="clear" w:color="auto" w:fill="auto"/>
          </w:tcPr>
          <w:p w:rsidR="004F3B76" w:rsidRPr="004F3B76" w:rsidRDefault="004F3B76" w:rsidP="004F3B76">
            <w:pPr>
              <w:ind w:firstLine="0"/>
            </w:pPr>
            <w:r>
              <w:t>Lowe</w:t>
            </w:r>
          </w:p>
        </w:tc>
        <w:tc>
          <w:tcPr>
            <w:tcW w:w="2180" w:type="dxa"/>
            <w:shd w:val="clear" w:color="auto" w:fill="auto"/>
          </w:tcPr>
          <w:p w:rsidR="004F3B76" w:rsidRPr="004F3B76" w:rsidRDefault="004F3B76" w:rsidP="004F3B76">
            <w:pPr>
              <w:ind w:firstLine="0"/>
            </w:pPr>
            <w:r>
              <w:t>Lucas</w:t>
            </w:r>
          </w:p>
        </w:tc>
      </w:tr>
      <w:tr w:rsidR="004F3B76" w:rsidRPr="004F3B76" w:rsidTr="004F3B76">
        <w:tc>
          <w:tcPr>
            <w:tcW w:w="2179" w:type="dxa"/>
            <w:shd w:val="clear" w:color="auto" w:fill="auto"/>
          </w:tcPr>
          <w:p w:rsidR="004F3B76" w:rsidRPr="004F3B76" w:rsidRDefault="004F3B76" w:rsidP="004F3B76">
            <w:pPr>
              <w:ind w:firstLine="0"/>
            </w:pPr>
            <w:r>
              <w:t>Mack</w:t>
            </w:r>
          </w:p>
        </w:tc>
        <w:tc>
          <w:tcPr>
            <w:tcW w:w="2179" w:type="dxa"/>
            <w:shd w:val="clear" w:color="auto" w:fill="auto"/>
          </w:tcPr>
          <w:p w:rsidR="004F3B76" w:rsidRPr="004F3B76" w:rsidRDefault="004F3B76" w:rsidP="004F3B76">
            <w:pPr>
              <w:ind w:firstLine="0"/>
            </w:pPr>
            <w:r>
              <w:t>McCoy</w:t>
            </w:r>
          </w:p>
        </w:tc>
        <w:tc>
          <w:tcPr>
            <w:tcW w:w="2180" w:type="dxa"/>
            <w:shd w:val="clear" w:color="auto" w:fill="auto"/>
          </w:tcPr>
          <w:p w:rsidR="004F3B76" w:rsidRPr="004F3B76" w:rsidRDefault="004F3B76" w:rsidP="004F3B76">
            <w:pPr>
              <w:ind w:firstLine="0"/>
            </w:pPr>
            <w:r>
              <w:t>McEachern</w:t>
            </w:r>
          </w:p>
        </w:tc>
      </w:tr>
      <w:tr w:rsidR="004F3B76" w:rsidRPr="004F3B76" w:rsidTr="004F3B76">
        <w:tc>
          <w:tcPr>
            <w:tcW w:w="2179" w:type="dxa"/>
            <w:shd w:val="clear" w:color="auto" w:fill="auto"/>
          </w:tcPr>
          <w:p w:rsidR="004F3B76" w:rsidRPr="004F3B76" w:rsidRDefault="004F3B76" w:rsidP="004F3B76">
            <w:pPr>
              <w:ind w:firstLine="0"/>
            </w:pPr>
            <w:r>
              <w:t>M. S. McLeod</w:t>
            </w:r>
          </w:p>
        </w:tc>
        <w:tc>
          <w:tcPr>
            <w:tcW w:w="2179" w:type="dxa"/>
            <w:shd w:val="clear" w:color="auto" w:fill="auto"/>
          </w:tcPr>
          <w:p w:rsidR="004F3B76" w:rsidRPr="004F3B76" w:rsidRDefault="004F3B76" w:rsidP="004F3B76">
            <w:pPr>
              <w:ind w:firstLine="0"/>
            </w:pPr>
            <w:r>
              <w:t>W. J. McLeod</w:t>
            </w:r>
          </w:p>
        </w:tc>
        <w:tc>
          <w:tcPr>
            <w:tcW w:w="2180" w:type="dxa"/>
            <w:shd w:val="clear" w:color="auto" w:fill="auto"/>
          </w:tcPr>
          <w:p w:rsidR="004F3B76" w:rsidRPr="004F3B76" w:rsidRDefault="004F3B76" w:rsidP="004F3B76">
            <w:pPr>
              <w:ind w:firstLine="0"/>
            </w:pPr>
            <w:r>
              <w:t>Merrill</w:t>
            </w:r>
          </w:p>
        </w:tc>
      </w:tr>
      <w:tr w:rsidR="004F3B76" w:rsidRPr="004F3B76" w:rsidTr="004F3B76">
        <w:tc>
          <w:tcPr>
            <w:tcW w:w="2179" w:type="dxa"/>
            <w:shd w:val="clear" w:color="auto" w:fill="auto"/>
          </w:tcPr>
          <w:p w:rsidR="004F3B76" w:rsidRPr="004F3B76" w:rsidRDefault="004F3B76" w:rsidP="004F3B76">
            <w:pPr>
              <w:ind w:firstLine="0"/>
            </w:pPr>
            <w:r>
              <w:t>D. C. Moss</w:t>
            </w:r>
          </w:p>
        </w:tc>
        <w:tc>
          <w:tcPr>
            <w:tcW w:w="2179" w:type="dxa"/>
            <w:shd w:val="clear" w:color="auto" w:fill="auto"/>
          </w:tcPr>
          <w:p w:rsidR="004F3B76" w:rsidRPr="004F3B76" w:rsidRDefault="004F3B76" w:rsidP="004F3B76">
            <w:pPr>
              <w:ind w:firstLine="0"/>
            </w:pPr>
            <w:r>
              <w:t>V. S. Moss</w:t>
            </w:r>
          </w:p>
        </w:tc>
        <w:tc>
          <w:tcPr>
            <w:tcW w:w="2180" w:type="dxa"/>
            <w:shd w:val="clear" w:color="auto" w:fill="auto"/>
          </w:tcPr>
          <w:p w:rsidR="004F3B76" w:rsidRPr="004F3B76" w:rsidRDefault="004F3B76" w:rsidP="004F3B76">
            <w:pPr>
              <w:ind w:firstLine="0"/>
            </w:pPr>
            <w:r>
              <w:t>Munnerlyn</w:t>
            </w:r>
          </w:p>
        </w:tc>
      </w:tr>
      <w:tr w:rsidR="004F3B76" w:rsidRPr="004F3B76" w:rsidTr="004F3B76">
        <w:tc>
          <w:tcPr>
            <w:tcW w:w="2179" w:type="dxa"/>
            <w:shd w:val="clear" w:color="auto" w:fill="auto"/>
          </w:tcPr>
          <w:p w:rsidR="004F3B76" w:rsidRPr="004F3B76" w:rsidRDefault="004F3B76" w:rsidP="004F3B76">
            <w:pPr>
              <w:ind w:firstLine="0"/>
            </w:pPr>
            <w:r>
              <w:t>Murphy</w:t>
            </w:r>
          </w:p>
        </w:tc>
        <w:tc>
          <w:tcPr>
            <w:tcW w:w="2179" w:type="dxa"/>
            <w:shd w:val="clear" w:color="auto" w:fill="auto"/>
          </w:tcPr>
          <w:p w:rsidR="004F3B76" w:rsidRPr="004F3B76" w:rsidRDefault="004F3B76" w:rsidP="004F3B76">
            <w:pPr>
              <w:ind w:firstLine="0"/>
            </w:pPr>
            <w:r>
              <w:t>Nanney</w:t>
            </w:r>
          </w:p>
        </w:tc>
        <w:tc>
          <w:tcPr>
            <w:tcW w:w="2180" w:type="dxa"/>
            <w:shd w:val="clear" w:color="auto" w:fill="auto"/>
          </w:tcPr>
          <w:p w:rsidR="004F3B76" w:rsidRPr="004F3B76" w:rsidRDefault="004F3B76" w:rsidP="004F3B76">
            <w:pPr>
              <w:ind w:firstLine="0"/>
            </w:pPr>
            <w:r>
              <w:t>R. L. Ott</w:t>
            </w:r>
          </w:p>
        </w:tc>
      </w:tr>
      <w:tr w:rsidR="004F3B76" w:rsidRPr="004F3B76" w:rsidTr="004F3B76">
        <w:tc>
          <w:tcPr>
            <w:tcW w:w="2179" w:type="dxa"/>
            <w:shd w:val="clear" w:color="auto" w:fill="auto"/>
          </w:tcPr>
          <w:p w:rsidR="004F3B76" w:rsidRPr="004F3B76" w:rsidRDefault="004F3B76" w:rsidP="004F3B76">
            <w:pPr>
              <w:ind w:firstLine="0"/>
            </w:pPr>
            <w:r>
              <w:t>Owens</w:t>
            </w:r>
          </w:p>
        </w:tc>
        <w:tc>
          <w:tcPr>
            <w:tcW w:w="2179" w:type="dxa"/>
            <w:shd w:val="clear" w:color="auto" w:fill="auto"/>
          </w:tcPr>
          <w:p w:rsidR="004F3B76" w:rsidRPr="004F3B76" w:rsidRDefault="004F3B76" w:rsidP="004F3B76">
            <w:pPr>
              <w:ind w:firstLine="0"/>
            </w:pPr>
            <w:r>
              <w:t>Parks</w:t>
            </w:r>
          </w:p>
        </w:tc>
        <w:tc>
          <w:tcPr>
            <w:tcW w:w="2180" w:type="dxa"/>
            <w:shd w:val="clear" w:color="auto" w:fill="auto"/>
          </w:tcPr>
          <w:p w:rsidR="004F3B76" w:rsidRPr="004F3B76" w:rsidRDefault="004F3B76" w:rsidP="004F3B76">
            <w:pPr>
              <w:ind w:firstLine="0"/>
            </w:pPr>
            <w:r>
              <w:t>Patrick</w:t>
            </w:r>
          </w:p>
        </w:tc>
      </w:tr>
      <w:tr w:rsidR="004F3B76" w:rsidRPr="004F3B76" w:rsidTr="004F3B76">
        <w:tc>
          <w:tcPr>
            <w:tcW w:w="2179" w:type="dxa"/>
            <w:shd w:val="clear" w:color="auto" w:fill="auto"/>
          </w:tcPr>
          <w:p w:rsidR="004F3B76" w:rsidRPr="004F3B76" w:rsidRDefault="004F3B76" w:rsidP="004F3B76">
            <w:pPr>
              <w:ind w:firstLine="0"/>
            </w:pPr>
            <w:r>
              <w:t>Pitts</w:t>
            </w:r>
          </w:p>
        </w:tc>
        <w:tc>
          <w:tcPr>
            <w:tcW w:w="2179" w:type="dxa"/>
            <w:shd w:val="clear" w:color="auto" w:fill="auto"/>
          </w:tcPr>
          <w:p w:rsidR="004F3B76" w:rsidRPr="004F3B76" w:rsidRDefault="004F3B76" w:rsidP="004F3B76">
            <w:pPr>
              <w:ind w:firstLine="0"/>
            </w:pPr>
            <w:r>
              <w:t>Pope</w:t>
            </w:r>
          </w:p>
        </w:tc>
        <w:tc>
          <w:tcPr>
            <w:tcW w:w="2180" w:type="dxa"/>
            <w:shd w:val="clear" w:color="auto" w:fill="auto"/>
          </w:tcPr>
          <w:p w:rsidR="004F3B76" w:rsidRPr="004F3B76" w:rsidRDefault="004F3B76" w:rsidP="004F3B76">
            <w:pPr>
              <w:ind w:firstLine="0"/>
            </w:pPr>
            <w:r>
              <w:t>Putnam</w:t>
            </w:r>
          </w:p>
        </w:tc>
      </w:tr>
      <w:tr w:rsidR="004F3B76" w:rsidRPr="004F3B76" w:rsidTr="004F3B76">
        <w:tc>
          <w:tcPr>
            <w:tcW w:w="2179" w:type="dxa"/>
            <w:shd w:val="clear" w:color="auto" w:fill="auto"/>
          </w:tcPr>
          <w:p w:rsidR="004F3B76" w:rsidRPr="004F3B76" w:rsidRDefault="004F3B76" w:rsidP="004F3B76">
            <w:pPr>
              <w:ind w:firstLine="0"/>
            </w:pPr>
            <w:r>
              <w:t>Quinn</w:t>
            </w:r>
          </w:p>
        </w:tc>
        <w:tc>
          <w:tcPr>
            <w:tcW w:w="2179" w:type="dxa"/>
            <w:shd w:val="clear" w:color="auto" w:fill="auto"/>
          </w:tcPr>
          <w:p w:rsidR="004F3B76" w:rsidRPr="004F3B76" w:rsidRDefault="004F3B76" w:rsidP="004F3B76">
            <w:pPr>
              <w:ind w:firstLine="0"/>
            </w:pPr>
            <w:r>
              <w:t>Ridgeway</w:t>
            </w:r>
          </w:p>
        </w:tc>
        <w:tc>
          <w:tcPr>
            <w:tcW w:w="2180" w:type="dxa"/>
            <w:shd w:val="clear" w:color="auto" w:fill="auto"/>
          </w:tcPr>
          <w:p w:rsidR="004F3B76" w:rsidRPr="004F3B76" w:rsidRDefault="004F3B76" w:rsidP="004F3B76">
            <w:pPr>
              <w:ind w:firstLine="0"/>
            </w:pPr>
            <w:r>
              <w:t>Riley</w:t>
            </w:r>
          </w:p>
        </w:tc>
      </w:tr>
      <w:tr w:rsidR="004F3B76" w:rsidRPr="004F3B76" w:rsidTr="004F3B76">
        <w:tc>
          <w:tcPr>
            <w:tcW w:w="2179" w:type="dxa"/>
            <w:shd w:val="clear" w:color="auto" w:fill="auto"/>
          </w:tcPr>
          <w:p w:rsidR="004F3B76" w:rsidRPr="004F3B76" w:rsidRDefault="004F3B76" w:rsidP="004F3B76">
            <w:pPr>
              <w:ind w:firstLine="0"/>
            </w:pPr>
            <w:r>
              <w:t>Robinson-Simpson</w:t>
            </w:r>
          </w:p>
        </w:tc>
        <w:tc>
          <w:tcPr>
            <w:tcW w:w="2179" w:type="dxa"/>
            <w:shd w:val="clear" w:color="auto" w:fill="auto"/>
          </w:tcPr>
          <w:p w:rsidR="004F3B76" w:rsidRPr="004F3B76" w:rsidRDefault="004F3B76" w:rsidP="004F3B76">
            <w:pPr>
              <w:ind w:firstLine="0"/>
            </w:pPr>
            <w:r>
              <w:t>Ryhal</w:t>
            </w:r>
          </w:p>
        </w:tc>
        <w:tc>
          <w:tcPr>
            <w:tcW w:w="2180" w:type="dxa"/>
            <w:shd w:val="clear" w:color="auto" w:fill="auto"/>
          </w:tcPr>
          <w:p w:rsidR="004F3B76" w:rsidRPr="004F3B76" w:rsidRDefault="004F3B76" w:rsidP="004F3B76">
            <w:pPr>
              <w:ind w:firstLine="0"/>
            </w:pPr>
            <w:r>
              <w:t>Sabb</w:t>
            </w:r>
          </w:p>
        </w:tc>
      </w:tr>
      <w:tr w:rsidR="004F3B76" w:rsidRPr="004F3B76" w:rsidTr="004F3B76">
        <w:tc>
          <w:tcPr>
            <w:tcW w:w="2179" w:type="dxa"/>
            <w:shd w:val="clear" w:color="auto" w:fill="auto"/>
          </w:tcPr>
          <w:p w:rsidR="004F3B76" w:rsidRPr="004F3B76" w:rsidRDefault="004F3B76" w:rsidP="004F3B76">
            <w:pPr>
              <w:ind w:firstLine="0"/>
            </w:pPr>
            <w:r>
              <w:t>Sellers</w:t>
            </w:r>
          </w:p>
        </w:tc>
        <w:tc>
          <w:tcPr>
            <w:tcW w:w="2179" w:type="dxa"/>
            <w:shd w:val="clear" w:color="auto" w:fill="auto"/>
          </w:tcPr>
          <w:p w:rsidR="004F3B76" w:rsidRPr="004F3B76" w:rsidRDefault="004F3B76" w:rsidP="004F3B76">
            <w:pPr>
              <w:ind w:firstLine="0"/>
            </w:pPr>
            <w:r>
              <w:t>Simrill</w:t>
            </w:r>
          </w:p>
        </w:tc>
        <w:tc>
          <w:tcPr>
            <w:tcW w:w="2180" w:type="dxa"/>
            <w:shd w:val="clear" w:color="auto" w:fill="auto"/>
          </w:tcPr>
          <w:p w:rsidR="004F3B76" w:rsidRPr="004F3B76" w:rsidRDefault="004F3B76" w:rsidP="004F3B76">
            <w:pPr>
              <w:ind w:firstLine="0"/>
            </w:pPr>
            <w:r>
              <w:t>Skelton</w:t>
            </w:r>
          </w:p>
        </w:tc>
      </w:tr>
      <w:tr w:rsidR="004F3B76" w:rsidRPr="004F3B76" w:rsidTr="004F3B76">
        <w:tc>
          <w:tcPr>
            <w:tcW w:w="2179" w:type="dxa"/>
            <w:shd w:val="clear" w:color="auto" w:fill="auto"/>
          </w:tcPr>
          <w:p w:rsidR="004F3B76" w:rsidRPr="004F3B76" w:rsidRDefault="004F3B76" w:rsidP="004F3B76">
            <w:pPr>
              <w:ind w:firstLine="0"/>
            </w:pPr>
            <w:r>
              <w:t>G. M. Smith</w:t>
            </w:r>
          </w:p>
        </w:tc>
        <w:tc>
          <w:tcPr>
            <w:tcW w:w="2179" w:type="dxa"/>
            <w:shd w:val="clear" w:color="auto" w:fill="auto"/>
          </w:tcPr>
          <w:p w:rsidR="004F3B76" w:rsidRPr="004F3B76" w:rsidRDefault="004F3B76" w:rsidP="004F3B76">
            <w:pPr>
              <w:ind w:firstLine="0"/>
            </w:pPr>
            <w:r>
              <w:t>J. R. Smith</w:t>
            </w:r>
          </w:p>
        </w:tc>
        <w:tc>
          <w:tcPr>
            <w:tcW w:w="2180" w:type="dxa"/>
            <w:shd w:val="clear" w:color="auto" w:fill="auto"/>
          </w:tcPr>
          <w:p w:rsidR="004F3B76" w:rsidRPr="004F3B76" w:rsidRDefault="004F3B76" w:rsidP="004F3B76">
            <w:pPr>
              <w:ind w:firstLine="0"/>
            </w:pPr>
            <w:r>
              <w:t>Sottile</w:t>
            </w:r>
          </w:p>
        </w:tc>
      </w:tr>
      <w:tr w:rsidR="004F3B76" w:rsidRPr="004F3B76" w:rsidTr="004F3B76">
        <w:tc>
          <w:tcPr>
            <w:tcW w:w="2179" w:type="dxa"/>
            <w:shd w:val="clear" w:color="auto" w:fill="auto"/>
          </w:tcPr>
          <w:p w:rsidR="004F3B76" w:rsidRPr="004F3B76" w:rsidRDefault="004F3B76" w:rsidP="004F3B76">
            <w:pPr>
              <w:ind w:firstLine="0"/>
            </w:pPr>
            <w:r>
              <w:t>Southard</w:t>
            </w:r>
          </w:p>
        </w:tc>
        <w:tc>
          <w:tcPr>
            <w:tcW w:w="2179" w:type="dxa"/>
            <w:shd w:val="clear" w:color="auto" w:fill="auto"/>
          </w:tcPr>
          <w:p w:rsidR="004F3B76" w:rsidRPr="004F3B76" w:rsidRDefault="004F3B76" w:rsidP="004F3B76">
            <w:pPr>
              <w:ind w:firstLine="0"/>
            </w:pPr>
            <w:r>
              <w:t>Spires</w:t>
            </w:r>
          </w:p>
        </w:tc>
        <w:tc>
          <w:tcPr>
            <w:tcW w:w="2180" w:type="dxa"/>
            <w:shd w:val="clear" w:color="auto" w:fill="auto"/>
          </w:tcPr>
          <w:p w:rsidR="004F3B76" w:rsidRPr="004F3B76" w:rsidRDefault="004F3B76" w:rsidP="004F3B76">
            <w:pPr>
              <w:ind w:firstLine="0"/>
            </w:pPr>
            <w:r>
              <w:t>Tallon</w:t>
            </w:r>
          </w:p>
        </w:tc>
      </w:tr>
      <w:tr w:rsidR="004F3B76" w:rsidRPr="004F3B76" w:rsidTr="004F3B76">
        <w:tc>
          <w:tcPr>
            <w:tcW w:w="2179" w:type="dxa"/>
            <w:shd w:val="clear" w:color="auto" w:fill="auto"/>
          </w:tcPr>
          <w:p w:rsidR="004F3B76" w:rsidRPr="004F3B76" w:rsidRDefault="004F3B76" w:rsidP="004F3B76">
            <w:pPr>
              <w:ind w:firstLine="0"/>
            </w:pPr>
            <w:r>
              <w:t>Taylor</w:t>
            </w:r>
          </w:p>
        </w:tc>
        <w:tc>
          <w:tcPr>
            <w:tcW w:w="2179" w:type="dxa"/>
            <w:shd w:val="clear" w:color="auto" w:fill="auto"/>
          </w:tcPr>
          <w:p w:rsidR="004F3B76" w:rsidRPr="004F3B76" w:rsidRDefault="004F3B76" w:rsidP="004F3B76">
            <w:pPr>
              <w:ind w:firstLine="0"/>
            </w:pPr>
            <w:r>
              <w:t>Thayer</w:t>
            </w:r>
          </w:p>
        </w:tc>
        <w:tc>
          <w:tcPr>
            <w:tcW w:w="2180" w:type="dxa"/>
            <w:shd w:val="clear" w:color="auto" w:fill="auto"/>
          </w:tcPr>
          <w:p w:rsidR="004F3B76" w:rsidRPr="004F3B76" w:rsidRDefault="004F3B76" w:rsidP="004F3B76">
            <w:pPr>
              <w:ind w:firstLine="0"/>
            </w:pPr>
            <w:r>
              <w:t>Toole</w:t>
            </w:r>
          </w:p>
        </w:tc>
      </w:tr>
      <w:tr w:rsidR="004F3B76" w:rsidRPr="004F3B76" w:rsidTr="004F3B76">
        <w:tc>
          <w:tcPr>
            <w:tcW w:w="2179" w:type="dxa"/>
            <w:shd w:val="clear" w:color="auto" w:fill="auto"/>
          </w:tcPr>
          <w:p w:rsidR="004F3B76" w:rsidRPr="004F3B76" w:rsidRDefault="004F3B76" w:rsidP="004F3B76">
            <w:pPr>
              <w:ind w:firstLine="0"/>
            </w:pPr>
            <w:r>
              <w:t>Weeks</w:t>
            </w:r>
          </w:p>
        </w:tc>
        <w:tc>
          <w:tcPr>
            <w:tcW w:w="2179" w:type="dxa"/>
            <w:shd w:val="clear" w:color="auto" w:fill="auto"/>
          </w:tcPr>
          <w:p w:rsidR="004F3B76" w:rsidRPr="004F3B76" w:rsidRDefault="004F3B76" w:rsidP="004F3B76">
            <w:pPr>
              <w:ind w:firstLine="0"/>
            </w:pPr>
            <w:r>
              <w:t>Wells</w:t>
            </w:r>
          </w:p>
        </w:tc>
        <w:tc>
          <w:tcPr>
            <w:tcW w:w="2180" w:type="dxa"/>
            <w:shd w:val="clear" w:color="auto" w:fill="auto"/>
          </w:tcPr>
          <w:p w:rsidR="004F3B76" w:rsidRPr="004F3B76" w:rsidRDefault="004F3B76" w:rsidP="004F3B76">
            <w:pPr>
              <w:ind w:firstLine="0"/>
            </w:pPr>
            <w:r>
              <w:t>Whipper</w:t>
            </w:r>
          </w:p>
        </w:tc>
      </w:tr>
      <w:tr w:rsidR="004F3B76" w:rsidRPr="004F3B76" w:rsidTr="004F3B76">
        <w:tc>
          <w:tcPr>
            <w:tcW w:w="2179" w:type="dxa"/>
            <w:shd w:val="clear" w:color="auto" w:fill="auto"/>
          </w:tcPr>
          <w:p w:rsidR="004F3B76" w:rsidRPr="004F3B76" w:rsidRDefault="004F3B76" w:rsidP="004F3B76">
            <w:pPr>
              <w:keepNext/>
              <w:ind w:firstLine="0"/>
            </w:pPr>
            <w:r>
              <w:t>White</w:t>
            </w:r>
          </w:p>
        </w:tc>
        <w:tc>
          <w:tcPr>
            <w:tcW w:w="2179" w:type="dxa"/>
            <w:shd w:val="clear" w:color="auto" w:fill="auto"/>
          </w:tcPr>
          <w:p w:rsidR="004F3B76" w:rsidRPr="004F3B76" w:rsidRDefault="004F3B76" w:rsidP="004F3B76">
            <w:pPr>
              <w:keepNext/>
              <w:ind w:firstLine="0"/>
            </w:pPr>
            <w:r>
              <w:t>Williams</w:t>
            </w:r>
          </w:p>
        </w:tc>
        <w:tc>
          <w:tcPr>
            <w:tcW w:w="2180" w:type="dxa"/>
            <w:shd w:val="clear" w:color="auto" w:fill="auto"/>
          </w:tcPr>
          <w:p w:rsidR="004F3B76" w:rsidRPr="004F3B76" w:rsidRDefault="004F3B76" w:rsidP="004F3B76">
            <w:pPr>
              <w:keepNext/>
              <w:ind w:firstLine="0"/>
            </w:pPr>
            <w:r>
              <w:t>Willis</w:t>
            </w:r>
          </w:p>
        </w:tc>
      </w:tr>
      <w:tr w:rsidR="004F3B76" w:rsidRPr="004F3B76" w:rsidTr="004F3B76">
        <w:tc>
          <w:tcPr>
            <w:tcW w:w="2179" w:type="dxa"/>
            <w:shd w:val="clear" w:color="auto" w:fill="auto"/>
          </w:tcPr>
          <w:p w:rsidR="004F3B76" w:rsidRPr="004F3B76" w:rsidRDefault="004F3B76" w:rsidP="004F3B76">
            <w:pPr>
              <w:keepNext/>
              <w:ind w:firstLine="0"/>
            </w:pPr>
            <w:r>
              <w:t>Wood</w:t>
            </w:r>
          </w:p>
        </w:tc>
        <w:tc>
          <w:tcPr>
            <w:tcW w:w="2179" w:type="dxa"/>
            <w:shd w:val="clear" w:color="auto" w:fill="auto"/>
          </w:tcPr>
          <w:p w:rsidR="004F3B76" w:rsidRPr="004F3B76" w:rsidRDefault="004F3B76" w:rsidP="004F3B76">
            <w:pPr>
              <w:keepNext/>
              <w:ind w:firstLine="0"/>
            </w:pPr>
          </w:p>
        </w:tc>
        <w:tc>
          <w:tcPr>
            <w:tcW w:w="2180" w:type="dxa"/>
            <w:shd w:val="clear" w:color="auto" w:fill="auto"/>
          </w:tcPr>
          <w:p w:rsidR="004F3B76" w:rsidRPr="004F3B76" w:rsidRDefault="004F3B76" w:rsidP="004F3B76">
            <w:pPr>
              <w:keepNext/>
              <w:ind w:firstLine="0"/>
            </w:pPr>
          </w:p>
        </w:tc>
      </w:tr>
    </w:tbl>
    <w:p w:rsidR="004F3B76" w:rsidRDefault="004F3B76" w:rsidP="004F3B76"/>
    <w:p w:rsidR="004F3B76" w:rsidRDefault="004F3B76" w:rsidP="004F3B76">
      <w:pPr>
        <w:jc w:val="center"/>
        <w:rPr>
          <w:b/>
        </w:rPr>
      </w:pPr>
      <w:r w:rsidRPr="004F3B76">
        <w:rPr>
          <w:b/>
        </w:rPr>
        <w:t>Total--97</w:t>
      </w:r>
    </w:p>
    <w:p w:rsidR="004F3B76" w:rsidRDefault="004F3B76" w:rsidP="004F3B76">
      <w:pPr>
        <w:jc w:val="center"/>
        <w:rPr>
          <w:b/>
        </w:rPr>
      </w:pPr>
    </w:p>
    <w:p w:rsidR="004F3B76" w:rsidRDefault="004F3B76" w:rsidP="004F3B76">
      <w:pPr>
        <w:ind w:firstLine="0"/>
      </w:pPr>
      <w:r w:rsidRPr="004F3B76">
        <w:t xml:space="preserve"> </w:t>
      </w:r>
      <w:r>
        <w:t>Those who voted in the negative are:</w:t>
      </w:r>
    </w:p>
    <w:p w:rsidR="004F3B76" w:rsidRDefault="004F3B76" w:rsidP="004F3B76"/>
    <w:p w:rsidR="004F3B76" w:rsidRDefault="004F3B76" w:rsidP="004F3B76">
      <w:pPr>
        <w:jc w:val="center"/>
        <w:rPr>
          <w:b/>
        </w:rPr>
      </w:pPr>
      <w:r w:rsidRPr="004F3B76">
        <w:rPr>
          <w:b/>
        </w:rPr>
        <w:t>Total--0</w:t>
      </w:r>
    </w:p>
    <w:p w:rsidR="004F3B76" w:rsidRDefault="004F3B76" w:rsidP="004F3B76">
      <w:pPr>
        <w:jc w:val="center"/>
        <w:rPr>
          <w:b/>
        </w:rPr>
      </w:pPr>
    </w:p>
    <w:p w:rsidR="004F3B76" w:rsidRDefault="004F3B76" w:rsidP="004F3B76">
      <w:r>
        <w:t>So, the Bill, as amended, was read the second time and ordered to third reading.</w:t>
      </w:r>
    </w:p>
    <w:p w:rsidR="004F3B76" w:rsidRDefault="004F3B76" w:rsidP="004F3B76"/>
    <w:p w:rsidR="004F3B76" w:rsidRDefault="004F3B76" w:rsidP="004F3B76">
      <w:pPr>
        <w:keepNext/>
        <w:jc w:val="center"/>
        <w:rPr>
          <w:b/>
        </w:rPr>
      </w:pPr>
      <w:r w:rsidRPr="004F3B76">
        <w:rPr>
          <w:b/>
        </w:rPr>
        <w:t>H. 4541--ORDERED TO BE READ THIRD TIME TOMORROW</w:t>
      </w:r>
    </w:p>
    <w:p w:rsidR="004F3B76" w:rsidRDefault="004F3B76" w:rsidP="004F3B76">
      <w:r>
        <w:t>On motion of Rep. BARFIELD, with unanimous consent, it was ordered that H. 4541 be read the third time tomorrow.</w:t>
      </w:r>
    </w:p>
    <w:p w:rsidR="004F3B76" w:rsidRDefault="004F3B76" w:rsidP="004F3B76"/>
    <w:p w:rsidR="004F3B76" w:rsidRDefault="004F3B76" w:rsidP="004F3B76">
      <w:pPr>
        <w:keepNext/>
        <w:jc w:val="center"/>
        <w:rPr>
          <w:b/>
        </w:rPr>
      </w:pPr>
      <w:r w:rsidRPr="004F3B76">
        <w:rPr>
          <w:b/>
        </w:rPr>
        <w:t xml:space="preserve">H. 4527--RECALLED AND REFERRED TO </w:t>
      </w:r>
    </w:p>
    <w:p w:rsidR="004F3B76" w:rsidRDefault="004F3B76" w:rsidP="004F3B76">
      <w:pPr>
        <w:keepNext/>
        <w:jc w:val="center"/>
        <w:rPr>
          <w:b/>
        </w:rPr>
      </w:pPr>
      <w:r w:rsidRPr="004F3B76">
        <w:rPr>
          <w:b/>
        </w:rPr>
        <w:t xml:space="preserve">COMMITTEE ON MEDICAL, MILITARY, </w:t>
      </w:r>
    </w:p>
    <w:p w:rsidR="004F3B76" w:rsidRDefault="004F3B76" w:rsidP="004F3B76">
      <w:pPr>
        <w:keepNext/>
        <w:jc w:val="center"/>
        <w:rPr>
          <w:b/>
        </w:rPr>
      </w:pPr>
      <w:r w:rsidRPr="004F3B76">
        <w:rPr>
          <w:b/>
        </w:rPr>
        <w:t>PUBLIC AND MUNICIPAL AFFAIRS</w:t>
      </w:r>
    </w:p>
    <w:p w:rsidR="004F3B76" w:rsidRDefault="004F3B76" w:rsidP="004F3B76">
      <w:r>
        <w:t>On motion of Rep. OWENS, with unanimous consent, the following Bill was ordered recalled from the Committee on Education and Public Works and was referred to the Committee on Medical, Military, Public and Municipal Affairs:</w:t>
      </w:r>
    </w:p>
    <w:p w:rsidR="004F3B76" w:rsidRDefault="004F3B76" w:rsidP="004F3B76">
      <w:bookmarkStart w:id="54" w:name="include_clip_start_105"/>
      <w:bookmarkEnd w:id="54"/>
    </w:p>
    <w:p w:rsidR="004F3B76" w:rsidRDefault="004F3B76" w:rsidP="004F3B76">
      <w:r>
        <w:t>H. 4527 -- Reps. Felder, D. C. Moss, Brannon, Allison, Daning, Crosby, V. S. Moss, Hosey, Sottile, Clyburn, Kennedy, Spires, Quinn, R. L. Brown, Cole, Forrester, Pope, Rivers and Wood: A BILL TO AMEND THE CODE OF LAWS OF SOUTH CAROLINA, 1976, BY ADDING SECTION 53-3-195 SO AS TO ESTABLISH "A DAY OF RECOGNITION FOR VETERANS' SPOUSES AND FAMILIES" ON THE DAY AFTER THANKSGIVING DAY EACH YEAR.</w:t>
      </w:r>
    </w:p>
    <w:p w:rsidR="004F3B76" w:rsidRDefault="004F3B76" w:rsidP="004F3B76">
      <w:bookmarkStart w:id="55" w:name="include_clip_end_105"/>
      <w:bookmarkEnd w:id="55"/>
    </w:p>
    <w:p w:rsidR="004F3B76" w:rsidRDefault="004F3B76" w:rsidP="004F3B76">
      <w:pPr>
        <w:keepNext/>
        <w:jc w:val="center"/>
        <w:rPr>
          <w:b/>
        </w:rPr>
      </w:pPr>
      <w:r w:rsidRPr="004F3B76">
        <w:rPr>
          <w:b/>
        </w:rPr>
        <w:t>R. 94, H. 3342--GOVERNOR'S VETO SUSTAINED</w:t>
      </w:r>
    </w:p>
    <w:p w:rsidR="004F3B76" w:rsidRDefault="004F3B76" w:rsidP="004F3B76">
      <w:r>
        <w:t xml:space="preserve">The Veto on the following Act was taken up:  </w:t>
      </w:r>
    </w:p>
    <w:p w:rsidR="004F3B76" w:rsidRDefault="004F3B76" w:rsidP="004F3B76">
      <w:bookmarkStart w:id="56" w:name="include_clip_start_107"/>
      <w:bookmarkEnd w:id="56"/>
    </w:p>
    <w:p w:rsidR="004F3B76" w:rsidRDefault="004F3B76" w:rsidP="004F3B76">
      <w:r>
        <w:t xml:space="preserve">(R. 94) H. 3342 -- Reps. Hart and King: AN ACT TO AMEND THE CODE OF LAWS OF SOUTH CAROLINA, 1976, BY ADDING SECTION 17-15-175 SO AS TO PROVIDE THAT AFTER AN INITIAL APPEARANCE, A CIRCUIT COURT JUDGE MAY NOT ISSUE A BENCH WARRANT FOR FAILURE TO APPEAR UPON MOTION BY A SOLICITOR UNLESS THE SOLICITOR HAS POSTED CERTAIN NOTICE BEFORE THE BENCH WARRANT IS ISSUED AND TO PROVIDE AN EXCEPTION. </w:t>
      </w:r>
    </w:p>
    <w:p w:rsidR="004F3B76" w:rsidRDefault="004F3B76" w:rsidP="004F3B76"/>
    <w:p w:rsidR="004F3B76" w:rsidRDefault="004F3B76" w:rsidP="004F3B76">
      <w:r>
        <w:t>Rep. WEEKS explained the Veto.</w:t>
      </w:r>
    </w:p>
    <w:p w:rsidR="004F3B76" w:rsidRDefault="004F3B76" w:rsidP="004F3B76"/>
    <w:p w:rsidR="004F3B76" w:rsidRDefault="004F3B76" w:rsidP="004F3B76">
      <w:r>
        <w:br w:type="page"/>
        <w:t>The question was put, shall the Act become a part of the law, the Veto of her Excellency, the Governor to the contrary notwithstanding, the yeas and nays were taken resulting as follows:</w:t>
      </w:r>
    </w:p>
    <w:p w:rsidR="004F3B76" w:rsidRDefault="004F3B76" w:rsidP="004F3B76">
      <w:pPr>
        <w:jc w:val="center"/>
      </w:pPr>
      <w:bookmarkStart w:id="57" w:name="vote_start109"/>
      <w:bookmarkEnd w:id="57"/>
      <w:r>
        <w:t>Yeas 39; Nays 67</w:t>
      </w:r>
    </w:p>
    <w:p w:rsidR="004F3B76" w:rsidRDefault="004F3B76" w:rsidP="004F3B76">
      <w:pPr>
        <w:jc w:val="center"/>
      </w:pPr>
    </w:p>
    <w:p w:rsidR="004F3B76" w:rsidRDefault="004F3B76" w:rsidP="004F3B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3B76" w:rsidRPr="004F3B76" w:rsidTr="004F3B76">
        <w:tc>
          <w:tcPr>
            <w:tcW w:w="2179" w:type="dxa"/>
            <w:shd w:val="clear" w:color="auto" w:fill="auto"/>
          </w:tcPr>
          <w:p w:rsidR="004F3B76" w:rsidRPr="004F3B76" w:rsidRDefault="004F3B76" w:rsidP="004F3B76">
            <w:pPr>
              <w:keepNext/>
              <w:ind w:firstLine="0"/>
            </w:pPr>
            <w:r>
              <w:t>Alexander</w:t>
            </w:r>
          </w:p>
        </w:tc>
        <w:tc>
          <w:tcPr>
            <w:tcW w:w="2179" w:type="dxa"/>
            <w:shd w:val="clear" w:color="auto" w:fill="auto"/>
          </w:tcPr>
          <w:p w:rsidR="004F3B76" w:rsidRPr="004F3B76" w:rsidRDefault="004F3B76" w:rsidP="004F3B76">
            <w:pPr>
              <w:keepNext/>
              <w:ind w:firstLine="0"/>
            </w:pPr>
            <w:r>
              <w:t>Anderson</w:t>
            </w:r>
          </w:p>
        </w:tc>
        <w:tc>
          <w:tcPr>
            <w:tcW w:w="2180" w:type="dxa"/>
            <w:shd w:val="clear" w:color="auto" w:fill="auto"/>
          </w:tcPr>
          <w:p w:rsidR="004F3B76" w:rsidRPr="004F3B76" w:rsidRDefault="004F3B76" w:rsidP="004F3B76">
            <w:pPr>
              <w:keepNext/>
              <w:ind w:firstLine="0"/>
            </w:pPr>
            <w:r>
              <w:t>Bannister</w:t>
            </w:r>
          </w:p>
        </w:tc>
      </w:tr>
      <w:tr w:rsidR="004F3B76" w:rsidRPr="004F3B76" w:rsidTr="004F3B76">
        <w:tc>
          <w:tcPr>
            <w:tcW w:w="2179" w:type="dxa"/>
            <w:shd w:val="clear" w:color="auto" w:fill="auto"/>
          </w:tcPr>
          <w:p w:rsidR="004F3B76" w:rsidRPr="004F3B76" w:rsidRDefault="004F3B76" w:rsidP="004F3B76">
            <w:pPr>
              <w:ind w:firstLine="0"/>
            </w:pPr>
            <w:r>
              <w:t>Branham</w:t>
            </w:r>
          </w:p>
        </w:tc>
        <w:tc>
          <w:tcPr>
            <w:tcW w:w="2179" w:type="dxa"/>
            <w:shd w:val="clear" w:color="auto" w:fill="auto"/>
          </w:tcPr>
          <w:p w:rsidR="004F3B76" w:rsidRPr="004F3B76" w:rsidRDefault="004F3B76" w:rsidP="004F3B76">
            <w:pPr>
              <w:ind w:firstLine="0"/>
            </w:pPr>
            <w:r>
              <w:t>Brannon</w:t>
            </w:r>
          </w:p>
        </w:tc>
        <w:tc>
          <w:tcPr>
            <w:tcW w:w="2180" w:type="dxa"/>
            <w:shd w:val="clear" w:color="auto" w:fill="auto"/>
          </w:tcPr>
          <w:p w:rsidR="004F3B76" w:rsidRPr="004F3B76" w:rsidRDefault="004F3B76" w:rsidP="004F3B76">
            <w:pPr>
              <w:ind w:firstLine="0"/>
            </w:pPr>
            <w:r>
              <w:t>G. A. Brown</w:t>
            </w:r>
          </w:p>
        </w:tc>
      </w:tr>
      <w:tr w:rsidR="004F3B76" w:rsidRPr="004F3B76" w:rsidTr="004F3B76">
        <w:tc>
          <w:tcPr>
            <w:tcW w:w="2179" w:type="dxa"/>
            <w:shd w:val="clear" w:color="auto" w:fill="auto"/>
          </w:tcPr>
          <w:p w:rsidR="004F3B76" w:rsidRPr="004F3B76" w:rsidRDefault="004F3B76" w:rsidP="004F3B76">
            <w:pPr>
              <w:ind w:firstLine="0"/>
            </w:pPr>
            <w:r>
              <w:t>R. L. Brown</w:t>
            </w:r>
          </w:p>
        </w:tc>
        <w:tc>
          <w:tcPr>
            <w:tcW w:w="2179" w:type="dxa"/>
            <w:shd w:val="clear" w:color="auto" w:fill="auto"/>
          </w:tcPr>
          <w:p w:rsidR="004F3B76" w:rsidRPr="004F3B76" w:rsidRDefault="004F3B76" w:rsidP="004F3B76">
            <w:pPr>
              <w:ind w:firstLine="0"/>
            </w:pPr>
            <w:r>
              <w:t>Clyburn</w:t>
            </w:r>
          </w:p>
        </w:tc>
        <w:tc>
          <w:tcPr>
            <w:tcW w:w="2180" w:type="dxa"/>
            <w:shd w:val="clear" w:color="auto" w:fill="auto"/>
          </w:tcPr>
          <w:p w:rsidR="004F3B76" w:rsidRPr="004F3B76" w:rsidRDefault="004F3B76" w:rsidP="004F3B76">
            <w:pPr>
              <w:ind w:firstLine="0"/>
            </w:pPr>
            <w:r>
              <w:t>Cobb-Hunter</w:t>
            </w:r>
          </w:p>
        </w:tc>
      </w:tr>
      <w:tr w:rsidR="004F3B76" w:rsidRPr="004F3B76" w:rsidTr="004F3B76">
        <w:tc>
          <w:tcPr>
            <w:tcW w:w="2179" w:type="dxa"/>
            <w:shd w:val="clear" w:color="auto" w:fill="auto"/>
          </w:tcPr>
          <w:p w:rsidR="004F3B76" w:rsidRPr="004F3B76" w:rsidRDefault="004F3B76" w:rsidP="004F3B76">
            <w:pPr>
              <w:ind w:firstLine="0"/>
            </w:pPr>
            <w:r>
              <w:t>Delleney</w:t>
            </w:r>
          </w:p>
        </w:tc>
        <w:tc>
          <w:tcPr>
            <w:tcW w:w="2179" w:type="dxa"/>
            <w:shd w:val="clear" w:color="auto" w:fill="auto"/>
          </w:tcPr>
          <w:p w:rsidR="004F3B76" w:rsidRPr="004F3B76" w:rsidRDefault="004F3B76" w:rsidP="004F3B76">
            <w:pPr>
              <w:ind w:firstLine="0"/>
            </w:pPr>
            <w:r>
              <w:t>Dillard</w:t>
            </w:r>
          </w:p>
        </w:tc>
        <w:tc>
          <w:tcPr>
            <w:tcW w:w="2180" w:type="dxa"/>
            <w:shd w:val="clear" w:color="auto" w:fill="auto"/>
          </w:tcPr>
          <w:p w:rsidR="004F3B76" w:rsidRPr="004F3B76" w:rsidRDefault="004F3B76" w:rsidP="004F3B76">
            <w:pPr>
              <w:ind w:firstLine="0"/>
            </w:pPr>
            <w:r>
              <w:t>Douglas</w:t>
            </w:r>
          </w:p>
        </w:tc>
      </w:tr>
      <w:tr w:rsidR="004F3B76" w:rsidRPr="004F3B76" w:rsidTr="004F3B76">
        <w:tc>
          <w:tcPr>
            <w:tcW w:w="2179" w:type="dxa"/>
            <w:shd w:val="clear" w:color="auto" w:fill="auto"/>
          </w:tcPr>
          <w:p w:rsidR="004F3B76" w:rsidRPr="004F3B76" w:rsidRDefault="004F3B76" w:rsidP="004F3B76">
            <w:pPr>
              <w:ind w:firstLine="0"/>
            </w:pPr>
            <w:r>
              <w:t>Funderburk</w:t>
            </w:r>
          </w:p>
        </w:tc>
        <w:tc>
          <w:tcPr>
            <w:tcW w:w="2179" w:type="dxa"/>
            <w:shd w:val="clear" w:color="auto" w:fill="auto"/>
          </w:tcPr>
          <w:p w:rsidR="004F3B76" w:rsidRPr="004F3B76" w:rsidRDefault="004F3B76" w:rsidP="004F3B76">
            <w:pPr>
              <w:ind w:firstLine="0"/>
            </w:pPr>
            <w:r>
              <w:t>Gilliard</w:t>
            </w:r>
          </w:p>
        </w:tc>
        <w:tc>
          <w:tcPr>
            <w:tcW w:w="2180" w:type="dxa"/>
            <w:shd w:val="clear" w:color="auto" w:fill="auto"/>
          </w:tcPr>
          <w:p w:rsidR="004F3B76" w:rsidRPr="004F3B76" w:rsidRDefault="004F3B76" w:rsidP="004F3B76">
            <w:pPr>
              <w:ind w:firstLine="0"/>
            </w:pPr>
            <w:r>
              <w:t>Hart</w:t>
            </w:r>
          </w:p>
        </w:tc>
      </w:tr>
      <w:tr w:rsidR="004F3B76" w:rsidRPr="004F3B76" w:rsidTr="004F3B76">
        <w:tc>
          <w:tcPr>
            <w:tcW w:w="2179" w:type="dxa"/>
            <w:shd w:val="clear" w:color="auto" w:fill="auto"/>
          </w:tcPr>
          <w:p w:rsidR="004F3B76" w:rsidRPr="004F3B76" w:rsidRDefault="004F3B76" w:rsidP="004F3B76">
            <w:pPr>
              <w:ind w:firstLine="0"/>
            </w:pPr>
            <w:r>
              <w:t>Hodges</w:t>
            </w:r>
          </w:p>
        </w:tc>
        <w:tc>
          <w:tcPr>
            <w:tcW w:w="2179" w:type="dxa"/>
            <w:shd w:val="clear" w:color="auto" w:fill="auto"/>
          </w:tcPr>
          <w:p w:rsidR="004F3B76" w:rsidRPr="004F3B76" w:rsidRDefault="004F3B76" w:rsidP="004F3B76">
            <w:pPr>
              <w:ind w:firstLine="0"/>
            </w:pPr>
            <w:r>
              <w:t>Horne</w:t>
            </w:r>
          </w:p>
        </w:tc>
        <w:tc>
          <w:tcPr>
            <w:tcW w:w="2180" w:type="dxa"/>
            <w:shd w:val="clear" w:color="auto" w:fill="auto"/>
          </w:tcPr>
          <w:p w:rsidR="004F3B76" w:rsidRPr="004F3B76" w:rsidRDefault="004F3B76" w:rsidP="004F3B76">
            <w:pPr>
              <w:ind w:firstLine="0"/>
            </w:pPr>
            <w:r>
              <w:t>Hosey</w:t>
            </w:r>
          </w:p>
        </w:tc>
      </w:tr>
      <w:tr w:rsidR="004F3B76" w:rsidRPr="004F3B76" w:rsidTr="004F3B76">
        <w:tc>
          <w:tcPr>
            <w:tcW w:w="2179" w:type="dxa"/>
            <w:shd w:val="clear" w:color="auto" w:fill="auto"/>
          </w:tcPr>
          <w:p w:rsidR="004F3B76" w:rsidRPr="004F3B76" w:rsidRDefault="004F3B76" w:rsidP="004F3B76">
            <w:pPr>
              <w:ind w:firstLine="0"/>
            </w:pPr>
            <w:r>
              <w:t>Howard</w:t>
            </w:r>
          </w:p>
        </w:tc>
        <w:tc>
          <w:tcPr>
            <w:tcW w:w="2179" w:type="dxa"/>
            <w:shd w:val="clear" w:color="auto" w:fill="auto"/>
          </w:tcPr>
          <w:p w:rsidR="004F3B76" w:rsidRPr="004F3B76" w:rsidRDefault="004F3B76" w:rsidP="004F3B76">
            <w:pPr>
              <w:ind w:firstLine="0"/>
            </w:pPr>
            <w:r>
              <w:t>Jefferson</w:t>
            </w:r>
          </w:p>
        </w:tc>
        <w:tc>
          <w:tcPr>
            <w:tcW w:w="2180" w:type="dxa"/>
            <w:shd w:val="clear" w:color="auto" w:fill="auto"/>
          </w:tcPr>
          <w:p w:rsidR="004F3B76" w:rsidRPr="004F3B76" w:rsidRDefault="004F3B76" w:rsidP="004F3B76">
            <w:pPr>
              <w:ind w:firstLine="0"/>
            </w:pPr>
            <w:r>
              <w:t>King</w:t>
            </w:r>
          </w:p>
        </w:tc>
      </w:tr>
      <w:tr w:rsidR="004F3B76" w:rsidRPr="004F3B76" w:rsidTr="004F3B76">
        <w:tc>
          <w:tcPr>
            <w:tcW w:w="2179" w:type="dxa"/>
            <w:shd w:val="clear" w:color="auto" w:fill="auto"/>
          </w:tcPr>
          <w:p w:rsidR="004F3B76" w:rsidRPr="004F3B76" w:rsidRDefault="004F3B76" w:rsidP="004F3B76">
            <w:pPr>
              <w:ind w:firstLine="0"/>
            </w:pPr>
            <w:r>
              <w:t>Lucas</w:t>
            </w:r>
          </w:p>
        </w:tc>
        <w:tc>
          <w:tcPr>
            <w:tcW w:w="2179" w:type="dxa"/>
            <w:shd w:val="clear" w:color="auto" w:fill="auto"/>
          </w:tcPr>
          <w:p w:rsidR="004F3B76" w:rsidRPr="004F3B76" w:rsidRDefault="004F3B76" w:rsidP="004F3B76">
            <w:pPr>
              <w:ind w:firstLine="0"/>
            </w:pPr>
            <w:r>
              <w:t>Mack</w:t>
            </w:r>
          </w:p>
        </w:tc>
        <w:tc>
          <w:tcPr>
            <w:tcW w:w="2180" w:type="dxa"/>
            <w:shd w:val="clear" w:color="auto" w:fill="auto"/>
          </w:tcPr>
          <w:p w:rsidR="004F3B76" w:rsidRPr="004F3B76" w:rsidRDefault="004F3B76" w:rsidP="004F3B76">
            <w:pPr>
              <w:ind w:firstLine="0"/>
            </w:pPr>
            <w:r>
              <w:t>McEachern</w:t>
            </w:r>
          </w:p>
        </w:tc>
      </w:tr>
      <w:tr w:rsidR="004F3B76" w:rsidRPr="004F3B76" w:rsidTr="004F3B76">
        <w:tc>
          <w:tcPr>
            <w:tcW w:w="2179" w:type="dxa"/>
            <w:shd w:val="clear" w:color="auto" w:fill="auto"/>
          </w:tcPr>
          <w:p w:rsidR="004F3B76" w:rsidRPr="004F3B76" w:rsidRDefault="004F3B76" w:rsidP="004F3B76">
            <w:pPr>
              <w:ind w:firstLine="0"/>
            </w:pPr>
            <w:r>
              <w:t>M. S. McLeod</w:t>
            </w:r>
          </w:p>
        </w:tc>
        <w:tc>
          <w:tcPr>
            <w:tcW w:w="2179" w:type="dxa"/>
            <w:shd w:val="clear" w:color="auto" w:fill="auto"/>
          </w:tcPr>
          <w:p w:rsidR="004F3B76" w:rsidRPr="004F3B76" w:rsidRDefault="004F3B76" w:rsidP="004F3B76">
            <w:pPr>
              <w:ind w:firstLine="0"/>
            </w:pPr>
            <w:r>
              <w:t>W. J. McLeod</w:t>
            </w:r>
          </w:p>
        </w:tc>
        <w:tc>
          <w:tcPr>
            <w:tcW w:w="2180" w:type="dxa"/>
            <w:shd w:val="clear" w:color="auto" w:fill="auto"/>
          </w:tcPr>
          <w:p w:rsidR="004F3B76" w:rsidRPr="004F3B76" w:rsidRDefault="004F3B76" w:rsidP="004F3B76">
            <w:pPr>
              <w:ind w:firstLine="0"/>
            </w:pPr>
            <w:r>
              <w:t>Munnerlyn</w:t>
            </w:r>
          </w:p>
        </w:tc>
      </w:tr>
      <w:tr w:rsidR="004F3B76" w:rsidRPr="004F3B76" w:rsidTr="004F3B76">
        <w:tc>
          <w:tcPr>
            <w:tcW w:w="2179" w:type="dxa"/>
            <w:shd w:val="clear" w:color="auto" w:fill="auto"/>
          </w:tcPr>
          <w:p w:rsidR="004F3B76" w:rsidRPr="004F3B76" w:rsidRDefault="004F3B76" w:rsidP="004F3B76">
            <w:pPr>
              <w:ind w:firstLine="0"/>
            </w:pPr>
            <w:r>
              <w:t>Murphy</w:t>
            </w:r>
          </w:p>
        </w:tc>
        <w:tc>
          <w:tcPr>
            <w:tcW w:w="2179" w:type="dxa"/>
            <w:shd w:val="clear" w:color="auto" w:fill="auto"/>
          </w:tcPr>
          <w:p w:rsidR="004F3B76" w:rsidRPr="004F3B76" w:rsidRDefault="004F3B76" w:rsidP="004F3B76">
            <w:pPr>
              <w:ind w:firstLine="0"/>
            </w:pPr>
            <w:r>
              <w:t>Newton</w:t>
            </w:r>
          </w:p>
        </w:tc>
        <w:tc>
          <w:tcPr>
            <w:tcW w:w="2180" w:type="dxa"/>
            <w:shd w:val="clear" w:color="auto" w:fill="auto"/>
          </w:tcPr>
          <w:p w:rsidR="004F3B76" w:rsidRPr="004F3B76" w:rsidRDefault="004F3B76" w:rsidP="004F3B76">
            <w:pPr>
              <w:ind w:firstLine="0"/>
            </w:pPr>
            <w:r>
              <w:t>R. L. Ott</w:t>
            </w:r>
          </w:p>
        </w:tc>
      </w:tr>
      <w:tr w:rsidR="004F3B76" w:rsidRPr="004F3B76" w:rsidTr="004F3B76">
        <w:tc>
          <w:tcPr>
            <w:tcW w:w="2179" w:type="dxa"/>
            <w:shd w:val="clear" w:color="auto" w:fill="auto"/>
          </w:tcPr>
          <w:p w:rsidR="004F3B76" w:rsidRPr="004F3B76" w:rsidRDefault="004F3B76" w:rsidP="004F3B76">
            <w:pPr>
              <w:ind w:firstLine="0"/>
            </w:pPr>
            <w:r>
              <w:t>Parks</w:t>
            </w:r>
          </w:p>
        </w:tc>
        <w:tc>
          <w:tcPr>
            <w:tcW w:w="2179" w:type="dxa"/>
            <w:shd w:val="clear" w:color="auto" w:fill="auto"/>
          </w:tcPr>
          <w:p w:rsidR="004F3B76" w:rsidRPr="004F3B76" w:rsidRDefault="004F3B76" w:rsidP="004F3B76">
            <w:pPr>
              <w:ind w:firstLine="0"/>
            </w:pPr>
            <w:r>
              <w:t>Pitts</w:t>
            </w:r>
          </w:p>
        </w:tc>
        <w:tc>
          <w:tcPr>
            <w:tcW w:w="2180" w:type="dxa"/>
            <w:shd w:val="clear" w:color="auto" w:fill="auto"/>
          </w:tcPr>
          <w:p w:rsidR="004F3B76" w:rsidRPr="004F3B76" w:rsidRDefault="004F3B76" w:rsidP="004F3B76">
            <w:pPr>
              <w:ind w:firstLine="0"/>
            </w:pPr>
            <w:r>
              <w:t>Ridgeway</w:t>
            </w:r>
          </w:p>
        </w:tc>
      </w:tr>
      <w:tr w:rsidR="004F3B76" w:rsidRPr="004F3B76" w:rsidTr="004F3B76">
        <w:tc>
          <w:tcPr>
            <w:tcW w:w="2179" w:type="dxa"/>
            <w:shd w:val="clear" w:color="auto" w:fill="auto"/>
          </w:tcPr>
          <w:p w:rsidR="004F3B76" w:rsidRPr="004F3B76" w:rsidRDefault="004F3B76" w:rsidP="004F3B76">
            <w:pPr>
              <w:keepNext/>
              <w:ind w:firstLine="0"/>
            </w:pPr>
            <w:r>
              <w:t>Robinson-Simpson</w:t>
            </w:r>
          </w:p>
        </w:tc>
        <w:tc>
          <w:tcPr>
            <w:tcW w:w="2179" w:type="dxa"/>
            <w:shd w:val="clear" w:color="auto" w:fill="auto"/>
          </w:tcPr>
          <w:p w:rsidR="004F3B76" w:rsidRPr="004F3B76" w:rsidRDefault="004F3B76" w:rsidP="004F3B76">
            <w:pPr>
              <w:keepNext/>
              <w:ind w:firstLine="0"/>
            </w:pPr>
            <w:r>
              <w:t>Sellers</w:t>
            </w:r>
          </w:p>
        </w:tc>
        <w:tc>
          <w:tcPr>
            <w:tcW w:w="2180" w:type="dxa"/>
            <w:shd w:val="clear" w:color="auto" w:fill="auto"/>
          </w:tcPr>
          <w:p w:rsidR="004F3B76" w:rsidRPr="004F3B76" w:rsidRDefault="004F3B76" w:rsidP="004F3B76">
            <w:pPr>
              <w:keepNext/>
              <w:ind w:firstLine="0"/>
            </w:pPr>
            <w:r>
              <w:t>Spires</w:t>
            </w:r>
          </w:p>
        </w:tc>
      </w:tr>
      <w:tr w:rsidR="004F3B76" w:rsidRPr="004F3B76" w:rsidTr="004F3B76">
        <w:tc>
          <w:tcPr>
            <w:tcW w:w="2179" w:type="dxa"/>
            <w:shd w:val="clear" w:color="auto" w:fill="auto"/>
          </w:tcPr>
          <w:p w:rsidR="004F3B76" w:rsidRPr="004F3B76" w:rsidRDefault="004F3B76" w:rsidP="004F3B76">
            <w:pPr>
              <w:keepNext/>
              <w:ind w:firstLine="0"/>
            </w:pPr>
            <w:r>
              <w:t>Weeks</w:t>
            </w:r>
          </w:p>
        </w:tc>
        <w:tc>
          <w:tcPr>
            <w:tcW w:w="2179" w:type="dxa"/>
            <w:shd w:val="clear" w:color="auto" w:fill="auto"/>
          </w:tcPr>
          <w:p w:rsidR="004F3B76" w:rsidRPr="004F3B76" w:rsidRDefault="004F3B76" w:rsidP="004F3B76">
            <w:pPr>
              <w:keepNext/>
              <w:ind w:firstLine="0"/>
            </w:pPr>
            <w:r>
              <w:t>Whipper</w:t>
            </w:r>
          </w:p>
        </w:tc>
        <w:tc>
          <w:tcPr>
            <w:tcW w:w="2180" w:type="dxa"/>
            <w:shd w:val="clear" w:color="auto" w:fill="auto"/>
          </w:tcPr>
          <w:p w:rsidR="004F3B76" w:rsidRPr="004F3B76" w:rsidRDefault="004F3B76" w:rsidP="004F3B76">
            <w:pPr>
              <w:keepNext/>
              <w:ind w:firstLine="0"/>
            </w:pPr>
            <w:r>
              <w:t>Williams</w:t>
            </w:r>
          </w:p>
        </w:tc>
      </w:tr>
    </w:tbl>
    <w:p w:rsidR="004F3B76" w:rsidRDefault="004F3B76" w:rsidP="004F3B76"/>
    <w:p w:rsidR="004F3B76" w:rsidRDefault="004F3B76" w:rsidP="004F3B76">
      <w:pPr>
        <w:jc w:val="center"/>
        <w:rPr>
          <w:b/>
        </w:rPr>
      </w:pPr>
      <w:r w:rsidRPr="004F3B76">
        <w:rPr>
          <w:b/>
        </w:rPr>
        <w:t>Total--39</w:t>
      </w:r>
    </w:p>
    <w:p w:rsidR="004F3B76" w:rsidRDefault="004F3B76" w:rsidP="004F3B76">
      <w:pPr>
        <w:jc w:val="center"/>
        <w:rPr>
          <w:b/>
        </w:rPr>
      </w:pPr>
    </w:p>
    <w:p w:rsidR="004F3B76" w:rsidRDefault="004F3B76" w:rsidP="004F3B76">
      <w:pPr>
        <w:ind w:firstLine="0"/>
      </w:pPr>
      <w:r w:rsidRPr="004F3B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3B76" w:rsidRPr="004F3B76" w:rsidTr="004F3B76">
        <w:tc>
          <w:tcPr>
            <w:tcW w:w="2179" w:type="dxa"/>
            <w:shd w:val="clear" w:color="auto" w:fill="auto"/>
          </w:tcPr>
          <w:p w:rsidR="004F3B76" w:rsidRPr="004F3B76" w:rsidRDefault="004F3B76" w:rsidP="004F3B76">
            <w:pPr>
              <w:keepNext/>
              <w:ind w:firstLine="0"/>
            </w:pPr>
            <w:r>
              <w:t>Allison</w:t>
            </w:r>
          </w:p>
        </w:tc>
        <w:tc>
          <w:tcPr>
            <w:tcW w:w="2179" w:type="dxa"/>
            <w:shd w:val="clear" w:color="auto" w:fill="auto"/>
          </w:tcPr>
          <w:p w:rsidR="004F3B76" w:rsidRPr="004F3B76" w:rsidRDefault="004F3B76" w:rsidP="004F3B76">
            <w:pPr>
              <w:keepNext/>
              <w:ind w:firstLine="0"/>
            </w:pPr>
            <w:r>
              <w:t>Anthony</w:t>
            </w:r>
          </w:p>
        </w:tc>
        <w:tc>
          <w:tcPr>
            <w:tcW w:w="2180" w:type="dxa"/>
            <w:shd w:val="clear" w:color="auto" w:fill="auto"/>
          </w:tcPr>
          <w:p w:rsidR="004F3B76" w:rsidRPr="004F3B76" w:rsidRDefault="004F3B76" w:rsidP="004F3B76">
            <w:pPr>
              <w:keepNext/>
              <w:ind w:firstLine="0"/>
            </w:pPr>
            <w:r>
              <w:t>Atwater</w:t>
            </w:r>
          </w:p>
        </w:tc>
      </w:tr>
      <w:tr w:rsidR="004F3B76" w:rsidRPr="004F3B76" w:rsidTr="004F3B76">
        <w:tc>
          <w:tcPr>
            <w:tcW w:w="2179" w:type="dxa"/>
            <w:shd w:val="clear" w:color="auto" w:fill="auto"/>
          </w:tcPr>
          <w:p w:rsidR="004F3B76" w:rsidRPr="004F3B76" w:rsidRDefault="004F3B76" w:rsidP="004F3B76">
            <w:pPr>
              <w:ind w:firstLine="0"/>
            </w:pPr>
            <w:r>
              <w:t>Bales</w:t>
            </w:r>
          </w:p>
        </w:tc>
        <w:tc>
          <w:tcPr>
            <w:tcW w:w="2179" w:type="dxa"/>
            <w:shd w:val="clear" w:color="auto" w:fill="auto"/>
          </w:tcPr>
          <w:p w:rsidR="004F3B76" w:rsidRPr="004F3B76" w:rsidRDefault="004F3B76" w:rsidP="004F3B76">
            <w:pPr>
              <w:ind w:firstLine="0"/>
            </w:pPr>
            <w:r>
              <w:t>Ballentine</w:t>
            </w:r>
          </w:p>
        </w:tc>
        <w:tc>
          <w:tcPr>
            <w:tcW w:w="2180" w:type="dxa"/>
            <w:shd w:val="clear" w:color="auto" w:fill="auto"/>
          </w:tcPr>
          <w:p w:rsidR="004F3B76" w:rsidRPr="004F3B76" w:rsidRDefault="004F3B76" w:rsidP="004F3B76">
            <w:pPr>
              <w:ind w:firstLine="0"/>
            </w:pPr>
            <w:r>
              <w:t>Barfield</w:t>
            </w:r>
          </w:p>
        </w:tc>
      </w:tr>
      <w:tr w:rsidR="004F3B76" w:rsidRPr="004F3B76" w:rsidTr="004F3B76">
        <w:tc>
          <w:tcPr>
            <w:tcW w:w="2179" w:type="dxa"/>
            <w:shd w:val="clear" w:color="auto" w:fill="auto"/>
          </w:tcPr>
          <w:p w:rsidR="004F3B76" w:rsidRPr="004F3B76" w:rsidRDefault="004F3B76" w:rsidP="004F3B76">
            <w:pPr>
              <w:ind w:firstLine="0"/>
            </w:pPr>
            <w:r>
              <w:t>Bedingfield</w:t>
            </w:r>
          </w:p>
        </w:tc>
        <w:tc>
          <w:tcPr>
            <w:tcW w:w="2179" w:type="dxa"/>
            <w:shd w:val="clear" w:color="auto" w:fill="auto"/>
          </w:tcPr>
          <w:p w:rsidR="004F3B76" w:rsidRPr="004F3B76" w:rsidRDefault="004F3B76" w:rsidP="004F3B76">
            <w:pPr>
              <w:ind w:firstLine="0"/>
            </w:pPr>
            <w:r>
              <w:t>Bingham</w:t>
            </w:r>
          </w:p>
        </w:tc>
        <w:tc>
          <w:tcPr>
            <w:tcW w:w="2180" w:type="dxa"/>
            <w:shd w:val="clear" w:color="auto" w:fill="auto"/>
          </w:tcPr>
          <w:p w:rsidR="004F3B76" w:rsidRPr="004F3B76" w:rsidRDefault="004F3B76" w:rsidP="004F3B76">
            <w:pPr>
              <w:ind w:firstLine="0"/>
            </w:pPr>
            <w:r>
              <w:t>Bowen</w:t>
            </w:r>
          </w:p>
        </w:tc>
      </w:tr>
      <w:tr w:rsidR="004F3B76" w:rsidRPr="004F3B76" w:rsidTr="004F3B76">
        <w:tc>
          <w:tcPr>
            <w:tcW w:w="2179" w:type="dxa"/>
            <w:shd w:val="clear" w:color="auto" w:fill="auto"/>
          </w:tcPr>
          <w:p w:rsidR="004F3B76" w:rsidRPr="004F3B76" w:rsidRDefault="004F3B76" w:rsidP="004F3B76">
            <w:pPr>
              <w:ind w:firstLine="0"/>
            </w:pPr>
            <w:r>
              <w:t>Bowers</w:t>
            </w:r>
          </w:p>
        </w:tc>
        <w:tc>
          <w:tcPr>
            <w:tcW w:w="2179" w:type="dxa"/>
            <w:shd w:val="clear" w:color="auto" w:fill="auto"/>
          </w:tcPr>
          <w:p w:rsidR="004F3B76" w:rsidRPr="004F3B76" w:rsidRDefault="004F3B76" w:rsidP="004F3B76">
            <w:pPr>
              <w:ind w:firstLine="0"/>
            </w:pPr>
            <w:r>
              <w:t>Burns</w:t>
            </w:r>
          </w:p>
        </w:tc>
        <w:tc>
          <w:tcPr>
            <w:tcW w:w="2180" w:type="dxa"/>
            <w:shd w:val="clear" w:color="auto" w:fill="auto"/>
          </w:tcPr>
          <w:p w:rsidR="004F3B76" w:rsidRPr="004F3B76" w:rsidRDefault="004F3B76" w:rsidP="004F3B76">
            <w:pPr>
              <w:ind w:firstLine="0"/>
            </w:pPr>
            <w:r>
              <w:t>Chumley</w:t>
            </w:r>
          </w:p>
        </w:tc>
      </w:tr>
      <w:tr w:rsidR="004F3B76" w:rsidRPr="004F3B76" w:rsidTr="004F3B76">
        <w:tc>
          <w:tcPr>
            <w:tcW w:w="2179" w:type="dxa"/>
            <w:shd w:val="clear" w:color="auto" w:fill="auto"/>
          </w:tcPr>
          <w:p w:rsidR="004F3B76" w:rsidRPr="004F3B76" w:rsidRDefault="004F3B76" w:rsidP="004F3B76">
            <w:pPr>
              <w:ind w:firstLine="0"/>
            </w:pPr>
            <w:r>
              <w:t>Clemmons</w:t>
            </w:r>
          </w:p>
        </w:tc>
        <w:tc>
          <w:tcPr>
            <w:tcW w:w="2179" w:type="dxa"/>
            <w:shd w:val="clear" w:color="auto" w:fill="auto"/>
          </w:tcPr>
          <w:p w:rsidR="004F3B76" w:rsidRPr="004F3B76" w:rsidRDefault="004F3B76" w:rsidP="004F3B76">
            <w:pPr>
              <w:ind w:firstLine="0"/>
            </w:pPr>
            <w:r>
              <w:t>Cole</w:t>
            </w:r>
          </w:p>
        </w:tc>
        <w:tc>
          <w:tcPr>
            <w:tcW w:w="2180" w:type="dxa"/>
            <w:shd w:val="clear" w:color="auto" w:fill="auto"/>
          </w:tcPr>
          <w:p w:rsidR="004F3B76" w:rsidRPr="004F3B76" w:rsidRDefault="004F3B76" w:rsidP="004F3B76">
            <w:pPr>
              <w:ind w:firstLine="0"/>
            </w:pPr>
            <w:r>
              <w:t>H. A. Crawford</w:t>
            </w:r>
          </w:p>
        </w:tc>
      </w:tr>
      <w:tr w:rsidR="004F3B76" w:rsidRPr="004F3B76" w:rsidTr="004F3B76">
        <w:tc>
          <w:tcPr>
            <w:tcW w:w="2179" w:type="dxa"/>
            <w:shd w:val="clear" w:color="auto" w:fill="auto"/>
          </w:tcPr>
          <w:p w:rsidR="004F3B76" w:rsidRPr="004F3B76" w:rsidRDefault="004F3B76" w:rsidP="004F3B76">
            <w:pPr>
              <w:ind w:firstLine="0"/>
            </w:pPr>
            <w:r>
              <w:t>Crosby</w:t>
            </w:r>
          </w:p>
        </w:tc>
        <w:tc>
          <w:tcPr>
            <w:tcW w:w="2179" w:type="dxa"/>
            <w:shd w:val="clear" w:color="auto" w:fill="auto"/>
          </w:tcPr>
          <w:p w:rsidR="004F3B76" w:rsidRPr="004F3B76" w:rsidRDefault="004F3B76" w:rsidP="004F3B76">
            <w:pPr>
              <w:ind w:firstLine="0"/>
            </w:pPr>
            <w:r>
              <w:t>Daning</w:t>
            </w:r>
          </w:p>
        </w:tc>
        <w:tc>
          <w:tcPr>
            <w:tcW w:w="2180" w:type="dxa"/>
            <w:shd w:val="clear" w:color="auto" w:fill="auto"/>
          </w:tcPr>
          <w:p w:rsidR="004F3B76" w:rsidRPr="004F3B76" w:rsidRDefault="004F3B76" w:rsidP="004F3B76">
            <w:pPr>
              <w:ind w:firstLine="0"/>
            </w:pPr>
            <w:r>
              <w:t>Edge</w:t>
            </w:r>
          </w:p>
        </w:tc>
      </w:tr>
      <w:tr w:rsidR="004F3B76" w:rsidRPr="004F3B76" w:rsidTr="004F3B76">
        <w:tc>
          <w:tcPr>
            <w:tcW w:w="2179" w:type="dxa"/>
            <w:shd w:val="clear" w:color="auto" w:fill="auto"/>
          </w:tcPr>
          <w:p w:rsidR="004F3B76" w:rsidRPr="004F3B76" w:rsidRDefault="004F3B76" w:rsidP="004F3B76">
            <w:pPr>
              <w:ind w:firstLine="0"/>
            </w:pPr>
            <w:r>
              <w:t>Erickson</w:t>
            </w:r>
          </w:p>
        </w:tc>
        <w:tc>
          <w:tcPr>
            <w:tcW w:w="2179" w:type="dxa"/>
            <w:shd w:val="clear" w:color="auto" w:fill="auto"/>
          </w:tcPr>
          <w:p w:rsidR="004F3B76" w:rsidRPr="004F3B76" w:rsidRDefault="004F3B76" w:rsidP="004F3B76">
            <w:pPr>
              <w:ind w:firstLine="0"/>
            </w:pPr>
            <w:r>
              <w:t>Felder</w:t>
            </w:r>
          </w:p>
        </w:tc>
        <w:tc>
          <w:tcPr>
            <w:tcW w:w="2180" w:type="dxa"/>
            <w:shd w:val="clear" w:color="auto" w:fill="auto"/>
          </w:tcPr>
          <w:p w:rsidR="004F3B76" w:rsidRPr="004F3B76" w:rsidRDefault="004F3B76" w:rsidP="004F3B76">
            <w:pPr>
              <w:ind w:firstLine="0"/>
            </w:pPr>
            <w:r>
              <w:t>Finlay</w:t>
            </w:r>
          </w:p>
        </w:tc>
      </w:tr>
      <w:tr w:rsidR="004F3B76" w:rsidRPr="004F3B76" w:rsidTr="004F3B76">
        <w:tc>
          <w:tcPr>
            <w:tcW w:w="2179" w:type="dxa"/>
            <w:shd w:val="clear" w:color="auto" w:fill="auto"/>
          </w:tcPr>
          <w:p w:rsidR="004F3B76" w:rsidRPr="004F3B76" w:rsidRDefault="004F3B76" w:rsidP="004F3B76">
            <w:pPr>
              <w:ind w:firstLine="0"/>
            </w:pPr>
            <w:r>
              <w:t>Forrester</w:t>
            </w:r>
          </w:p>
        </w:tc>
        <w:tc>
          <w:tcPr>
            <w:tcW w:w="2179" w:type="dxa"/>
            <w:shd w:val="clear" w:color="auto" w:fill="auto"/>
          </w:tcPr>
          <w:p w:rsidR="004F3B76" w:rsidRPr="004F3B76" w:rsidRDefault="004F3B76" w:rsidP="004F3B76">
            <w:pPr>
              <w:ind w:firstLine="0"/>
            </w:pPr>
            <w:r>
              <w:t>Gagnon</w:t>
            </w:r>
          </w:p>
        </w:tc>
        <w:tc>
          <w:tcPr>
            <w:tcW w:w="2180" w:type="dxa"/>
            <w:shd w:val="clear" w:color="auto" w:fill="auto"/>
          </w:tcPr>
          <w:p w:rsidR="004F3B76" w:rsidRPr="004F3B76" w:rsidRDefault="004F3B76" w:rsidP="004F3B76">
            <w:pPr>
              <w:ind w:firstLine="0"/>
            </w:pPr>
            <w:r>
              <w:t>George</w:t>
            </w:r>
          </w:p>
        </w:tc>
      </w:tr>
      <w:tr w:rsidR="004F3B76" w:rsidRPr="004F3B76" w:rsidTr="004F3B76">
        <w:tc>
          <w:tcPr>
            <w:tcW w:w="2179" w:type="dxa"/>
            <w:shd w:val="clear" w:color="auto" w:fill="auto"/>
          </w:tcPr>
          <w:p w:rsidR="004F3B76" w:rsidRPr="004F3B76" w:rsidRDefault="004F3B76" w:rsidP="004F3B76">
            <w:pPr>
              <w:ind w:firstLine="0"/>
            </w:pPr>
            <w:r>
              <w:t>Hamilton</w:t>
            </w:r>
          </w:p>
        </w:tc>
        <w:tc>
          <w:tcPr>
            <w:tcW w:w="2179" w:type="dxa"/>
            <w:shd w:val="clear" w:color="auto" w:fill="auto"/>
          </w:tcPr>
          <w:p w:rsidR="004F3B76" w:rsidRPr="004F3B76" w:rsidRDefault="004F3B76" w:rsidP="004F3B76">
            <w:pPr>
              <w:ind w:firstLine="0"/>
            </w:pPr>
            <w:r>
              <w:t>Hardee</w:t>
            </w:r>
          </w:p>
        </w:tc>
        <w:tc>
          <w:tcPr>
            <w:tcW w:w="2180" w:type="dxa"/>
            <w:shd w:val="clear" w:color="auto" w:fill="auto"/>
          </w:tcPr>
          <w:p w:rsidR="004F3B76" w:rsidRPr="004F3B76" w:rsidRDefault="004F3B76" w:rsidP="004F3B76">
            <w:pPr>
              <w:ind w:firstLine="0"/>
            </w:pPr>
            <w:r>
              <w:t>Hardwick</w:t>
            </w:r>
          </w:p>
        </w:tc>
      </w:tr>
      <w:tr w:rsidR="004F3B76" w:rsidRPr="004F3B76" w:rsidTr="004F3B76">
        <w:tc>
          <w:tcPr>
            <w:tcW w:w="2179" w:type="dxa"/>
            <w:shd w:val="clear" w:color="auto" w:fill="auto"/>
          </w:tcPr>
          <w:p w:rsidR="004F3B76" w:rsidRPr="004F3B76" w:rsidRDefault="004F3B76" w:rsidP="004F3B76">
            <w:pPr>
              <w:ind w:firstLine="0"/>
            </w:pPr>
            <w:r>
              <w:t>Hayes</w:t>
            </w:r>
          </w:p>
        </w:tc>
        <w:tc>
          <w:tcPr>
            <w:tcW w:w="2179" w:type="dxa"/>
            <w:shd w:val="clear" w:color="auto" w:fill="auto"/>
          </w:tcPr>
          <w:p w:rsidR="004F3B76" w:rsidRPr="004F3B76" w:rsidRDefault="004F3B76" w:rsidP="004F3B76">
            <w:pPr>
              <w:ind w:firstLine="0"/>
            </w:pPr>
            <w:r>
              <w:t>Henderson</w:t>
            </w:r>
          </w:p>
        </w:tc>
        <w:tc>
          <w:tcPr>
            <w:tcW w:w="2180" w:type="dxa"/>
            <w:shd w:val="clear" w:color="auto" w:fill="auto"/>
          </w:tcPr>
          <w:p w:rsidR="004F3B76" w:rsidRPr="004F3B76" w:rsidRDefault="004F3B76" w:rsidP="004F3B76">
            <w:pPr>
              <w:ind w:firstLine="0"/>
            </w:pPr>
            <w:r>
              <w:t>Hiott</w:t>
            </w:r>
          </w:p>
        </w:tc>
      </w:tr>
      <w:tr w:rsidR="004F3B76" w:rsidRPr="004F3B76" w:rsidTr="004F3B76">
        <w:tc>
          <w:tcPr>
            <w:tcW w:w="2179" w:type="dxa"/>
            <w:shd w:val="clear" w:color="auto" w:fill="auto"/>
          </w:tcPr>
          <w:p w:rsidR="004F3B76" w:rsidRPr="004F3B76" w:rsidRDefault="004F3B76" w:rsidP="004F3B76">
            <w:pPr>
              <w:ind w:firstLine="0"/>
            </w:pPr>
            <w:r>
              <w:t>Hixon</w:t>
            </w:r>
          </w:p>
        </w:tc>
        <w:tc>
          <w:tcPr>
            <w:tcW w:w="2179" w:type="dxa"/>
            <w:shd w:val="clear" w:color="auto" w:fill="auto"/>
          </w:tcPr>
          <w:p w:rsidR="004F3B76" w:rsidRPr="004F3B76" w:rsidRDefault="004F3B76" w:rsidP="004F3B76">
            <w:pPr>
              <w:ind w:firstLine="0"/>
            </w:pPr>
            <w:r>
              <w:t>Huggins</w:t>
            </w:r>
          </w:p>
        </w:tc>
        <w:tc>
          <w:tcPr>
            <w:tcW w:w="2180" w:type="dxa"/>
            <w:shd w:val="clear" w:color="auto" w:fill="auto"/>
          </w:tcPr>
          <w:p w:rsidR="004F3B76" w:rsidRPr="004F3B76" w:rsidRDefault="004F3B76" w:rsidP="004F3B76">
            <w:pPr>
              <w:ind w:firstLine="0"/>
            </w:pPr>
            <w:r>
              <w:t>Kennedy</w:t>
            </w:r>
          </w:p>
        </w:tc>
      </w:tr>
      <w:tr w:rsidR="004F3B76" w:rsidRPr="004F3B76" w:rsidTr="004F3B76">
        <w:tc>
          <w:tcPr>
            <w:tcW w:w="2179" w:type="dxa"/>
            <w:shd w:val="clear" w:color="auto" w:fill="auto"/>
          </w:tcPr>
          <w:p w:rsidR="004F3B76" w:rsidRPr="004F3B76" w:rsidRDefault="004F3B76" w:rsidP="004F3B76">
            <w:pPr>
              <w:ind w:firstLine="0"/>
            </w:pPr>
            <w:r>
              <w:t>Limehouse</w:t>
            </w:r>
          </w:p>
        </w:tc>
        <w:tc>
          <w:tcPr>
            <w:tcW w:w="2179" w:type="dxa"/>
            <w:shd w:val="clear" w:color="auto" w:fill="auto"/>
          </w:tcPr>
          <w:p w:rsidR="004F3B76" w:rsidRPr="004F3B76" w:rsidRDefault="004F3B76" w:rsidP="004F3B76">
            <w:pPr>
              <w:ind w:firstLine="0"/>
            </w:pPr>
            <w:r>
              <w:t>Loftis</w:t>
            </w:r>
          </w:p>
        </w:tc>
        <w:tc>
          <w:tcPr>
            <w:tcW w:w="2180" w:type="dxa"/>
            <w:shd w:val="clear" w:color="auto" w:fill="auto"/>
          </w:tcPr>
          <w:p w:rsidR="004F3B76" w:rsidRPr="004F3B76" w:rsidRDefault="004F3B76" w:rsidP="004F3B76">
            <w:pPr>
              <w:ind w:firstLine="0"/>
            </w:pPr>
            <w:r>
              <w:t>Long</w:t>
            </w:r>
          </w:p>
        </w:tc>
      </w:tr>
      <w:tr w:rsidR="004F3B76" w:rsidRPr="004F3B76" w:rsidTr="004F3B76">
        <w:tc>
          <w:tcPr>
            <w:tcW w:w="2179" w:type="dxa"/>
            <w:shd w:val="clear" w:color="auto" w:fill="auto"/>
          </w:tcPr>
          <w:p w:rsidR="004F3B76" w:rsidRPr="004F3B76" w:rsidRDefault="004F3B76" w:rsidP="004F3B76">
            <w:pPr>
              <w:ind w:firstLine="0"/>
            </w:pPr>
            <w:r>
              <w:t>Lowe</w:t>
            </w:r>
          </w:p>
        </w:tc>
        <w:tc>
          <w:tcPr>
            <w:tcW w:w="2179" w:type="dxa"/>
            <w:shd w:val="clear" w:color="auto" w:fill="auto"/>
          </w:tcPr>
          <w:p w:rsidR="004F3B76" w:rsidRPr="004F3B76" w:rsidRDefault="004F3B76" w:rsidP="004F3B76">
            <w:pPr>
              <w:ind w:firstLine="0"/>
            </w:pPr>
            <w:r>
              <w:t>McCoy</w:t>
            </w:r>
          </w:p>
        </w:tc>
        <w:tc>
          <w:tcPr>
            <w:tcW w:w="2180" w:type="dxa"/>
            <w:shd w:val="clear" w:color="auto" w:fill="auto"/>
          </w:tcPr>
          <w:p w:rsidR="004F3B76" w:rsidRPr="004F3B76" w:rsidRDefault="004F3B76" w:rsidP="004F3B76">
            <w:pPr>
              <w:ind w:firstLine="0"/>
            </w:pPr>
            <w:r>
              <w:t>D. C. Moss</w:t>
            </w:r>
          </w:p>
        </w:tc>
      </w:tr>
      <w:tr w:rsidR="004F3B76" w:rsidRPr="004F3B76" w:rsidTr="004F3B76">
        <w:tc>
          <w:tcPr>
            <w:tcW w:w="2179" w:type="dxa"/>
            <w:shd w:val="clear" w:color="auto" w:fill="auto"/>
          </w:tcPr>
          <w:p w:rsidR="004F3B76" w:rsidRPr="004F3B76" w:rsidRDefault="004F3B76" w:rsidP="004F3B76">
            <w:pPr>
              <w:ind w:firstLine="0"/>
            </w:pPr>
            <w:r>
              <w:t>V. S. Moss</w:t>
            </w:r>
          </w:p>
        </w:tc>
        <w:tc>
          <w:tcPr>
            <w:tcW w:w="2179" w:type="dxa"/>
            <w:shd w:val="clear" w:color="auto" w:fill="auto"/>
          </w:tcPr>
          <w:p w:rsidR="004F3B76" w:rsidRPr="004F3B76" w:rsidRDefault="004F3B76" w:rsidP="004F3B76">
            <w:pPr>
              <w:ind w:firstLine="0"/>
            </w:pPr>
            <w:r>
              <w:t>Nanney</w:t>
            </w:r>
          </w:p>
        </w:tc>
        <w:tc>
          <w:tcPr>
            <w:tcW w:w="2180" w:type="dxa"/>
            <w:shd w:val="clear" w:color="auto" w:fill="auto"/>
          </w:tcPr>
          <w:p w:rsidR="004F3B76" w:rsidRPr="004F3B76" w:rsidRDefault="004F3B76" w:rsidP="004F3B76">
            <w:pPr>
              <w:ind w:firstLine="0"/>
            </w:pPr>
            <w:r>
              <w:t>Owens</w:t>
            </w:r>
          </w:p>
        </w:tc>
      </w:tr>
      <w:tr w:rsidR="004F3B76" w:rsidRPr="004F3B76" w:rsidTr="004F3B76">
        <w:tc>
          <w:tcPr>
            <w:tcW w:w="2179" w:type="dxa"/>
            <w:shd w:val="clear" w:color="auto" w:fill="auto"/>
          </w:tcPr>
          <w:p w:rsidR="004F3B76" w:rsidRPr="004F3B76" w:rsidRDefault="004F3B76" w:rsidP="004F3B76">
            <w:pPr>
              <w:ind w:firstLine="0"/>
            </w:pPr>
            <w:r>
              <w:t>Patrick</w:t>
            </w:r>
          </w:p>
        </w:tc>
        <w:tc>
          <w:tcPr>
            <w:tcW w:w="2179" w:type="dxa"/>
            <w:shd w:val="clear" w:color="auto" w:fill="auto"/>
          </w:tcPr>
          <w:p w:rsidR="004F3B76" w:rsidRPr="004F3B76" w:rsidRDefault="004F3B76" w:rsidP="004F3B76">
            <w:pPr>
              <w:ind w:firstLine="0"/>
            </w:pPr>
            <w:r>
              <w:t>Pope</w:t>
            </w:r>
          </w:p>
        </w:tc>
        <w:tc>
          <w:tcPr>
            <w:tcW w:w="2180" w:type="dxa"/>
            <w:shd w:val="clear" w:color="auto" w:fill="auto"/>
          </w:tcPr>
          <w:p w:rsidR="004F3B76" w:rsidRPr="004F3B76" w:rsidRDefault="004F3B76" w:rsidP="004F3B76">
            <w:pPr>
              <w:ind w:firstLine="0"/>
            </w:pPr>
            <w:r>
              <w:t>Putnam</w:t>
            </w:r>
          </w:p>
        </w:tc>
      </w:tr>
      <w:tr w:rsidR="004F3B76" w:rsidRPr="004F3B76" w:rsidTr="004F3B76">
        <w:tc>
          <w:tcPr>
            <w:tcW w:w="2179" w:type="dxa"/>
            <w:shd w:val="clear" w:color="auto" w:fill="auto"/>
          </w:tcPr>
          <w:p w:rsidR="004F3B76" w:rsidRPr="004F3B76" w:rsidRDefault="004F3B76" w:rsidP="004F3B76">
            <w:pPr>
              <w:ind w:firstLine="0"/>
            </w:pPr>
            <w:r>
              <w:t>Quinn</w:t>
            </w:r>
          </w:p>
        </w:tc>
        <w:tc>
          <w:tcPr>
            <w:tcW w:w="2179" w:type="dxa"/>
            <w:shd w:val="clear" w:color="auto" w:fill="auto"/>
          </w:tcPr>
          <w:p w:rsidR="004F3B76" w:rsidRPr="004F3B76" w:rsidRDefault="004F3B76" w:rsidP="004F3B76">
            <w:pPr>
              <w:ind w:firstLine="0"/>
            </w:pPr>
            <w:r>
              <w:t>Riley</w:t>
            </w:r>
          </w:p>
        </w:tc>
        <w:tc>
          <w:tcPr>
            <w:tcW w:w="2180" w:type="dxa"/>
            <w:shd w:val="clear" w:color="auto" w:fill="auto"/>
          </w:tcPr>
          <w:p w:rsidR="004F3B76" w:rsidRPr="004F3B76" w:rsidRDefault="004F3B76" w:rsidP="004F3B76">
            <w:pPr>
              <w:ind w:firstLine="0"/>
            </w:pPr>
            <w:r>
              <w:t>Rivers</w:t>
            </w:r>
          </w:p>
        </w:tc>
      </w:tr>
      <w:tr w:rsidR="004F3B76" w:rsidRPr="004F3B76" w:rsidTr="004F3B76">
        <w:tc>
          <w:tcPr>
            <w:tcW w:w="2179" w:type="dxa"/>
            <w:shd w:val="clear" w:color="auto" w:fill="auto"/>
          </w:tcPr>
          <w:p w:rsidR="004F3B76" w:rsidRPr="004F3B76" w:rsidRDefault="004F3B76" w:rsidP="004F3B76">
            <w:pPr>
              <w:ind w:firstLine="0"/>
            </w:pPr>
            <w:r>
              <w:t>Ryhal</w:t>
            </w:r>
          </w:p>
        </w:tc>
        <w:tc>
          <w:tcPr>
            <w:tcW w:w="2179" w:type="dxa"/>
            <w:shd w:val="clear" w:color="auto" w:fill="auto"/>
          </w:tcPr>
          <w:p w:rsidR="004F3B76" w:rsidRPr="004F3B76" w:rsidRDefault="004F3B76" w:rsidP="004F3B76">
            <w:pPr>
              <w:ind w:firstLine="0"/>
            </w:pPr>
            <w:r>
              <w:t>Sabb</w:t>
            </w:r>
          </w:p>
        </w:tc>
        <w:tc>
          <w:tcPr>
            <w:tcW w:w="2180" w:type="dxa"/>
            <w:shd w:val="clear" w:color="auto" w:fill="auto"/>
          </w:tcPr>
          <w:p w:rsidR="004F3B76" w:rsidRPr="004F3B76" w:rsidRDefault="004F3B76" w:rsidP="004F3B76">
            <w:pPr>
              <w:ind w:firstLine="0"/>
            </w:pPr>
            <w:r>
              <w:t>Sandifer</w:t>
            </w:r>
          </w:p>
        </w:tc>
      </w:tr>
      <w:tr w:rsidR="004F3B76" w:rsidRPr="004F3B76" w:rsidTr="004F3B76">
        <w:tc>
          <w:tcPr>
            <w:tcW w:w="2179" w:type="dxa"/>
            <w:shd w:val="clear" w:color="auto" w:fill="auto"/>
          </w:tcPr>
          <w:p w:rsidR="004F3B76" w:rsidRPr="004F3B76" w:rsidRDefault="004F3B76" w:rsidP="004F3B76">
            <w:pPr>
              <w:ind w:firstLine="0"/>
            </w:pPr>
            <w:r>
              <w:t>Simrill</w:t>
            </w:r>
          </w:p>
        </w:tc>
        <w:tc>
          <w:tcPr>
            <w:tcW w:w="2179" w:type="dxa"/>
            <w:shd w:val="clear" w:color="auto" w:fill="auto"/>
          </w:tcPr>
          <w:p w:rsidR="004F3B76" w:rsidRPr="004F3B76" w:rsidRDefault="004F3B76" w:rsidP="004F3B76">
            <w:pPr>
              <w:ind w:firstLine="0"/>
            </w:pPr>
            <w:r>
              <w:t>Skelton</w:t>
            </w:r>
          </w:p>
        </w:tc>
        <w:tc>
          <w:tcPr>
            <w:tcW w:w="2180" w:type="dxa"/>
            <w:shd w:val="clear" w:color="auto" w:fill="auto"/>
          </w:tcPr>
          <w:p w:rsidR="004F3B76" w:rsidRPr="004F3B76" w:rsidRDefault="004F3B76" w:rsidP="004F3B76">
            <w:pPr>
              <w:ind w:firstLine="0"/>
            </w:pPr>
            <w:r>
              <w:t>G. M. Smith</w:t>
            </w:r>
          </w:p>
        </w:tc>
      </w:tr>
      <w:tr w:rsidR="004F3B76" w:rsidRPr="004F3B76" w:rsidTr="004F3B76">
        <w:tc>
          <w:tcPr>
            <w:tcW w:w="2179" w:type="dxa"/>
            <w:shd w:val="clear" w:color="auto" w:fill="auto"/>
          </w:tcPr>
          <w:p w:rsidR="004F3B76" w:rsidRPr="004F3B76" w:rsidRDefault="004F3B76" w:rsidP="004F3B76">
            <w:pPr>
              <w:ind w:firstLine="0"/>
            </w:pPr>
            <w:r>
              <w:t>G. R. Smith</w:t>
            </w:r>
          </w:p>
        </w:tc>
        <w:tc>
          <w:tcPr>
            <w:tcW w:w="2179" w:type="dxa"/>
            <w:shd w:val="clear" w:color="auto" w:fill="auto"/>
          </w:tcPr>
          <w:p w:rsidR="004F3B76" w:rsidRPr="004F3B76" w:rsidRDefault="004F3B76" w:rsidP="004F3B76">
            <w:pPr>
              <w:ind w:firstLine="0"/>
            </w:pPr>
            <w:r>
              <w:t>J. R. Smith</w:t>
            </w:r>
          </w:p>
        </w:tc>
        <w:tc>
          <w:tcPr>
            <w:tcW w:w="2180" w:type="dxa"/>
            <w:shd w:val="clear" w:color="auto" w:fill="auto"/>
          </w:tcPr>
          <w:p w:rsidR="004F3B76" w:rsidRPr="004F3B76" w:rsidRDefault="004F3B76" w:rsidP="004F3B76">
            <w:pPr>
              <w:ind w:firstLine="0"/>
            </w:pPr>
            <w:r>
              <w:t>Sottile</w:t>
            </w:r>
          </w:p>
        </w:tc>
      </w:tr>
      <w:tr w:rsidR="004F3B76" w:rsidRPr="004F3B76" w:rsidTr="004F3B76">
        <w:tc>
          <w:tcPr>
            <w:tcW w:w="2179" w:type="dxa"/>
            <w:shd w:val="clear" w:color="auto" w:fill="auto"/>
          </w:tcPr>
          <w:p w:rsidR="004F3B76" w:rsidRPr="004F3B76" w:rsidRDefault="004F3B76" w:rsidP="004F3B76">
            <w:pPr>
              <w:ind w:firstLine="0"/>
            </w:pPr>
            <w:r>
              <w:t>Southard</w:t>
            </w:r>
          </w:p>
        </w:tc>
        <w:tc>
          <w:tcPr>
            <w:tcW w:w="2179" w:type="dxa"/>
            <w:shd w:val="clear" w:color="auto" w:fill="auto"/>
          </w:tcPr>
          <w:p w:rsidR="004F3B76" w:rsidRPr="004F3B76" w:rsidRDefault="004F3B76" w:rsidP="004F3B76">
            <w:pPr>
              <w:ind w:firstLine="0"/>
            </w:pPr>
            <w:r>
              <w:t>Tallon</w:t>
            </w:r>
          </w:p>
        </w:tc>
        <w:tc>
          <w:tcPr>
            <w:tcW w:w="2180" w:type="dxa"/>
            <w:shd w:val="clear" w:color="auto" w:fill="auto"/>
          </w:tcPr>
          <w:p w:rsidR="004F3B76" w:rsidRPr="004F3B76" w:rsidRDefault="004F3B76" w:rsidP="004F3B76">
            <w:pPr>
              <w:ind w:firstLine="0"/>
            </w:pPr>
            <w:r>
              <w:t>Taylor</w:t>
            </w:r>
          </w:p>
        </w:tc>
      </w:tr>
      <w:tr w:rsidR="004F3B76" w:rsidRPr="004F3B76" w:rsidTr="004F3B76">
        <w:tc>
          <w:tcPr>
            <w:tcW w:w="2179" w:type="dxa"/>
            <w:shd w:val="clear" w:color="auto" w:fill="auto"/>
          </w:tcPr>
          <w:p w:rsidR="004F3B76" w:rsidRPr="004F3B76" w:rsidRDefault="004F3B76" w:rsidP="004F3B76">
            <w:pPr>
              <w:ind w:firstLine="0"/>
            </w:pPr>
            <w:r>
              <w:t>Thayer</w:t>
            </w:r>
          </w:p>
        </w:tc>
        <w:tc>
          <w:tcPr>
            <w:tcW w:w="2179" w:type="dxa"/>
            <w:shd w:val="clear" w:color="auto" w:fill="auto"/>
          </w:tcPr>
          <w:p w:rsidR="004F3B76" w:rsidRPr="004F3B76" w:rsidRDefault="004F3B76" w:rsidP="004F3B76">
            <w:pPr>
              <w:ind w:firstLine="0"/>
            </w:pPr>
            <w:r>
              <w:t>Toole</w:t>
            </w:r>
          </w:p>
        </w:tc>
        <w:tc>
          <w:tcPr>
            <w:tcW w:w="2180" w:type="dxa"/>
            <w:shd w:val="clear" w:color="auto" w:fill="auto"/>
          </w:tcPr>
          <w:p w:rsidR="004F3B76" w:rsidRPr="004F3B76" w:rsidRDefault="004F3B76" w:rsidP="004F3B76">
            <w:pPr>
              <w:ind w:firstLine="0"/>
            </w:pPr>
            <w:r>
              <w:t>Wells</w:t>
            </w:r>
          </w:p>
        </w:tc>
      </w:tr>
      <w:tr w:rsidR="004F3B76" w:rsidRPr="004F3B76" w:rsidTr="004F3B76">
        <w:tc>
          <w:tcPr>
            <w:tcW w:w="2179" w:type="dxa"/>
            <w:shd w:val="clear" w:color="auto" w:fill="auto"/>
          </w:tcPr>
          <w:p w:rsidR="004F3B76" w:rsidRPr="004F3B76" w:rsidRDefault="004F3B76" w:rsidP="004F3B76">
            <w:pPr>
              <w:keepNext/>
              <w:ind w:firstLine="0"/>
            </w:pPr>
            <w:r>
              <w:t>White</w:t>
            </w:r>
          </w:p>
        </w:tc>
        <w:tc>
          <w:tcPr>
            <w:tcW w:w="2179" w:type="dxa"/>
            <w:shd w:val="clear" w:color="auto" w:fill="auto"/>
          </w:tcPr>
          <w:p w:rsidR="004F3B76" w:rsidRPr="004F3B76" w:rsidRDefault="004F3B76" w:rsidP="004F3B76">
            <w:pPr>
              <w:keepNext/>
              <w:ind w:firstLine="0"/>
            </w:pPr>
            <w:r>
              <w:t>Whitmire</w:t>
            </w:r>
          </w:p>
        </w:tc>
        <w:tc>
          <w:tcPr>
            <w:tcW w:w="2180" w:type="dxa"/>
            <w:shd w:val="clear" w:color="auto" w:fill="auto"/>
          </w:tcPr>
          <w:p w:rsidR="004F3B76" w:rsidRPr="004F3B76" w:rsidRDefault="004F3B76" w:rsidP="004F3B76">
            <w:pPr>
              <w:keepNext/>
              <w:ind w:firstLine="0"/>
            </w:pPr>
            <w:r>
              <w:t>Willis</w:t>
            </w:r>
          </w:p>
        </w:tc>
      </w:tr>
      <w:tr w:rsidR="004F3B76" w:rsidRPr="004F3B76" w:rsidTr="004F3B76">
        <w:tc>
          <w:tcPr>
            <w:tcW w:w="2179" w:type="dxa"/>
            <w:shd w:val="clear" w:color="auto" w:fill="auto"/>
          </w:tcPr>
          <w:p w:rsidR="004F3B76" w:rsidRPr="004F3B76" w:rsidRDefault="004F3B76" w:rsidP="004F3B76">
            <w:pPr>
              <w:keepNext/>
              <w:ind w:firstLine="0"/>
            </w:pPr>
            <w:r>
              <w:t>Wood</w:t>
            </w:r>
          </w:p>
        </w:tc>
        <w:tc>
          <w:tcPr>
            <w:tcW w:w="2179" w:type="dxa"/>
            <w:shd w:val="clear" w:color="auto" w:fill="auto"/>
          </w:tcPr>
          <w:p w:rsidR="004F3B76" w:rsidRPr="004F3B76" w:rsidRDefault="004F3B76" w:rsidP="004F3B76">
            <w:pPr>
              <w:keepNext/>
              <w:ind w:firstLine="0"/>
            </w:pPr>
          </w:p>
        </w:tc>
        <w:tc>
          <w:tcPr>
            <w:tcW w:w="2180" w:type="dxa"/>
            <w:shd w:val="clear" w:color="auto" w:fill="auto"/>
          </w:tcPr>
          <w:p w:rsidR="004F3B76" w:rsidRPr="004F3B76" w:rsidRDefault="004F3B76" w:rsidP="004F3B76">
            <w:pPr>
              <w:keepNext/>
              <w:ind w:firstLine="0"/>
            </w:pPr>
          </w:p>
        </w:tc>
      </w:tr>
    </w:tbl>
    <w:p w:rsidR="004F3B76" w:rsidRDefault="004F3B76" w:rsidP="004F3B76"/>
    <w:p w:rsidR="004F3B76" w:rsidRDefault="004F3B76" w:rsidP="004F3B76">
      <w:pPr>
        <w:jc w:val="center"/>
        <w:rPr>
          <w:b/>
        </w:rPr>
      </w:pPr>
      <w:r w:rsidRPr="004F3B76">
        <w:rPr>
          <w:b/>
        </w:rPr>
        <w:t>Total--67</w:t>
      </w:r>
    </w:p>
    <w:p w:rsidR="004F3B76" w:rsidRDefault="004F3B76" w:rsidP="004F3B76">
      <w:pPr>
        <w:jc w:val="center"/>
        <w:rPr>
          <w:b/>
        </w:rPr>
      </w:pPr>
    </w:p>
    <w:p w:rsidR="004F3B76" w:rsidRDefault="004F3B76" w:rsidP="004F3B76">
      <w:r>
        <w:t>So, the Veto of the Governor was sustained and a message was ordered sent to the Senate accordingly.</w:t>
      </w:r>
    </w:p>
    <w:p w:rsidR="004F3B76" w:rsidRDefault="004F3B76" w:rsidP="004F3B76"/>
    <w:p w:rsidR="004F3B76" w:rsidRDefault="004F3B76" w:rsidP="004F3B76">
      <w:pPr>
        <w:keepNext/>
        <w:jc w:val="center"/>
        <w:rPr>
          <w:b/>
        </w:rPr>
      </w:pPr>
      <w:r w:rsidRPr="004F3B76">
        <w:rPr>
          <w:b/>
        </w:rPr>
        <w:t>LEAVE OF ABSENCE</w:t>
      </w:r>
    </w:p>
    <w:p w:rsidR="004F3B76" w:rsidRDefault="004F3B76" w:rsidP="004F3B76">
      <w:r>
        <w:t xml:space="preserve">The SPEAKER granted Rep. G. A. BROWN a leave of absence for the remainder of the day. </w:t>
      </w:r>
    </w:p>
    <w:p w:rsidR="004F3B76" w:rsidRDefault="004F3B76" w:rsidP="004F3B76"/>
    <w:p w:rsidR="004F3B76" w:rsidRDefault="004F3B76" w:rsidP="004F3B76">
      <w:pPr>
        <w:keepNext/>
        <w:jc w:val="center"/>
        <w:rPr>
          <w:b/>
        </w:rPr>
      </w:pPr>
      <w:r w:rsidRPr="004F3B76">
        <w:rPr>
          <w:b/>
        </w:rPr>
        <w:t>LEAVE OF ABSENCE</w:t>
      </w:r>
    </w:p>
    <w:p w:rsidR="004F3B76" w:rsidRDefault="004F3B76" w:rsidP="004F3B76">
      <w:r>
        <w:t xml:space="preserve">The SPEAKER granted Rep. FINLAY a leave of absence for the remainder of the day to attend a funeral. </w:t>
      </w:r>
    </w:p>
    <w:p w:rsidR="004F3B76" w:rsidRDefault="004F3B76" w:rsidP="004F3B76"/>
    <w:p w:rsidR="004F3B76" w:rsidRDefault="004F3B76" w:rsidP="004F3B76">
      <w:pPr>
        <w:keepNext/>
        <w:jc w:val="center"/>
        <w:rPr>
          <w:b/>
        </w:rPr>
      </w:pPr>
      <w:r w:rsidRPr="004F3B76">
        <w:rPr>
          <w:b/>
        </w:rPr>
        <w:t>S. 308--SENATE AMENDMENTS CONCURRED IN AND BILL ENROLLED</w:t>
      </w:r>
    </w:p>
    <w:p w:rsidR="004F3B76" w:rsidRDefault="004F3B76" w:rsidP="004F3B76">
      <w:r>
        <w:t xml:space="preserve">The Senate Amendments to the following Bill were taken up for consideration: </w:t>
      </w:r>
    </w:p>
    <w:p w:rsidR="004F3B76" w:rsidRDefault="004F3B76" w:rsidP="004F3B76">
      <w:bookmarkStart w:id="58" w:name="include_clip_start_116"/>
      <w:bookmarkEnd w:id="58"/>
    </w:p>
    <w:p w:rsidR="004F3B76" w:rsidRDefault="004F3B76" w:rsidP="004F3B76">
      <w:r>
        <w:t>S. 308 -- Senators Bennett, Shealy, Grooms, Hembree, L. Martin, Massey, Campbell, Turner, Thurmond, Bryant, Verdin, S. Martin, Davis, Bright, Corbin, Campsen, Fair and Cromer: A BILL TO AMEND SECTION 16-23-465 OF THE 1976 CODE, RELATING TO THE CARRYING OF A CONCEALED WEAPON IN A BUSINESS THAT SELLS ALCOHOL TO BE CONSUMED ON THE PREMISES, TO PERMIT THE POSSESSION OF A WEAPON UNLESS NOTICE OF A PROHIBITION IS PROVIDED BY THE BUSINESS, TO PROHIBIT THE CONSUMPTION OF ALCOHOLIC BEVERAGES IN A BUSINESS BY SOMEONE CARRYING A FIREARM, AND TO REDUCE THE PENALTIES FOR VIOLATIONS.</w:t>
      </w:r>
    </w:p>
    <w:p w:rsidR="004F3B76" w:rsidRDefault="004F3B76" w:rsidP="004F3B76">
      <w:bookmarkStart w:id="59" w:name="include_clip_end_116"/>
      <w:bookmarkEnd w:id="59"/>
    </w:p>
    <w:p w:rsidR="004F3B76" w:rsidRDefault="004F3B76" w:rsidP="004F3B76">
      <w:r>
        <w:t>Rep. W. J. MCLEOD moved to adjourn debate upon the Senate Amendments until Tuesday, January 28.</w:t>
      </w:r>
    </w:p>
    <w:p w:rsidR="004F3B76" w:rsidRDefault="004F3B76" w:rsidP="004F3B76"/>
    <w:p w:rsidR="004F3B76" w:rsidRDefault="004F3B76" w:rsidP="004F3B76">
      <w:r>
        <w:t>Rep. PITTS moved to table the motion, which was agreed to.</w:t>
      </w:r>
    </w:p>
    <w:p w:rsidR="004F3B76" w:rsidRDefault="004F3B76" w:rsidP="004F3B76">
      <w:r>
        <w:t>Rep. PITTS spoke in favor of the Senate Amendments.</w:t>
      </w:r>
    </w:p>
    <w:p w:rsidR="004F3B76" w:rsidRDefault="004F3B76" w:rsidP="004F3B76">
      <w:r>
        <w:t>Rep. W. J. MCLEOD spoke against the Senate Amendments.</w:t>
      </w:r>
    </w:p>
    <w:p w:rsidR="004F3B76" w:rsidRDefault="004F3B76" w:rsidP="004F3B76"/>
    <w:p w:rsidR="004F3B76" w:rsidRDefault="004F3B76" w:rsidP="004F3B76">
      <w:r>
        <w:t>Rep. ANDERSON moved that the House do now adjourn.</w:t>
      </w:r>
    </w:p>
    <w:p w:rsidR="004F3B76" w:rsidRDefault="004F3B76" w:rsidP="004F3B76"/>
    <w:p w:rsidR="004F3B76" w:rsidRDefault="004F3B76" w:rsidP="004F3B76">
      <w:r>
        <w:t>Rep. SIMRILL demanded the yeas and nays which were taken, resulting as follows:</w:t>
      </w:r>
    </w:p>
    <w:p w:rsidR="004F3B76" w:rsidRDefault="004F3B76" w:rsidP="004F3B76">
      <w:pPr>
        <w:jc w:val="center"/>
      </w:pPr>
      <w:bookmarkStart w:id="60" w:name="vote_start122"/>
      <w:bookmarkEnd w:id="60"/>
      <w:r>
        <w:t>Yeas 16; Nays 70</w:t>
      </w:r>
    </w:p>
    <w:p w:rsidR="004F3B76" w:rsidRDefault="004F3B76" w:rsidP="004F3B76">
      <w:pPr>
        <w:jc w:val="center"/>
      </w:pPr>
    </w:p>
    <w:p w:rsidR="004F3B76" w:rsidRDefault="004F3B76" w:rsidP="004F3B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3B76" w:rsidRPr="004F3B76" w:rsidTr="004F3B76">
        <w:tc>
          <w:tcPr>
            <w:tcW w:w="2179" w:type="dxa"/>
            <w:shd w:val="clear" w:color="auto" w:fill="auto"/>
          </w:tcPr>
          <w:p w:rsidR="004F3B76" w:rsidRPr="004F3B76" w:rsidRDefault="004F3B76" w:rsidP="004F3B76">
            <w:pPr>
              <w:keepNext/>
              <w:ind w:firstLine="0"/>
            </w:pPr>
            <w:r>
              <w:t>Anderson</w:t>
            </w:r>
          </w:p>
        </w:tc>
        <w:tc>
          <w:tcPr>
            <w:tcW w:w="2179" w:type="dxa"/>
            <w:shd w:val="clear" w:color="auto" w:fill="auto"/>
          </w:tcPr>
          <w:p w:rsidR="004F3B76" w:rsidRPr="004F3B76" w:rsidRDefault="004F3B76" w:rsidP="004F3B76">
            <w:pPr>
              <w:keepNext/>
              <w:ind w:firstLine="0"/>
            </w:pPr>
            <w:r>
              <w:t>Anthony</w:t>
            </w:r>
          </w:p>
        </w:tc>
        <w:tc>
          <w:tcPr>
            <w:tcW w:w="2180" w:type="dxa"/>
            <w:shd w:val="clear" w:color="auto" w:fill="auto"/>
          </w:tcPr>
          <w:p w:rsidR="004F3B76" w:rsidRPr="004F3B76" w:rsidRDefault="004F3B76" w:rsidP="004F3B76">
            <w:pPr>
              <w:keepNext/>
              <w:ind w:firstLine="0"/>
            </w:pPr>
            <w:r>
              <w:t>R. L. Brown</w:t>
            </w:r>
          </w:p>
        </w:tc>
      </w:tr>
      <w:tr w:rsidR="004F3B76" w:rsidRPr="004F3B76" w:rsidTr="004F3B76">
        <w:tc>
          <w:tcPr>
            <w:tcW w:w="2179" w:type="dxa"/>
            <w:shd w:val="clear" w:color="auto" w:fill="auto"/>
          </w:tcPr>
          <w:p w:rsidR="004F3B76" w:rsidRPr="004F3B76" w:rsidRDefault="004F3B76" w:rsidP="004F3B76">
            <w:pPr>
              <w:ind w:firstLine="0"/>
            </w:pPr>
            <w:r>
              <w:t>Cobb-Hunter</w:t>
            </w:r>
          </w:p>
        </w:tc>
        <w:tc>
          <w:tcPr>
            <w:tcW w:w="2179" w:type="dxa"/>
            <w:shd w:val="clear" w:color="auto" w:fill="auto"/>
          </w:tcPr>
          <w:p w:rsidR="004F3B76" w:rsidRPr="004F3B76" w:rsidRDefault="004F3B76" w:rsidP="004F3B76">
            <w:pPr>
              <w:ind w:firstLine="0"/>
            </w:pPr>
            <w:r>
              <w:t>Dillard</w:t>
            </w:r>
          </w:p>
        </w:tc>
        <w:tc>
          <w:tcPr>
            <w:tcW w:w="2180" w:type="dxa"/>
            <w:shd w:val="clear" w:color="auto" w:fill="auto"/>
          </w:tcPr>
          <w:p w:rsidR="004F3B76" w:rsidRPr="004F3B76" w:rsidRDefault="004F3B76" w:rsidP="004F3B76">
            <w:pPr>
              <w:ind w:firstLine="0"/>
            </w:pPr>
            <w:r>
              <w:t>Douglas</w:t>
            </w:r>
          </w:p>
        </w:tc>
      </w:tr>
      <w:tr w:rsidR="004F3B76" w:rsidRPr="004F3B76" w:rsidTr="004F3B76">
        <w:tc>
          <w:tcPr>
            <w:tcW w:w="2179" w:type="dxa"/>
            <w:shd w:val="clear" w:color="auto" w:fill="auto"/>
          </w:tcPr>
          <w:p w:rsidR="004F3B76" w:rsidRPr="004F3B76" w:rsidRDefault="004F3B76" w:rsidP="004F3B76">
            <w:pPr>
              <w:ind w:firstLine="0"/>
            </w:pPr>
            <w:r>
              <w:t>Gilliard</w:t>
            </w:r>
          </w:p>
        </w:tc>
        <w:tc>
          <w:tcPr>
            <w:tcW w:w="2179" w:type="dxa"/>
            <w:shd w:val="clear" w:color="auto" w:fill="auto"/>
          </w:tcPr>
          <w:p w:rsidR="004F3B76" w:rsidRPr="004F3B76" w:rsidRDefault="004F3B76" w:rsidP="004F3B76">
            <w:pPr>
              <w:ind w:firstLine="0"/>
            </w:pPr>
            <w:r>
              <w:t>Hosey</w:t>
            </w:r>
          </w:p>
        </w:tc>
        <w:tc>
          <w:tcPr>
            <w:tcW w:w="2180" w:type="dxa"/>
            <w:shd w:val="clear" w:color="auto" w:fill="auto"/>
          </w:tcPr>
          <w:p w:rsidR="004F3B76" w:rsidRPr="004F3B76" w:rsidRDefault="004F3B76" w:rsidP="004F3B76">
            <w:pPr>
              <w:ind w:firstLine="0"/>
            </w:pPr>
            <w:r>
              <w:t>Jefferson</w:t>
            </w:r>
          </w:p>
        </w:tc>
      </w:tr>
      <w:tr w:rsidR="004F3B76" w:rsidRPr="004F3B76" w:rsidTr="004F3B76">
        <w:tc>
          <w:tcPr>
            <w:tcW w:w="2179" w:type="dxa"/>
            <w:shd w:val="clear" w:color="auto" w:fill="auto"/>
          </w:tcPr>
          <w:p w:rsidR="004F3B76" w:rsidRPr="004F3B76" w:rsidRDefault="004F3B76" w:rsidP="004F3B76">
            <w:pPr>
              <w:ind w:firstLine="0"/>
            </w:pPr>
            <w:r>
              <w:t>Mack</w:t>
            </w:r>
          </w:p>
        </w:tc>
        <w:tc>
          <w:tcPr>
            <w:tcW w:w="2179" w:type="dxa"/>
            <w:shd w:val="clear" w:color="auto" w:fill="auto"/>
          </w:tcPr>
          <w:p w:rsidR="004F3B76" w:rsidRPr="004F3B76" w:rsidRDefault="004F3B76" w:rsidP="004F3B76">
            <w:pPr>
              <w:ind w:firstLine="0"/>
            </w:pPr>
            <w:r>
              <w:t>M. S. McLeod</w:t>
            </w:r>
          </w:p>
        </w:tc>
        <w:tc>
          <w:tcPr>
            <w:tcW w:w="2180" w:type="dxa"/>
            <w:shd w:val="clear" w:color="auto" w:fill="auto"/>
          </w:tcPr>
          <w:p w:rsidR="004F3B76" w:rsidRPr="004F3B76" w:rsidRDefault="004F3B76" w:rsidP="004F3B76">
            <w:pPr>
              <w:ind w:firstLine="0"/>
            </w:pPr>
            <w:r>
              <w:t>W. J. McLeod</w:t>
            </w:r>
          </w:p>
        </w:tc>
      </w:tr>
      <w:tr w:rsidR="004F3B76" w:rsidRPr="004F3B76" w:rsidTr="004F3B76">
        <w:tc>
          <w:tcPr>
            <w:tcW w:w="2179" w:type="dxa"/>
            <w:shd w:val="clear" w:color="auto" w:fill="auto"/>
          </w:tcPr>
          <w:p w:rsidR="004F3B76" w:rsidRPr="004F3B76" w:rsidRDefault="004F3B76" w:rsidP="004F3B76">
            <w:pPr>
              <w:keepNext/>
              <w:ind w:firstLine="0"/>
            </w:pPr>
            <w:r>
              <w:t>R. L. Ott</w:t>
            </w:r>
          </w:p>
        </w:tc>
        <w:tc>
          <w:tcPr>
            <w:tcW w:w="2179" w:type="dxa"/>
            <w:shd w:val="clear" w:color="auto" w:fill="auto"/>
          </w:tcPr>
          <w:p w:rsidR="004F3B76" w:rsidRPr="004F3B76" w:rsidRDefault="004F3B76" w:rsidP="004F3B76">
            <w:pPr>
              <w:keepNext/>
              <w:ind w:firstLine="0"/>
            </w:pPr>
            <w:r>
              <w:t>Robinson-Simpson</w:t>
            </w:r>
          </w:p>
        </w:tc>
        <w:tc>
          <w:tcPr>
            <w:tcW w:w="2180" w:type="dxa"/>
            <w:shd w:val="clear" w:color="auto" w:fill="auto"/>
          </w:tcPr>
          <w:p w:rsidR="004F3B76" w:rsidRPr="004F3B76" w:rsidRDefault="004F3B76" w:rsidP="004F3B76">
            <w:pPr>
              <w:keepNext/>
              <w:ind w:firstLine="0"/>
            </w:pPr>
            <w:r>
              <w:t>Whipper</w:t>
            </w:r>
          </w:p>
        </w:tc>
      </w:tr>
      <w:tr w:rsidR="004F3B76" w:rsidRPr="004F3B76" w:rsidTr="004F3B76">
        <w:tc>
          <w:tcPr>
            <w:tcW w:w="2179" w:type="dxa"/>
            <w:shd w:val="clear" w:color="auto" w:fill="auto"/>
          </w:tcPr>
          <w:p w:rsidR="004F3B76" w:rsidRPr="004F3B76" w:rsidRDefault="004F3B76" w:rsidP="004F3B76">
            <w:pPr>
              <w:keepNext/>
              <w:ind w:firstLine="0"/>
            </w:pPr>
            <w:r>
              <w:t>Williams</w:t>
            </w:r>
          </w:p>
        </w:tc>
        <w:tc>
          <w:tcPr>
            <w:tcW w:w="2179" w:type="dxa"/>
            <w:shd w:val="clear" w:color="auto" w:fill="auto"/>
          </w:tcPr>
          <w:p w:rsidR="004F3B76" w:rsidRPr="004F3B76" w:rsidRDefault="004F3B76" w:rsidP="004F3B76">
            <w:pPr>
              <w:keepNext/>
              <w:ind w:firstLine="0"/>
            </w:pPr>
          </w:p>
        </w:tc>
        <w:tc>
          <w:tcPr>
            <w:tcW w:w="2180" w:type="dxa"/>
            <w:shd w:val="clear" w:color="auto" w:fill="auto"/>
          </w:tcPr>
          <w:p w:rsidR="004F3B76" w:rsidRPr="004F3B76" w:rsidRDefault="004F3B76" w:rsidP="004F3B76">
            <w:pPr>
              <w:keepNext/>
              <w:ind w:firstLine="0"/>
            </w:pPr>
          </w:p>
        </w:tc>
      </w:tr>
    </w:tbl>
    <w:p w:rsidR="004F3B76" w:rsidRDefault="004F3B76" w:rsidP="004F3B76"/>
    <w:p w:rsidR="004F3B76" w:rsidRDefault="004F3B76" w:rsidP="004F3B76">
      <w:pPr>
        <w:jc w:val="center"/>
        <w:rPr>
          <w:b/>
        </w:rPr>
      </w:pPr>
      <w:r w:rsidRPr="004F3B76">
        <w:rPr>
          <w:b/>
        </w:rPr>
        <w:t>Total--16</w:t>
      </w:r>
    </w:p>
    <w:p w:rsidR="004F3B76" w:rsidRDefault="004F3B76" w:rsidP="004F3B76">
      <w:pPr>
        <w:jc w:val="center"/>
        <w:rPr>
          <w:b/>
        </w:rPr>
      </w:pPr>
    </w:p>
    <w:p w:rsidR="004F3B76" w:rsidRDefault="004F3B76" w:rsidP="004F3B76">
      <w:pPr>
        <w:ind w:firstLine="0"/>
      </w:pPr>
      <w:r w:rsidRPr="004F3B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3B76" w:rsidRPr="004F3B76" w:rsidTr="004F3B76">
        <w:tc>
          <w:tcPr>
            <w:tcW w:w="2179" w:type="dxa"/>
            <w:shd w:val="clear" w:color="auto" w:fill="auto"/>
          </w:tcPr>
          <w:p w:rsidR="004F3B76" w:rsidRPr="004F3B76" w:rsidRDefault="004F3B76" w:rsidP="004F3B76">
            <w:pPr>
              <w:keepNext/>
              <w:ind w:firstLine="0"/>
            </w:pPr>
            <w:r>
              <w:t>Allison</w:t>
            </w:r>
          </w:p>
        </w:tc>
        <w:tc>
          <w:tcPr>
            <w:tcW w:w="2179" w:type="dxa"/>
            <w:shd w:val="clear" w:color="auto" w:fill="auto"/>
          </w:tcPr>
          <w:p w:rsidR="004F3B76" w:rsidRPr="004F3B76" w:rsidRDefault="004F3B76" w:rsidP="004F3B76">
            <w:pPr>
              <w:keepNext/>
              <w:ind w:firstLine="0"/>
            </w:pPr>
            <w:r>
              <w:t>Atwater</w:t>
            </w:r>
          </w:p>
        </w:tc>
        <w:tc>
          <w:tcPr>
            <w:tcW w:w="2180" w:type="dxa"/>
            <w:shd w:val="clear" w:color="auto" w:fill="auto"/>
          </w:tcPr>
          <w:p w:rsidR="004F3B76" w:rsidRPr="004F3B76" w:rsidRDefault="004F3B76" w:rsidP="004F3B76">
            <w:pPr>
              <w:keepNext/>
              <w:ind w:firstLine="0"/>
            </w:pPr>
            <w:r>
              <w:t>Bales</w:t>
            </w:r>
          </w:p>
        </w:tc>
      </w:tr>
      <w:tr w:rsidR="004F3B76" w:rsidRPr="004F3B76" w:rsidTr="004F3B76">
        <w:tc>
          <w:tcPr>
            <w:tcW w:w="2179" w:type="dxa"/>
            <w:shd w:val="clear" w:color="auto" w:fill="auto"/>
          </w:tcPr>
          <w:p w:rsidR="004F3B76" w:rsidRPr="004F3B76" w:rsidRDefault="004F3B76" w:rsidP="004F3B76">
            <w:pPr>
              <w:ind w:firstLine="0"/>
            </w:pPr>
            <w:r>
              <w:t>Ballentine</w:t>
            </w:r>
          </w:p>
        </w:tc>
        <w:tc>
          <w:tcPr>
            <w:tcW w:w="2179" w:type="dxa"/>
            <w:shd w:val="clear" w:color="auto" w:fill="auto"/>
          </w:tcPr>
          <w:p w:rsidR="004F3B76" w:rsidRPr="004F3B76" w:rsidRDefault="004F3B76" w:rsidP="004F3B76">
            <w:pPr>
              <w:ind w:firstLine="0"/>
            </w:pPr>
            <w:r>
              <w:t>Barfield</w:t>
            </w:r>
          </w:p>
        </w:tc>
        <w:tc>
          <w:tcPr>
            <w:tcW w:w="2180" w:type="dxa"/>
            <w:shd w:val="clear" w:color="auto" w:fill="auto"/>
          </w:tcPr>
          <w:p w:rsidR="004F3B76" w:rsidRPr="004F3B76" w:rsidRDefault="004F3B76" w:rsidP="004F3B76">
            <w:pPr>
              <w:ind w:firstLine="0"/>
            </w:pPr>
            <w:r>
              <w:t>Bedingfield</w:t>
            </w:r>
          </w:p>
        </w:tc>
      </w:tr>
      <w:tr w:rsidR="004F3B76" w:rsidRPr="004F3B76" w:rsidTr="004F3B76">
        <w:tc>
          <w:tcPr>
            <w:tcW w:w="2179" w:type="dxa"/>
            <w:shd w:val="clear" w:color="auto" w:fill="auto"/>
          </w:tcPr>
          <w:p w:rsidR="004F3B76" w:rsidRPr="004F3B76" w:rsidRDefault="004F3B76" w:rsidP="004F3B76">
            <w:pPr>
              <w:ind w:firstLine="0"/>
            </w:pPr>
            <w:r>
              <w:t>Bingham</w:t>
            </w:r>
          </w:p>
        </w:tc>
        <w:tc>
          <w:tcPr>
            <w:tcW w:w="2179" w:type="dxa"/>
            <w:shd w:val="clear" w:color="auto" w:fill="auto"/>
          </w:tcPr>
          <w:p w:rsidR="004F3B76" w:rsidRPr="004F3B76" w:rsidRDefault="004F3B76" w:rsidP="004F3B76">
            <w:pPr>
              <w:ind w:firstLine="0"/>
            </w:pPr>
            <w:r>
              <w:t>Bowen</w:t>
            </w:r>
          </w:p>
        </w:tc>
        <w:tc>
          <w:tcPr>
            <w:tcW w:w="2180" w:type="dxa"/>
            <w:shd w:val="clear" w:color="auto" w:fill="auto"/>
          </w:tcPr>
          <w:p w:rsidR="004F3B76" w:rsidRPr="004F3B76" w:rsidRDefault="004F3B76" w:rsidP="004F3B76">
            <w:pPr>
              <w:ind w:firstLine="0"/>
            </w:pPr>
            <w:r>
              <w:t>Bowers</w:t>
            </w:r>
          </w:p>
        </w:tc>
      </w:tr>
      <w:tr w:rsidR="004F3B76" w:rsidRPr="004F3B76" w:rsidTr="004F3B76">
        <w:tc>
          <w:tcPr>
            <w:tcW w:w="2179" w:type="dxa"/>
            <w:shd w:val="clear" w:color="auto" w:fill="auto"/>
          </w:tcPr>
          <w:p w:rsidR="004F3B76" w:rsidRPr="004F3B76" w:rsidRDefault="004F3B76" w:rsidP="004F3B76">
            <w:pPr>
              <w:ind w:firstLine="0"/>
            </w:pPr>
            <w:r>
              <w:t>Brannon</w:t>
            </w:r>
          </w:p>
        </w:tc>
        <w:tc>
          <w:tcPr>
            <w:tcW w:w="2179" w:type="dxa"/>
            <w:shd w:val="clear" w:color="auto" w:fill="auto"/>
          </w:tcPr>
          <w:p w:rsidR="004F3B76" w:rsidRPr="004F3B76" w:rsidRDefault="004F3B76" w:rsidP="004F3B76">
            <w:pPr>
              <w:ind w:firstLine="0"/>
            </w:pPr>
            <w:r>
              <w:t>Burns</w:t>
            </w:r>
          </w:p>
        </w:tc>
        <w:tc>
          <w:tcPr>
            <w:tcW w:w="2180" w:type="dxa"/>
            <w:shd w:val="clear" w:color="auto" w:fill="auto"/>
          </w:tcPr>
          <w:p w:rsidR="004F3B76" w:rsidRPr="004F3B76" w:rsidRDefault="004F3B76" w:rsidP="004F3B76">
            <w:pPr>
              <w:ind w:firstLine="0"/>
            </w:pPr>
            <w:r>
              <w:t>Chumley</w:t>
            </w:r>
          </w:p>
        </w:tc>
      </w:tr>
      <w:tr w:rsidR="004F3B76" w:rsidRPr="004F3B76" w:rsidTr="004F3B76">
        <w:tc>
          <w:tcPr>
            <w:tcW w:w="2179" w:type="dxa"/>
            <w:shd w:val="clear" w:color="auto" w:fill="auto"/>
          </w:tcPr>
          <w:p w:rsidR="004F3B76" w:rsidRPr="004F3B76" w:rsidRDefault="004F3B76" w:rsidP="004F3B76">
            <w:pPr>
              <w:ind w:firstLine="0"/>
            </w:pPr>
            <w:r>
              <w:t>Clemmons</w:t>
            </w:r>
          </w:p>
        </w:tc>
        <w:tc>
          <w:tcPr>
            <w:tcW w:w="2179" w:type="dxa"/>
            <w:shd w:val="clear" w:color="auto" w:fill="auto"/>
          </w:tcPr>
          <w:p w:rsidR="004F3B76" w:rsidRPr="004F3B76" w:rsidRDefault="004F3B76" w:rsidP="004F3B76">
            <w:pPr>
              <w:ind w:firstLine="0"/>
            </w:pPr>
            <w:r>
              <w:t>Cole</w:t>
            </w:r>
          </w:p>
        </w:tc>
        <w:tc>
          <w:tcPr>
            <w:tcW w:w="2180" w:type="dxa"/>
            <w:shd w:val="clear" w:color="auto" w:fill="auto"/>
          </w:tcPr>
          <w:p w:rsidR="004F3B76" w:rsidRPr="004F3B76" w:rsidRDefault="004F3B76" w:rsidP="004F3B76">
            <w:pPr>
              <w:ind w:firstLine="0"/>
            </w:pPr>
            <w:r>
              <w:t>H. A. Crawford</w:t>
            </w:r>
          </w:p>
        </w:tc>
      </w:tr>
      <w:tr w:rsidR="004F3B76" w:rsidRPr="004F3B76" w:rsidTr="004F3B76">
        <w:tc>
          <w:tcPr>
            <w:tcW w:w="2179" w:type="dxa"/>
            <w:shd w:val="clear" w:color="auto" w:fill="auto"/>
          </w:tcPr>
          <w:p w:rsidR="004F3B76" w:rsidRPr="004F3B76" w:rsidRDefault="004F3B76" w:rsidP="004F3B76">
            <w:pPr>
              <w:ind w:firstLine="0"/>
            </w:pPr>
            <w:r>
              <w:t>Crosby</w:t>
            </w:r>
          </w:p>
        </w:tc>
        <w:tc>
          <w:tcPr>
            <w:tcW w:w="2179" w:type="dxa"/>
            <w:shd w:val="clear" w:color="auto" w:fill="auto"/>
          </w:tcPr>
          <w:p w:rsidR="004F3B76" w:rsidRPr="004F3B76" w:rsidRDefault="004F3B76" w:rsidP="004F3B76">
            <w:pPr>
              <w:ind w:firstLine="0"/>
            </w:pPr>
            <w:r>
              <w:t>Daning</w:t>
            </w:r>
          </w:p>
        </w:tc>
        <w:tc>
          <w:tcPr>
            <w:tcW w:w="2180" w:type="dxa"/>
            <w:shd w:val="clear" w:color="auto" w:fill="auto"/>
          </w:tcPr>
          <w:p w:rsidR="004F3B76" w:rsidRPr="004F3B76" w:rsidRDefault="004F3B76" w:rsidP="004F3B76">
            <w:pPr>
              <w:ind w:firstLine="0"/>
            </w:pPr>
            <w:r>
              <w:t>Delleney</w:t>
            </w:r>
          </w:p>
        </w:tc>
      </w:tr>
      <w:tr w:rsidR="004F3B76" w:rsidRPr="004F3B76" w:rsidTr="004F3B76">
        <w:tc>
          <w:tcPr>
            <w:tcW w:w="2179" w:type="dxa"/>
            <w:shd w:val="clear" w:color="auto" w:fill="auto"/>
          </w:tcPr>
          <w:p w:rsidR="004F3B76" w:rsidRPr="004F3B76" w:rsidRDefault="004F3B76" w:rsidP="004F3B76">
            <w:pPr>
              <w:ind w:firstLine="0"/>
            </w:pPr>
            <w:r>
              <w:t>Erickson</w:t>
            </w:r>
          </w:p>
        </w:tc>
        <w:tc>
          <w:tcPr>
            <w:tcW w:w="2179" w:type="dxa"/>
            <w:shd w:val="clear" w:color="auto" w:fill="auto"/>
          </w:tcPr>
          <w:p w:rsidR="004F3B76" w:rsidRPr="004F3B76" w:rsidRDefault="004F3B76" w:rsidP="004F3B76">
            <w:pPr>
              <w:ind w:firstLine="0"/>
            </w:pPr>
            <w:r>
              <w:t>Felder</w:t>
            </w:r>
          </w:p>
        </w:tc>
        <w:tc>
          <w:tcPr>
            <w:tcW w:w="2180" w:type="dxa"/>
            <w:shd w:val="clear" w:color="auto" w:fill="auto"/>
          </w:tcPr>
          <w:p w:rsidR="004F3B76" w:rsidRPr="004F3B76" w:rsidRDefault="004F3B76" w:rsidP="004F3B76">
            <w:pPr>
              <w:ind w:firstLine="0"/>
            </w:pPr>
            <w:r>
              <w:t>Forrester</w:t>
            </w:r>
          </w:p>
        </w:tc>
      </w:tr>
      <w:tr w:rsidR="004F3B76" w:rsidRPr="004F3B76" w:rsidTr="004F3B76">
        <w:tc>
          <w:tcPr>
            <w:tcW w:w="2179" w:type="dxa"/>
            <w:shd w:val="clear" w:color="auto" w:fill="auto"/>
          </w:tcPr>
          <w:p w:rsidR="004F3B76" w:rsidRPr="004F3B76" w:rsidRDefault="004F3B76" w:rsidP="004F3B76">
            <w:pPr>
              <w:ind w:firstLine="0"/>
            </w:pPr>
            <w:r>
              <w:t>Funderburk</w:t>
            </w:r>
          </w:p>
        </w:tc>
        <w:tc>
          <w:tcPr>
            <w:tcW w:w="2179" w:type="dxa"/>
            <w:shd w:val="clear" w:color="auto" w:fill="auto"/>
          </w:tcPr>
          <w:p w:rsidR="004F3B76" w:rsidRPr="004F3B76" w:rsidRDefault="004F3B76" w:rsidP="004F3B76">
            <w:pPr>
              <w:ind w:firstLine="0"/>
            </w:pPr>
            <w:r>
              <w:t>Gagnon</w:t>
            </w:r>
          </w:p>
        </w:tc>
        <w:tc>
          <w:tcPr>
            <w:tcW w:w="2180" w:type="dxa"/>
            <w:shd w:val="clear" w:color="auto" w:fill="auto"/>
          </w:tcPr>
          <w:p w:rsidR="004F3B76" w:rsidRPr="004F3B76" w:rsidRDefault="004F3B76" w:rsidP="004F3B76">
            <w:pPr>
              <w:ind w:firstLine="0"/>
            </w:pPr>
            <w:r>
              <w:t>Hamilton</w:t>
            </w:r>
          </w:p>
        </w:tc>
      </w:tr>
      <w:tr w:rsidR="004F3B76" w:rsidRPr="004F3B76" w:rsidTr="004F3B76">
        <w:tc>
          <w:tcPr>
            <w:tcW w:w="2179" w:type="dxa"/>
            <w:shd w:val="clear" w:color="auto" w:fill="auto"/>
          </w:tcPr>
          <w:p w:rsidR="004F3B76" w:rsidRPr="004F3B76" w:rsidRDefault="004F3B76" w:rsidP="004F3B76">
            <w:pPr>
              <w:ind w:firstLine="0"/>
            </w:pPr>
            <w:r>
              <w:t>Hardee</w:t>
            </w:r>
          </w:p>
        </w:tc>
        <w:tc>
          <w:tcPr>
            <w:tcW w:w="2179" w:type="dxa"/>
            <w:shd w:val="clear" w:color="auto" w:fill="auto"/>
          </w:tcPr>
          <w:p w:rsidR="004F3B76" w:rsidRPr="004F3B76" w:rsidRDefault="004F3B76" w:rsidP="004F3B76">
            <w:pPr>
              <w:ind w:firstLine="0"/>
            </w:pPr>
            <w:r>
              <w:t>Hardwick</w:t>
            </w:r>
          </w:p>
        </w:tc>
        <w:tc>
          <w:tcPr>
            <w:tcW w:w="2180" w:type="dxa"/>
            <w:shd w:val="clear" w:color="auto" w:fill="auto"/>
          </w:tcPr>
          <w:p w:rsidR="004F3B76" w:rsidRPr="004F3B76" w:rsidRDefault="004F3B76" w:rsidP="004F3B76">
            <w:pPr>
              <w:ind w:firstLine="0"/>
            </w:pPr>
            <w:r>
              <w:t>Henderson</w:t>
            </w:r>
          </w:p>
        </w:tc>
      </w:tr>
      <w:tr w:rsidR="004F3B76" w:rsidRPr="004F3B76" w:rsidTr="004F3B76">
        <w:tc>
          <w:tcPr>
            <w:tcW w:w="2179" w:type="dxa"/>
            <w:shd w:val="clear" w:color="auto" w:fill="auto"/>
          </w:tcPr>
          <w:p w:rsidR="004F3B76" w:rsidRPr="004F3B76" w:rsidRDefault="004F3B76" w:rsidP="004F3B76">
            <w:pPr>
              <w:ind w:firstLine="0"/>
            </w:pPr>
            <w:r>
              <w:t>Herbkersman</w:t>
            </w:r>
          </w:p>
        </w:tc>
        <w:tc>
          <w:tcPr>
            <w:tcW w:w="2179" w:type="dxa"/>
            <w:shd w:val="clear" w:color="auto" w:fill="auto"/>
          </w:tcPr>
          <w:p w:rsidR="004F3B76" w:rsidRPr="004F3B76" w:rsidRDefault="004F3B76" w:rsidP="004F3B76">
            <w:pPr>
              <w:ind w:firstLine="0"/>
            </w:pPr>
            <w:r>
              <w:t>Hiott</w:t>
            </w:r>
          </w:p>
        </w:tc>
        <w:tc>
          <w:tcPr>
            <w:tcW w:w="2180" w:type="dxa"/>
            <w:shd w:val="clear" w:color="auto" w:fill="auto"/>
          </w:tcPr>
          <w:p w:rsidR="004F3B76" w:rsidRPr="004F3B76" w:rsidRDefault="004F3B76" w:rsidP="004F3B76">
            <w:pPr>
              <w:ind w:firstLine="0"/>
            </w:pPr>
            <w:r>
              <w:t>Hixon</w:t>
            </w:r>
          </w:p>
        </w:tc>
      </w:tr>
      <w:tr w:rsidR="004F3B76" w:rsidRPr="004F3B76" w:rsidTr="004F3B76">
        <w:tc>
          <w:tcPr>
            <w:tcW w:w="2179" w:type="dxa"/>
            <w:shd w:val="clear" w:color="auto" w:fill="auto"/>
          </w:tcPr>
          <w:p w:rsidR="004F3B76" w:rsidRPr="004F3B76" w:rsidRDefault="004F3B76" w:rsidP="004F3B76">
            <w:pPr>
              <w:ind w:firstLine="0"/>
            </w:pPr>
            <w:r>
              <w:t>Horne</w:t>
            </w:r>
          </w:p>
        </w:tc>
        <w:tc>
          <w:tcPr>
            <w:tcW w:w="2179" w:type="dxa"/>
            <w:shd w:val="clear" w:color="auto" w:fill="auto"/>
          </w:tcPr>
          <w:p w:rsidR="004F3B76" w:rsidRPr="004F3B76" w:rsidRDefault="004F3B76" w:rsidP="004F3B76">
            <w:pPr>
              <w:ind w:firstLine="0"/>
            </w:pPr>
            <w:r>
              <w:t>Huggins</w:t>
            </w:r>
          </w:p>
        </w:tc>
        <w:tc>
          <w:tcPr>
            <w:tcW w:w="2180" w:type="dxa"/>
            <w:shd w:val="clear" w:color="auto" w:fill="auto"/>
          </w:tcPr>
          <w:p w:rsidR="004F3B76" w:rsidRPr="004F3B76" w:rsidRDefault="004F3B76" w:rsidP="004F3B76">
            <w:pPr>
              <w:ind w:firstLine="0"/>
            </w:pPr>
            <w:r>
              <w:t>Kennedy</w:t>
            </w:r>
          </w:p>
        </w:tc>
      </w:tr>
      <w:tr w:rsidR="004F3B76" w:rsidRPr="004F3B76" w:rsidTr="004F3B76">
        <w:tc>
          <w:tcPr>
            <w:tcW w:w="2179" w:type="dxa"/>
            <w:shd w:val="clear" w:color="auto" w:fill="auto"/>
          </w:tcPr>
          <w:p w:rsidR="004F3B76" w:rsidRPr="004F3B76" w:rsidRDefault="004F3B76" w:rsidP="004F3B76">
            <w:pPr>
              <w:ind w:firstLine="0"/>
            </w:pPr>
            <w:r>
              <w:t>Limehouse</w:t>
            </w:r>
          </w:p>
        </w:tc>
        <w:tc>
          <w:tcPr>
            <w:tcW w:w="2179" w:type="dxa"/>
            <w:shd w:val="clear" w:color="auto" w:fill="auto"/>
          </w:tcPr>
          <w:p w:rsidR="004F3B76" w:rsidRPr="004F3B76" w:rsidRDefault="004F3B76" w:rsidP="004F3B76">
            <w:pPr>
              <w:ind w:firstLine="0"/>
            </w:pPr>
            <w:r>
              <w:t>Loftis</w:t>
            </w:r>
          </w:p>
        </w:tc>
        <w:tc>
          <w:tcPr>
            <w:tcW w:w="2180" w:type="dxa"/>
            <w:shd w:val="clear" w:color="auto" w:fill="auto"/>
          </w:tcPr>
          <w:p w:rsidR="004F3B76" w:rsidRPr="004F3B76" w:rsidRDefault="004F3B76" w:rsidP="004F3B76">
            <w:pPr>
              <w:ind w:firstLine="0"/>
            </w:pPr>
            <w:r>
              <w:t>Long</w:t>
            </w:r>
          </w:p>
        </w:tc>
      </w:tr>
      <w:tr w:rsidR="004F3B76" w:rsidRPr="004F3B76" w:rsidTr="004F3B76">
        <w:tc>
          <w:tcPr>
            <w:tcW w:w="2179" w:type="dxa"/>
            <w:shd w:val="clear" w:color="auto" w:fill="auto"/>
          </w:tcPr>
          <w:p w:rsidR="004F3B76" w:rsidRPr="004F3B76" w:rsidRDefault="004F3B76" w:rsidP="004F3B76">
            <w:pPr>
              <w:ind w:firstLine="0"/>
            </w:pPr>
            <w:r>
              <w:t>Lowe</w:t>
            </w:r>
          </w:p>
        </w:tc>
        <w:tc>
          <w:tcPr>
            <w:tcW w:w="2179" w:type="dxa"/>
            <w:shd w:val="clear" w:color="auto" w:fill="auto"/>
          </w:tcPr>
          <w:p w:rsidR="004F3B76" w:rsidRPr="004F3B76" w:rsidRDefault="004F3B76" w:rsidP="004F3B76">
            <w:pPr>
              <w:ind w:firstLine="0"/>
            </w:pPr>
            <w:r>
              <w:t>Lucas</w:t>
            </w:r>
          </w:p>
        </w:tc>
        <w:tc>
          <w:tcPr>
            <w:tcW w:w="2180" w:type="dxa"/>
            <w:shd w:val="clear" w:color="auto" w:fill="auto"/>
          </w:tcPr>
          <w:p w:rsidR="004F3B76" w:rsidRPr="004F3B76" w:rsidRDefault="004F3B76" w:rsidP="004F3B76">
            <w:pPr>
              <w:ind w:firstLine="0"/>
            </w:pPr>
            <w:r>
              <w:t>McCoy</w:t>
            </w:r>
          </w:p>
        </w:tc>
      </w:tr>
      <w:tr w:rsidR="004F3B76" w:rsidRPr="004F3B76" w:rsidTr="004F3B76">
        <w:tc>
          <w:tcPr>
            <w:tcW w:w="2179" w:type="dxa"/>
            <w:shd w:val="clear" w:color="auto" w:fill="auto"/>
          </w:tcPr>
          <w:p w:rsidR="004F3B76" w:rsidRPr="004F3B76" w:rsidRDefault="004F3B76" w:rsidP="004F3B76">
            <w:pPr>
              <w:ind w:firstLine="0"/>
            </w:pPr>
            <w:r>
              <w:t>D. C. Moss</w:t>
            </w:r>
          </w:p>
        </w:tc>
        <w:tc>
          <w:tcPr>
            <w:tcW w:w="2179" w:type="dxa"/>
            <w:shd w:val="clear" w:color="auto" w:fill="auto"/>
          </w:tcPr>
          <w:p w:rsidR="004F3B76" w:rsidRPr="004F3B76" w:rsidRDefault="004F3B76" w:rsidP="004F3B76">
            <w:pPr>
              <w:ind w:firstLine="0"/>
            </w:pPr>
            <w:r>
              <w:t>V. S. Moss</w:t>
            </w:r>
          </w:p>
        </w:tc>
        <w:tc>
          <w:tcPr>
            <w:tcW w:w="2180" w:type="dxa"/>
            <w:shd w:val="clear" w:color="auto" w:fill="auto"/>
          </w:tcPr>
          <w:p w:rsidR="004F3B76" w:rsidRPr="004F3B76" w:rsidRDefault="004F3B76" w:rsidP="004F3B76">
            <w:pPr>
              <w:ind w:firstLine="0"/>
            </w:pPr>
            <w:r>
              <w:t>Munnerlyn</w:t>
            </w:r>
          </w:p>
        </w:tc>
      </w:tr>
      <w:tr w:rsidR="004F3B76" w:rsidRPr="004F3B76" w:rsidTr="004F3B76">
        <w:tc>
          <w:tcPr>
            <w:tcW w:w="2179" w:type="dxa"/>
            <w:shd w:val="clear" w:color="auto" w:fill="auto"/>
          </w:tcPr>
          <w:p w:rsidR="004F3B76" w:rsidRPr="004F3B76" w:rsidRDefault="004F3B76" w:rsidP="004F3B76">
            <w:pPr>
              <w:ind w:firstLine="0"/>
            </w:pPr>
            <w:r>
              <w:t>Murphy</w:t>
            </w:r>
          </w:p>
        </w:tc>
        <w:tc>
          <w:tcPr>
            <w:tcW w:w="2179" w:type="dxa"/>
            <w:shd w:val="clear" w:color="auto" w:fill="auto"/>
          </w:tcPr>
          <w:p w:rsidR="004F3B76" w:rsidRPr="004F3B76" w:rsidRDefault="004F3B76" w:rsidP="004F3B76">
            <w:pPr>
              <w:ind w:firstLine="0"/>
            </w:pPr>
            <w:r>
              <w:t>Nanney</w:t>
            </w:r>
          </w:p>
        </w:tc>
        <w:tc>
          <w:tcPr>
            <w:tcW w:w="2180" w:type="dxa"/>
            <w:shd w:val="clear" w:color="auto" w:fill="auto"/>
          </w:tcPr>
          <w:p w:rsidR="004F3B76" w:rsidRPr="004F3B76" w:rsidRDefault="004F3B76" w:rsidP="004F3B76">
            <w:pPr>
              <w:ind w:firstLine="0"/>
            </w:pPr>
            <w:r>
              <w:t>Newton</w:t>
            </w:r>
          </w:p>
        </w:tc>
      </w:tr>
      <w:tr w:rsidR="004F3B76" w:rsidRPr="004F3B76" w:rsidTr="004F3B76">
        <w:tc>
          <w:tcPr>
            <w:tcW w:w="2179" w:type="dxa"/>
            <w:shd w:val="clear" w:color="auto" w:fill="auto"/>
          </w:tcPr>
          <w:p w:rsidR="004F3B76" w:rsidRPr="004F3B76" w:rsidRDefault="004F3B76" w:rsidP="004F3B76">
            <w:pPr>
              <w:ind w:firstLine="0"/>
            </w:pPr>
            <w:r>
              <w:t>Owens</w:t>
            </w:r>
          </w:p>
        </w:tc>
        <w:tc>
          <w:tcPr>
            <w:tcW w:w="2179" w:type="dxa"/>
            <w:shd w:val="clear" w:color="auto" w:fill="auto"/>
          </w:tcPr>
          <w:p w:rsidR="004F3B76" w:rsidRPr="004F3B76" w:rsidRDefault="004F3B76" w:rsidP="004F3B76">
            <w:pPr>
              <w:ind w:firstLine="0"/>
            </w:pPr>
            <w:r>
              <w:t>Patrick</w:t>
            </w:r>
          </w:p>
        </w:tc>
        <w:tc>
          <w:tcPr>
            <w:tcW w:w="2180" w:type="dxa"/>
            <w:shd w:val="clear" w:color="auto" w:fill="auto"/>
          </w:tcPr>
          <w:p w:rsidR="004F3B76" w:rsidRPr="004F3B76" w:rsidRDefault="004F3B76" w:rsidP="004F3B76">
            <w:pPr>
              <w:ind w:firstLine="0"/>
            </w:pPr>
            <w:r>
              <w:t>Pitts</w:t>
            </w:r>
          </w:p>
        </w:tc>
      </w:tr>
      <w:tr w:rsidR="004F3B76" w:rsidRPr="004F3B76" w:rsidTr="004F3B76">
        <w:tc>
          <w:tcPr>
            <w:tcW w:w="2179" w:type="dxa"/>
            <w:shd w:val="clear" w:color="auto" w:fill="auto"/>
          </w:tcPr>
          <w:p w:rsidR="004F3B76" w:rsidRPr="004F3B76" w:rsidRDefault="004F3B76" w:rsidP="004F3B76">
            <w:pPr>
              <w:ind w:firstLine="0"/>
            </w:pPr>
            <w:r>
              <w:t>Pope</w:t>
            </w:r>
          </w:p>
        </w:tc>
        <w:tc>
          <w:tcPr>
            <w:tcW w:w="2179" w:type="dxa"/>
            <w:shd w:val="clear" w:color="auto" w:fill="auto"/>
          </w:tcPr>
          <w:p w:rsidR="004F3B76" w:rsidRPr="004F3B76" w:rsidRDefault="004F3B76" w:rsidP="004F3B76">
            <w:pPr>
              <w:ind w:firstLine="0"/>
            </w:pPr>
            <w:r>
              <w:t>Putnam</w:t>
            </w:r>
          </w:p>
        </w:tc>
        <w:tc>
          <w:tcPr>
            <w:tcW w:w="2180" w:type="dxa"/>
            <w:shd w:val="clear" w:color="auto" w:fill="auto"/>
          </w:tcPr>
          <w:p w:rsidR="004F3B76" w:rsidRPr="004F3B76" w:rsidRDefault="004F3B76" w:rsidP="004F3B76">
            <w:pPr>
              <w:ind w:firstLine="0"/>
            </w:pPr>
            <w:r>
              <w:t>Quinn</w:t>
            </w:r>
          </w:p>
        </w:tc>
      </w:tr>
      <w:tr w:rsidR="004F3B76" w:rsidRPr="004F3B76" w:rsidTr="004F3B76">
        <w:tc>
          <w:tcPr>
            <w:tcW w:w="2179" w:type="dxa"/>
            <w:shd w:val="clear" w:color="auto" w:fill="auto"/>
          </w:tcPr>
          <w:p w:rsidR="004F3B76" w:rsidRPr="004F3B76" w:rsidRDefault="004F3B76" w:rsidP="004F3B76">
            <w:pPr>
              <w:ind w:firstLine="0"/>
            </w:pPr>
            <w:r>
              <w:t>Ridgeway</w:t>
            </w:r>
          </w:p>
        </w:tc>
        <w:tc>
          <w:tcPr>
            <w:tcW w:w="2179" w:type="dxa"/>
            <w:shd w:val="clear" w:color="auto" w:fill="auto"/>
          </w:tcPr>
          <w:p w:rsidR="004F3B76" w:rsidRPr="004F3B76" w:rsidRDefault="004F3B76" w:rsidP="004F3B76">
            <w:pPr>
              <w:ind w:firstLine="0"/>
            </w:pPr>
            <w:r>
              <w:t>Rivers</w:t>
            </w:r>
          </w:p>
        </w:tc>
        <w:tc>
          <w:tcPr>
            <w:tcW w:w="2180" w:type="dxa"/>
            <w:shd w:val="clear" w:color="auto" w:fill="auto"/>
          </w:tcPr>
          <w:p w:rsidR="004F3B76" w:rsidRPr="004F3B76" w:rsidRDefault="004F3B76" w:rsidP="004F3B76">
            <w:pPr>
              <w:ind w:firstLine="0"/>
            </w:pPr>
            <w:r>
              <w:t>Ryhal</w:t>
            </w:r>
          </w:p>
        </w:tc>
      </w:tr>
      <w:tr w:rsidR="004F3B76" w:rsidRPr="004F3B76" w:rsidTr="004F3B76">
        <w:tc>
          <w:tcPr>
            <w:tcW w:w="2179" w:type="dxa"/>
            <w:shd w:val="clear" w:color="auto" w:fill="auto"/>
          </w:tcPr>
          <w:p w:rsidR="004F3B76" w:rsidRPr="004F3B76" w:rsidRDefault="004F3B76" w:rsidP="004F3B76">
            <w:pPr>
              <w:ind w:firstLine="0"/>
            </w:pPr>
            <w:r>
              <w:t>Sandifer</w:t>
            </w:r>
          </w:p>
        </w:tc>
        <w:tc>
          <w:tcPr>
            <w:tcW w:w="2179" w:type="dxa"/>
            <w:shd w:val="clear" w:color="auto" w:fill="auto"/>
          </w:tcPr>
          <w:p w:rsidR="004F3B76" w:rsidRPr="004F3B76" w:rsidRDefault="004F3B76" w:rsidP="004F3B76">
            <w:pPr>
              <w:ind w:firstLine="0"/>
            </w:pPr>
            <w:r>
              <w:t>Sellers</w:t>
            </w:r>
          </w:p>
        </w:tc>
        <w:tc>
          <w:tcPr>
            <w:tcW w:w="2180" w:type="dxa"/>
            <w:shd w:val="clear" w:color="auto" w:fill="auto"/>
          </w:tcPr>
          <w:p w:rsidR="004F3B76" w:rsidRPr="004F3B76" w:rsidRDefault="004F3B76" w:rsidP="004F3B76">
            <w:pPr>
              <w:ind w:firstLine="0"/>
            </w:pPr>
            <w:r>
              <w:t>Simrill</w:t>
            </w:r>
          </w:p>
        </w:tc>
      </w:tr>
      <w:tr w:rsidR="004F3B76" w:rsidRPr="004F3B76" w:rsidTr="004F3B76">
        <w:tc>
          <w:tcPr>
            <w:tcW w:w="2179" w:type="dxa"/>
            <w:shd w:val="clear" w:color="auto" w:fill="auto"/>
          </w:tcPr>
          <w:p w:rsidR="004F3B76" w:rsidRPr="004F3B76" w:rsidRDefault="004F3B76" w:rsidP="004F3B76">
            <w:pPr>
              <w:ind w:firstLine="0"/>
            </w:pPr>
            <w:r>
              <w:t>G. M. Smith</w:t>
            </w:r>
          </w:p>
        </w:tc>
        <w:tc>
          <w:tcPr>
            <w:tcW w:w="2179" w:type="dxa"/>
            <w:shd w:val="clear" w:color="auto" w:fill="auto"/>
          </w:tcPr>
          <w:p w:rsidR="004F3B76" w:rsidRPr="004F3B76" w:rsidRDefault="004F3B76" w:rsidP="004F3B76">
            <w:pPr>
              <w:ind w:firstLine="0"/>
            </w:pPr>
            <w:r>
              <w:t>G. R. Smith</w:t>
            </w:r>
          </w:p>
        </w:tc>
        <w:tc>
          <w:tcPr>
            <w:tcW w:w="2180" w:type="dxa"/>
            <w:shd w:val="clear" w:color="auto" w:fill="auto"/>
          </w:tcPr>
          <w:p w:rsidR="004F3B76" w:rsidRPr="004F3B76" w:rsidRDefault="004F3B76" w:rsidP="004F3B76">
            <w:pPr>
              <w:ind w:firstLine="0"/>
            </w:pPr>
            <w:r>
              <w:t>J. R. Smith</w:t>
            </w:r>
          </w:p>
        </w:tc>
      </w:tr>
      <w:tr w:rsidR="004F3B76" w:rsidRPr="004F3B76" w:rsidTr="004F3B76">
        <w:tc>
          <w:tcPr>
            <w:tcW w:w="2179" w:type="dxa"/>
            <w:shd w:val="clear" w:color="auto" w:fill="auto"/>
          </w:tcPr>
          <w:p w:rsidR="004F3B76" w:rsidRPr="004F3B76" w:rsidRDefault="004F3B76" w:rsidP="004F3B76">
            <w:pPr>
              <w:ind w:firstLine="0"/>
            </w:pPr>
            <w:r>
              <w:t>Sottile</w:t>
            </w:r>
          </w:p>
        </w:tc>
        <w:tc>
          <w:tcPr>
            <w:tcW w:w="2179" w:type="dxa"/>
            <w:shd w:val="clear" w:color="auto" w:fill="auto"/>
          </w:tcPr>
          <w:p w:rsidR="004F3B76" w:rsidRPr="004F3B76" w:rsidRDefault="004F3B76" w:rsidP="004F3B76">
            <w:pPr>
              <w:ind w:firstLine="0"/>
            </w:pPr>
            <w:r>
              <w:t>Southard</w:t>
            </w:r>
          </w:p>
        </w:tc>
        <w:tc>
          <w:tcPr>
            <w:tcW w:w="2180" w:type="dxa"/>
            <w:shd w:val="clear" w:color="auto" w:fill="auto"/>
          </w:tcPr>
          <w:p w:rsidR="004F3B76" w:rsidRPr="004F3B76" w:rsidRDefault="004F3B76" w:rsidP="004F3B76">
            <w:pPr>
              <w:ind w:firstLine="0"/>
            </w:pPr>
            <w:r>
              <w:t>Tallon</w:t>
            </w:r>
          </w:p>
        </w:tc>
      </w:tr>
      <w:tr w:rsidR="004F3B76" w:rsidRPr="004F3B76" w:rsidTr="004F3B76">
        <w:tc>
          <w:tcPr>
            <w:tcW w:w="2179" w:type="dxa"/>
            <w:shd w:val="clear" w:color="auto" w:fill="auto"/>
          </w:tcPr>
          <w:p w:rsidR="004F3B76" w:rsidRPr="004F3B76" w:rsidRDefault="004F3B76" w:rsidP="004F3B76">
            <w:pPr>
              <w:ind w:firstLine="0"/>
            </w:pPr>
            <w:r>
              <w:t>Taylor</w:t>
            </w:r>
          </w:p>
        </w:tc>
        <w:tc>
          <w:tcPr>
            <w:tcW w:w="2179" w:type="dxa"/>
            <w:shd w:val="clear" w:color="auto" w:fill="auto"/>
          </w:tcPr>
          <w:p w:rsidR="004F3B76" w:rsidRPr="004F3B76" w:rsidRDefault="004F3B76" w:rsidP="004F3B76">
            <w:pPr>
              <w:ind w:firstLine="0"/>
            </w:pPr>
            <w:r>
              <w:t>Thayer</w:t>
            </w:r>
          </w:p>
        </w:tc>
        <w:tc>
          <w:tcPr>
            <w:tcW w:w="2180" w:type="dxa"/>
            <w:shd w:val="clear" w:color="auto" w:fill="auto"/>
          </w:tcPr>
          <w:p w:rsidR="004F3B76" w:rsidRPr="004F3B76" w:rsidRDefault="004F3B76" w:rsidP="004F3B76">
            <w:pPr>
              <w:ind w:firstLine="0"/>
            </w:pPr>
            <w:r>
              <w:t>Toole</w:t>
            </w:r>
          </w:p>
        </w:tc>
      </w:tr>
      <w:tr w:rsidR="004F3B76" w:rsidRPr="004F3B76" w:rsidTr="004F3B76">
        <w:tc>
          <w:tcPr>
            <w:tcW w:w="2179" w:type="dxa"/>
            <w:shd w:val="clear" w:color="auto" w:fill="auto"/>
          </w:tcPr>
          <w:p w:rsidR="004F3B76" w:rsidRPr="004F3B76" w:rsidRDefault="004F3B76" w:rsidP="004F3B76">
            <w:pPr>
              <w:keepNext/>
              <w:ind w:firstLine="0"/>
            </w:pPr>
            <w:r>
              <w:t>Wells</w:t>
            </w:r>
          </w:p>
        </w:tc>
        <w:tc>
          <w:tcPr>
            <w:tcW w:w="2179" w:type="dxa"/>
            <w:shd w:val="clear" w:color="auto" w:fill="auto"/>
          </w:tcPr>
          <w:p w:rsidR="004F3B76" w:rsidRPr="004F3B76" w:rsidRDefault="004F3B76" w:rsidP="004F3B76">
            <w:pPr>
              <w:keepNext/>
              <w:ind w:firstLine="0"/>
            </w:pPr>
            <w:r>
              <w:t>Whitmire</w:t>
            </w:r>
          </w:p>
        </w:tc>
        <w:tc>
          <w:tcPr>
            <w:tcW w:w="2180" w:type="dxa"/>
            <w:shd w:val="clear" w:color="auto" w:fill="auto"/>
          </w:tcPr>
          <w:p w:rsidR="004F3B76" w:rsidRPr="004F3B76" w:rsidRDefault="004F3B76" w:rsidP="004F3B76">
            <w:pPr>
              <w:keepNext/>
              <w:ind w:firstLine="0"/>
            </w:pPr>
            <w:r>
              <w:t>Willis</w:t>
            </w:r>
          </w:p>
        </w:tc>
      </w:tr>
      <w:tr w:rsidR="004F3B76" w:rsidRPr="004F3B76" w:rsidTr="004F3B76">
        <w:tc>
          <w:tcPr>
            <w:tcW w:w="2179" w:type="dxa"/>
            <w:shd w:val="clear" w:color="auto" w:fill="auto"/>
          </w:tcPr>
          <w:p w:rsidR="004F3B76" w:rsidRPr="004F3B76" w:rsidRDefault="004F3B76" w:rsidP="004F3B76">
            <w:pPr>
              <w:keepNext/>
              <w:ind w:firstLine="0"/>
            </w:pPr>
            <w:r>
              <w:t>Wood</w:t>
            </w:r>
          </w:p>
        </w:tc>
        <w:tc>
          <w:tcPr>
            <w:tcW w:w="2179" w:type="dxa"/>
            <w:shd w:val="clear" w:color="auto" w:fill="auto"/>
          </w:tcPr>
          <w:p w:rsidR="004F3B76" w:rsidRPr="004F3B76" w:rsidRDefault="004F3B76" w:rsidP="004F3B76">
            <w:pPr>
              <w:keepNext/>
              <w:ind w:firstLine="0"/>
            </w:pPr>
          </w:p>
        </w:tc>
        <w:tc>
          <w:tcPr>
            <w:tcW w:w="2180" w:type="dxa"/>
            <w:shd w:val="clear" w:color="auto" w:fill="auto"/>
          </w:tcPr>
          <w:p w:rsidR="004F3B76" w:rsidRPr="004F3B76" w:rsidRDefault="004F3B76" w:rsidP="004F3B76">
            <w:pPr>
              <w:keepNext/>
              <w:ind w:firstLine="0"/>
            </w:pPr>
          </w:p>
        </w:tc>
      </w:tr>
    </w:tbl>
    <w:p w:rsidR="004F3B76" w:rsidRDefault="004F3B76" w:rsidP="004F3B76"/>
    <w:p w:rsidR="004F3B76" w:rsidRDefault="004F3B76" w:rsidP="004F3B76">
      <w:pPr>
        <w:jc w:val="center"/>
        <w:rPr>
          <w:b/>
        </w:rPr>
      </w:pPr>
      <w:r w:rsidRPr="004F3B76">
        <w:rPr>
          <w:b/>
        </w:rPr>
        <w:t>Total--70</w:t>
      </w:r>
    </w:p>
    <w:p w:rsidR="004F3B76" w:rsidRDefault="004F3B76" w:rsidP="004F3B76">
      <w:pPr>
        <w:jc w:val="center"/>
        <w:rPr>
          <w:b/>
        </w:rPr>
      </w:pPr>
    </w:p>
    <w:p w:rsidR="004F3B76" w:rsidRDefault="004F3B76" w:rsidP="004F3B76">
      <w:r>
        <w:t>So, the House refused to adjourn.</w:t>
      </w:r>
    </w:p>
    <w:p w:rsidR="004F3B76" w:rsidRDefault="004F3B76" w:rsidP="004F3B76"/>
    <w:p w:rsidR="004F3B76" w:rsidRDefault="004F3B76" w:rsidP="004F3B76">
      <w:pPr>
        <w:keepNext/>
        <w:jc w:val="center"/>
        <w:rPr>
          <w:b/>
        </w:rPr>
      </w:pPr>
      <w:r w:rsidRPr="004F3B76">
        <w:rPr>
          <w:b/>
        </w:rPr>
        <w:t>LEAVE OF ABSENCE</w:t>
      </w:r>
    </w:p>
    <w:p w:rsidR="004F3B76" w:rsidRDefault="004F3B76" w:rsidP="004F3B76">
      <w:r>
        <w:t xml:space="preserve">The SPEAKER granted Rep. SPIRES a leave of absence for the remainder of the day due to business reasons. </w:t>
      </w:r>
    </w:p>
    <w:p w:rsidR="004F3B76" w:rsidRDefault="004F3B76" w:rsidP="004F3B76"/>
    <w:p w:rsidR="004F3B76" w:rsidRDefault="004F3B76" w:rsidP="004F3B76">
      <w:r>
        <w:t>Rep. W. J. MCLEOD continued speaking.</w:t>
      </w:r>
    </w:p>
    <w:p w:rsidR="004F3B76" w:rsidRDefault="004F3B76" w:rsidP="004F3B76"/>
    <w:p w:rsidR="004F3B76" w:rsidRDefault="004F3B76" w:rsidP="004F3B76">
      <w:r>
        <w:t>Rep. W. J. MCLEOD moved to continue the Bill.</w:t>
      </w:r>
    </w:p>
    <w:p w:rsidR="004F3B76" w:rsidRDefault="004F3B76" w:rsidP="004F3B76"/>
    <w:p w:rsidR="004F3B76" w:rsidRDefault="004F3B76" w:rsidP="004F3B76">
      <w:r>
        <w:t>Rep. CLEMMONS demanded the yeas and nays which were taken, resulting as follows:</w:t>
      </w:r>
    </w:p>
    <w:p w:rsidR="004F3B76" w:rsidRDefault="004F3B76" w:rsidP="004F3B76">
      <w:pPr>
        <w:jc w:val="center"/>
      </w:pPr>
      <w:bookmarkStart w:id="61" w:name="vote_start128"/>
      <w:bookmarkEnd w:id="61"/>
      <w:r>
        <w:t>Yeas 17; Nays 85</w:t>
      </w:r>
    </w:p>
    <w:p w:rsidR="004F3B76" w:rsidRDefault="004F3B76" w:rsidP="004F3B76">
      <w:pPr>
        <w:jc w:val="center"/>
      </w:pPr>
    </w:p>
    <w:p w:rsidR="004F3B76" w:rsidRDefault="004F3B76" w:rsidP="004F3B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3B76" w:rsidRPr="004F3B76" w:rsidTr="004F3B76">
        <w:tc>
          <w:tcPr>
            <w:tcW w:w="2179" w:type="dxa"/>
            <w:shd w:val="clear" w:color="auto" w:fill="auto"/>
          </w:tcPr>
          <w:p w:rsidR="004F3B76" w:rsidRPr="004F3B76" w:rsidRDefault="004F3B76" w:rsidP="004F3B76">
            <w:pPr>
              <w:keepNext/>
              <w:ind w:firstLine="0"/>
            </w:pPr>
            <w:r>
              <w:t>Alexander</w:t>
            </w:r>
          </w:p>
        </w:tc>
        <w:tc>
          <w:tcPr>
            <w:tcW w:w="2179" w:type="dxa"/>
            <w:shd w:val="clear" w:color="auto" w:fill="auto"/>
          </w:tcPr>
          <w:p w:rsidR="004F3B76" w:rsidRPr="004F3B76" w:rsidRDefault="004F3B76" w:rsidP="004F3B76">
            <w:pPr>
              <w:keepNext/>
              <w:ind w:firstLine="0"/>
            </w:pPr>
            <w:r>
              <w:t>R. L. Brown</w:t>
            </w:r>
          </w:p>
        </w:tc>
        <w:tc>
          <w:tcPr>
            <w:tcW w:w="2180" w:type="dxa"/>
            <w:shd w:val="clear" w:color="auto" w:fill="auto"/>
          </w:tcPr>
          <w:p w:rsidR="004F3B76" w:rsidRPr="004F3B76" w:rsidRDefault="004F3B76" w:rsidP="004F3B76">
            <w:pPr>
              <w:keepNext/>
              <w:ind w:firstLine="0"/>
            </w:pPr>
            <w:r>
              <w:t>Cobb-Hunter</w:t>
            </w:r>
          </w:p>
        </w:tc>
      </w:tr>
      <w:tr w:rsidR="004F3B76" w:rsidRPr="004F3B76" w:rsidTr="004F3B76">
        <w:tc>
          <w:tcPr>
            <w:tcW w:w="2179" w:type="dxa"/>
            <w:shd w:val="clear" w:color="auto" w:fill="auto"/>
          </w:tcPr>
          <w:p w:rsidR="004F3B76" w:rsidRPr="004F3B76" w:rsidRDefault="004F3B76" w:rsidP="004F3B76">
            <w:pPr>
              <w:ind w:firstLine="0"/>
            </w:pPr>
            <w:r>
              <w:t>Dillard</w:t>
            </w:r>
          </w:p>
        </w:tc>
        <w:tc>
          <w:tcPr>
            <w:tcW w:w="2179" w:type="dxa"/>
            <w:shd w:val="clear" w:color="auto" w:fill="auto"/>
          </w:tcPr>
          <w:p w:rsidR="004F3B76" w:rsidRPr="004F3B76" w:rsidRDefault="004F3B76" w:rsidP="004F3B76">
            <w:pPr>
              <w:ind w:firstLine="0"/>
            </w:pPr>
            <w:r>
              <w:t>Gilliard</w:t>
            </w:r>
          </w:p>
        </w:tc>
        <w:tc>
          <w:tcPr>
            <w:tcW w:w="2180" w:type="dxa"/>
            <w:shd w:val="clear" w:color="auto" w:fill="auto"/>
          </w:tcPr>
          <w:p w:rsidR="004F3B76" w:rsidRPr="004F3B76" w:rsidRDefault="004F3B76" w:rsidP="004F3B76">
            <w:pPr>
              <w:ind w:firstLine="0"/>
            </w:pPr>
            <w:r>
              <w:t>Hart</w:t>
            </w:r>
          </w:p>
        </w:tc>
      </w:tr>
      <w:tr w:rsidR="004F3B76" w:rsidRPr="004F3B76" w:rsidTr="004F3B76">
        <w:tc>
          <w:tcPr>
            <w:tcW w:w="2179" w:type="dxa"/>
            <w:shd w:val="clear" w:color="auto" w:fill="auto"/>
          </w:tcPr>
          <w:p w:rsidR="004F3B76" w:rsidRPr="004F3B76" w:rsidRDefault="004F3B76" w:rsidP="004F3B76">
            <w:pPr>
              <w:ind w:firstLine="0"/>
            </w:pPr>
            <w:r>
              <w:t>Hodges</w:t>
            </w:r>
          </w:p>
        </w:tc>
        <w:tc>
          <w:tcPr>
            <w:tcW w:w="2179" w:type="dxa"/>
            <w:shd w:val="clear" w:color="auto" w:fill="auto"/>
          </w:tcPr>
          <w:p w:rsidR="004F3B76" w:rsidRPr="004F3B76" w:rsidRDefault="004F3B76" w:rsidP="004F3B76">
            <w:pPr>
              <w:ind w:firstLine="0"/>
            </w:pPr>
            <w:r>
              <w:t>Howard</w:t>
            </w:r>
          </w:p>
        </w:tc>
        <w:tc>
          <w:tcPr>
            <w:tcW w:w="2180" w:type="dxa"/>
            <w:shd w:val="clear" w:color="auto" w:fill="auto"/>
          </w:tcPr>
          <w:p w:rsidR="004F3B76" w:rsidRPr="004F3B76" w:rsidRDefault="004F3B76" w:rsidP="004F3B76">
            <w:pPr>
              <w:ind w:firstLine="0"/>
            </w:pPr>
            <w:r>
              <w:t>Jefferson</w:t>
            </w:r>
          </w:p>
        </w:tc>
      </w:tr>
      <w:tr w:rsidR="004F3B76" w:rsidRPr="004F3B76" w:rsidTr="004F3B76">
        <w:tc>
          <w:tcPr>
            <w:tcW w:w="2179" w:type="dxa"/>
            <w:shd w:val="clear" w:color="auto" w:fill="auto"/>
          </w:tcPr>
          <w:p w:rsidR="004F3B76" w:rsidRPr="004F3B76" w:rsidRDefault="004F3B76" w:rsidP="004F3B76">
            <w:pPr>
              <w:ind w:firstLine="0"/>
            </w:pPr>
            <w:r>
              <w:t>Mack</w:t>
            </w:r>
          </w:p>
        </w:tc>
        <w:tc>
          <w:tcPr>
            <w:tcW w:w="2179" w:type="dxa"/>
            <w:shd w:val="clear" w:color="auto" w:fill="auto"/>
          </w:tcPr>
          <w:p w:rsidR="004F3B76" w:rsidRPr="004F3B76" w:rsidRDefault="004F3B76" w:rsidP="004F3B76">
            <w:pPr>
              <w:ind w:firstLine="0"/>
            </w:pPr>
            <w:r>
              <w:t>M. S. McLeod</w:t>
            </w:r>
          </w:p>
        </w:tc>
        <w:tc>
          <w:tcPr>
            <w:tcW w:w="2180" w:type="dxa"/>
            <w:shd w:val="clear" w:color="auto" w:fill="auto"/>
          </w:tcPr>
          <w:p w:rsidR="004F3B76" w:rsidRPr="004F3B76" w:rsidRDefault="004F3B76" w:rsidP="004F3B76">
            <w:pPr>
              <w:ind w:firstLine="0"/>
            </w:pPr>
            <w:r>
              <w:t>W. J. McLeod</w:t>
            </w:r>
          </w:p>
        </w:tc>
      </w:tr>
      <w:tr w:rsidR="004F3B76" w:rsidRPr="004F3B76" w:rsidTr="004F3B76">
        <w:tc>
          <w:tcPr>
            <w:tcW w:w="2179" w:type="dxa"/>
            <w:shd w:val="clear" w:color="auto" w:fill="auto"/>
          </w:tcPr>
          <w:p w:rsidR="004F3B76" w:rsidRPr="004F3B76" w:rsidRDefault="004F3B76" w:rsidP="004F3B76">
            <w:pPr>
              <w:keepNext/>
              <w:ind w:firstLine="0"/>
            </w:pPr>
            <w:r>
              <w:t>Parks</w:t>
            </w:r>
          </w:p>
        </w:tc>
        <w:tc>
          <w:tcPr>
            <w:tcW w:w="2179" w:type="dxa"/>
            <w:shd w:val="clear" w:color="auto" w:fill="auto"/>
          </w:tcPr>
          <w:p w:rsidR="004F3B76" w:rsidRPr="004F3B76" w:rsidRDefault="004F3B76" w:rsidP="004F3B76">
            <w:pPr>
              <w:keepNext/>
              <w:ind w:firstLine="0"/>
            </w:pPr>
            <w:r>
              <w:t>Robinson-Simpson</w:t>
            </w:r>
          </w:p>
        </w:tc>
        <w:tc>
          <w:tcPr>
            <w:tcW w:w="2180" w:type="dxa"/>
            <w:shd w:val="clear" w:color="auto" w:fill="auto"/>
          </w:tcPr>
          <w:p w:rsidR="004F3B76" w:rsidRPr="004F3B76" w:rsidRDefault="004F3B76" w:rsidP="004F3B76">
            <w:pPr>
              <w:keepNext/>
              <w:ind w:firstLine="0"/>
            </w:pPr>
            <w:r>
              <w:t>Sabb</w:t>
            </w:r>
          </w:p>
        </w:tc>
      </w:tr>
      <w:tr w:rsidR="004F3B76" w:rsidRPr="004F3B76" w:rsidTr="004F3B76">
        <w:tc>
          <w:tcPr>
            <w:tcW w:w="2179" w:type="dxa"/>
            <w:shd w:val="clear" w:color="auto" w:fill="auto"/>
          </w:tcPr>
          <w:p w:rsidR="004F3B76" w:rsidRPr="004F3B76" w:rsidRDefault="004F3B76" w:rsidP="004F3B76">
            <w:pPr>
              <w:keepNext/>
              <w:ind w:firstLine="0"/>
            </w:pPr>
            <w:r>
              <w:t>Whipper</w:t>
            </w:r>
          </w:p>
        </w:tc>
        <w:tc>
          <w:tcPr>
            <w:tcW w:w="2179" w:type="dxa"/>
            <w:shd w:val="clear" w:color="auto" w:fill="auto"/>
          </w:tcPr>
          <w:p w:rsidR="004F3B76" w:rsidRPr="004F3B76" w:rsidRDefault="004F3B76" w:rsidP="004F3B76">
            <w:pPr>
              <w:keepNext/>
              <w:ind w:firstLine="0"/>
            </w:pPr>
            <w:r>
              <w:t>Williams</w:t>
            </w:r>
          </w:p>
        </w:tc>
        <w:tc>
          <w:tcPr>
            <w:tcW w:w="2180" w:type="dxa"/>
            <w:shd w:val="clear" w:color="auto" w:fill="auto"/>
          </w:tcPr>
          <w:p w:rsidR="004F3B76" w:rsidRPr="004F3B76" w:rsidRDefault="004F3B76" w:rsidP="004F3B76">
            <w:pPr>
              <w:keepNext/>
              <w:ind w:firstLine="0"/>
            </w:pPr>
          </w:p>
        </w:tc>
      </w:tr>
    </w:tbl>
    <w:p w:rsidR="004F3B76" w:rsidRDefault="004F3B76" w:rsidP="004F3B76"/>
    <w:p w:rsidR="004F3B76" w:rsidRDefault="004F3B76" w:rsidP="004F3B76">
      <w:pPr>
        <w:jc w:val="center"/>
        <w:rPr>
          <w:b/>
        </w:rPr>
      </w:pPr>
      <w:r w:rsidRPr="004F3B76">
        <w:rPr>
          <w:b/>
        </w:rPr>
        <w:t>Total--17</w:t>
      </w:r>
    </w:p>
    <w:p w:rsidR="004F3B76" w:rsidRDefault="004F3B76" w:rsidP="004F3B76">
      <w:pPr>
        <w:jc w:val="center"/>
        <w:rPr>
          <w:b/>
        </w:rPr>
      </w:pPr>
    </w:p>
    <w:p w:rsidR="004F3B76" w:rsidRDefault="004F3B76" w:rsidP="004F3B76">
      <w:pPr>
        <w:ind w:firstLine="0"/>
      </w:pPr>
      <w:r w:rsidRPr="004F3B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3B76" w:rsidRPr="004F3B76" w:rsidTr="004F3B76">
        <w:tc>
          <w:tcPr>
            <w:tcW w:w="2179" w:type="dxa"/>
            <w:shd w:val="clear" w:color="auto" w:fill="auto"/>
          </w:tcPr>
          <w:p w:rsidR="004F3B76" w:rsidRPr="004F3B76" w:rsidRDefault="004F3B76" w:rsidP="004F3B76">
            <w:pPr>
              <w:keepNext/>
              <w:ind w:firstLine="0"/>
            </w:pPr>
            <w:r>
              <w:t>Allison</w:t>
            </w:r>
          </w:p>
        </w:tc>
        <w:tc>
          <w:tcPr>
            <w:tcW w:w="2179" w:type="dxa"/>
            <w:shd w:val="clear" w:color="auto" w:fill="auto"/>
          </w:tcPr>
          <w:p w:rsidR="004F3B76" w:rsidRPr="004F3B76" w:rsidRDefault="004F3B76" w:rsidP="004F3B76">
            <w:pPr>
              <w:keepNext/>
              <w:ind w:firstLine="0"/>
            </w:pPr>
            <w:r>
              <w:t>Anthony</w:t>
            </w:r>
          </w:p>
        </w:tc>
        <w:tc>
          <w:tcPr>
            <w:tcW w:w="2180" w:type="dxa"/>
            <w:shd w:val="clear" w:color="auto" w:fill="auto"/>
          </w:tcPr>
          <w:p w:rsidR="004F3B76" w:rsidRPr="004F3B76" w:rsidRDefault="004F3B76" w:rsidP="004F3B76">
            <w:pPr>
              <w:keepNext/>
              <w:ind w:firstLine="0"/>
            </w:pPr>
            <w:r>
              <w:t>Atwater</w:t>
            </w:r>
          </w:p>
        </w:tc>
      </w:tr>
      <w:tr w:rsidR="004F3B76" w:rsidRPr="004F3B76" w:rsidTr="004F3B76">
        <w:tc>
          <w:tcPr>
            <w:tcW w:w="2179" w:type="dxa"/>
            <w:shd w:val="clear" w:color="auto" w:fill="auto"/>
          </w:tcPr>
          <w:p w:rsidR="004F3B76" w:rsidRPr="004F3B76" w:rsidRDefault="004F3B76" w:rsidP="004F3B76">
            <w:pPr>
              <w:ind w:firstLine="0"/>
            </w:pPr>
            <w:r>
              <w:t>Bales</w:t>
            </w:r>
          </w:p>
        </w:tc>
        <w:tc>
          <w:tcPr>
            <w:tcW w:w="2179" w:type="dxa"/>
            <w:shd w:val="clear" w:color="auto" w:fill="auto"/>
          </w:tcPr>
          <w:p w:rsidR="004F3B76" w:rsidRPr="004F3B76" w:rsidRDefault="004F3B76" w:rsidP="004F3B76">
            <w:pPr>
              <w:ind w:firstLine="0"/>
            </w:pPr>
            <w:r>
              <w:t>Ballentine</w:t>
            </w:r>
          </w:p>
        </w:tc>
        <w:tc>
          <w:tcPr>
            <w:tcW w:w="2180" w:type="dxa"/>
            <w:shd w:val="clear" w:color="auto" w:fill="auto"/>
          </w:tcPr>
          <w:p w:rsidR="004F3B76" w:rsidRPr="004F3B76" w:rsidRDefault="004F3B76" w:rsidP="004F3B76">
            <w:pPr>
              <w:ind w:firstLine="0"/>
            </w:pPr>
            <w:r>
              <w:t>Barfield</w:t>
            </w:r>
          </w:p>
        </w:tc>
      </w:tr>
      <w:tr w:rsidR="004F3B76" w:rsidRPr="004F3B76" w:rsidTr="004F3B76">
        <w:tc>
          <w:tcPr>
            <w:tcW w:w="2179" w:type="dxa"/>
            <w:shd w:val="clear" w:color="auto" w:fill="auto"/>
          </w:tcPr>
          <w:p w:rsidR="004F3B76" w:rsidRPr="004F3B76" w:rsidRDefault="004F3B76" w:rsidP="004F3B76">
            <w:pPr>
              <w:ind w:firstLine="0"/>
            </w:pPr>
            <w:r>
              <w:t>Bedingfield</w:t>
            </w:r>
          </w:p>
        </w:tc>
        <w:tc>
          <w:tcPr>
            <w:tcW w:w="2179" w:type="dxa"/>
            <w:shd w:val="clear" w:color="auto" w:fill="auto"/>
          </w:tcPr>
          <w:p w:rsidR="004F3B76" w:rsidRPr="004F3B76" w:rsidRDefault="004F3B76" w:rsidP="004F3B76">
            <w:pPr>
              <w:ind w:firstLine="0"/>
            </w:pPr>
            <w:r>
              <w:t>Bernstein</w:t>
            </w:r>
          </w:p>
        </w:tc>
        <w:tc>
          <w:tcPr>
            <w:tcW w:w="2180" w:type="dxa"/>
            <w:shd w:val="clear" w:color="auto" w:fill="auto"/>
          </w:tcPr>
          <w:p w:rsidR="004F3B76" w:rsidRPr="004F3B76" w:rsidRDefault="004F3B76" w:rsidP="004F3B76">
            <w:pPr>
              <w:ind w:firstLine="0"/>
            </w:pPr>
            <w:r>
              <w:t>Bingham</w:t>
            </w:r>
          </w:p>
        </w:tc>
      </w:tr>
      <w:tr w:rsidR="004F3B76" w:rsidRPr="004F3B76" w:rsidTr="004F3B76">
        <w:tc>
          <w:tcPr>
            <w:tcW w:w="2179" w:type="dxa"/>
            <w:shd w:val="clear" w:color="auto" w:fill="auto"/>
          </w:tcPr>
          <w:p w:rsidR="004F3B76" w:rsidRPr="004F3B76" w:rsidRDefault="004F3B76" w:rsidP="004F3B76">
            <w:pPr>
              <w:ind w:firstLine="0"/>
            </w:pPr>
            <w:r>
              <w:t>Bowen</w:t>
            </w:r>
          </w:p>
        </w:tc>
        <w:tc>
          <w:tcPr>
            <w:tcW w:w="2179" w:type="dxa"/>
            <w:shd w:val="clear" w:color="auto" w:fill="auto"/>
          </w:tcPr>
          <w:p w:rsidR="004F3B76" w:rsidRPr="004F3B76" w:rsidRDefault="004F3B76" w:rsidP="004F3B76">
            <w:pPr>
              <w:ind w:firstLine="0"/>
            </w:pPr>
            <w:r>
              <w:t>Bowers</w:t>
            </w:r>
          </w:p>
        </w:tc>
        <w:tc>
          <w:tcPr>
            <w:tcW w:w="2180" w:type="dxa"/>
            <w:shd w:val="clear" w:color="auto" w:fill="auto"/>
          </w:tcPr>
          <w:p w:rsidR="004F3B76" w:rsidRPr="004F3B76" w:rsidRDefault="004F3B76" w:rsidP="004F3B76">
            <w:pPr>
              <w:ind w:firstLine="0"/>
            </w:pPr>
            <w:r>
              <w:t>Branham</w:t>
            </w:r>
          </w:p>
        </w:tc>
      </w:tr>
      <w:tr w:rsidR="004F3B76" w:rsidRPr="004F3B76" w:rsidTr="004F3B76">
        <w:tc>
          <w:tcPr>
            <w:tcW w:w="2179" w:type="dxa"/>
            <w:shd w:val="clear" w:color="auto" w:fill="auto"/>
          </w:tcPr>
          <w:p w:rsidR="004F3B76" w:rsidRPr="004F3B76" w:rsidRDefault="004F3B76" w:rsidP="004F3B76">
            <w:pPr>
              <w:ind w:firstLine="0"/>
            </w:pPr>
            <w:r>
              <w:t>Brannon</w:t>
            </w:r>
          </w:p>
        </w:tc>
        <w:tc>
          <w:tcPr>
            <w:tcW w:w="2179" w:type="dxa"/>
            <w:shd w:val="clear" w:color="auto" w:fill="auto"/>
          </w:tcPr>
          <w:p w:rsidR="004F3B76" w:rsidRPr="004F3B76" w:rsidRDefault="004F3B76" w:rsidP="004F3B76">
            <w:pPr>
              <w:ind w:firstLine="0"/>
            </w:pPr>
            <w:r>
              <w:t>Burns</w:t>
            </w:r>
          </w:p>
        </w:tc>
        <w:tc>
          <w:tcPr>
            <w:tcW w:w="2180" w:type="dxa"/>
            <w:shd w:val="clear" w:color="auto" w:fill="auto"/>
          </w:tcPr>
          <w:p w:rsidR="004F3B76" w:rsidRPr="004F3B76" w:rsidRDefault="004F3B76" w:rsidP="004F3B76">
            <w:pPr>
              <w:ind w:firstLine="0"/>
            </w:pPr>
            <w:r>
              <w:t>Chumley</w:t>
            </w:r>
          </w:p>
        </w:tc>
      </w:tr>
      <w:tr w:rsidR="004F3B76" w:rsidRPr="004F3B76" w:rsidTr="004F3B76">
        <w:tc>
          <w:tcPr>
            <w:tcW w:w="2179" w:type="dxa"/>
            <w:shd w:val="clear" w:color="auto" w:fill="auto"/>
          </w:tcPr>
          <w:p w:rsidR="004F3B76" w:rsidRPr="004F3B76" w:rsidRDefault="004F3B76" w:rsidP="004F3B76">
            <w:pPr>
              <w:ind w:firstLine="0"/>
            </w:pPr>
            <w:r>
              <w:t>Clemmons</w:t>
            </w:r>
          </w:p>
        </w:tc>
        <w:tc>
          <w:tcPr>
            <w:tcW w:w="2179" w:type="dxa"/>
            <w:shd w:val="clear" w:color="auto" w:fill="auto"/>
          </w:tcPr>
          <w:p w:rsidR="004F3B76" w:rsidRPr="004F3B76" w:rsidRDefault="004F3B76" w:rsidP="004F3B76">
            <w:pPr>
              <w:ind w:firstLine="0"/>
            </w:pPr>
            <w:r>
              <w:t>Cole</w:t>
            </w:r>
          </w:p>
        </w:tc>
        <w:tc>
          <w:tcPr>
            <w:tcW w:w="2180" w:type="dxa"/>
            <w:shd w:val="clear" w:color="auto" w:fill="auto"/>
          </w:tcPr>
          <w:p w:rsidR="004F3B76" w:rsidRPr="004F3B76" w:rsidRDefault="004F3B76" w:rsidP="004F3B76">
            <w:pPr>
              <w:ind w:firstLine="0"/>
            </w:pPr>
            <w:r>
              <w:t>H. A. Crawford</w:t>
            </w:r>
          </w:p>
        </w:tc>
      </w:tr>
      <w:tr w:rsidR="004F3B76" w:rsidRPr="004F3B76" w:rsidTr="004F3B76">
        <w:tc>
          <w:tcPr>
            <w:tcW w:w="2179" w:type="dxa"/>
            <w:shd w:val="clear" w:color="auto" w:fill="auto"/>
          </w:tcPr>
          <w:p w:rsidR="004F3B76" w:rsidRPr="004F3B76" w:rsidRDefault="004F3B76" w:rsidP="004F3B76">
            <w:pPr>
              <w:ind w:firstLine="0"/>
            </w:pPr>
            <w:r>
              <w:t>Crosby</w:t>
            </w:r>
          </w:p>
        </w:tc>
        <w:tc>
          <w:tcPr>
            <w:tcW w:w="2179" w:type="dxa"/>
            <w:shd w:val="clear" w:color="auto" w:fill="auto"/>
          </w:tcPr>
          <w:p w:rsidR="004F3B76" w:rsidRPr="004F3B76" w:rsidRDefault="004F3B76" w:rsidP="004F3B76">
            <w:pPr>
              <w:ind w:firstLine="0"/>
            </w:pPr>
            <w:r>
              <w:t>Daning</w:t>
            </w:r>
          </w:p>
        </w:tc>
        <w:tc>
          <w:tcPr>
            <w:tcW w:w="2180" w:type="dxa"/>
            <w:shd w:val="clear" w:color="auto" w:fill="auto"/>
          </w:tcPr>
          <w:p w:rsidR="004F3B76" w:rsidRPr="004F3B76" w:rsidRDefault="004F3B76" w:rsidP="004F3B76">
            <w:pPr>
              <w:ind w:firstLine="0"/>
            </w:pPr>
            <w:r>
              <w:t>Delleney</w:t>
            </w:r>
          </w:p>
        </w:tc>
      </w:tr>
      <w:tr w:rsidR="004F3B76" w:rsidRPr="004F3B76" w:rsidTr="004F3B76">
        <w:tc>
          <w:tcPr>
            <w:tcW w:w="2179" w:type="dxa"/>
            <w:shd w:val="clear" w:color="auto" w:fill="auto"/>
          </w:tcPr>
          <w:p w:rsidR="004F3B76" w:rsidRPr="004F3B76" w:rsidRDefault="004F3B76" w:rsidP="004F3B76">
            <w:pPr>
              <w:ind w:firstLine="0"/>
            </w:pPr>
            <w:r>
              <w:t>Douglas</w:t>
            </w:r>
          </w:p>
        </w:tc>
        <w:tc>
          <w:tcPr>
            <w:tcW w:w="2179" w:type="dxa"/>
            <w:shd w:val="clear" w:color="auto" w:fill="auto"/>
          </w:tcPr>
          <w:p w:rsidR="004F3B76" w:rsidRPr="004F3B76" w:rsidRDefault="004F3B76" w:rsidP="004F3B76">
            <w:pPr>
              <w:ind w:firstLine="0"/>
            </w:pPr>
            <w:r>
              <w:t>Edge</w:t>
            </w:r>
          </w:p>
        </w:tc>
        <w:tc>
          <w:tcPr>
            <w:tcW w:w="2180" w:type="dxa"/>
            <w:shd w:val="clear" w:color="auto" w:fill="auto"/>
          </w:tcPr>
          <w:p w:rsidR="004F3B76" w:rsidRPr="004F3B76" w:rsidRDefault="004F3B76" w:rsidP="004F3B76">
            <w:pPr>
              <w:ind w:firstLine="0"/>
            </w:pPr>
            <w:r>
              <w:t>Erickson</w:t>
            </w:r>
          </w:p>
        </w:tc>
      </w:tr>
      <w:tr w:rsidR="004F3B76" w:rsidRPr="004F3B76" w:rsidTr="004F3B76">
        <w:tc>
          <w:tcPr>
            <w:tcW w:w="2179" w:type="dxa"/>
            <w:shd w:val="clear" w:color="auto" w:fill="auto"/>
          </w:tcPr>
          <w:p w:rsidR="004F3B76" w:rsidRPr="004F3B76" w:rsidRDefault="004F3B76" w:rsidP="004F3B76">
            <w:pPr>
              <w:ind w:firstLine="0"/>
            </w:pPr>
            <w:r>
              <w:t>Felder</w:t>
            </w:r>
          </w:p>
        </w:tc>
        <w:tc>
          <w:tcPr>
            <w:tcW w:w="2179" w:type="dxa"/>
            <w:shd w:val="clear" w:color="auto" w:fill="auto"/>
          </w:tcPr>
          <w:p w:rsidR="004F3B76" w:rsidRPr="004F3B76" w:rsidRDefault="004F3B76" w:rsidP="004F3B76">
            <w:pPr>
              <w:ind w:firstLine="0"/>
            </w:pPr>
            <w:r>
              <w:t>Forrester</w:t>
            </w:r>
          </w:p>
        </w:tc>
        <w:tc>
          <w:tcPr>
            <w:tcW w:w="2180" w:type="dxa"/>
            <w:shd w:val="clear" w:color="auto" w:fill="auto"/>
          </w:tcPr>
          <w:p w:rsidR="004F3B76" w:rsidRPr="004F3B76" w:rsidRDefault="004F3B76" w:rsidP="004F3B76">
            <w:pPr>
              <w:ind w:firstLine="0"/>
            </w:pPr>
            <w:r>
              <w:t>Funderburk</w:t>
            </w:r>
          </w:p>
        </w:tc>
      </w:tr>
      <w:tr w:rsidR="004F3B76" w:rsidRPr="004F3B76" w:rsidTr="004F3B76">
        <w:tc>
          <w:tcPr>
            <w:tcW w:w="2179" w:type="dxa"/>
            <w:shd w:val="clear" w:color="auto" w:fill="auto"/>
          </w:tcPr>
          <w:p w:rsidR="004F3B76" w:rsidRPr="004F3B76" w:rsidRDefault="004F3B76" w:rsidP="004F3B76">
            <w:pPr>
              <w:ind w:firstLine="0"/>
            </w:pPr>
            <w:r>
              <w:t>Gagnon</w:t>
            </w:r>
          </w:p>
        </w:tc>
        <w:tc>
          <w:tcPr>
            <w:tcW w:w="2179" w:type="dxa"/>
            <w:shd w:val="clear" w:color="auto" w:fill="auto"/>
          </w:tcPr>
          <w:p w:rsidR="004F3B76" w:rsidRPr="004F3B76" w:rsidRDefault="004F3B76" w:rsidP="004F3B76">
            <w:pPr>
              <w:ind w:firstLine="0"/>
            </w:pPr>
            <w:r>
              <w:t>George</w:t>
            </w:r>
          </w:p>
        </w:tc>
        <w:tc>
          <w:tcPr>
            <w:tcW w:w="2180" w:type="dxa"/>
            <w:shd w:val="clear" w:color="auto" w:fill="auto"/>
          </w:tcPr>
          <w:p w:rsidR="004F3B76" w:rsidRPr="004F3B76" w:rsidRDefault="004F3B76" w:rsidP="004F3B76">
            <w:pPr>
              <w:ind w:firstLine="0"/>
            </w:pPr>
            <w:r>
              <w:t>Govan</w:t>
            </w:r>
          </w:p>
        </w:tc>
      </w:tr>
      <w:tr w:rsidR="004F3B76" w:rsidRPr="004F3B76" w:rsidTr="004F3B76">
        <w:tc>
          <w:tcPr>
            <w:tcW w:w="2179" w:type="dxa"/>
            <w:shd w:val="clear" w:color="auto" w:fill="auto"/>
          </w:tcPr>
          <w:p w:rsidR="004F3B76" w:rsidRPr="004F3B76" w:rsidRDefault="004F3B76" w:rsidP="004F3B76">
            <w:pPr>
              <w:ind w:firstLine="0"/>
            </w:pPr>
            <w:r>
              <w:t>Hamilton</w:t>
            </w:r>
          </w:p>
        </w:tc>
        <w:tc>
          <w:tcPr>
            <w:tcW w:w="2179" w:type="dxa"/>
            <w:shd w:val="clear" w:color="auto" w:fill="auto"/>
          </w:tcPr>
          <w:p w:rsidR="004F3B76" w:rsidRPr="004F3B76" w:rsidRDefault="004F3B76" w:rsidP="004F3B76">
            <w:pPr>
              <w:ind w:firstLine="0"/>
            </w:pPr>
            <w:r>
              <w:t>Hardee</w:t>
            </w:r>
          </w:p>
        </w:tc>
        <w:tc>
          <w:tcPr>
            <w:tcW w:w="2180" w:type="dxa"/>
            <w:shd w:val="clear" w:color="auto" w:fill="auto"/>
          </w:tcPr>
          <w:p w:rsidR="004F3B76" w:rsidRPr="004F3B76" w:rsidRDefault="004F3B76" w:rsidP="004F3B76">
            <w:pPr>
              <w:ind w:firstLine="0"/>
            </w:pPr>
            <w:r>
              <w:t>Hardwick</w:t>
            </w:r>
          </w:p>
        </w:tc>
      </w:tr>
      <w:tr w:rsidR="004F3B76" w:rsidRPr="004F3B76" w:rsidTr="004F3B76">
        <w:tc>
          <w:tcPr>
            <w:tcW w:w="2179" w:type="dxa"/>
            <w:shd w:val="clear" w:color="auto" w:fill="auto"/>
          </w:tcPr>
          <w:p w:rsidR="004F3B76" w:rsidRPr="004F3B76" w:rsidRDefault="004F3B76" w:rsidP="004F3B76">
            <w:pPr>
              <w:ind w:firstLine="0"/>
            </w:pPr>
            <w:r>
              <w:t>Hayes</w:t>
            </w:r>
          </w:p>
        </w:tc>
        <w:tc>
          <w:tcPr>
            <w:tcW w:w="2179" w:type="dxa"/>
            <w:shd w:val="clear" w:color="auto" w:fill="auto"/>
          </w:tcPr>
          <w:p w:rsidR="004F3B76" w:rsidRPr="004F3B76" w:rsidRDefault="004F3B76" w:rsidP="004F3B76">
            <w:pPr>
              <w:ind w:firstLine="0"/>
            </w:pPr>
            <w:r>
              <w:t>Henderson</w:t>
            </w:r>
          </w:p>
        </w:tc>
        <w:tc>
          <w:tcPr>
            <w:tcW w:w="2180" w:type="dxa"/>
            <w:shd w:val="clear" w:color="auto" w:fill="auto"/>
          </w:tcPr>
          <w:p w:rsidR="004F3B76" w:rsidRPr="004F3B76" w:rsidRDefault="004F3B76" w:rsidP="004F3B76">
            <w:pPr>
              <w:ind w:firstLine="0"/>
            </w:pPr>
            <w:r>
              <w:t>Hiott</w:t>
            </w:r>
          </w:p>
        </w:tc>
      </w:tr>
      <w:tr w:rsidR="004F3B76" w:rsidRPr="004F3B76" w:rsidTr="004F3B76">
        <w:tc>
          <w:tcPr>
            <w:tcW w:w="2179" w:type="dxa"/>
            <w:shd w:val="clear" w:color="auto" w:fill="auto"/>
          </w:tcPr>
          <w:p w:rsidR="004F3B76" w:rsidRPr="004F3B76" w:rsidRDefault="004F3B76" w:rsidP="004F3B76">
            <w:pPr>
              <w:ind w:firstLine="0"/>
            </w:pPr>
            <w:r>
              <w:t>Hixon</w:t>
            </w:r>
          </w:p>
        </w:tc>
        <w:tc>
          <w:tcPr>
            <w:tcW w:w="2179" w:type="dxa"/>
            <w:shd w:val="clear" w:color="auto" w:fill="auto"/>
          </w:tcPr>
          <w:p w:rsidR="004F3B76" w:rsidRPr="004F3B76" w:rsidRDefault="004F3B76" w:rsidP="004F3B76">
            <w:pPr>
              <w:ind w:firstLine="0"/>
            </w:pPr>
            <w:r>
              <w:t>Horne</w:t>
            </w:r>
          </w:p>
        </w:tc>
        <w:tc>
          <w:tcPr>
            <w:tcW w:w="2180" w:type="dxa"/>
            <w:shd w:val="clear" w:color="auto" w:fill="auto"/>
          </w:tcPr>
          <w:p w:rsidR="004F3B76" w:rsidRPr="004F3B76" w:rsidRDefault="004F3B76" w:rsidP="004F3B76">
            <w:pPr>
              <w:ind w:firstLine="0"/>
            </w:pPr>
            <w:r>
              <w:t>Hosey</w:t>
            </w:r>
          </w:p>
        </w:tc>
      </w:tr>
      <w:tr w:rsidR="004F3B76" w:rsidRPr="004F3B76" w:rsidTr="004F3B76">
        <w:tc>
          <w:tcPr>
            <w:tcW w:w="2179" w:type="dxa"/>
            <w:shd w:val="clear" w:color="auto" w:fill="auto"/>
          </w:tcPr>
          <w:p w:rsidR="004F3B76" w:rsidRPr="004F3B76" w:rsidRDefault="004F3B76" w:rsidP="004F3B76">
            <w:pPr>
              <w:ind w:firstLine="0"/>
            </w:pPr>
            <w:r>
              <w:t>Huggins</w:t>
            </w:r>
          </w:p>
        </w:tc>
        <w:tc>
          <w:tcPr>
            <w:tcW w:w="2179" w:type="dxa"/>
            <w:shd w:val="clear" w:color="auto" w:fill="auto"/>
          </w:tcPr>
          <w:p w:rsidR="004F3B76" w:rsidRPr="004F3B76" w:rsidRDefault="004F3B76" w:rsidP="004F3B76">
            <w:pPr>
              <w:ind w:firstLine="0"/>
            </w:pPr>
            <w:r>
              <w:t>Kennedy</w:t>
            </w:r>
          </w:p>
        </w:tc>
        <w:tc>
          <w:tcPr>
            <w:tcW w:w="2180" w:type="dxa"/>
            <w:shd w:val="clear" w:color="auto" w:fill="auto"/>
          </w:tcPr>
          <w:p w:rsidR="004F3B76" w:rsidRPr="004F3B76" w:rsidRDefault="004F3B76" w:rsidP="004F3B76">
            <w:pPr>
              <w:ind w:firstLine="0"/>
            </w:pPr>
            <w:r>
              <w:t>Limehouse</w:t>
            </w:r>
          </w:p>
        </w:tc>
      </w:tr>
      <w:tr w:rsidR="004F3B76" w:rsidRPr="004F3B76" w:rsidTr="004F3B76">
        <w:tc>
          <w:tcPr>
            <w:tcW w:w="2179" w:type="dxa"/>
            <w:shd w:val="clear" w:color="auto" w:fill="auto"/>
          </w:tcPr>
          <w:p w:rsidR="004F3B76" w:rsidRPr="004F3B76" w:rsidRDefault="004F3B76" w:rsidP="004F3B76">
            <w:pPr>
              <w:ind w:firstLine="0"/>
            </w:pPr>
            <w:r>
              <w:t>Loftis</w:t>
            </w:r>
          </w:p>
        </w:tc>
        <w:tc>
          <w:tcPr>
            <w:tcW w:w="2179" w:type="dxa"/>
            <w:shd w:val="clear" w:color="auto" w:fill="auto"/>
          </w:tcPr>
          <w:p w:rsidR="004F3B76" w:rsidRPr="004F3B76" w:rsidRDefault="004F3B76" w:rsidP="004F3B76">
            <w:pPr>
              <w:ind w:firstLine="0"/>
            </w:pPr>
            <w:r>
              <w:t>Lowe</w:t>
            </w:r>
          </w:p>
        </w:tc>
        <w:tc>
          <w:tcPr>
            <w:tcW w:w="2180" w:type="dxa"/>
            <w:shd w:val="clear" w:color="auto" w:fill="auto"/>
          </w:tcPr>
          <w:p w:rsidR="004F3B76" w:rsidRPr="004F3B76" w:rsidRDefault="004F3B76" w:rsidP="004F3B76">
            <w:pPr>
              <w:ind w:firstLine="0"/>
            </w:pPr>
            <w:r>
              <w:t>Lucas</w:t>
            </w:r>
          </w:p>
        </w:tc>
      </w:tr>
      <w:tr w:rsidR="004F3B76" w:rsidRPr="004F3B76" w:rsidTr="004F3B76">
        <w:tc>
          <w:tcPr>
            <w:tcW w:w="2179" w:type="dxa"/>
            <w:shd w:val="clear" w:color="auto" w:fill="auto"/>
          </w:tcPr>
          <w:p w:rsidR="004F3B76" w:rsidRPr="004F3B76" w:rsidRDefault="004F3B76" w:rsidP="004F3B76">
            <w:pPr>
              <w:ind w:firstLine="0"/>
            </w:pPr>
            <w:r>
              <w:t>McCoy</w:t>
            </w:r>
          </w:p>
        </w:tc>
        <w:tc>
          <w:tcPr>
            <w:tcW w:w="2179" w:type="dxa"/>
            <w:shd w:val="clear" w:color="auto" w:fill="auto"/>
          </w:tcPr>
          <w:p w:rsidR="004F3B76" w:rsidRPr="004F3B76" w:rsidRDefault="004F3B76" w:rsidP="004F3B76">
            <w:pPr>
              <w:ind w:firstLine="0"/>
            </w:pPr>
            <w:r>
              <w:t>McEachern</w:t>
            </w:r>
          </w:p>
        </w:tc>
        <w:tc>
          <w:tcPr>
            <w:tcW w:w="2180" w:type="dxa"/>
            <w:shd w:val="clear" w:color="auto" w:fill="auto"/>
          </w:tcPr>
          <w:p w:rsidR="004F3B76" w:rsidRPr="004F3B76" w:rsidRDefault="004F3B76" w:rsidP="004F3B76">
            <w:pPr>
              <w:ind w:firstLine="0"/>
            </w:pPr>
            <w:r>
              <w:t>Merrill</w:t>
            </w:r>
          </w:p>
        </w:tc>
      </w:tr>
      <w:tr w:rsidR="004F3B76" w:rsidRPr="004F3B76" w:rsidTr="004F3B76">
        <w:tc>
          <w:tcPr>
            <w:tcW w:w="2179" w:type="dxa"/>
            <w:shd w:val="clear" w:color="auto" w:fill="auto"/>
          </w:tcPr>
          <w:p w:rsidR="004F3B76" w:rsidRPr="004F3B76" w:rsidRDefault="004F3B76" w:rsidP="004F3B76">
            <w:pPr>
              <w:ind w:firstLine="0"/>
            </w:pPr>
            <w:r>
              <w:t>D. C. Moss</w:t>
            </w:r>
          </w:p>
        </w:tc>
        <w:tc>
          <w:tcPr>
            <w:tcW w:w="2179" w:type="dxa"/>
            <w:shd w:val="clear" w:color="auto" w:fill="auto"/>
          </w:tcPr>
          <w:p w:rsidR="004F3B76" w:rsidRPr="004F3B76" w:rsidRDefault="004F3B76" w:rsidP="004F3B76">
            <w:pPr>
              <w:ind w:firstLine="0"/>
            </w:pPr>
            <w:r>
              <w:t>V. S. Moss</w:t>
            </w:r>
          </w:p>
        </w:tc>
        <w:tc>
          <w:tcPr>
            <w:tcW w:w="2180" w:type="dxa"/>
            <w:shd w:val="clear" w:color="auto" w:fill="auto"/>
          </w:tcPr>
          <w:p w:rsidR="004F3B76" w:rsidRPr="004F3B76" w:rsidRDefault="004F3B76" w:rsidP="004F3B76">
            <w:pPr>
              <w:ind w:firstLine="0"/>
            </w:pPr>
            <w:r>
              <w:t>Munnerlyn</w:t>
            </w:r>
          </w:p>
        </w:tc>
      </w:tr>
      <w:tr w:rsidR="004F3B76" w:rsidRPr="004F3B76" w:rsidTr="004F3B76">
        <w:tc>
          <w:tcPr>
            <w:tcW w:w="2179" w:type="dxa"/>
            <w:shd w:val="clear" w:color="auto" w:fill="auto"/>
          </w:tcPr>
          <w:p w:rsidR="004F3B76" w:rsidRPr="004F3B76" w:rsidRDefault="004F3B76" w:rsidP="004F3B76">
            <w:pPr>
              <w:ind w:firstLine="0"/>
            </w:pPr>
            <w:r>
              <w:t>Murphy</w:t>
            </w:r>
          </w:p>
        </w:tc>
        <w:tc>
          <w:tcPr>
            <w:tcW w:w="2179" w:type="dxa"/>
            <w:shd w:val="clear" w:color="auto" w:fill="auto"/>
          </w:tcPr>
          <w:p w:rsidR="004F3B76" w:rsidRPr="004F3B76" w:rsidRDefault="004F3B76" w:rsidP="004F3B76">
            <w:pPr>
              <w:ind w:firstLine="0"/>
            </w:pPr>
            <w:r>
              <w:t>Nanney</w:t>
            </w:r>
          </w:p>
        </w:tc>
        <w:tc>
          <w:tcPr>
            <w:tcW w:w="2180" w:type="dxa"/>
            <w:shd w:val="clear" w:color="auto" w:fill="auto"/>
          </w:tcPr>
          <w:p w:rsidR="004F3B76" w:rsidRPr="004F3B76" w:rsidRDefault="004F3B76" w:rsidP="004F3B76">
            <w:pPr>
              <w:ind w:firstLine="0"/>
            </w:pPr>
            <w:r>
              <w:t>Newton</w:t>
            </w:r>
          </w:p>
        </w:tc>
      </w:tr>
      <w:tr w:rsidR="004F3B76" w:rsidRPr="004F3B76" w:rsidTr="004F3B76">
        <w:tc>
          <w:tcPr>
            <w:tcW w:w="2179" w:type="dxa"/>
            <w:shd w:val="clear" w:color="auto" w:fill="auto"/>
          </w:tcPr>
          <w:p w:rsidR="004F3B76" w:rsidRPr="004F3B76" w:rsidRDefault="004F3B76" w:rsidP="004F3B76">
            <w:pPr>
              <w:ind w:firstLine="0"/>
            </w:pPr>
            <w:r>
              <w:t>R. L. Ott</w:t>
            </w:r>
          </w:p>
        </w:tc>
        <w:tc>
          <w:tcPr>
            <w:tcW w:w="2179" w:type="dxa"/>
            <w:shd w:val="clear" w:color="auto" w:fill="auto"/>
          </w:tcPr>
          <w:p w:rsidR="004F3B76" w:rsidRPr="004F3B76" w:rsidRDefault="004F3B76" w:rsidP="004F3B76">
            <w:pPr>
              <w:ind w:firstLine="0"/>
            </w:pPr>
            <w:r>
              <w:t>Owens</w:t>
            </w:r>
          </w:p>
        </w:tc>
        <w:tc>
          <w:tcPr>
            <w:tcW w:w="2180" w:type="dxa"/>
            <w:shd w:val="clear" w:color="auto" w:fill="auto"/>
          </w:tcPr>
          <w:p w:rsidR="004F3B76" w:rsidRPr="004F3B76" w:rsidRDefault="004F3B76" w:rsidP="004F3B76">
            <w:pPr>
              <w:ind w:firstLine="0"/>
            </w:pPr>
            <w:r>
              <w:t>Patrick</w:t>
            </w:r>
          </w:p>
        </w:tc>
      </w:tr>
      <w:tr w:rsidR="004F3B76" w:rsidRPr="004F3B76" w:rsidTr="004F3B76">
        <w:tc>
          <w:tcPr>
            <w:tcW w:w="2179" w:type="dxa"/>
            <w:shd w:val="clear" w:color="auto" w:fill="auto"/>
          </w:tcPr>
          <w:p w:rsidR="004F3B76" w:rsidRPr="004F3B76" w:rsidRDefault="004F3B76" w:rsidP="004F3B76">
            <w:pPr>
              <w:ind w:firstLine="0"/>
            </w:pPr>
            <w:r>
              <w:t>Pitts</w:t>
            </w:r>
          </w:p>
        </w:tc>
        <w:tc>
          <w:tcPr>
            <w:tcW w:w="2179" w:type="dxa"/>
            <w:shd w:val="clear" w:color="auto" w:fill="auto"/>
          </w:tcPr>
          <w:p w:rsidR="004F3B76" w:rsidRPr="004F3B76" w:rsidRDefault="004F3B76" w:rsidP="004F3B76">
            <w:pPr>
              <w:ind w:firstLine="0"/>
            </w:pPr>
            <w:r>
              <w:t>Pope</w:t>
            </w:r>
          </w:p>
        </w:tc>
        <w:tc>
          <w:tcPr>
            <w:tcW w:w="2180" w:type="dxa"/>
            <w:shd w:val="clear" w:color="auto" w:fill="auto"/>
          </w:tcPr>
          <w:p w:rsidR="004F3B76" w:rsidRPr="004F3B76" w:rsidRDefault="004F3B76" w:rsidP="004F3B76">
            <w:pPr>
              <w:ind w:firstLine="0"/>
            </w:pPr>
            <w:r>
              <w:t>Putnam</w:t>
            </w:r>
          </w:p>
        </w:tc>
      </w:tr>
      <w:tr w:rsidR="004F3B76" w:rsidRPr="004F3B76" w:rsidTr="004F3B76">
        <w:tc>
          <w:tcPr>
            <w:tcW w:w="2179" w:type="dxa"/>
            <w:shd w:val="clear" w:color="auto" w:fill="auto"/>
          </w:tcPr>
          <w:p w:rsidR="004F3B76" w:rsidRPr="004F3B76" w:rsidRDefault="004F3B76" w:rsidP="004F3B76">
            <w:pPr>
              <w:ind w:firstLine="0"/>
            </w:pPr>
            <w:r>
              <w:t>Quinn</w:t>
            </w:r>
          </w:p>
        </w:tc>
        <w:tc>
          <w:tcPr>
            <w:tcW w:w="2179" w:type="dxa"/>
            <w:shd w:val="clear" w:color="auto" w:fill="auto"/>
          </w:tcPr>
          <w:p w:rsidR="004F3B76" w:rsidRPr="004F3B76" w:rsidRDefault="004F3B76" w:rsidP="004F3B76">
            <w:pPr>
              <w:ind w:firstLine="0"/>
            </w:pPr>
            <w:r>
              <w:t>Ridgeway</w:t>
            </w:r>
          </w:p>
        </w:tc>
        <w:tc>
          <w:tcPr>
            <w:tcW w:w="2180" w:type="dxa"/>
            <w:shd w:val="clear" w:color="auto" w:fill="auto"/>
          </w:tcPr>
          <w:p w:rsidR="004F3B76" w:rsidRPr="004F3B76" w:rsidRDefault="004F3B76" w:rsidP="004F3B76">
            <w:pPr>
              <w:ind w:firstLine="0"/>
            </w:pPr>
            <w:r>
              <w:t>Riley</w:t>
            </w:r>
          </w:p>
        </w:tc>
      </w:tr>
      <w:tr w:rsidR="004F3B76" w:rsidRPr="004F3B76" w:rsidTr="004F3B76">
        <w:tc>
          <w:tcPr>
            <w:tcW w:w="2179" w:type="dxa"/>
            <w:shd w:val="clear" w:color="auto" w:fill="auto"/>
          </w:tcPr>
          <w:p w:rsidR="004F3B76" w:rsidRPr="004F3B76" w:rsidRDefault="004F3B76" w:rsidP="004F3B76">
            <w:pPr>
              <w:ind w:firstLine="0"/>
            </w:pPr>
            <w:r>
              <w:t>Rivers</w:t>
            </w:r>
          </w:p>
        </w:tc>
        <w:tc>
          <w:tcPr>
            <w:tcW w:w="2179" w:type="dxa"/>
            <w:shd w:val="clear" w:color="auto" w:fill="auto"/>
          </w:tcPr>
          <w:p w:rsidR="004F3B76" w:rsidRPr="004F3B76" w:rsidRDefault="004F3B76" w:rsidP="004F3B76">
            <w:pPr>
              <w:ind w:firstLine="0"/>
            </w:pPr>
            <w:r>
              <w:t>Rutherford</w:t>
            </w:r>
          </w:p>
        </w:tc>
        <w:tc>
          <w:tcPr>
            <w:tcW w:w="2180" w:type="dxa"/>
            <w:shd w:val="clear" w:color="auto" w:fill="auto"/>
          </w:tcPr>
          <w:p w:rsidR="004F3B76" w:rsidRPr="004F3B76" w:rsidRDefault="004F3B76" w:rsidP="004F3B76">
            <w:pPr>
              <w:ind w:firstLine="0"/>
            </w:pPr>
            <w:r>
              <w:t>Ryhal</w:t>
            </w:r>
          </w:p>
        </w:tc>
      </w:tr>
      <w:tr w:rsidR="004F3B76" w:rsidRPr="004F3B76" w:rsidTr="004F3B76">
        <w:tc>
          <w:tcPr>
            <w:tcW w:w="2179" w:type="dxa"/>
            <w:shd w:val="clear" w:color="auto" w:fill="auto"/>
          </w:tcPr>
          <w:p w:rsidR="004F3B76" w:rsidRPr="004F3B76" w:rsidRDefault="004F3B76" w:rsidP="004F3B76">
            <w:pPr>
              <w:ind w:firstLine="0"/>
            </w:pPr>
            <w:r>
              <w:t>Sandifer</w:t>
            </w:r>
          </w:p>
        </w:tc>
        <w:tc>
          <w:tcPr>
            <w:tcW w:w="2179" w:type="dxa"/>
            <w:shd w:val="clear" w:color="auto" w:fill="auto"/>
          </w:tcPr>
          <w:p w:rsidR="004F3B76" w:rsidRPr="004F3B76" w:rsidRDefault="004F3B76" w:rsidP="004F3B76">
            <w:pPr>
              <w:ind w:firstLine="0"/>
            </w:pPr>
            <w:r>
              <w:t>Sellers</w:t>
            </w:r>
          </w:p>
        </w:tc>
        <w:tc>
          <w:tcPr>
            <w:tcW w:w="2180" w:type="dxa"/>
            <w:shd w:val="clear" w:color="auto" w:fill="auto"/>
          </w:tcPr>
          <w:p w:rsidR="004F3B76" w:rsidRPr="004F3B76" w:rsidRDefault="004F3B76" w:rsidP="004F3B76">
            <w:pPr>
              <w:ind w:firstLine="0"/>
            </w:pPr>
            <w:r>
              <w:t>Simrill</w:t>
            </w:r>
          </w:p>
        </w:tc>
      </w:tr>
      <w:tr w:rsidR="004F3B76" w:rsidRPr="004F3B76" w:rsidTr="004F3B76">
        <w:tc>
          <w:tcPr>
            <w:tcW w:w="2179" w:type="dxa"/>
            <w:shd w:val="clear" w:color="auto" w:fill="auto"/>
          </w:tcPr>
          <w:p w:rsidR="004F3B76" w:rsidRPr="004F3B76" w:rsidRDefault="004F3B76" w:rsidP="004F3B76">
            <w:pPr>
              <w:ind w:firstLine="0"/>
            </w:pPr>
            <w:r>
              <w:t>G. M. Smith</w:t>
            </w:r>
          </w:p>
        </w:tc>
        <w:tc>
          <w:tcPr>
            <w:tcW w:w="2179" w:type="dxa"/>
            <w:shd w:val="clear" w:color="auto" w:fill="auto"/>
          </w:tcPr>
          <w:p w:rsidR="004F3B76" w:rsidRPr="004F3B76" w:rsidRDefault="004F3B76" w:rsidP="004F3B76">
            <w:pPr>
              <w:ind w:firstLine="0"/>
            </w:pPr>
            <w:r>
              <w:t>G. R. Smith</w:t>
            </w:r>
          </w:p>
        </w:tc>
        <w:tc>
          <w:tcPr>
            <w:tcW w:w="2180" w:type="dxa"/>
            <w:shd w:val="clear" w:color="auto" w:fill="auto"/>
          </w:tcPr>
          <w:p w:rsidR="004F3B76" w:rsidRPr="004F3B76" w:rsidRDefault="004F3B76" w:rsidP="004F3B76">
            <w:pPr>
              <w:ind w:firstLine="0"/>
            </w:pPr>
            <w:r>
              <w:t>J. E. Smith</w:t>
            </w:r>
          </w:p>
        </w:tc>
      </w:tr>
      <w:tr w:rsidR="004F3B76" w:rsidRPr="004F3B76" w:rsidTr="004F3B76">
        <w:tc>
          <w:tcPr>
            <w:tcW w:w="2179" w:type="dxa"/>
            <w:shd w:val="clear" w:color="auto" w:fill="auto"/>
          </w:tcPr>
          <w:p w:rsidR="004F3B76" w:rsidRPr="004F3B76" w:rsidRDefault="004F3B76" w:rsidP="004F3B76">
            <w:pPr>
              <w:ind w:firstLine="0"/>
            </w:pPr>
            <w:r>
              <w:t>J. R. Smith</w:t>
            </w:r>
          </w:p>
        </w:tc>
        <w:tc>
          <w:tcPr>
            <w:tcW w:w="2179" w:type="dxa"/>
            <w:shd w:val="clear" w:color="auto" w:fill="auto"/>
          </w:tcPr>
          <w:p w:rsidR="004F3B76" w:rsidRPr="004F3B76" w:rsidRDefault="004F3B76" w:rsidP="004F3B76">
            <w:pPr>
              <w:ind w:firstLine="0"/>
            </w:pPr>
            <w:r>
              <w:t>Sottile</w:t>
            </w:r>
          </w:p>
        </w:tc>
        <w:tc>
          <w:tcPr>
            <w:tcW w:w="2180" w:type="dxa"/>
            <w:shd w:val="clear" w:color="auto" w:fill="auto"/>
          </w:tcPr>
          <w:p w:rsidR="004F3B76" w:rsidRPr="004F3B76" w:rsidRDefault="004F3B76" w:rsidP="004F3B76">
            <w:pPr>
              <w:ind w:firstLine="0"/>
            </w:pPr>
            <w:r>
              <w:t>Southard</w:t>
            </w:r>
          </w:p>
        </w:tc>
      </w:tr>
      <w:tr w:rsidR="004F3B76" w:rsidRPr="004F3B76" w:rsidTr="004F3B76">
        <w:tc>
          <w:tcPr>
            <w:tcW w:w="2179" w:type="dxa"/>
            <w:shd w:val="clear" w:color="auto" w:fill="auto"/>
          </w:tcPr>
          <w:p w:rsidR="004F3B76" w:rsidRPr="004F3B76" w:rsidRDefault="004F3B76" w:rsidP="004F3B76">
            <w:pPr>
              <w:ind w:firstLine="0"/>
            </w:pPr>
            <w:r>
              <w:t>Tallon</w:t>
            </w:r>
          </w:p>
        </w:tc>
        <w:tc>
          <w:tcPr>
            <w:tcW w:w="2179" w:type="dxa"/>
            <w:shd w:val="clear" w:color="auto" w:fill="auto"/>
          </w:tcPr>
          <w:p w:rsidR="004F3B76" w:rsidRPr="004F3B76" w:rsidRDefault="004F3B76" w:rsidP="004F3B76">
            <w:pPr>
              <w:ind w:firstLine="0"/>
            </w:pPr>
            <w:r>
              <w:t>Taylor</w:t>
            </w:r>
          </w:p>
        </w:tc>
        <w:tc>
          <w:tcPr>
            <w:tcW w:w="2180" w:type="dxa"/>
            <w:shd w:val="clear" w:color="auto" w:fill="auto"/>
          </w:tcPr>
          <w:p w:rsidR="004F3B76" w:rsidRPr="004F3B76" w:rsidRDefault="004F3B76" w:rsidP="004F3B76">
            <w:pPr>
              <w:ind w:firstLine="0"/>
            </w:pPr>
            <w:r>
              <w:t>Thayer</w:t>
            </w:r>
          </w:p>
        </w:tc>
      </w:tr>
      <w:tr w:rsidR="004F3B76" w:rsidRPr="004F3B76" w:rsidTr="004F3B76">
        <w:tc>
          <w:tcPr>
            <w:tcW w:w="2179" w:type="dxa"/>
            <w:shd w:val="clear" w:color="auto" w:fill="auto"/>
          </w:tcPr>
          <w:p w:rsidR="004F3B76" w:rsidRPr="004F3B76" w:rsidRDefault="004F3B76" w:rsidP="004F3B76">
            <w:pPr>
              <w:ind w:firstLine="0"/>
            </w:pPr>
            <w:r>
              <w:t>Toole</w:t>
            </w:r>
          </w:p>
        </w:tc>
        <w:tc>
          <w:tcPr>
            <w:tcW w:w="2179" w:type="dxa"/>
            <w:shd w:val="clear" w:color="auto" w:fill="auto"/>
          </w:tcPr>
          <w:p w:rsidR="004F3B76" w:rsidRPr="004F3B76" w:rsidRDefault="004F3B76" w:rsidP="004F3B76">
            <w:pPr>
              <w:ind w:firstLine="0"/>
            </w:pPr>
            <w:r>
              <w:t>Weeks</w:t>
            </w:r>
          </w:p>
        </w:tc>
        <w:tc>
          <w:tcPr>
            <w:tcW w:w="2180" w:type="dxa"/>
            <w:shd w:val="clear" w:color="auto" w:fill="auto"/>
          </w:tcPr>
          <w:p w:rsidR="004F3B76" w:rsidRPr="004F3B76" w:rsidRDefault="004F3B76" w:rsidP="004F3B76">
            <w:pPr>
              <w:ind w:firstLine="0"/>
            </w:pPr>
            <w:r>
              <w:t>Wells</w:t>
            </w:r>
          </w:p>
        </w:tc>
      </w:tr>
      <w:tr w:rsidR="004F3B76" w:rsidRPr="004F3B76" w:rsidTr="004F3B76">
        <w:tc>
          <w:tcPr>
            <w:tcW w:w="2179" w:type="dxa"/>
            <w:shd w:val="clear" w:color="auto" w:fill="auto"/>
          </w:tcPr>
          <w:p w:rsidR="004F3B76" w:rsidRPr="004F3B76" w:rsidRDefault="004F3B76" w:rsidP="004F3B76">
            <w:pPr>
              <w:keepNext/>
              <w:ind w:firstLine="0"/>
            </w:pPr>
            <w:r>
              <w:t>White</w:t>
            </w:r>
          </w:p>
        </w:tc>
        <w:tc>
          <w:tcPr>
            <w:tcW w:w="2179" w:type="dxa"/>
            <w:shd w:val="clear" w:color="auto" w:fill="auto"/>
          </w:tcPr>
          <w:p w:rsidR="004F3B76" w:rsidRPr="004F3B76" w:rsidRDefault="004F3B76" w:rsidP="004F3B76">
            <w:pPr>
              <w:keepNext/>
              <w:ind w:firstLine="0"/>
            </w:pPr>
            <w:r>
              <w:t>Whitmire</w:t>
            </w:r>
          </w:p>
        </w:tc>
        <w:tc>
          <w:tcPr>
            <w:tcW w:w="2180" w:type="dxa"/>
            <w:shd w:val="clear" w:color="auto" w:fill="auto"/>
          </w:tcPr>
          <w:p w:rsidR="004F3B76" w:rsidRPr="004F3B76" w:rsidRDefault="004F3B76" w:rsidP="004F3B76">
            <w:pPr>
              <w:keepNext/>
              <w:ind w:firstLine="0"/>
            </w:pPr>
            <w:r>
              <w:t>Willis</w:t>
            </w:r>
          </w:p>
        </w:tc>
      </w:tr>
      <w:tr w:rsidR="004F3B76" w:rsidRPr="004F3B76" w:rsidTr="004F3B76">
        <w:tc>
          <w:tcPr>
            <w:tcW w:w="2179" w:type="dxa"/>
            <w:shd w:val="clear" w:color="auto" w:fill="auto"/>
          </w:tcPr>
          <w:p w:rsidR="004F3B76" w:rsidRPr="004F3B76" w:rsidRDefault="004F3B76" w:rsidP="004F3B76">
            <w:pPr>
              <w:keepNext/>
              <w:ind w:firstLine="0"/>
            </w:pPr>
            <w:r>
              <w:t>Wood</w:t>
            </w:r>
          </w:p>
        </w:tc>
        <w:tc>
          <w:tcPr>
            <w:tcW w:w="2179" w:type="dxa"/>
            <w:shd w:val="clear" w:color="auto" w:fill="auto"/>
          </w:tcPr>
          <w:p w:rsidR="004F3B76" w:rsidRPr="004F3B76" w:rsidRDefault="004F3B76" w:rsidP="004F3B76">
            <w:pPr>
              <w:keepNext/>
              <w:ind w:firstLine="0"/>
            </w:pPr>
          </w:p>
        </w:tc>
        <w:tc>
          <w:tcPr>
            <w:tcW w:w="2180" w:type="dxa"/>
            <w:shd w:val="clear" w:color="auto" w:fill="auto"/>
          </w:tcPr>
          <w:p w:rsidR="004F3B76" w:rsidRPr="004F3B76" w:rsidRDefault="004F3B76" w:rsidP="004F3B76">
            <w:pPr>
              <w:keepNext/>
              <w:ind w:firstLine="0"/>
            </w:pPr>
          </w:p>
        </w:tc>
      </w:tr>
    </w:tbl>
    <w:p w:rsidR="004F3B76" w:rsidRDefault="004F3B76" w:rsidP="004F3B76"/>
    <w:p w:rsidR="004F3B76" w:rsidRDefault="004F3B76" w:rsidP="004F3B76">
      <w:pPr>
        <w:jc w:val="center"/>
        <w:rPr>
          <w:b/>
        </w:rPr>
      </w:pPr>
      <w:r w:rsidRPr="004F3B76">
        <w:rPr>
          <w:b/>
        </w:rPr>
        <w:t>Total--85</w:t>
      </w:r>
    </w:p>
    <w:p w:rsidR="004F3B76" w:rsidRDefault="004F3B76" w:rsidP="004F3B76">
      <w:pPr>
        <w:jc w:val="center"/>
        <w:rPr>
          <w:b/>
        </w:rPr>
      </w:pPr>
    </w:p>
    <w:p w:rsidR="004F3B76" w:rsidRDefault="004F3B76" w:rsidP="004F3B76">
      <w:r>
        <w:t>So, the House refused to continue the Bill.</w:t>
      </w:r>
    </w:p>
    <w:p w:rsidR="004F3B76" w:rsidRDefault="004F3B76" w:rsidP="004F3B76"/>
    <w:p w:rsidR="004F3B76" w:rsidRDefault="004F3B76" w:rsidP="004F3B76">
      <w:r>
        <w:t>The question then recurred to concurrence in the Senate amendments.</w:t>
      </w:r>
    </w:p>
    <w:p w:rsidR="004F3B76" w:rsidRDefault="004F3B76" w:rsidP="004F3B76"/>
    <w:p w:rsidR="004F3B76" w:rsidRDefault="004F3B76" w:rsidP="004F3B76">
      <w:r>
        <w:t xml:space="preserve">The yeas and nays were taken resulting as follows: </w:t>
      </w:r>
    </w:p>
    <w:p w:rsidR="004F3B76" w:rsidRDefault="004F3B76" w:rsidP="004F3B76">
      <w:pPr>
        <w:jc w:val="center"/>
      </w:pPr>
      <w:r>
        <w:t xml:space="preserve"> </w:t>
      </w:r>
      <w:bookmarkStart w:id="62" w:name="vote_start131"/>
      <w:bookmarkEnd w:id="62"/>
      <w:r>
        <w:t>Yeas 90; Nays 18</w:t>
      </w:r>
    </w:p>
    <w:p w:rsidR="004F3B76" w:rsidRDefault="004F3B76" w:rsidP="004F3B76">
      <w:pPr>
        <w:jc w:val="center"/>
      </w:pPr>
    </w:p>
    <w:p w:rsidR="004F3B76" w:rsidRDefault="004F3B76" w:rsidP="004F3B7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F3B76" w:rsidRPr="004F3B76" w:rsidTr="004F3B76">
        <w:tc>
          <w:tcPr>
            <w:tcW w:w="2179" w:type="dxa"/>
            <w:shd w:val="clear" w:color="auto" w:fill="auto"/>
          </w:tcPr>
          <w:p w:rsidR="004F3B76" w:rsidRPr="004F3B76" w:rsidRDefault="004F3B76" w:rsidP="004F3B76">
            <w:pPr>
              <w:keepNext/>
              <w:ind w:firstLine="0"/>
            </w:pPr>
            <w:r>
              <w:t>Allison</w:t>
            </w:r>
          </w:p>
        </w:tc>
        <w:tc>
          <w:tcPr>
            <w:tcW w:w="2179" w:type="dxa"/>
            <w:shd w:val="clear" w:color="auto" w:fill="auto"/>
          </w:tcPr>
          <w:p w:rsidR="004F3B76" w:rsidRPr="004F3B76" w:rsidRDefault="004F3B76" w:rsidP="004F3B76">
            <w:pPr>
              <w:keepNext/>
              <w:ind w:firstLine="0"/>
            </w:pPr>
            <w:r>
              <w:t>Anthony</w:t>
            </w:r>
          </w:p>
        </w:tc>
        <w:tc>
          <w:tcPr>
            <w:tcW w:w="2180" w:type="dxa"/>
            <w:shd w:val="clear" w:color="auto" w:fill="auto"/>
          </w:tcPr>
          <w:p w:rsidR="004F3B76" w:rsidRPr="004F3B76" w:rsidRDefault="004F3B76" w:rsidP="004F3B76">
            <w:pPr>
              <w:keepNext/>
              <w:ind w:firstLine="0"/>
            </w:pPr>
            <w:r>
              <w:t>Atwater</w:t>
            </w:r>
          </w:p>
        </w:tc>
      </w:tr>
      <w:tr w:rsidR="004F3B76" w:rsidRPr="004F3B76" w:rsidTr="004F3B76">
        <w:tc>
          <w:tcPr>
            <w:tcW w:w="2179" w:type="dxa"/>
            <w:shd w:val="clear" w:color="auto" w:fill="auto"/>
          </w:tcPr>
          <w:p w:rsidR="004F3B76" w:rsidRPr="004F3B76" w:rsidRDefault="004F3B76" w:rsidP="004F3B76">
            <w:pPr>
              <w:ind w:firstLine="0"/>
            </w:pPr>
            <w:r>
              <w:t>Bales</w:t>
            </w:r>
          </w:p>
        </w:tc>
        <w:tc>
          <w:tcPr>
            <w:tcW w:w="2179" w:type="dxa"/>
            <w:shd w:val="clear" w:color="auto" w:fill="auto"/>
          </w:tcPr>
          <w:p w:rsidR="004F3B76" w:rsidRPr="004F3B76" w:rsidRDefault="004F3B76" w:rsidP="004F3B76">
            <w:pPr>
              <w:ind w:firstLine="0"/>
            </w:pPr>
            <w:r>
              <w:t>Ballentine</w:t>
            </w:r>
          </w:p>
        </w:tc>
        <w:tc>
          <w:tcPr>
            <w:tcW w:w="2180" w:type="dxa"/>
            <w:shd w:val="clear" w:color="auto" w:fill="auto"/>
          </w:tcPr>
          <w:p w:rsidR="004F3B76" w:rsidRPr="004F3B76" w:rsidRDefault="004F3B76" w:rsidP="004F3B76">
            <w:pPr>
              <w:ind w:firstLine="0"/>
            </w:pPr>
            <w:r>
              <w:t>Bannister</w:t>
            </w:r>
          </w:p>
        </w:tc>
      </w:tr>
      <w:tr w:rsidR="004F3B76" w:rsidRPr="004F3B76" w:rsidTr="004F3B76">
        <w:tc>
          <w:tcPr>
            <w:tcW w:w="2179" w:type="dxa"/>
            <w:shd w:val="clear" w:color="auto" w:fill="auto"/>
          </w:tcPr>
          <w:p w:rsidR="004F3B76" w:rsidRPr="004F3B76" w:rsidRDefault="004F3B76" w:rsidP="004F3B76">
            <w:pPr>
              <w:ind w:firstLine="0"/>
            </w:pPr>
            <w:r>
              <w:t>Barfield</w:t>
            </w:r>
          </w:p>
        </w:tc>
        <w:tc>
          <w:tcPr>
            <w:tcW w:w="2179" w:type="dxa"/>
            <w:shd w:val="clear" w:color="auto" w:fill="auto"/>
          </w:tcPr>
          <w:p w:rsidR="004F3B76" w:rsidRPr="004F3B76" w:rsidRDefault="004F3B76" w:rsidP="004F3B76">
            <w:pPr>
              <w:ind w:firstLine="0"/>
            </w:pPr>
            <w:r>
              <w:t>Bedingfield</w:t>
            </w:r>
          </w:p>
        </w:tc>
        <w:tc>
          <w:tcPr>
            <w:tcW w:w="2180" w:type="dxa"/>
            <w:shd w:val="clear" w:color="auto" w:fill="auto"/>
          </w:tcPr>
          <w:p w:rsidR="004F3B76" w:rsidRPr="004F3B76" w:rsidRDefault="004F3B76" w:rsidP="004F3B76">
            <w:pPr>
              <w:ind w:firstLine="0"/>
            </w:pPr>
            <w:r>
              <w:t>Bernstein</w:t>
            </w:r>
          </w:p>
        </w:tc>
      </w:tr>
      <w:tr w:rsidR="004F3B76" w:rsidRPr="004F3B76" w:rsidTr="004F3B76">
        <w:tc>
          <w:tcPr>
            <w:tcW w:w="2179" w:type="dxa"/>
            <w:shd w:val="clear" w:color="auto" w:fill="auto"/>
          </w:tcPr>
          <w:p w:rsidR="004F3B76" w:rsidRPr="004F3B76" w:rsidRDefault="004F3B76" w:rsidP="004F3B76">
            <w:pPr>
              <w:ind w:firstLine="0"/>
            </w:pPr>
            <w:r>
              <w:t>Bingham</w:t>
            </w:r>
          </w:p>
        </w:tc>
        <w:tc>
          <w:tcPr>
            <w:tcW w:w="2179" w:type="dxa"/>
            <w:shd w:val="clear" w:color="auto" w:fill="auto"/>
          </w:tcPr>
          <w:p w:rsidR="004F3B76" w:rsidRPr="004F3B76" w:rsidRDefault="004F3B76" w:rsidP="004F3B76">
            <w:pPr>
              <w:ind w:firstLine="0"/>
            </w:pPr>
            <w:r>
              <w:t>Bowen</w:t>
            </w:r>
          </w:p>
        </w:tc>
        <w:tc>
          <w:tcPr>
            <w:tcW w:w="2180" w:type="dxa"/>
            <w:shd w:val="clear" w:color="auto" w:fill="auto"/>
          </w:tcPr>
          <w:p w:rsidR="004F3B76" w:rsidRPr="004F3B76" w:rsidRDefault="004F3B76" w:rsidP="004F3B76">
            <w:pPr>
              <w:ind w:firstLine="0"/>
            </w:pPr>
            <w:r>
              <w:t>Bowers</w:t>
            </w:r>
          </w:p>
        </w:tc>
      </w:tr>
      <w:tr w:rsidR="004F3B76" w:rsidRPr="004F3B76" w:rsidTr="004F3B76">
        <w:tc>
          <w:tcPr>
            <w:tcW w:w="2179" w:type="dxa"/>
            <w:shd w:val="clear" w:color="auto" w:fill="auto"/>
          </w:tcPr>
          <w:p w:rsidR="004F3B76" w:rsidRPr="004F3B76" w:rsidRDefault="004F3B76" w:rsidP="004F3B76">
            <w:pPr>
              <w:ind w:firstLine="0"/>
            </w:pPr>
            <w:r>
              <w:t>Branham</w:t>
            </w:r>
          </w:p>
        </w:tc>
        <w:tc>
          <w:tcPr>
            <w:tcW w:w="2179" w:type="dxa"/>
            <w:shd w:val="clear" w:color="auto" w:fill="auto"/>
          </w:tcPr>
          <w:p w:rsidR="004F3B76" w:rsidRPr="004F3B76" w:rsidRDefault="004F3B76" w:rsidP="004F3B76">
            <w:pPr>
              <w:ind w:firstLine="0"/>
            </w:pPr>
            <w:r>
              <w:t>Brannon</w:t>
            </w:r>
          </w:p>
        </w:tc>
        <w:tc>
          <w:tcPr>
            <w:tcW w:w="2180" w:type="dxa"/>
            <w:shd w:val="clear" w:color="auto" w:fill="auto"/>
          </w:tcPr>
          <w:p w:rsidR="004F3B76" w:rsidRPr="004F3B76" w:rsidRDefault="004F3B76" w:rsidP="004F3B76">
            <w:pPr>
              <w:ind w:firstLine="0"/>
            </w:pPr>
            <w:r>
              <w:t>Burns</w:t>
            </w:r>
          </w:p>
        </w:tc>
      </w:tr>
      <w:tr w:rsidR="004F3B76" w:rsidRPr="004F3B76" w:rsidTr="004F3B76">
        <w:tc>
          <w:tcPr>
            <w:tcW w:w="2179" w:type="dxa"/>
            <w:shd w:val="clear" w:color="auto" w:fill="auto"/>
          </w:tcPr>
          <w:p w:rsidR="004F3B76" w:rsidRPr="004F3B76" w:rsidRDefault="004F3B76" w:rsidP="004F3B76">
            <w:pPr>
              <w:ind w:firstLine="0"/>
            </w:pPr>
            <w:r>
              <w:t>Chumley</w:t>
            </w:r>
          </w:p>
        </w:tc>
        <w:tc>
          <w:tcPr>
            <w:tcW w:w="2179" w:type="dxa"/>
            <w:shd w:val="clear" w:color="auto" w:fill="auto"/>
          </w:tcPr>
          <w:p w:rsidR="004F3B76" w:rsidRPr="004F3B76" w:rsidRDefault="004F3B76" w:rsidP="004F3B76">
            <w:pPr>
              <w:ind w:firstLine="0"/>
            </w:pPr>
            <w:r>
              <w:t>Clemmons</w:t>
            </w:r>
          </w:p>
        </w:tc>
        <w:tc>
          <w:tcPr>
            <w:tcW w:w="2180" w:type="dxa"/>
            <w:shd w:val="clear" w:color="auto" w:fill="auto"/>
          </w:tcPr>
          <w:p w:rsidR="004F3B76" w:rsidRPr="004F3B76" w:rsidRDefault="004F3B76" w:rsidP="004F3B76">
            <w:pPr>
              <w:ind w:firstLine="0"/>
            </w:pPr>
            <w:r>
              <w:t>Clyburn</w:t>
            </w:r>
          </w:p>
        </w:tc>
      </w:tr>
      <w:tr w:rsidR="004F3B76" w:rsidRPr="004F3B76" w:rsidTr="004F3B76">
        <w:tc>
          <w:tcPr>
            <w:tcW w:w="2179" w:type="dxa"/>
            <w:shd w:val="clear" w:color="auto" w:fill="auto"/>
          </w:tcPr>
          <w:p w:rsidR="004F3B76" w:rsidRPr="004F3B76" w:rsidRDefault="004F3B76" w:rsidP="004F3B76">
            <w:pPr>
              <w:ind w:firstLine="0"/>
            </w:pPr>
            <w:r>
              <w:t>Cole</w:t>
            </w:r>
          </w:p>
        </w:tc>
        <w:tc>
          <w:tcPr>
            <w:tcW w:w="2179" w:type="dxa"/>
            <w:shd w:val="clear" w:color="auto" w:fill="auto"/>
          </w:tcPr>
          <w:p w:rsidR="004F3B76" w:rsidRPr="004F3B76" w:rsidRDefault="004F3B76" w:rsidP="004F3B76">
            <w:pPr>
              <w:ind w:firstLine="0"/>
            </w:pPr>
            <w:r>
              <w:t>H. A. Crawford</w:t>
            </w:r>
          </w:p>
        </w:tc>
        <w:tc>
          <w:tcPr>
            <w:tcW w:w="2180" w:type="dxa"/>
            <w:shd w:val="clear" w:color="auto" w:fill="auto"/>
          </w:tcPr>
          <w:p w:rsidR="004F3B76" w:rsidRPr="004F3B76" w:rsidRDefault="004F3B76" w:rsidP="004F3B76">
            <w:pPr>
              <w:ind w:firstLine="0"/>
            </w:pPr>
            <w:r>
              <w:t>Crosby</w:t>
            </w:r>
          </w:p>
        </w:tc>
      </w:tr>
      <w:tr w:rsidR="004F3B76" w:rsidRPr="004F3B76" w:rsidTr="004F3B76">
        <w:tc>
          <w:tcPr>
            <w:tcW w:w="2179" w:type="dxa"/>
            <w:shd w:val="clear" w:color="auto" w:fill="auto"/>
          </w:tcPr>
          <w:p w:rsidR="004F3B76" w:rsidRPr="004F3B76" w:rsidRDefault="004F3B76" w:rsidP="004F3B76">
            <w:pPr>
              <w:ind w:firstLine="0"/>
            </w:pPr>
            <w:r>
              <w:t>Daning</w:t>
            </w:r>
          </w:p>
        </w:tc>
        <w:tc>
          <w:tcPr>
            <w:tcW w:w="2179" w:type="dxa"/>
            <w:shd w:val="clear" w:color="auto" w:fill="auto"/>
          </w:tcPr>
          <w:p w:rsidR="004F3B76" w:rsidRPr="004F3B76" w:rsidRDefault="004F3B76" w:rsidP="004F3B76">
            <w:pPr>
              <w:ind w:firstLine="0"/>
            </w:pPr>
            <w:r>
              <w:t>Delleney</w:t>
            </w:r>
          </w:p>
        </w:tc>
        <w:tc>
          <w:tcPr>
            <w:tcW w:w="2180" w:type="dxa"/>
            <w:shd w:val="clear" w:color="auto" w:fill="auto"/>
          </w:tcPr>
          <w:p w:rsidR="004F3B76" w:rsidRPr="004F3B76" w:rsidRDefault="004F3B76" w:rsidP="004F3B76">
            <w:pPr>
              <w:ind w:firstLine="0"/>
            </w:pPr>
            <w:r>
              <w:t>Douglas</w:t>
            </w:r>
          </w:p>
        </w:tc>
      </w:tr>
      <w:tr w:rsidR="004F3B76" w:rsidRPr="004F3B76" w:rsidTr="004F3B76">
        <w:tc>
          <w:tcPr>
            <w:tcW w:w="2179" w:type="dxa"/>
            <w:shd w:val="clear" w:color="auto" w:fill="auto"/>
          </w:tcPr>
          <w:p w:rsidR="004F3B76" w:rsidRPr="004F3B76" w:rsidRDefault="004F3B76" w:rsidP="004F3B76">
            <w:pPr>
              <w:ind w:firstLine="0"/>
            </w:pPr>
            <w:r>
              <w:t>Edge</w:t>
            </w:r>
          </w:p>
        </w:tc>
        <w:tc>
          <w:tcPr>
            <w:tcW w:w="2179" w:type="dxa"/>
            <w:shd w:val="clear" w:color="auto" w:fill="auto"/>
          </w:tcPr>
          <w:p w:rsidR="004F3B76" w:rsidRPr="004F3B76" w:rsidRDefault="004F3B76" w:rsidP="004F3B76">
            <w:pPr>
              <w:ind w:firstLine="0"/>
            </w:pPr>
            <w:r>
              <w:t>Erickson</w:t>
            </w:r>
          </w:p>
        </w:tc>
        <w:tc>
          <w:tcPr>
            <w:tcW w:w="2180" w:type="dxa"/>
            <w:shd w:val="clear" w:color="auto" w:fill="auto"/>
          </w:tcPr>
          <w:p w:rsidR="004F3B76" w:rsidRPr="004F3B76" w:rsidRDefault="004F3B76" w:rsidP="004F3B76">
            <w:pPr>
              <w:ind w:firstLine="0"/>
            </w:pPr>
            <w:r>
              <w:t>Felder</w:t>
            </w:r>
          </w:p>
        </w:tc>
      </w:tr>
      <w:tr w:rsidR="004F3B76" w:rsidRPr="004F3B76" w:rsidTr="004F3B76">
        <w:tc>
          <w:tcPr>
            <w:tcW w:w="2179" w:type="dxa"/>
            <w:shd w:val="clear" w:color="auto" w:fill="auto"/>
          </w:tcPr>
          <w:p w:rsidR="004F3B76" w:rsidRPr="004F3B76" w:rsidRDefault="004F3B76" w:rsidP="004F3B76">
            <w:pPr>
              <w:ind w:firstLine="0"/>
            </w:pPr>
            <w:r>
              <w:t>Forrester</w:t>
            </w:r>
          </w:p>
        </w:tc>
        <w:tc>
          <w:tcPr>
            <w:tcW w:w="2179" w:type="dxa"/>
            <w:shd w:val="clear" w:color="auto" w:fill="auto"/>
          </w:tcPr>
          <w:p w:rsidR="004F3B76" w:rsidRPr="004F3B76" w:rsidRDefault="004F3B76" w:rsidP="004F3B76">
            <w:pPr>
              <w:ind w:firstLine="0"/>
            </w:pPr>
            <w:r>
              <w:t>Funderburk</w:t>
            </w:r>
          </w:p>
        </w:tc>
        <w:tc>
          <w:tcPr>
            <w:tcW w:w="2180" w:type="dxa"/>
            <w:shd w:val="clear" w:color="auto" w:fill="auto"/>
          </w:tcPr>
          <w:p w:rsidR="004F3B76" w:rsidRPr="004F3B76" w:rsidRDefault="004F3B76" w:rsidP="004F3B76">
            <w:pPr>
              <w:ind w:firstLine="0"/>
            </w:pPr>
            <w:r>
              <w:t>Gagnon</w:t>
            </w:r>
          </w:p>
        </w:tc>
      </w:tr>
      <w:tr w:rsidR="004F3B76" w:rsidRPr="004F3B76" w:rsidTr="004F3B76">
        <w:tc>
          <w:tcPr>
            <w:tcW w:w="2179" w:type="dxa"/>
            <w:shd w:val="clear" w:color="auto" w:fill="auto"/>
          </w:tcPr>
          <w:p w:rsidR="004F3B76" w:rsidRPr="004F3B76" w:rsidRDefault="004F3B76" w:rsidP="004F3B76">
            <w:pPr>
              <w:ind w:firstLine="0"/>
            </w:pPr>
            <w:r>
              <w:t>George</w:t>
            </w:r>
          </w:p>
        </w:tc>
        <w:tc>
          <w:tcPr>
            <w:tcW w:w="2179" w:type="dxa"/>
            <w:shd w:val="clear" w:color="auto" w:fill="auto"/>
          </w:tcPr>
          <w:p w:rsidR="004F3B76" w:rsidRPr="004F3B76" w:rsidRDefault="004F3B76" w:rsidP="004F3B76">
            <w:pPr>
              <w:ind w:firstLine="0"/>
            </w:pPr>
            <w:r>
              <w:t>Govan</w:t>
            </w:r>
          </w:p>
        </w:tc>
        <w:tc>
          <w:tcPr>
            <w:tcW w:w="2180" w:type="dxa"/>
            <w:shd w:val="clear" w:color="auto" w:fill="auto"/>
          </w:tcPr>
          <w:p w:rsidR="004F3B76" w:rsidRPr="004F3B76" w:rsidRDefault="004F3B76" w:rsidP="004F3B76">
            <w:pPr>
              <w:ind w:firstLine="0"/>
            </w:pPr>
            <w:r>
              <w:t>Hamilton</w:t>
            </w:r>
          </w:p>
        </w:tc>
      </w:tr>
      <w:tr w:rsidR="004F3B76" w:rsidRPr="004F3B76" w:rsidTr="004F3B76">
        <w:tc>
          <w:tcPr>
            <w:tcW w:w="2179" w:type="dxa"/>
            <w:shd w:val="clear" w:color="auto" w:fill="auto"/>
          </w:tcPr>
          <w:p w:rsidR="004F3B76" w:rsidRPr="004F3B76" w:rsidRDefault="004F3B76" w:rsidP="004F3B76">
            <w:pPr>
              <w:ind w:firstLine="0"/>
            </w:pPr>
            <w:r>
              <w:t>Hardee</w:t>
            </w:r>
          </w:p>
        </w:tc>
        <w:tc>
          <w:tcPr>
            <w:tcW w:w="2179" w:type="dxa"/>
            <w:shd w:val="clear" w:color="auto" w:fill="auto"/>
          </w:tcPr>
          <w:p w:rsidR="004F3B76" w:rsidRPr="004F3B76" w:rsidRDefault="004F3B76" w:rsidP="004F3B76">
            <w:pPr>
              <w:ind w:firstLine="0"/>
            </w:pPr>
            <w:r>
              <w:t>Hardwick</w:t>
            </w:r>
          </w:p>
        </w:tc>
        <w:tc>
          <w:tcPr>
            <w:tcW w:w="2180" w:type="dxa"/>
            <w:shd w:val="clear" w:color="auto" w:fill="auto"/>
          </w:tcPr>
          <w:p w:rsidR="004F3B76" w:rsidRPr="004F3B76" w:rsidRDefault="004F3B76" w:rsidP="004F3B76">
            <w:pPr>
              <w:ind w:firstLine="0"/>
            </w:pPr>
            <w:r>
              <w:t>Harrell</w:t>
            </w:r>
          </w:p>
        </w:tc>
      </w:tr>
      <w:tr w:rsidR="004F3B76" w:rsidRPr="004F3B76" w:rsidTr="004F3B76">
        <w:tc>
          <w:tcPr>
            <w:tcW w:w="2179" w:type="dxa"/>
            <w:shd w:val="clear" w:color="auto" w:fill="auto"/>
          </w:tcPr>
          <w:p w:rsidR="004F3B76" w:rsidRPr="004F3B76" w:rsidRDefault="004F3B76" w:rsidP="004F3B76">
            <w:pPr>
              <w:ind w:firstLine="0"/>
            </w:pPr>
            <w:r>
              <w:t>Hayes</w:t>
            </w:r>
          </w:p>
        </w:tc>
        <w:tc>
          <w:tcPr>
            <w:tcW w:w="2179" w:type="dxa"/>
            <w:shd w:val="clear" w:color="auto" w:fill="auto"/>
          </w:tcPr>
          <w:p w:rsidR="004F3B76" w:rsidRPr="004F3B76" w:rsidRDefault="004F3B76" w:rsidP="004F3B76">
            <w:pPr>
              <w:ind w:firstLine="0"/>
            </w:pPr>
            <w:r>
              <w:t>Henderson</w:t>
            </w:r>
          </w:p>
        </w:tc>
        <w:tc>
          <w:tcPr>
            <w:tcW w:w="2180" w:type="dxa"/>
            <w:shd w:val="clear" w:color="auto" w:fill="auto"/>
          </w:tcPr>
          <w:p w:rsidR="004F3B76" w:rsidRPr="004F3B76" w:rsidRDefault="004F3B76" w:rsidP="004F3B76">
            <w:pPr>
              <w:ind w:firstLine="0"/>
            </w:pPr>
            <w:r>
              <w:t>Herbkersman</w:t>
            </w:r>
          </w:p>
        </w:tc>
      </w:tr>
      <w:tr w:rsidR="004F3B76" w:rsidRPr="004F3B76" w:rsidTr="004F3B76">
        <w:tc>
          <w:tcPr>
            <w:tcW w:w="2179" w:type="dxa"/>
            <w:shd w:val="clear" w:color="auto" w:fill="auto"/>
          </w:tcPr>
          <w:p w:rsidR="004F3B76" w:rsidRPr="004F3B76" w:rsidRDefault="004F3B76" w:rsidP="004F3B76">
            <w:pPr>
              <w:ind w:firstLine="0"/>
            </w:pPr>
            <w:r>
              <w:t>Hiott</w:t>
            </w:r>
          </w:p>
        </w:tc>
        <w:tc>
          <w:tcPr>
            <w:tcW w:w="2179" w:type="dxa"/>
            <w:shd w:val="clear" w:color="auto" w:fill="auto"/>
          </w:tcPr>
          <w:p w:rsidR="004F3B76" w:rsidRPr="004F3B76" w:rsidRDefault="004F3B76" w:rsidP="004F3B76">
            <w:pPr>
              <w:ind w:firstLine="0"/>
            </w:pPr>
            <w:r>
              <w:t>Hixon</w:t>
            </w:r>
          </w:p>
        </w:tc>
        <w:tc>
          <w:tcPr>
            <w:tcW w:w="2180" w:type="dxa"/>
            <w:shd w:val="clear" w:color="auto" w:fill="auto"/>
          </w:tcPr>
          <w:p w:rsidR="004F3B76" w:rsidRPr="004F3B76" w:rsidRDefault="004F3B76" w:rsidP="004F3B76">
            <w:pPr>
              <w:ind w:firstLine="0"/>
            </w:pPr>
            <w:r>
              <w:t>Horne</w:t>
            </w:r>
          </w:p>
        </w:tc>
      </w:tr>
      <w:tr w:rsidR="004F3B76" w:rsidRPr="004F3B76" w:rsidTr="004F3B76">
        <w:tc>
          <w:tcPr>
            <w:tcW w:w="2179" w:type="dxa"/>
            <w:shd w:val="clear" w:color="auto" w:fill="auto"/>
          </w:tcPr>
          <w:p w:rsidR="004F3B76" w:rsidRPr="004F3B76" w:rsidRDefault="004F3B76" w:rsidP="004F3B76">
            <w:pPr>
              <w:ind w:firstLine="0"/>
            </w:pPr>
            <w:r>
              <w:t>Hosey</w:t>
            </w:r>
          </w:p>
        </w:tc>
        <w:tc>
          <w:tcPr>
            <w:tcW w:w="2179" w:type="dxa"/>
            <w:shd w:val="clear" w:color="auto" w:fill="auto"/>
          </w:tcPr>
          <w:p w:rsidR="004F3B76" w:rsidRPr="004F3B76" w:rsidRDefault="004F3B76" w:rsidP="004F3B76">
            <w:pPr>
              <w:ind w:firstLine="0"/>
            </w:pPr>
            <w:r>
              <w:t>Huggins</w:t>
            </w:r>
          </w:p>
        </w:tc>
        <w:tc>
          <w:tcPr>
            <w:tcW w:w="2180" w:type="dxa"/>
            <w:shd w:val="clear" w:color="auto" w:fill="auto"/>
          </w:tcPr>
          <w:p w:rsidR="004F3B76" w:rsidRPr="004F3B76" w:rsidRDefault="004F3B76" w:rsidP="004F3B76">
            <w:pPr>
              <w:ind w:firstLine="0"/>
            </w:pPr>
            <w:r>
              <w:t>Kennedy</w:t>
            </w:r>
          </w:p>
        </w:tc>
      </w:tr>
      <w:tr w:rsidR="004F3B76" w:rsidRPr="004F3B76" w:rsidTr="004F3B76">
        <w:tc>
          <w:tcPr>
            <w:tcW w:w="2179" w:type="dxa"/>
            <w:shd w:val="clear" w:color="auto" w:fill="auto"/>
          </w:tcPr>
          <w:p w:rsidR="004F3B76" w:rsidRPr="004F3B76" w:rsidRDefault="004F3B76" w:rsidP="004F3B76">
            <w:pPr>
              <w:ind w:firstLine="0"/>
            </w:pPr>
            <w:r>
              <w:t>Limehouse</w:t>
            </w:r>
          </w:p>
        </w:tc>
        <w:tc>
          <w:tcPr>
            <w:tcW w:w="2179" w:type="dxa"/>
            <w:shd w:val="clear" w:color="auto" w:fill="auto"/>
          </w:tcPr>
          <w:p w:rsidR="004F3B76" w:rsidRPr="004F3B76" w:rsidRDefault="004F3B76" w:rsidP="004F3B76">
            <w:pPr>
              <w:ind w:firstLine="0"/>
            </w:pPr>
            <w:r>
              <w:t>Loftis</w:t>
            </w:r>
          </w:p>
        </w:tc>
        <w:tc>
          <w:tcPr>
            <w:tcW w:w="2180" w:type="dxa"/>
            <w:shd w:val="clear" w:color="auto" w:fill="auto"/>
          </w:tcPr>
          <w:p w:rsidR="004F3B76" w:rsidRPr="004F3B76" w:rsidRDefault="004F3B76" w:rsidP="004F3B76">
            <w:pPr>
              <w:ind w:firstLine="0"/>
            </w:pPr>
            <w:r>
              <w:t>Long</w:t>
            </w:r>
          </w:p>
        </w:tc>
      </w:tr>
      <w:tr w:rsidR="004F3B76" w:rsidRPr="004F3B76" w:rsidTr="004F3B76">
        <w:tc>
          <w:tcPr>
            <w:tcW w:w="2179" w:type="dxa"/>
            <w:shd w:val="clear" w:color="auto" w:fill="auto"/>
          </w:tcPr>
          <w:p w:rsidR="004F3B76" w:rsidRPr="004F3B76" w:rsidRDefault="004F3B76" w:rsidP="004F3B76">
            <w:pPr>
              <w:ind w:firstLine="0"/>
            </w:pPr>
            <w:r>
              <w:t>Lowe</w:t>
            </w:r>
          </w:p>
        </w:tc>
        <w:tc>
          <w:tcPr>
            <w:tcW w:w="2179" w:type="dxa"/>
            <w:shd w:val="clear" w:color="auto" w:fill="auto"/>
          </w:tcPr>
          <w:p w:rsidR="004F3B76" w:rsidRPr="004F3B76" w:rsidRDefault="004F3B76" w:rsidP="004F3B76">
            <w:pPr>
              <w:ind w:firstLine="0"/>
            </w:pPr>
            <w:r>
              <w:t>Lucas</w:t>
            </w:r>
          </w:p>
        </w:tc>
        <w:tc>
          <w:tcPr>
            <w:tcW w:w="2180" w:type="dxa"/>
            <w:shd w:val="clear" w:color="auto" w:fill="auto"/>
          </w:tcPr>
          <w:p w:rsidR="004F3B76" w:rsidRPr="004F3B76" w:rsidRDefault="004F3B76" w:rsidP="004F3B76">
            <w:pPr>
              <w:ind w:firstLine="0"/>
            </w:pPr>
            <w:r>
              <w:t>McCoy</w:t>
            </w:r>
          </w:p>
        </w:tc>
      </w:tr>
      <w:tr w:rsidR="004F3B76" w:rsidRPr="004F3B76" w:rsidTr="004F3B76">
        <w:tc>
          <w:tcPr>
            <w:tcW w:w="2179" w:type="dxa"/>
            <w:shd w:val="clear" w:color="auto" w:fill="auto"/>
          </w:tcPr>
          <w:p w:rsidR="004F3B76" w:rsidRPr="004F3B76" w:rsidRDefault="004F3B76" w:rsidP="004F3B76">
            <w:pPr>
              <w:ind w:firstLine="0"/>
            </w:pPr>
            <w:r>
              <w:t>McEachern</w:t>
            </w:r>
          </w:p>
        </w:tc>
        <w:tc>
          <w:tcPr>
            <w:tcW w:w="2179" w:type="dxa"/>
            <w:shd w:val="clear" w:color="auto" w:fill="auto"/>
          </w:tcPr>
          <w:p w:rsidR="004F3B76" w:rsidRPr="004F3B76" w:rsidRDefault="004F3B76" w:rsidP="004F3B76">
            <w:pPr>
              <w:ind w:firstLine="0"/>
            </w:pPr>
            <w:r>
              <w:t>W. J. McLeod</w:t>
            </w:r>
          </w:p>
        </w:tc>
        <w:tc>
          <w:tcPr>
            <w:tcW w:w="2180" w:type="dxa"/>
            <w:shd w:val="clear" w:color="auto" w:fill="auto"/>
          </w:tcPr>
          <w:p w:rsidR="004F3B76" w:rsidRPr="004F3B76" w:rsidRDefault="004F3B76" w:rsidP="004F3B76">
            <w:pPr>
              <w:ind w:firstLine="0"/>
            </w:pPr>
            <w:r>
              <w:t>Merrill</w:t>
            </w:r>
          </w:p>
        </w:tc>
      </w:tr>
      <w:tr w:rsidR="004F3B76" w:rsidRPr="004F3B76" w:rsidTr="004F3B76">
        <w:tc>
          <w:tcPr>
            <w:tcW w:w="2179" w:type="dxa"/>
            <w:shd w:val="clear" w:color="auto" w:fill="auto"/>
          </w:tcPr>
          <w:p w:rsidR="004F3B76" w:rsidRPr="004F3B76" w:rsidRDefault="004F3B76" w:rsidP="004F3B76">
            <w:pPr>
              <w:ind w:firstLine="0"/>
            </w:pPr>
            <w:r>
              <w:t>D. C. Moss</w:t>
            </w:r>
          </w:p>
        </w:tc>
        <w:tc>
          <w:tcPr>
            <w:tcW w:w="2179" w:type="dxa"/>
            <w:shd w:val="clear" w:color="auto" w:fill="auto"/>
          </w:tcPr>
          <w:p w:rsidR="004F3B76" w:rsidRPr="004F3B76" w:rsidRDefault="004F3B76" w:rsidP="004F3B76">
            <w:pPr>
              <w:ind w:firstLine="0"/>
            </w:pPr>
            <w:r>
              <w:t>V. S. Moss</w:t>
            </w:r>
          </w:p>
        </w:tc>
        <w:tc>
          <w:tcPr>
            <w:tcW w:w="2180" w:type="dxa"/>
            <w:shd w:val="clear" w:color="auto" w:fill="auto"/>
          </w:tcPr>
          <w:p w:rsidR="004F3B76" w:rsidRPr="004F3B76" w:rsidRDefault="004F3B76" w:rsidP="004F3B76">
            <w:pPr>
              <w:ind w:firstLine="0"/>
            </w:pPr>
            <w:r>
              <w:t>Munnerlyn</w:t>
            </w:r>
          </w:p>
        </w:tc>
      </w:tr>
      <w:tr w:rsidR="004F3B76" w:rsidRPr="004F3B76" w:rsidTr="004F3B76">
        <w:tc>
          <w:tcPr>
            <w:tcW w:w="2179" w:type="dxa"/>
            <w:shd w:val="clear" w:color="auto" w:fill="auto"/>
          </w:tcPr>
          <w:p w:rsidR="004F3B76" w:rsidRPr="004F3B76" w:rsidRDefault="004F3B76" w:rsidP="004F3B76">
            <w:pPr>
              <w:ind w:firstLine="0"/>
            </w:pPr>
            <w:r>
              <w:t>Murphy</w:t>
            </w:r>
          </w:p>
        </w:tc>
        <w:tc>
          <w:tcPr>
            <w:tcW w:w="2179" w:type="dxa"/>
            <w:shd w:val="clear" w:color="auto" w:fill="auto"/>
          </w:tcPr>
          <w:p w:rsidR="004F3B76" w:rsidRPr="004F3B76" w:rsidRDefault="004F3B76" w:rsidP="004F3B76">
            <w:pPr>
              <w:ind w:firstLine="0"/>
            </w:pPr>
            <w:r>
              <w:t>Nanney</w:t>
            </w:r>
          </w:p>
        </w:tc>
        <w:tc>
          <w:tcPr>
            <w:tcW w:w="2180" w:type="dxa"/>
            <w:shd w:val="clear" w:color="auto" w:fill="auto"/>
          </w:tcPr>
          <w:p w:rsidR="004F3B76" w:rsidRPr="004F3B76" w:rsidRDefault="004F3B76" w:rsidP="004F3B76">
            <w:pPr>
              <w:ind w:firstLine="0"/>
            </w:pPr>
            <w:r>
              <w:t>Newton</w:t>
            </w:r>
          </w:p>
        </w:tc>
      </w:tr>
      <w:tr w:rsidR="004F3B76" w:rsidRPr="004F3B76" w:rsidTr="004F3B76">
        <w:tc>
          <w:tcPr>
            <w:tcW w:w="2179" w:type="dxa"/>
            <w:shd w:val="clear" w:color="auto" w:fill="auto"/>
          </w:tcPr>
          <w:p w:rsidR="004F3B76" w:rsidRPr="004F3B76" w:rsidRDefault="004F3B76" w:rsidP="004F3B76">
            <w:pPr>
              <w:ind w:firstLine="0"/>
            </w:pPr>
            <w:r>
              <w:t>R. L. Ott</w:t>
            </w:r>
          </w:p>
        </w:tc>
        <w:tc>
          <w:tcPr>
            <w:tcW w:w="2179" w:type="dxa"/>
            <w:shd w:val="clear" w:color="auto" w:fill="auto"/>
          </w:tcPr>
          <w:p w:rsidR="004F3B76" w:rsidRPr="004F3B76" w:rsidRDefault="004F3B76" w:rsidP="004F3B76">
            <w:pPr>
              <w:ind w:firstLine="0"/>
            </w:pPr>
            <w:r>
              <w:t>Owens</w:t>
            </w:r>
          </w:p>
        </w:tc>
        <w:tc>
          <w:tcPr>
            <w:tcW w:w="2180" w:type="dxa"/>
            <w:shd w:val="clear" w:color="auto" w:fill="auto"/>
          </w:tcPr>
          <w:p w:rsidR="004F3B76" w:rsidRPr="004F3B76" w:rsidRDefault="004F3B76" w:rsidP="004F3B76">
            <w:pPr>
              <w:ind w:firstLine="0"/>
            </w:pPr>
            <w:r>
              <w:t>Patrick</w:t>
            </w:r>
          </w:p>
        </w:tc>
      </w:tr>
      <w:tr w:rsidR="004F3B76" w:rsidRPr="004F3B76" w:rsidTr="004F3B76">
        <w:tc>
          <w:tcPr>
            <w:tcW w:w="2179" w:type="dxa"/>
            <w:shd w:val="clear" w:color="auto" w:fill="auto"/>
          </w:tcPr>
          <w:p w:rsidR="004F3B76" w:rsidRPr="004F3B76" w:rsidRDefault="004F3B76" w:rsidP="004F3B76">
            <w:pPr>
              <w:ind w:firstLine="0"/>
            </w:pPr>
            <w:r>
              <w:t>Pitts</w:t>
            </w:r>
          </w:p>
        </w:tc>
        <w:tc>
          <w:tcPr>
            <w:tcW w:w="2179" w:type="dxa"/>
            <w:shd w:val="clear" w:color="auto" w:fill="auto"/>
          </w:tcPr>
          <w:p w:rsidR="004F3B76" w:rsidRPr="004F3B76" w:rsidRDefault="004F3B76" w:rsidP="004F3B76">
            <w:pPr>
              <w:ind w:firstLine="0"/>
            </w:pPr>
            <w:r>
              <w:t>Pope</w:t>
            </w:r>
          </w:p>
        </w:tc>
        <w:tc>
          <w:tcPr>
            <w:tcW w:w="2180" w:type="dxa"/>
            <w:shd w:val="clear" w:color="auto" w:fill="auto"/>
          </w:tcPr>
          <w:p w:rsidR="004F3B76" w:rsidRPr="004F3B76" w:rsidRDefault="004F3B76" w:rsidP="004F3B76">
            <w:pPr>
              <w:ind w:firstLine="0"/>
            </w:pPr>
            <w:r>
              <w:t>Putnam</w:t>
            </w:r>
          </w:p>
        </w:tc>
      </w:tr>
      <w:tr w:rsidR="004F3B76" w:rsidRPr="004F3B76" w:rsidTr="004F3B76">
        <w:tc>
          <w:tcPr>
            <w:tcW w:w="2179" w:type="dxa"/>
            <w:shd w:val="clear" w:color="auto" w:fill="auto"/>
          </w:tcPr>
          <w:p w:rsidR="004F3B76" w:rsidRPr="004F3B76" w:rsidRDefault="004F3B76" w:rsidP="004F3B76">
            <w:pPr>
              <w:ind w:firstLine="0"/>
            </w:pPr>
            <w:r>
              <w:t>Quinn</w:t>
            </w:r>
          </w:p>
        </w:tc>
        <w:tc>
          <w:tcPr>
            <w:tcW w:w="2179" w:type="dxa"/>
            <w:shd w:val="clear" w:color="auto" w:fill="auto"/>
          </w:tcPr>
          <w:p w:rsidR="004F3B76" w:rsidRPr="004F3B76" w:rsidRDefault="004F3B76" w:rsidP="004F3B76">
            <w:pPr>
              <w:ind w:firstLine="0"/>
            </w:pPr>
            <w:r>
              <w:t>Ridgeway</w:t>
            </w:r>
          </w:p>
        </w:tc>
        <w:tc>
          <w:tcPr>
            <w:tcW w:w="2180" w:type="dxa"/>
            <w:shd w:val="clear" w:color="auto" w:fill="auto"/>
          </w:tcPr>
          <w:p w:rsidR="004F3B76" w:rsidRPr="004F3B76" w:rsidRDefault="004F3B76" w:rsidP="004F3B76">
            <w:pPr>
              <w:ind w:firstLine="0"/>
            </w:pPr>
            <w:r>
              <w:t>Riley</w:t>
            </w:r>
          </w:p>
        </w:tc>
      </w:tr>
      <w:tr w:rsidR="004F3B76" w:rsidRPr="004F3B76" w:rsidTr="004F3B76">
        <w:tc>
          <w:tcPr>
            <w:tcW w:w="2179" w:type="dxa"/>
            <w:shd w:val="clear" w:color="auto" w:fill="auto"/>
          </w:tcPr>
          <w:p w:rsidR="004F3B76" w:rsidRPr="004F3B76" w:rsidRDefault="004F3B76" w:rsidP="004F3B76">
            <w:pPr>
              <w:ind w:firstLine="0"/>
            </w:pPr>
            <w:r>
              <w:t>Rivers</w:t>
            </w:r>
          </w:p>
        </w:tc>
        <w:tc>
          <w:tcPr>
            <w:tcW w:w="2179" w:type="dxa"/>
            <w:shd w:val="clear" w:color="auto" w:fill="auto"/>
          </w:tcPr>
          <w:p w:rsidR="004F3B76" w:rsidRPr="004F3B76" w:rsidRDefault="004F3B76" w:rsidP="004F3B76">
            <w:pPr>
              <w:ind w:firstLine="0"/>
            </w:pPr>
            <w:r>
              <w:t>Rutherford</w:t>
            </w:r>
          </w:p>
        </w:tc>
        <w:tc>
          <w:tcPr>
            <w:tcW w:w="2180" w:type="dxa"/>
            <w:shd w:val="clear" w:color="auto" w:fill="auto"/>
          </w:tcPr>
          <w:p w:rsidR="004F3B76" w:rsidRPr="004F3B76" w:rsidRDefault="004F3B76" w:rsidP="004F3B76">
            <w:pPr>
              <w:ind w:firstLine="0"/>
            </w:pPr>
            <w:r>
              <w:t>Ryhal</w:t>
            </w:r>
          </w:p>
        </w:tc>
      </w:tr>
      <w:tr w:rsidR="004F3B76" w:rsidRPr="004F3B76" w:rsidTr="004F3B76">
        <w:tc>
          <w:tcPr>
            <w:tcW w:w="2179" w:type="dxa"/>
            <w:shd w:val="clear" w:color="auto" w:fill="auto"/>
          </w:tcPr>
          <w:p w:rsidR="004F3B76" w:rsidRPr="004F3B76" w:rsidRDefault="004F3B76" w:rsidP="004F3B76">
            <w:pPr>
              <w:ind w:firstLine="0"/>
            </w:pPr>
            <w:r>
              <w:t>Sandifer</w:t>
            </w:r>
          </w:p>
        </w:tc>
        <w:tc>
          <w:tcPr>
            <w:tcW w:w="2179" w:type="dxa"/>
            <w:shd w:val="clear" w:color="auto" w:fill="auto"/>
          </w:tcPr>
          <w:p w:rsidR="004F3B76" w:rsidRPr="004F3B76" w:rsidRDefault="004F3B76" w:rsidP="004F3B76">
            <w:pPr>
              <w:ind w:firstLine="0"/>
            </w:pPr>
            <w:r>
              <w:t>Sellers</w:t>
            </w:r>
          </w:p>
        </w:tc>
        <w:tc>
          <w:tcPr>
            <w:tcW w:w="2180" w:type="dxa"/>
            <w:shd w:val="clear" w:color="auto" w:fill="auto"/>
          </w:tcPr>
          <w:p w:rsidR="004F3B76" w:rsidRPr="004F3B76" w:rsidRDefault="004F3B76" w:rsidP="004F3B76">
            <w:pPr>
              <w:ind w:firstLine="0"/>
            </w:pPr>
            <w:r>
              <w:t>Simrill</w:t>
            </w:r>
          </w:p>
        </w:tc>
      </w:tr>
      <w:tr w:rsidR="004F3B76" w:rsidRPr="004F3B76" w:rsidTr="004F3B76">
        <w:tc>
          <w:tcPr>
            <w:tcW w:w="2179" w:type="dxa"/>
            <w:shd w:val="clear" w:color="auto" w:fill="auto"/>
          </w:tcPr>
          <w:p w:rsidR="004F3B76" w:rsidRPr="004F3B76" w:rsidRDefault="004F3B76" w:rsidP="004F3B76">
            <w:pPr>
              <w:ind w:firstLine="0"/>
            </w:pPr>
            <w:r>
              <w:t>G. M. Smith</w:t>
            </w:r>
          </w:p>
        </w:tc>
        <w:tc>
          <w:tcPr>
            <w:tcW w:w="2179" w:type="dxa"/>
            <w:shd w:val="clear" w:color="auto" w:fill="auto"/>
          </w:tcPr>
          <w:p w:rsidR="004F3B76" w:rsidRPr="004F3B76" w:rsidRDefault="004F3B76" w:rsidP="004F3B76">
            <w:pPr>
              <w:ind w:firstLine="0"/>
            </w:pPr>
            <w:r>
              <w:t>G. R. Smith</w:t>
            </w:r>
          </w:p>
        </w:tc>
        <w:tc>
          <w:tcPr>
            <w:tcW w:w="2180" w:type="dxa"/>
            <w:shd w:val="clear" w:color="auto" w:fill="auto"/>
          </w:tcPr>
          <w:p w:rsidR="004F3B76" w:rsidRPr="004F3B76" w:rsidRDefault="004F3B76" w:rsidP="004F3B76">
            <w:pPr>
              <w:ind w:firstLine="0"/>
            </w:pPr>
            <w:r>
              <w:t>J. E. Smith</w:t>
            </w:r>
          </w:p>
        </w:tc>
      </w:tr>
      <w:tr w:rsidR="004F3B76" w:rsidRPr="004F3B76" w:rsidTr="004F3B76">
        <w:tc>
          <w:tcPr>
            <w:tcW w:w="2179" w:type="dxa"/>
            <w:shd w:val="clear" w:color="auto" w:fill="auto"/>
          </w:tcPr>
          <w:p w:rsidR="004F3B76" w:rsidRPr="004F3B76" w:rsidRDefault="004F3B76" w:rsidP="004F3B76">
            <w:pPr>
              <w:ind w:firstLine="0"/>
            </w:pPr>
            <w:r>
              <w:t>J. R. Smith</w:t>
            </w:r>
          </w:p>
        </w:tc>
        <w:tc>
          <w:tcPr>
            <w:tcW w:w="2179" w:type="dxa"/>
            <w:shd w:val="clear" w:color="auto" w:fill="auto"/>
          </w:tcPr>
          <w:p w:rsidR="004F3B76" w:rsidRPr="004F3B76" w:rsidRDefault="004F3B76" w:rsidP="004F3B76">
            <w:pPr>
              <w:ind w:firstLine="0"/>
            </w:pPr>
            <w:r>
              <w:t>Sottile</w:t>
            </w:r>
          </w:p>
        </w:tc>
        <w:tc>
          <w:tcPr>
            <w:tcW w:w="2180" w:type="dxa"/>
            <w:shd w:val="clear" w:color="auto" w:fill="auto"/>
          </w:tcPr>
          <w:p w:rsidR="004F3B76" w:rsidRPr="004F3B76" w:rsidRDefault="004F3B76" w:rsidP="004F3B76">
            <w:pPr>
              <w:ind w:firstLine="0"/>
            </w:pPr>
            <w:r>
              <w:t>Tallon</w:t>
            </w:r>
          </w:p>
        </w:tc>
      </w:tr>
      <w:tr w:rsidR="004F3B76" w:rsidRPr="004F3B76" w:rsidTr="004F3B76">
        <w:tc>
          <w:tcPr>
            <w:tcW w:w="2179" w:type="dxa"/>
            <w:shd w:val="clear" w:color="auto" w:fill="auto"/>
          </w:tcPr>
          <w:p w:rsidR="004F3B76" w:rsidRPr="004F3B76" w:rsidRDefault="004F3B76" w:rsidP="004F3B76">
            <w:pPr>
              <w:ind w:firstLine="0"/>
            </w:pPr>
            <w:r>
              <w:t>Taylor</w:t>
            </w:r>
          </w:p>
        </w:tc>
        <w:tc>
          <w:tcPr>
            <w:tcW w:w="2179" w:type="dxa"/>
            <w:shd w:val="clear" w:color="auto" w:fill="auto"/>
          </w:tcPr>
          <w:p w:rsidR="004F3B76" w:rsidRPr="004F3B76" w:rsidRDefault="004F3B76" w:rsidP="004F3B76">
            <w:pPr>
              <w:ind w:firstLine="0"/>
            </w:pPr>
            <w:r>
              <w:t>Thayer</w:t>
            </w:r>
          </w:p>
        </w:tc>
        <w:tc>
          <w:tcPr>
            <w:tcW w:w="2180" w:type="dxa"/>
            <w:shd w:val="clear" w:color="auto" w:fill="auto"/>
          </w:tcPr>
          <w:p w:rsidR="004F3B76" w:rsidRPr="004F3B76" w:rsidRDefault="004F3B76" w:rsidP="004F3B76">
            <w:pPr>
              <w:ind w:firstLine="0"/>
            </w:pPr>
            <w:r>
              <w:t>Toole</w:t>
            </w:r>
          </w:p>
        </w:tc>
      </w:tr>
      <w:tr w:rsidR="004F3B76" w:rsidRPr="004F3B76" w:rsidTr="004F3B76">
        <w:tc>
          <w:tcPr>
            <w:tcW w:w="2179" w:type="dxa"/>
            <w:shd w:val="clear" w:color="auto" w:fill="auto"/>
          </w:tcPr>
          <w:p w:rsidR="004F3B76" w:rsidRPr="004F3B76" w:rsidRDefault="004F3B76" w:rsidP="004F3B76">
            <w:pPr>
              <w:keepNext/>
              <w:ind w:firstLine="0"/>
            </w:pPr>
            <w:r>
              <w:t>Weeks</w:t>
            </w:r>
          </w:p>
        </w:tc>
        <w:tc>
          <w:tcPr>
            <w:tcW w:w="2179" w:type="dxa"/>
            <w:shd w:val="clear" w:color="auto" w:fill="auto"/>
          </w:tcPr>
          <w:p w:rsidR="004F3B76" w:rsidRPr="004F3B76" w:rsidRDefault="004F3B76" w:rsidP="004F3B76">
            <w:pPr>
              <w:keepNext/>
              <w:ind w:firstLine="0"/>
            </w:pPr>
            <w:r>
              <w:t>Wells</w:t>
            </w:r>
          </w:p>
        </w:tc>
        <w:tc>
          <w:tcPr>
            <w:tcW w:w="2180" w:type="dxa"/>
            <w:shd w:val="clear" w:color="auto" w:fill="auto"/>
          </w:tcPr>
          <w:p w:rsidR="004F3B76" w:rsidRPr="004F3B76" w:rsidRDefault="004F3B76" w:rsidP="004F3B76">
            <w:pPr>
              <w:keepNext/>
              <w:ind w:firstLine="0"/>
            </w:pPr>
            <w:r>
              <w:t>White</w:t>
            </w:r>
          </w:p>
        </w:tc>
      </w:tr>
      <w:tr w:rsidR="004F3B76" w:rsidRPr="004F3B76" w:rsidTr="004F3B76">
        <w:tc>
          <w:tcPr>
            <w:tcW w:w="2179" w:type="dxa"/>
            <w:shd w:val="clear" w:color="auto" w:fill="auto"/>
          </w:tcPr>
          <w:p w:rsidR="004F3B76" w:rsidRPr="004F3B76" w:rsidRDefault="004F3B76" w:rsidP="004F3B76">
            <w:pPr>
              <w:keepNext/>
              <w:ind w:firstLine="0"/>
            </w:pPr>
            <w:r>
              <w:t>Whitmire</w:t>
            </w:r>
          </w:p>
        </w:tc>
        <w:tc>
          <w:tcPr>
            <w:tcW w:w="2179" w:type="dxa"/>
            <w:shd w:val="clear" w:color="auto" w:fill="auto"/>
          </w:tcPr>
          <w:p w:rsidR="004F3B76" w:rsidRPr="004F3B76" w:rsidRDefault="004F3B76" w:rsidP="004F3B76">
            <w:pPr>
              <w:keepNext/>
              <w:ind w:firstLine="0"/>
            </w:pPr>
            <w:r>
              <w:t>Willis</w:t>
            </w:r>
          </w:p>
        </w:tc>
        <w:tc>
          <w:tcPr>
            <w:tcW w:w="2180" w:type="dxa"/>
            <w:shd w:val="clear" w:color="auto" w:fill="auto"/>
          </w:tcPr>
          <w:p w:rsidR="004F3B76" w:rsidRPr="004F3B76" w:rsidRDefault="004F3B76" w:rsidP="004F3B76">
            <w:pPr>
              <w:keepNext/>
              <w:ind w:firstLine="0"/>
            </w:pPr>
            <w:r>
              <w:t>Wood</w:t>
            </w:r>
          </w:p>
        </w:tc>
      </w:tr>
    </w:tbl>
    <w:p w:rsidR="004F3B76" w:rsidRDefault="004F3B76" w:rsidP="004F3B76"/>
    <w:p w:rsidR="004F3B76" w:rsidRDefault="004F3B76" w:rsidP="004F3B76">
      <w:pPr>
        <w:jc w:val="center"/>
        <w:rPr>
          <w:b/>
        </w:rPr>
      </w:pPr>
      <w:r w:rsidRPr="004F3B76">
        <w:rPr>
          <w:b/>
        </w:rPr>
        <w:t>Total--90</w:t>
      </w:r>
    </w:p>
    <w:p w:rsidR="004F3B76" w:rsidRDefault="004F3B76" w:rsidP="004F3B76">
      <w:pPr>
        <w:jc w:val="center"/>
        <w:rPr>
          <w:b/>
        </w:rPr>
      </w:pPr>
    </w:p>
    <w:p w:rsidR="004F3B76" w:rsidRDefault="004F3B76" w:rsidP="004F3B76">
      <w:pPr>
        <w:ind w:firstLine="0"/>
      </w:pPr>
      <w:r w:rsidRPr="004F3B7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F3B76" w:rsidRPr="004F3B76" w:rsidTr="004F3B76">
        <w:tc>
          <w:tcPr>
            <w:tcW w:w="2179" w:type="dxa"/>
            <w:shd w:val="clear" w:color="auto" w:fill="auto"/>
          </w:tcPr>
          <w:p w:rsidR="004F3B76" w:rsidRPr="004F3B76" w:rsidRDefault="004F3B76" w:rsidP="004F3B76">
            <w:pPr>
              <w:keepNext/>
              <w:ind w:firstLine="0"/>
            </w:pPr>
            <w:r>
              <w:t>Alexander</w:t>
            </w:r>
          </w:p>
        </w:tc>
        <w:tc>
          <w:tcPr>
            <w:tcW w:w="2179" w:type="dxa"/>
            <w:shd w:val="clear" w:color="auto" w:fill="auto"/>
          </w:tcPr>
          <w:p w:rsidR="004F3B76" w:rsidRPr="004F3B76" w:rsidRDefault="004F3B76" w:rsidP="004F3B76">
            <w:pPr>
              <w:keepNext/>
              <w:ind w:firstLine="0"/>
            </w:pPr>
            <w:r>
              <w:t>R. L. Brown</w:t>
            </w:r>
          </w:p>
        </w:tc>
        <w:tc>
          <w:tcPr>
            <w:tcW w:w="2180" w:type="dxa"/>
            <w:shd w:val="clear" w:color="auto" w:fill="auto"/>
          </w:tcPr>
          <w:p w:rsidR="004F3B76" w:rsidRPr="004F3B76" w:rsidRDefault="004F3B76" w:rsidP="004F3B76">
            <w:pPr>
              <w:keepNext/>
              <w:ind w:firstLine="0"/>
            </w:pPr>
            <w:r>
              <w:t>Cobb-Hunter</w:t>
            </w:r>
          </w:p>
        </w:tc>
      </w:tr>
      <w:tr w:rsidR="004F3B76" w:rsidRPr="004F3B76" w:rsidTr="004F3B76">
        <w:tc>
          <w:tcPr>
            <w:tcW w:w="2179" w:type="dxa"/>
            <w:shd w:val="clear" w:color="auto" w:fill="auto"/>
          </w:tcPr>
          <w:p w:rsidR="004F3B76" w:rsidRPr="004F3B76" w:rsidRDefault="004F3B76" w:rsidP="004F3B76">
            <w:pPr>
              <w:ind w:firstLine="0"/>
            </w:pPr>
            <w:r>
              <w:t>Dillard</w:t>
            </w:r>
          </w:p>
        </w:tc>
        <w:tc>
          <w:tcPr>
            <w:tcW w:w="2179" w:type="dxa"/>
            <w:shd w:val="clear" w:color="auto" w:fill="auto"/>
          </w:tcPr>
          <w:p w:rsidR="004F3B76" w:rsidRPr="004F3B76" w:rsidRDefault="004F3B76" w:rsidP="004F3B76">
            <w:pPr>
              <w:ind w:firstLine="0"/>
            </w:pPr>
            <w:r>
              <w:t>Gilliard</w:t>
            </w:r>
          </w:p>
        </w:tc>
        <w:tc>
          <w:tcPr>
            <w:tcW w:w="2180" w:type="dxa"/>
            <w:shd w:val="clear" w:color="auto" w:fill="auto"/>
          </w:tcPr>
          <w:p w:rsidR="004F3B76" w:rsidRPr="004F3B76" w:rsidRDefault="004F3B76" w:rsidP="004F3B76">
            <w:pPr>
              <w:ind w:firstLine="0"/>
            </w:pPr>
            <w:r>
              <w:t>Hart</w:t>
            </w:r>
          </w:p>
        </w:tc>
      </w:tr>
      <w:tr w:rsidR="004F3B76" w:rsidRPr="004F3B76" w:rsidTr="004F3B76">
        <w:tc>
          <w:tcPr>
            <w:tcW w:w="2179" w:type="dxa"/>
            <w:shd w:val="clear" w:color="auto" w:fill="auto"/>
          </w:tcPr>
          <w:p w:rsidR="004F3B76" w:rsidRPr="004F3B76" w:rsidRDefault="004F3B76" w:rsidP="004F3B76">
            <w:pPr>
              <w:ind w:firstLine="0"/>
            </w:pPr>
            <w:r>
              <w:t>Hodges</w:t>
            </w:r>
          </w:p>
        </w:tc>
        <w:tc>
          <w:tcPr>
            <w:tcW w:w="2179" w:type="dxa"/>
            <w:shd w:val="clear" w:color="auto" w:fill="auto"/>
          </w:tcPr>
          <w:p w:rsidR="004F3B76" w:rsidRPr="004F3B76" w:rsidRDefault="004F3B76" w:rsidP="004F3B76">
            <w:pPr>
              <w:ind w:firstLine="0"/>
            </w:pPr>
            <w:r>
              <w:t>Howard</w:t>
            </w:r>
          </w:p>
        </w:tc>
        <w:tc>
          <w:tcPr>
            <w:tcW w:w="2180" w:type="dxa"/>
            <w:shd w:val="clear" w:color="auto" w:fill="auto"/>
          </w:tcPr>
          <w:p w:rsidR="004F3B76" w:rsidRPr="004F3B76" w:rsidRDefault="004F3B76" w:rsidP="004F3B76">
            <w:pPr>
              <w:ind w:firstLine="0"/>
            </w:pPr>
            <w:r>
              <w:t>Jefferson</w:t>
            </w:r>
          </w:p>
        </w:tc>
      </w:tr>
      <w:tr w:rsidR="004F3B76" w:rsidRPr="004F3B76" w:rsidTr="004F3B76">
        <w:tc>
          <w:tcPr>
            <w:tcW w:w="2179" w:type="dxa"/>
            <w:shd w:val="clear" w:color="auto" w:fill="auto"/>
          </w:tcPr>
          <w:p w:rsidR="004F3B76" w:rsidRPr="004F3B76" w:rsidRDefault="004F3B76" w:rsidP="004F3B76">
            <w:pPr>
              <w:ind w:firstLine="0"/>
            </w:pPr>
            <w:r>
              <w:t>Mack</w:t>
            </w:r>
          </w:p>
        </w:tc>
        <w:tc>
          <w:tcPr>
            <w:tcW w:w="2179" w:type="dxa"/>
            <w:shd w:val="clear" w:color="auto" w:fill="auto"/>
          </w:tcPr>
          <w:p w:rsidR="004F3B76" w:rsidRPr="004F3B76" w:rsidRDefault="004F3B76" w:rsidP="004F3B76">
            <w:pPr>
              <w:ind w:firstLine="0"/>
            </w:pPr>
            <w:r>
              <w:t>M. S. McLeod</w:t>
            </w:r>
          </w:p>
        </w:tc>
        <w:tc>
          <w:tcPr>
            <w:tcW w:w="2180" w:type="dxa"/>
            <w:shd w:val="clear" w:color="auto" w:fill="auto"/>
          </w:tcPr>
          <w:p w:rsidR="004F3B76" w:rsidRPr="004F3B76" w:rsidRDefault="004F3B76" w:rsidP="004F3B76">
            <w:pPr>
              <w:ind w:firstLine="0"/>
            </w:pPr>
            <w:r>
              <w:t>Parks</w:t>
            </w:r>
          </w:p>
        </w:tc>
      </w:tr>
      <w:tr w:rsidR="004F3B76" w:rsidRPr="004F3B76" w:rsidTr="004F3B76">
        <w:tc>
          <w:tcPr>
            <w:tcW w:w="2179" w:type="dxa"/>
            <w:shd w:val="clear" w:color="auto" w:fill="auto"/>
          </w:tcPr>
          <w:p w:rsidR="004F3B76" w:rsidRPr="004F3B76" w:rsidRDefault="004F3B76" w:rsidP="004F3B76">
            <w:pPr>
              <w:keepNext/>
              <w:ind w:firstLine="0"/>
            </w:pPr>
            <w:r>
              <w:t>Robinson-Simpson</w:t>
            </w:r>
          </w:p>
        </w:tc>
        <w:tc>
          <w:tcPr>
            <w:tcW w:w="2179" w:type="dxa"/>
            <w:shd w:val="clear" w:color="auto" w:fill="auto"/>
          </w:tcPr>
          <w:p w:rsidR="004F3B76" w:rsidRPr="004F3B76" w:rsidRDefault="004F3B76" w:rsidP="004F3B76">
            <w:pPr>
              <w:keepNext/>
              <w:ind w:firstLine="0"/>
            </w:pPr>
            <w:r>
              <w:t>Sabb</w:t>
            </w:r>
          </w:p>
        </w:tc>
        <w:tc>
          <w:tcPr>
            <w:tcW w:w="2180" w:type="dxa"/>
            <w:shd w:val="clear" w:color="auto" w:fill="auto"/>
          </w:tcPr>
          <w:p w:rsidR="004F3B76" w:rsidRPr="004F3B76" w:rsidRDefault="004F3B76" w:rsidP="004F3B76">
            <w:pPr>
              <w:keepNext/>
              <w:ind w:firstLine="0"/>
            </w:pPr>
            <w:r>
              <w:t>Skelton</w:t>
            </w:r>
          </w:p>
        </w:tc>
      </w:tr>
      <w:tr w:rsidR="004F3B76" w:rsidRPr="004F3B76" w:rsidTr="004F3B76">
        <w:tc>
          <w:tcPr>
            <w:tcW w:w="2179" w:type="dxa"/>
            <w:shd w:val="clear" w:color="auto" w:fill="auto"/>
          </w:tcPr>
          <w:p w:rsidR="004F3B76" w:rsidRPr="004F3B76" w:rsidRDefault="004F3B76" w:rsidP="004F3B76">
            <w:pPr>
              <w:keepNext/>
              <w:ind w:firstLine="0"/>
            </w:pPr>
            <w:r>
              <w:t>Southard</w:t>
            </w:r>
          </w:p>
        </w:tc>
        <w:tc>
          <w:tcPr>
            <w:tcW w:w="2179" w:type="dxa"/>
            <w:shd w:val="clear" w:color="auto" w:fill="auto"/>
          </w:tcPr>
          <w:p w:rsidR="004F3B76" w:rsidRPr="004F3B76" w:rsidRDefault="004F3B76" w:rsidP="004F3B76">
            <w:pPr>
              <w:keepNext/>
              <w:ind w:firstLine="0"/>
            </w:pPr>
            <w:r>
              <w:t>Whipper</w:t>
            </w:r>
          </w:p>
        </w:tc>
        <w:tc>
          <w:tcPr>
            <w:tcW w:w="2180" w:type="dxa"/>
            <w:shd w:val="clear" w:color="auto" w:fill="auto"/>
          </w:tcPr>
          <w:p w:rsidR="004F3B76" w:rsidRPr="004F3B76" w:rsidRDefault="004F3B76" w:rsidP="004F3B76">
            <w:pPr>
              <w:keepNext/>
              <w:ind w:firstLine="0"/>
            </w:pPr>
            <w:r>
              <w:t>Williams</w:t>
            </w:r>
          </w:p>
        </w:tc>
      </w:tr>
    </w:tbl>
    <w:p w:rsidR="004F3B76" w:rsidRDefault="004F3B76" w:rsidP="004F3B76"/>
    <w:p w:rsidR="004F3B76" w:rsidRDefault="004F3B76" w:rsidP="004F3B76">
      <w:pPr>
        <w:jc w:val="center"/>
        <w:rPr>
          <w:b/>
        </w:rPr>
      </w:pPr>
      <w:r w:rsidRPr="004F3B76">
        <w:rPr>
          <w:b/>
        </w:rPr>
        <w:t>Total--18</w:t>
      </w:r>
    </w:p>
    <w:p w:rsidR="004F3B76" w:rsidRDefault="004F3B76" w:rsidP="004F3B76">
      <w:pPr>
        <w:jc w:val="center"/>
        <w:rPr>
          <w:b/>
        </w:rPr>
      </w:pPr>
    </w:p>
    <w:p w:rsidR="004F3B76" w:rsidRDefault="004F3B76" w:rsidP="004F3B76">
      <w:r>
        <w:t>The Senate Amendments were agreed to, and the Bill having received three readings in both Houses, it was ordered that the title be changed to that of an Act, and that it be enrolled for ratification.</w:t>
      </w:r>
    </w:p>
    <w:p w:rsidR="004F3B76" w:rsidRDefault="004F3B76" w:rsidP="004F3B76"/>
    <w:p w:rsidR="004F3B76" w:rsidRPr="00B965B1" w:rsidRDefault="004F3B76" w:rsidP="004F3B76">
      <w:pPr>
        <w:pStyle w:val="Title"/>
        <w:keepNext/>
      </w:pPr>
      <w:bookmarkStart w:id="63" w:name="file_start133"/>
      <w:bookmarkEnd w:id="63"/>
      <w:r w:rsidRPr="00B965B1">
        <w:t>RECORD FOR VOTING</w:t>
      </w:r>
    </w:p>
    <w:p w:rsidR="004F3B76" w:rsidRPr="00B965B1" w:rsidRDefault="004F3B76" w:rsidP="004F3B76">
      <w:pPr>
        <w:tabs>
          <w:tab w:val="left" w:pos="360"/>
          <w:tab w:val="left" w:pos="630"/>
          <w:tab w:val="left" w:pos="900"/>
          <w:tab w:val="left" w:pos="1260"/>
          <w:tab w:val="left" w:pos="1620"/>
          <w:tab w:val="left" w:pos="1980"/>
          <w:tab w:val="left" w:pos="2340"/>
          <w:tab w:val="left" w:pos="2700"/>
        </w:tabs>
        <w:ind w:firstLine="0"/>
      </w:pPr>
      <w:r w:rsidRPr="00B965B1">
        <w:tab/>
        <w:t>If I had been present for the vote on S. 308, I would have voted in favor of concurring in the Senate Amendments to the Bill.</w:t>
      </w:r>
    </w:p>
    <w:p w:rsidR="004F3B76" w:rsidRDefault="004F3B76" w:rsidP="004F3B76">
      <w:pPr>
        <w:tabs>
          <w:tab w:val="left" w:pos="360"/>
          <w:tab w:val="left" w:pos="630"/>
          <w:tab w:val="left" w:pos="900"/>
          <w:tab w:val="left" w:pos="1260"/>
          <w:tab w:val="left" w:pos="1620"/>
          <w:tab w:val="left" w:pos="1980"/>
          <w:tab w:val="left" w:pos="2340"/>
          <w:tab w:val="left" w:pos="2700"/>
        </w:tabs>
        <w:ind w:firstLine="0"/>
      </w:pPr>
      <w:r w:rsidRPr="00B965B1">
        <w:tab/>
        <w:t>Rep. Kirkman Finlay</w:t>
      </w:r>
    </w:p>
    <w:p w:rsidR="004F3B76" w:rsidRDefault="004F3B76" w:rsidP="004F3B76">
      <w:pPr>
        <w:keepNext/>
        <w:jc w:val="center"/>
        <w:rPr>
          <w:b/>
        </w:rPr>
      </w:pPr>
      <w:r w:rsidRPr="004F3B76">
        <w:rPr>
          <w:b/>
        </w:rPr>
        <w:t>H. 4484--ADOPTED AND SENT TO SENATE</w:t>
      </w:r>
    </w:p>
    <w:p w:rsidR="004F3B76" w:rsidRDefault="004F3B76" w:rsidP="004F3B76">
      <w:r>
        <w:t xml:space="preserve">The following Concurrent Resolution was taken up:  </w:t>
      </w:r>
    </w:p>
    <w:p w:rsidR="004F3B76" w:rsidRDefault="004F3B76" w:rsidP="004F3B76">
      <w:bookmarkStart w:id="64" w:name="include_clip_start_135"/>
      <w:bookmarkEnd w:id="64"/>
    </w:p>
    <w:p w:rsidR="004F3B76" w:rsidRDefault="004F3B76" w:rsidP="004F3B76">
      <w:pPr>
        <w:keepNext/>
      </w:pPr>
      <w:r>
        <w:t>H. 4484 -- Reps. Hodges, R. L. Brown and Knight: A CONCURRENT RESOLUTION TO REQUEST THAT THE DEPARTMENT OF TRANSPORTATION NAME THE INTERSECTION LOCATED AT THE JUNCTURE OF AUGUSTA HIGHWAY (SC 61) AND SIDNEY'S ROAD (S-21) IN COLLETON COUNTY "GRUBER'S CROSSROADS", AND ERECT APPROPRIATE MARKERS OR SIGNS AT THIS INTERSECTION THAT CONTAIN THE WORDS "GRUBER'S CROSSROADS".</w:t>
      </w:r>
    </w:p>
    <w:p w:rsidR="004F3B76" w:rsidRDefault="004F3B76" w:rsidP="004F3B76">
      <w:bookmarkStart w:id="65" w:name="include_clip_end_135"/>
      <w:bookmarkEnd w:id="65"/>
    </w:p>
    <w:p w:rsidR="004F3B76" w:rsidRDefault="004F3B76" w:rsidP="004F3B76">
      <w:r>
        <w:t>The Concurrent Resolution was adopted and sent to the Senate.</w:t>
      </w:r>
    </w:p>
    <w:p w:rsidR="004F3B76" w:rsidRDefault="004F3B76" w:rsidP="004F3B76"/>
    <w:p w:rsidR="004F3B76" w:rsidRDefault="004F3B76" w:rsidP="004F3B76">
      <w:pPr>
        <w:keepNext/>
        <w:jc w:val="center"/>
        <w:rPr>
          <w:b/>
        </w:rPr>
      </w:pPr>
      <w:r w:rsidRPr="004F3B76">
        <w:rPr>
          <w:b/>
        </w:rPr>
        <w:t>H. 4506--ADOPTED AND SENT TO SENATE</w:t>
      </w:r>
    </w:p>
    <w:p w:rsidR="004F3B76" w:rsidRDefault="004F3B76" w:rsidP="004F3B76">
      <w:r>
        <w:t xml:space="preserve">The following Concurrent Resolution was taken up:  </w:t>
      </w:r>
    </w:p>
    <w:p w:rsidR="004F3B76" w:rsidRDefault="004F3B76" w:rsidP="004F3B76">
      <w:pPr>
        <w:keepNext/>
      </w:pPr>
      <w:bookmarkStart w:id="66" w:name="include_clip_start_138"/>
      <w:bookmarkEnd w:id="66"/>
    </w:p>
    <w:p w:rsidR="004F3B76" w:rsidRDefault="004F3B76" w:rsidP="004F3B76">
      <w:pPr>
        <w:keepNext/>
      </w:pPr>
      <w:r>
        <w:t>H. 4506 -- Reps. Gagnon, Gambrell and Putnam: A CONCURRENT RESOLUTION TO REQUEST THAT THE DEPARTMENT OF TRANSPORTATION NAME THE PORTION OF SOUTH CAROLINA HIGHWAY 187 IN ANDERSON COUNTY FROM ITS INTERSECTION WITH UNITED STATES HIGHWAY 29 TO ITS INTERSECTION WITH SOUTH CAROLINA HIGHWAY 181 "PAUL ROBISON EARLE MEMORIAL HIGHWAY", AND ERECT APPROPRIATE MARKERS OR SIGNS ALONG THIS PORTION OF HIGHWAY THAT CONTAIN THE WORDS "PAUL ROBISON EARLE MEMORIAL HIGHWAY".</w:t>
      </w:r>
    </w:p>
    <w:p w:rsidR="004F3B76" w:rsidRDefault="004F3B76" w:rsidP="004F3B76">
      <w:bookmarkStart w:id="67" w:name="include_clip_end_138"/>
      <w:bookmarkEnd w:id="67"/>
    </w:p>
    <w:p w:rsidR="004F3B76" w:rsidRDefault="004F3B76" w:rsidP="004F3B76">
      <w:r>
        <w:t>The Concurrent Resolution was adopted and sent to the Senate.</w:t>
      </w:r>
    </w:p>
    <w:p w:rsidR="004F3B76" w:rsidRDefault="004F3B76" w:rsidP="004F3B76"/>
    <w:p w:rsidR="004F3B76" w:rsidRDefault="004F3B76" w:rsidP="004F3B76">
      <w:pPr>
        <w:keepNext/>
        <w:jc w:val="center"/>
        <w:rPr>
          <w:b/>
        </w:rPr>
      </w:pPr>
      <w:r w:rsidRPr="004F3B76">
        <w:rPr>
          <w:b/>
        </w:rPr>
        <w:t>H. 4385--ADOPTED AND SENT TO SENATE</w:t>
      </w:r>
    </w:p>
    <w:p w:rsidR="004F3B76" w:rsidRDefault="004F3B76" w:rsidP="004F3B76">
      <w:r>
        <w:t xml:space="preserve">The following Concurrent Resolution was taken up:  </w:t>
      </w:r>
    </w:p>
    <w:p w:rsidR="004F3B76" w:rsidRDefault="004F3B76" w:rsidP="004F3B76">
      <w:bookmarkStart w:id="68" w:name="include_clip_start_141"/>
      <w:bookmarkEnd w:id="68"/>
    </w:p>
    <w:p w:rsidR="004F3B76" w:rsidRDefault="004F3B76" w:rsidP="004F3B76">
      <w:pPr>
        <w:keepNext/>
      </w:pPr>
      <w:r>
        <w:t>H. 4385 -- Rep. Parks: A CONCURRENT RESOLUTION TO REQUEST THAT THE DEPARTMENT OF TRANSPORTATION NAME THE PORTION OF UNITED STATES HIGHWAY 178 IN GREENWOOD COUNTY FROM ITS INTERSECTION WITH "MAYS CROSSROADS" TO ITS INTERSECTION WITH UNITED STATES HIGHWAY 25 "DR. BENJAMIN E. MAYS HIGHWAY", AND THAT APPROPRIATE MARKERS OR SIGNS BE ERECTED ALONG THIS PORTION OF HIGHWAY THAT CONTAIN THE WORDS "DR. BENJAMIN E. MAYS HIGHWAY".</w:t>
      </w:r>
    </w:p>
    <w:p w:rsidR="004F3B76" w:rsidRDefault="004F3B76" w:rsidP="004F3B76">
      <w:bookmarkStart w:id="69" w:name="include_clip_end_141"/>
      <w:bookmarkEnd w:id="69"/>
    </w:p>
    <w:p w:rsidR="004F3B76" w:rsidRDefault="004F3B76" w:rsidP="004F3B76">
      <w:r>
        <w:t>The Concurrent Resolution was adopted and sent to the Senate.</w:t>
      </w:r>
    </w:p>
    <w:p w:rsidR="004F3B76" w:rsidRDefault="004F3B76" w:rsidP="004F3B76"/>
    <w:p w:rsidR="004F3B76" w:rsidRDefault="004F3B76" w:rsidP="004F3B76">
      <w:pPr>
        <w:keepNext/>
        <w:jc w:val="center"/>
        <w:rPr>
          <w:b/>
        </w:rPr>
      </w:pPr>
      <w:r w:rsidRPr="004F3B76">
        <w:rPr>
          <w:b/>
        </w:rPr>
        <w:t>H. 4394--ADOPTED AND SENT TO SENATE</w:t>
      </w:r>
    </w:p>
    <w:p w:rsidR="004F3B76" w:rsidRDefault="004F3B76" w:rsidP="004F3B76">
      <w:r>
        <w:t xml:space="preserve">The following Concurrent Resolution was taken up:  </w:t>
      </w:r>
    </w:p>
    <w:p w:rsidR="004F3B76" w:rsidRDefault="004F3B76" w:rsidP="004F3B76">
      <w:bookmarkStart w:id="70" w:name="include_clip_start_144"/>
      <w:bookmarkEnd w:id="70"/>
    </w:p>
    <w:p w:rsidR="004F3B76" w:rsidRDefault="004F3B76" w:rsidP="004F3B76">
      <w:pPr>
        <w:keepNext/>
      </w:pPr>
      <w:r>
        <w:t>H. 4394 -- Rep. Allison: A CONCURRENT RESOLUTION TO REQUEST THAT THE DEPARTMENT OF TRANSPORTATION ERECT APPROPRIATE DEDICATION SIGNS AT THE INTERSECTION OF HIGHWAY 14 AND INTERSTATE HIGHWAY 85 IN GREENVILLE COUNTY THAT CONTAIN THE WORDS "GIBBS CANCER CENTER &amp; RESEARCH INSTITUTE-PELHAM", AND ERECT APPROPRIATE DEDICATION SIGNS AT THE INTERSECTION OF INTERSTATE HIGHWAYS 585 AND 85 IN SPARTANBURG COUNTY THAT CONTAIN THE WORDS "GIBBS CANCER CENTER &amp; RESEARCH INSTITUTE".</w:t>
      </w:r>
    </w:p>
    <w:p w:rsidR="004F3B76" w:rsidRDefault="004F3B76" w:rsidP="004F3B76">
      <w:bookmarkStart w:id="71" w:name="include_clip_end_144"/>
      <w:bookmarkEnd w:id="71"/>
    </w:p>
    <w:p w:rsidR="004F3B76" w:rsidRDefault="004F3B76" w:rsidP="004F3B76">
      <w:r>
        <w:t>The Concurrent Resolution was adopted and sent to the Senate.</w:t>
      </w:r>
    </w:p>
    <w:p w:rsidR="004F3B76" w:rsidRDefault="004F3B76" w:rsidP="004F3B76"/>
    <w:p w:rsidR="004F3B76" w:rsidRDefault="004F3B76" w:rsidP="004F3B76">
      <w:pPr>
        <w:keepNext/>
        <w:jc w:val="center"/>
        <w:rPr>
          <w:b/>
        </w:rPr>
      </w:pPr>
      <w:r w:rsidRPr="004F3B76">
        <w:rPr>
          <w:b/>
        </w:rPr>
        <w:t>H. 4441--ADOPTED AND SENT TO SENATE</w:t>
      </w:r>
    </w:p>
    <w:p w:rsidR="004F3B76" w:rsidRDefault="004F3B76" w:rsidP="004F3B76">
      <w:r>
        <w:t xml:space="preserve">The following Concurrent Resolution was taken up:  </w:t>
      </w:r>
    </w:p>
    <w:p w:rsidR="004F3B76" w:rsidRDefault="004F3B76" w:rsidP="004F3B76">
      <w:bookmarkStart w:id="72" w:name="include_clip_start_147"/>
      <w:bookmarkEnd w:id="72"/>
    </w:p>
    <w:p w:rsidR="004F3B76" w:rsidRDefault="004F3B76" w:rsidP="004F3B76">
      <w:pPr>
        <w:keepNext/>
      </w:pPr>
      <w:r>
        <w:t>H. 4441 -- Rep. Bannister: A CONCURRENT RESOLUTION TO REQUEST THAT THE DEPARTMENT OF TRANSPORTATION NAME THE PORTION OF UNITED STATES HIGHWAY 521 IN GEORGETOWN COUNTY FROM ITS INTERSECTION WITH BRICK CHIMNEY ROAD TO ITS INTERSECTION WITH DISHER STREET "LARRY HOLLIDAY MEMORIAL HIGHWAY" AND ERECT APPROPRIATE MARKERS OR SIGNS ALONG THIS PORTION OF HIGHWAY THAT CONTAIN THE WORDS "LARRY HOLLIDAY MEMORIAL HIGHWAY".</w:t>
      </w:r>
    </w:p>
    <w:p w:rsidR="004F3B76" w:rsidRDefault="004F3B76" w:rsidP="004F3B76">
      <w:bookmarkStart w:id="73" w:name="include_clip_end_147"/>
      <w:bookmarkEnd w:id="73"/>
    </w:p>
    <w:p w:rsidR="004F3B76" w:rsidRDefault="004F3B76" w:rsidP="004F3B76">
      <w:r>
        <w:t>The Concurrent Resolution was adopted and sent to the Senate.</w:t>
      </w:r>
    </w:p>
    <w:p w:rsidR="004F3B76" w:rsidRDefault="004F3B76" w:rsidP="004F3B76"/>
    <w:p w:rsidR="004F3B76" w:rsidRDefault="004F3B76" w:rsidP="004F3B76">
      <w:pPr>
        <w:keepNext/>
        <w:jc w:val="center"/>
        <w:rPr>
          <w:b/>
        </w:rPr>
      </w:pPr>
      <w:r w:rsidRPr="004F3B76">
        <w:rPr>
          <w:b/>
        </w:rPr>
        <w:t>H. 4395--ADOPTED AND SENT TO SENATE</w:t>
      </w:r>
    </w:p>
    <w:p w:rsidR="004F3B76" w:rsidRDefault="004F3B76" w:rsidP="004F3B76">
      <w:r>
        <w:t xml:space="preserve">The following Concurrent Resolution was taken up:  </w:t>
      </w:r>
    </w:p>
    <w:p w:rsidR="004F3B76" w:rsidRDefault="004F3B76" w:rsidP="004F3B76">
      <w:bookmarkStart w:id="74" w:name="include_clip_start_150"/>
      <w:bookmarkEnd w:id="74"/>
    </w:p>
    <w:p w:rsidR="004F3B76" w:rsidRDefault="004F3B76" w:rsidP="004F3B76">
      <w:pPr>
        <w:keepNext/>
      </w:pPr>
      <w:r>
        <w:t>H. 4395 -- Rep. Bales: A CONCURRENT RESOLUTION TO REQUEST THAT THE DEPARTMENT OF TRANSPORTATION NAME THE INTERSECTION LOCATED AT THE JUNCTURE OF UNITED STATES HIGHWAY 601 AND REYNOLDS ROAD IN THE TOWN OF EASTOVER IN HONOR OF ELIZABETH WORKMAN DEVEAUX, AND ERECT APPROPRIATE SIGNS OR MARKERS AT THIS INTERSECTION THAT CONTAIN THE WORDS "ELIZABETH WORKMAN DEVEAUX INTERSECTION".</w:t>
      </w:r>
    </w:p>
    <w:p w:rsidR="004F3B76" w:rsidRDefault="004F3B76" w:rsidP="004F3B76">
      <w:bookmarkStart w:id="75" w:name="include_clip_end_150"/>
      <w:bookmarkEnd w:id="75"/>
    </w:p>
    <w:p w:rsidR="004F3B76" w:rsidRDefault="004F3B76" w:rsidP="004F3B76">
      <w:r>
        <w:t>The Concurrent Resolution was adopted and sent to the Senate.</w:t>
      </w:r>
    </w:p>
    <w:p w:rsidR="004F3B76" w:rsidRDefault="004F3B76" w:rsidP="004F3B76"/>
    <w:p w:rsidR="004F3B76" w:rsidRDefault="004F3B76" w:rsidP="004F3B76">
      <w:pPr>
        <w:keepNext/>
        <w:jc w:val="center"/>
        <w:rPr>
          <w:b/>
        </w:rPr>
      </w:pPr>
      <w:r w:rsidRPr="004F3B76">
        <w:rPr>
          <w:b/>
        </w:rPr>
        <w:t>RECURRENCE TO THE MORNING HOUR</w:t>
      </w:r>
    </w:p>
    <w:p w:rsidR="004F3B76" w:rsidRDefault="004F3B76" w:rsidP="004F3B76">
      <w:r>
        <w:t>Rep. HIOTT moved that the House recur to the morning hour, which was agreed to.</w:t>
      </w:r>
    </w:p>
    <w:p w:rsidR="004F3B76" w:rsidRDefault="004F3B76" w:rsidP="004F3B76"/>
    <w:p w:rsidR="004F3B76" w:rsidRDefault="004F3B76" w:rsidP="004F3B76">
      <w:pPr>
        <w:keepNext/>
        <w:jc w:val="center"/>
        <w:rPr>
          <w:b/>
        </w:rPr>
      </w:pPr>
      <w:r w:rsidRPr="004F3B76">
        <w:rPr>
          <w:b/>
        </w:rPr>
        <w:t xml:space="preserve">REGULATIONS RECEIVED  </w:t>
      </w:r>
    </w:p>
    <w:p w:rsidR="004F3B76" w:rsidRDefault="004F3B76" w:rsidP="004F3B76">
      <w:r>
        <w:t>The following were received and referred to the appropriate committees for consideration:</w:t>
      </w:r>
    </w:p>
    <w:p w:rsidR="004F3B76" w:rsidRDefault="004F3B76" w:rsidP="004F3B76">
      <w:pPr>
        <w:keepNext/>
      </w:pPr>
      <w:r>
        <w:t xml:space="preserve"> </w:t>
      </w:r>
    </w:p>
    <w:p w:rsidR="004F3B76" w:rsidRPr="007209AD" w:rsidRDefault="004F3B76" w:rsidP="004F3B76">
      <w:pPr>
        <w:keepNext/>
        <w:ind w:firstLine="0"/>
        <w:jc w:val="left"/>
      </w:pPr>
      <w:bookmarkStart w:id="76" w:name="file_start156"/>
      <w:bookmarkEnd w:id="76"/>
      <w:r w:rsidRPr="007209AD">
        <w:t>Document No. 4439</w:t>
      </w:r>
    </w:p>
    <w:p w:rsidR="004F3B76" w:rsidRPr="007209AD" w:rsidRDefault="004F3B76" w:rsidP="004F3B76">
      <w:pPr>
        <w:ind w:firstLine="0"/>
        <w:jc w:val="left"/>
      </w:pPr>
      <w:r w:rsidRPr="007209AD">
        <w:t>Agency: Board of Examiners in Psychology</w:t>
      </w:r>
    </w:p>
    <w:p w:rsidR="004F3B76" w:rsidRPr="007209AD" w:rsidRDefault="004F3B76" w:rsidP="004F3B76">
      <w:pPr>
        <w:ind w:firstLine="0"/>
        <w:jc w:val="left"/>
      </w:pPr>
      <w:r w:rsidRPr="007209AD">
        <w:t>Statutory Authority: 1976 Code Sections 40-1-70 and 40-55-40(d)</w:t>
      </w:r>
    </w:p>
    <w:p w:rsidR="004F3B76" w:rsidRPr="007209AD" w:rsidRDefault="004F3B76" w:rsidP="004F3B76">
      <w:pPr>
        <w:ind w:firstLine="0"/>
        <w:jc w:val="left"/>
      </w:pPr>
      <w:r w:rsidRPr="007209AD">
        <w:t>Requirements of Licensure in the Practice of Psychology</w:t>
      </w:r>
    </w:p>
    <w:p w:rsidR="004F3B76" w:rsidRPr="007209AD" w:rsidRDefault="004F3B76" w:rsidP="004F3B76">
      <w:pPr>
        <w:ind w:firstLine="0"/>
        <w:jc w:val="left"/>
      </w:pPr>
      <w:r w:rsidRPr="007209AD">
        <w:t xml:space="preserve">Received by Speaker of the House of Representatives </w:t>
      </w:r>
    </w:p>
    <w:p w:rsidR="004F3B76" w:rsidRPr="007209AD" w:rsidRDefault="004F3B76" w:rsidP="004F3B76">
      <w:pPr>
        <w:ind w:firstLine="0"/>
        <w:jc w:val="left"/>
      </w:pPr>
      <w:r w:rsidRPr="007209AD">
        <w:t>January 23, 2014</w:t>
      </w:r>
    </w:p>
    <w:p w:rsidR="004F3B76" w:rsidRPr="007209AD" w:rsidRDefault="004F3B76" w:rsidP="004F3B76">
      <w:pPr>
        <w:keepNext/>
        <w:ind w:firstLine="0"/>
        <w:jc w:val="left"/>
      </w:pPr>
      <w:r w:rsidRPr="007209AD">
        <w:t>Referred to Medical, Military, Public and Municipal Affairs Committee</w:t>
      </w:r>
    </w:p>
    <w:p w:rsidR="004F3B76" w:rsidRPr="007209AD" w:rsidRDefault="004F3B76" w:rsidP="004F3B76">
      <w:pPr>
        <w:ind w:firstLine="0"/>
        <w:jc w:val="left"/>
      </w:pPr>
      <w:r w:rsidRPr="007209AD">
        <w:t>Legislative Review Expiration May 23, 2014</w:t>
      </w:r>
    </w:p>
    <w:p w:rsidR="004F3B76" w:rsidRDefault="004F3B76" w:rsidP="004F3B76">
      <w:bookmarkStart w:id="77" w:name="file_end156"/>
      <w:bookmarkEnd w:id="77"/>
    </w:p>
    <w:p w:rsidR="004F3B76" w:rsidRPr="009F2982" w:rsidRDefault="004F3B76" w:rsidP="004F3B76">
      <w:pPr>
        <w:keepNext/>
        <w:ind w:firstLine="0"/>
        <w:jc w:val="left"/>
      </w:pPr>
      <w:bookmarkStart w:id="78" w:name="file_start157"/>
      <w:bookmarkEnd w:id="78"/>
      <w:r w:rsidRPr="009F2982">
        <w:t>Document No. 4435</w:t>
      </w:r>
    </w:p>
    <w:p w:rsidR="004F3B76" w:rsidRPr="009F2982" w:rsidRDefault="004F3B76" w:rsidP="004F3B76">
      <w:pPr>
        <w:ind w:firstLine="0"/>
        <w:jc w:val="left"/>
      </w:pPr>
      <w:r w:rsidRPr="009F2982">
        <w:t>Agency: Building Codes Council</w:t>
      </w:r>
    </w:p>
    <w:p w:rsidR="004F3B76" w:rsidRPr="009F2982" w:rsidRDefault="004F3B76" w:rsidP="004F3B76">
      <w:pPr>
        <w:ind w:firstLine="0"/>
        <w:jc w:val="left"/>
      </w:pPr>
      <w:r w:rsidRPr="009F2982">
        <w:t>Statutory Authority: 1976 Code Sections 6-9-40 and 6-9-63(E)</w:t>
      </w:r>
    </w:p>
    <w:p w:rsidR="004F3B76" w:rsidRPr="009F2982" w:rsidRDefault="004F3B76" w:rsidP="004F3B76">
      <w:pPr>
        <w:ind w:firstLine="0"/>
        <w:jc w:val="left"/>
      </w:pPr>
      <w:r w:rsidRPr="009F2982">
        <w:t>IRC Section R312.2 Window Fall Protection</w:t>
      </w:r>
    </w:p>
    <w:p w:rsidR="004F3B76" w:rsidRPr="009F2982" w:rsidRDefault="004F3B76" w:rsidP="004F3B76">
      <w:pPr>
        <w:ind w:firstLine="0"/>
        <w:jc w:val="left"/>
      </w:pPr>
      <w:r w:rsidRPr="009F2982">
        <w:t xml:space="preserve">Received by Speaker of the House of Representatives </w:t>
      </w:r>
    </w:p>
    <w:p w:rsidR="004F3B76" w:rsidRPr="009F2982" w:rsidRDefault="004F3B76" w:rsidP="004F3B76">
      <w:pPr>
        <w:ind w:firstLine="0"/>
        <w:jc w:val="left"/>
      </w:pPr>
      <w:r w:rsidRPr="009F2982">
        <w:t>January 23, 2014</w:t>
      </w:r>
    </w:p>
    <w:p w:rsidR="004F3B76" w:rsidRPr="009F2982" w:rsidRDefault="004F3B76" w:rsidP="004F3B76">
      <w:pPr>
        <w:keepNext/>
        <w:ind w:firstLine="0"/>
        <w:jc w:val="left"/>
      </w:pPr>
      <w:r w:rsidRPr="009F2982">
        <w:t>Referred to Labor, Commerce and Industry Committee</w:t>
      </w:r>
    </w:p>
    <w:p w:rsidR="004F3B76" w:rsidRPr="009F2982" w:rsidRDefault="004F3B76" w:rsidP="004F3B76">
      <w:pPr>
        <w:ind w:firstLine="0"/>
        <w:jc w:val="left"/>
      </w:pPr>
      <w:r w:rsidRPr="009F2982">
        <w:t>Legislative Review Expiration May 23, 2014</w:t>
      </w:r>
    </w:p>
    <w:p w:rsidR="004F3B76" w:rsidRDefault="004F3B76" w:rsidP="004F3B76">
      <w:bookmarkStart w:id="79" w:name="file_end157"/>
      <w:bookmarkEnd w:id="79"/>
    </w:p>
    <w:p w:rsidR="004F3B76" w:rsidRPr="00A72AD3" w:rsidRDefault="004F3B76" w:rsidP="004F3B76">
      <w:pPr>
        <w:keepNext/>
        <w:ind w:firstLine="0"/>
        <w:jc w:val="left"/>
      </w:pPr>
      <w:bookmarkStart w:id="80" w:name="file_start158"/>
      <w:bookmarkEnd w:id="80"/>
      <w:r w:rsidRPr="00A72AD3">
        <w:t>Document No. 4438</w:t>
      </w:r>
    </w:p>
    <w:p w:rsidR="004F3B76" w:rsidRPr="00A72AD3" w:rsidRDefault="004F3B76" w:rsidP="004F3B76">
      <w:pPr>
        <w:ind w:firstLine="0"/>
        <w:jc w:val="left"/>
      </w:pPr>
      <w:r w:rsidRPr="00A72AD3">
        <w:t>Agency: Manufactured Housing Board</w:t>
      </w:r>
    </w:p>
    <w:p w:rsidR="004F3B76" w:rsidRPr="00A72AD3" w:rsidRDefault="004F3B76" w:rsidP="004F3B76">
      <w:pPr>
        <w:ind w:firstLine="0"/>
        <w:jc w:val="left"/>
      </w:pPr>
      <w:r w:rsidRPr="00A72AD3">
        <w:t>Statutory Authority: 1976 Code Sections 40-1-70 and 40-29-200(B)(1)</w:t>
      </w:r>
    </w:p>
    <w:p w:rsidR="004F3B76" w:rsidRPr="00A72AD3" w:rsidRDefault="004F3B76" w:rsidP="004F3B76">
      <w:pPr>
        <w:ind w:firstLine="0"/>
        <w:jc w:val="left"/>
      </w:pPr>
      <w:r w:rsidRPr="00A72AD3">
        <w:t>Financial Responsibility</w:t>
      </w:r>
    </w:p>
    <w:p w:rsidR="004F3B76" w:rsidRPr="00A72AD3" w:rsidRDefault="004F3B76" w:rsidP="004F3B76">
      <w:pPr>
        <w:ind w:firstLine="0"/>
        <w:jc w:val="left"/>
      </w:pPr>
      <w:r w:rsidRPr="00A72AD3">
        <w:t xml:space="preserve">Received by Speaker of the House of Representatives </w:t>
      </w:r>
    </w:p>
    <w:p w:rsidR="004F3B76" w:rsidRPr="00A72AD3" w:rsidRDefault="004F3B76" w:rsidP="004F3B76">
      <w:pPr>
        <w:ind w:firstLine="0"/>
        <w:jc w:val="left"/>
      </w:pPr>
      <w:r w:rsidRPr="00A72AD3">
        <w:t>January 23, 2014</w:t>
      </w:r>
    </w:p>
    <w:p w:rsidR="004F3B76" w:rsidRPr="00A72AD3" w:rsidRDefault="004F3B76" w:rsidP="004F3B76">
      <w:pPr>
        <w:keepNext/>
        <w:ind w:firstLine="0"/>
        <w:jc w:val="left"/>
      </w:pPr>
      <w:r w:rsidRPr="00A72AD3">
        <w:t>Referred to Labor, Commerce and Industry Committee</w:t>
      </w:r>
    </w:p>
    <w:p w:rsidR="004F3B76" w:rsidRPr="00A72AD3" w:rsidRDefault="004F3B76" w:rsidP="004F3B76">
      <w:pPr>
        <w:ind w:firstLine="0"/>
        <w:jc w:val="left"/>
      </w:pPr>
      <w:r w:rsidRPr="00A72AD3">
        <w:t>Legislative Review Expiration May 23, 2014</w:t>
      </w:r>
    </w:p>
    <w:p w:rsidR="004F3B76" w:rsidRDefault="004F3B76" w:rsidP="004F3B76">
      <w:bookmarkStart w:id="81" w:name="file_end158"/>
      <w:bookmarkEnd w:id="81"/>
    </w:p>
    <w:p w:rsidR="004F3B76" w:rsidRPr="005225BA" w:rsidRDefault="004F3B76" w:rsidP="004F3B76">
      <w:pPr>
        <w:keepNext/>
        <w:ind w:firstLine="0"/>
        <w:jc w:val="left"/>
      </w:pPr>
      <w:bookmarkStart w:id="82" w:name="file_start159"/>
      <w:bookmarkEnd w:id="82"/>
      <w:r w:rsidRPr="005225BA">
        <w:t>Document No. 4437</w:t>
      </w:r>
    </w:p>
    <w:p w:rsidR="004F3B76" w:rsidRPr="005225BA" w:rsidRDefault="004F3B76" w:rsidP="004F3B76">
      <w:pPr>
        <w:ind w:firstLine="0"/>
        <w:jc w:val="left"/>
      </w:pPr>
      <w:r w:rsidRPr="005225BA">
        <w:t>Agency: Department of Labor, Licensing and Regulation</w:t>
      </w:r>
    </w:p>
    <w:p w:rsidR="004F3B76" w:rsidRPr="005225BA" w:rsidRDefault="004F3B76" w:rsidP="004F3B76">
      <w:pPr>
        <w:ind w:firstLine="0"/>
        <w:jc w:val="left"/>
      </w:pPr>
      <w:r w:rsidRPr="005225BA">
        <w:t>Statutory Authority: 1976 Code Sections 40-1-50 and 40-1-70</w:t>
      </w:r>
    </w:p>
    <w:p w:rsidR="004F3B76" w:rsidRPr="005225BA" w:rsidRDefault="004F3B76" w:rsidP="004F3B76">
      <w:pPr>
        <w:ind w:firstLine="0"/>
        <w:jc w:val="left"/>
      </w:pPr>
      <w:r w:rsidRPr="005225BA">
        <w:t>Establish and Amend Schedules of Fees for Certain Professional and Occupational Licensing Boards and  Commissions</w:t>
      </w:r>
    </w:p>
    <w:p w:rsidR="004F3B76" w:rsidRPr="005225BA" w:rsidRDefault="004F3B76" w:rsidP="004F3B76">
      <w:pPr>
        <w:ind w:firstLine="0"/>
        <w:jc w:val="left"/>
      </w:pPr>
      <w:r w:rsidRPr="005225BA">
        <w:t xml:space="preserve">Received by Speaker of the House of Representatives </w:t>
      </w:r>
    </w:p>
    <w:p w:rsidR="004F3B76" w:rsidRPr="005225BA" w:rsidRDefault="004F3B76" w:rsidP="004F3B76">
      <w:pPr>
        <w:ind w:firstLine="0"/>
        <w:jc w:val="left"/>
      </w:pPr>
      <w:r w:rsidRPr="005225BA">
        <w:t>January 23, 2014</w:t>
      </w:r>
    </w:p>
    <w:p w:rsidR="004F3B76" w:rsidRPr="005225BA" w:rsidRDefault="004F3B76" w:rsidP="004F3B76">
      <w:pPr>
        <w:keepNext/>
        <w:ind w:firstLine="0"/>
        <w:jc w:val="left"/>
      </w:pPr>
      <w:r w:rsidRPr="005225BA">
        <w:t>Referred to Labor, Commerce and Industry Committee</w:t>
      </w:r>
    </w:p>
    <w:p w:rsidR="004F3B76" w:rsidRPr="005225BA" w:rsidRDefault="004F3B76" w:rsidP="004F3B76">
      <w:pPr>
        <w:ind w:firstLine="0"/>
        <w:jc w:val="left"/>
      </w:pPr>
      <w:r w:rsidRPr="005225BA">
        <w:t>Legislative Review Expiration May 23, 2014</w:t>
      </w:r>
    </w:p>
    <w:p w:rsidR="004F3B76" w:rsidRDefault="004F3B76" w:rsidP="004F3B76">
      <w:bookmarkStart w:id="83" w:name="file_end159"/>
      <w:bookmarkEnd w:id="83"/>
    </w:p>
    <w:p w:rsidR="004F3B76" w:rsidRPr="00A50173" w:rsidRDefault="004F3B76" w:rsidP="004F3B76">
      <w:pPr>
        <w:keepNext/>
        <w:ind w:firstLine="0"/>
        <w:jc w:val="left"/>
      </w:pPr>
      <w:bookmarkStart w:id="84" w:name="file_start160"/>
      <w:bookmarkEnd w:id="84"/>
      <w:r w:rsidRPr="00A50173">
        <w:t>Document No. 4436</w:t>
      </w:r>
    </w:p>
    <w:p w:rsidR="004F3B76" w:rsidRPr="00A50173" w:rsidRDefault="004F3B76" w:rsidP="004F3B76">
      <w:pPr>
        <w:ind w:firstLine="0"/>
        <w:jc w:val="left"/>
      </w:pPr>
      <w:r w:rsidRPr="00A50173">
        <w:t>Agency: Board of Registration for Foresters</w:t>
      </w:r>
    </w:p>
    <w:p w:rsidR="004F3B76" w:rsidRPr="00A50173" w:rsidRDefault="004F3B76" w:rsidP="004F3B76">
      <w:pPr>
        <w:ind w:firstLine="0"/>
        <w:jc w:val="left"/>
      </w:pPr>
      <w:r w:rsidRPr="00A50173">
        <w:t>Statutory Authority: 1976 Code Sections 40-1-70 and 48-27-80</w:t>
      </w:r>
    </w:p>
    <w:p w:rsidR="004F3B76" w:rsidRPr="00A50173" w:rsidRDefault="004F3B76" w:rsidP="004F3B76">
      <w:pPr>
        <w:ind w:firstLine="0"/>
        <w:jc w:val="left"/>
      </w:pPr>
      <w:r w:rsidRPr="00A50173">
        <w:t>Board of Registration for Foresters</w:t>
      </w:r>
    </w:p>
    <w:p w:rsidR="004F3B76" w:rsidRPr="00A50173" w:rsidRDefault="004F3B76" w:rsidP="004F3B76">
      <w:pPr>
        <w:ind w:firstLine="0"/>
        <w:jc w:val="left"/>
      </w:pPr>
      <w:r w:rsidRPr="00A50173">
        <w:t xml:space="preserve">Received by Speaker of the House of Representatives </w:t>
      </w:r>
    </w:p>
    <w:p w:rsidR="004F3B76" w:rsidRPr="00A50173" w:rsidRDefault="004F3B76" w:rsidP="004F3B76">
      <w:pPr>
        <w:ind w:firstLine="0"/>
        <w:jc w:val="left"/>
      </w:pPr>
      <w:r w:rsidRPr="00A50173">
        <w:t>January 23, 2014</w:t>
      </w:r>
    </w:p>
    <w:p w:rsidR="004F3B76" w:rsidRPr="00A50173" w:rsidRDefault="004F3B76" w:rsidP="004F3B76">
      <w:pPr>
        <w:keepNext/>
        <w:ind w:firstLine="0"/>
        <w:jc w:val="left"/>
      </w:pPr>
      <w:r w:rsidRPr="00A50173">
        <w:t>Referred to Agriculture, Natural Resources and Environmental Affairs Committee</w:t>
      </w:r>
    </w:p>
    <w:p w:rsidR="004F3B76" w:rsidRPr="00A50173" w:rsidRDefault="004F3B76" w:rsidP="004F3B76">
      <w:pPr>
        <w:ind w:firstLine="0"/>
        <w:jc w:val="left"/>
      </w:pPr>
      <w:r w:rsidRPr="00A50173">
        <w:t>Legislative Review Expiration May 23, 2014</w:t>
      </w:r>
    </w:p>
    <w:p w:rsidR="004F3B76" w:rsidRDefault="004F3B76" w:rsidP="004F3B76">
      <w:bookmarkStart w:id="85" w:name="file_end160"/>
      <w:bookmarkEnd w:id="85"/>
    </w:p>
    <w:p w:rsidR="004F3B76" w:rsidRPr="00516BF4" w:rsidRDefault="004F3B76" w:rsidP="004F3B76">
      <w:pPr>
        <w:keepNext/>
        <w:ind w:firstLine="0"/>
        <w:jc w:val="left"/>
      </w:pPr>
      <w:bookmarkStart w:id="86" w:name="file_start161"/>
      <w:bookmarkEnd w:id="86"/>
      <w:r w:rsidRPr="00516BF4">
        <w:t>Document No. 4426</w:t>
      </w:r>
    </w:p>
    <w:p w:rsidR="004F3B76" w:rsidRPr="00516BF4" w:rsidRDefault="004F3B76" w:rsidP="004F3B76">
      <w:pPr>
        <w:ind w:firstLine="0"/>
        <w:jc w:val="left"/>
      </w:pPr>
      <w:r w:rsidRPr="00516BF4">
        <w:t>Agency: Real Estate Appraisers Board</w:t>
      </w:r>
    </w:p>
    <w:p w:rsidR="004F3B76" w:rsidRPr="00516BF4" w:rsidRDefault="004F3B76" w:rsidP="004F3B76">
      <w:pPr>
        <w:ind w:firstLine="0"/>
        <w:jc w:val="left"/>
      </w:pPr>
      <w:r w:rsidRPr="00516BF4">
        <w:t>Statutory Authority: 1976 Code Sections 40-1-70 and 40-60-10(I)(3)</w:t>
      </w:r>
    </w:p>
    <w:p w:rsidR="004F3B76" w:rsidRPr="00516BF4" w:rsidRDefault="004F3B76" w:rsidP="004F3B76">
      <w:pPr>
        <w:ind w:firstLine="0"/>
        <w:jc w:val="left"/>
      </w:pPr>
      <w:r w:rsidRPr="00516BF4">
        <w:t>Real Estate Appraisers Board</w:t>
      </w:r>
    </w:p>
    <w:p w:rsidR="004F3B76" w:rsidRPr="00516BF4" w:rsidRDefault="004F3B76" w:rsidP="004F3B76">
      <w:pPr>
        <w:ind w:firstLine="0"/>
        <w:jc w:val="left"/>
      </w:pPr>
      <w:r w:rsidRPr="00516BF4">
        <w:t xml:space="preserve">Received by Speaker of the House of Representatives </w:t>
      </w:r>
    </w:p>
    <w:p w:rsidR="004F3B76" w:rsidRPr="00516BF4" w:rsidRDefault="004F3B76" w:rsidP="004F3B76">
      <w:pPr>
        <w:ind w:firstLine="0"/>
        <w:jc w:val="left"/>
      </w:pPr>
      <w:r w:rsidRPr="00516BF4">
        <w:t>January 23, 2014</w:t>
      </w:r>
    </w:p>
    <w:p w:rsidR="004F3B76" w:rsidRPr="00516BF4" w:rsidRDefault="004F3B76" w:rsidP="004F3B76">
      <w:pPr>
        <w:keepNext/>
        <w:ind w:firstLine="0"/>
        <w:jc w:val="left"/>
      </w:pPr>
      <w:r w:rsidRPr="00516BF4">
        <w:t>Referred to Labor, Commerce and Industry Committee</w:t>
      </w:r>
    </w:p>
    <w:p w:rsidR="004F3B76" w:rsidRDefault="004F3B76" w:rsidP="004F3B76">
      <w:pPr>
        <w:ind w:firstLine="0"/>
        <w:jc w:val="left"/>
      </w:pPr>
      <w:r w:rsidRPr="00516BF4">
        <w:t>Legislative Review Expiration May 23, 2014</w:t>
      </w:r>
    </w:p>
    <w:p w:rsidR="004F3B76" w:rsidRDefault="004F3B76" w:rsidP="004F3B76">
      <w:pPr>
        <w:ind w:firstLine="0"/>
        <w:jc w:val="left"/>
      </w:pPr>
    </w:p>
    <w:p w:rsidR="004F3B76" w:rsidRDefault="004F3B76" w:rsidP="004F3B76">
      <w:pPr>
        <w:keepNext/>
        <w:jc w:val="center"/>
        <w:rPr>
          <w:b/>
        </w:rPr>
      </w:pPr>
      <w:r w:rsidRPr="004F3B76">
        <w:rPr>
          <w:b/>
        </w:rPr>
        <w:t>MESSAGE FROM THE SENATE</w:t>
      </w:r>
    </w:p>
    <w:p w:rsidR="004F3B76" w:rsidRDefault="00C444E6" w:rsidP="00C444E6">
      <w:r>
        <w:t>The following was received:</w:t>
      </w:r>
    </w:p>
    <w:p w:rsidR="00C444E6" w:rsidRPr="00C444E6" w:rsidRDefault="00C444E6" w:rsidP="00C444E6"/>
    <w:p w:rsidR="004F3B76" w:rsidRPr="00B0134B" w:rsidRDefault="004F3B76" w:rsidP="004F3B76">
      <w:pPr>
        <w:ind w:firstLine="0"/>
      </w:pPr>
      <w:bookmarkStart w:id="87" w:name="file_start163"/>
      <w:bookmarkEnd w:id="87"/>
      <w:r w:rsidRPr="00B0134B">
        <w:t>Columbia, S.C., January 23, 2014</w:t>
      </w:r>
    </w:p>
    <w:p w:rsidR="004F3B76" w:rsidRPr="00B0134B" w:rsidRDefault="004F3B76" w:rsidP="004F3B76">
      <w:pPr>
        <w:tabs>
          <w:tab w:val="left" w:pos="270"/>
        </w:tabs>
        <w:ind w:firstLine="0"/>
        <w:rPr>
          <w:szCs w:val="22"/>
        </w:rPr>
      </w:pPr>
      <w:r w:rsidRPr="00B0134B">
        <w:rPr>
          <w:szCs w:val="22"/>
        </w:rPr>
        <w:t xml:space="preserve">Mr. Speaker and Members of the House: </w:t>
      </w:r>
    </w:p>
    <w:p w:rsidR="004F3B76" w:rsidRPr="00B0134B" w:rsidRDefault="004F3B76" w:rsidP="004F3B76">
      <w:pPr>
        <w:tabs>
          <w:tab w:val="left" w:pos="270"/>
        </w:tabs>
        <w:ind w:firstLine="0"/>
        <w:rPr>
          <w:szCs w:val="22"/>
        </w:rPr>
      </w:pPr>
      <w:r w:rsidRPr="00B0134B">
        <w:rPr>
          <w:szCs w:val="22"/>
        </w:rPr>
        <w:tab/>
        <w:t xml:space="preserve">The Senate respectfully invites your Honorable Body to attend in the Senate Chamber at 12:30 p.m. today for the purpose of </w:t>
      </w:r>
      <w:bookmarkStart w:id="88" w:name="OCC1"/>
      <w:bookmarkEnd w:id="88"/>
      <w:r w:rsidRPr="00B0134B">
        <w:rPr>
          <w:bCs/>
          <w:szCs w:val="22"/>
        </w:rPr>
        <w:t>ratifying Acts</w:t>
      </w:r>
      <w:r w:rsidRPr="00B0134B">
        <w:rPr>
          <w:szCs w:val="22"/>
        </w:rPr>
        <w:t xml:space="preserve">. </w:t>
      </w:r>
    </w:p>
    <w:p w:rsidR="004F3B76" w:rsidRPr="00B0134B" w:rsidRDefault="004F3B76" w:rsidP="004F3B76">
      <w:pPr>
        <w:tabs>
          <w:tab w:val="left" w:pos="270"/>
        </w:tabs>
        <w:ind w:firstLine="0"/>
        <w:rPr>
          <w:szCs w:val="22"/>
        </w:rPr>
      </w:pPr>
    </w:p>
    <w:p w:rsidR="004F3B76" w:rsidRPr="00B0134B" w:rsidRDefault="004F3B76" w:rsidP="004F3B76">
      <w:pPr>
        <w:tabs>
          <w:tab w:val="left" w:pos="270"/>
        </w:tabs>
        <w:ind w:firstLine="0"/>
        <w:rPr>
          <w:szCs w:val="22"/>
        </w:rPr>
      </w:pPr>
      <w:r>
        <w:rPr>
          <w:szCs w:val="22"/>
        </w:rPr>
        <w:br w:type="page"/>
      </w:r>
      <w:r w:rsidRPr="00B0134B">
        <w:rPr>
          <w:szCs w:val="22"/>
        </w:rPr>
        <w:t>Very respectfully,</w:t>
      </w:r>
    </w:p>
    <w:p w:rsidR="004F3B76" w:rsidRDefault="004F3B76" w:rsidP="004F3B76">
      <w:pPr>
        <w:tabs>
          <w:tab w:val="left" w:pos="270"/>
        </w:tabs>
        <w:ind w:firstLine="0"/>
        <w:rPr>
          <w:szCs w:val="22"/>
        </w:rPr>
      </w:pPr>
      <w:r w:rsidRPr="00B0134B">
        <w:rPr>
          <w:szCs w:val="22"/>
        </w:rPr>
        <w:t xml:space="preserve">President </w:t>
      </w:r>
    </w:p>
    <w:p w:rsidR="004F3B76" w:rsidRDefault="004F3B76" w:rsidP="004F3B76">
      <w:pPr>
        <w:tabs>
          <w:tab w:val="left" w:pos="270"/>
        </w:tabs>
        <w:ind w:firstLine="0"/>
        <w:rPr>
          <w:szCs w:val="22"/>
        </w:rPr>
      </w:pPr>
    </w:p>
    <w:p w:rsidR="004F3B76" w:rsidRDefault="004F3B76" w:rsidP="004F3B76">
      <w:r>
        <w:t>On motion of Rep. DELLENEY the invitation was accepted.</w:t>
      </w:r>
    </w:p>
    <w:p w:rsidR="004F3B76" w:rsidRDefault="004F3B76" w:rsidP="004F3B76"/>
    <w:p w:rsidR="004F3B76" w:rsidRDefault="004F3B76" w:rsidP="004F3B76">
      <w:pPr>
        <w:keepNext/>
        <w:jc w:val="center"/>
        <w:rPr>
          <w:b/>
        </w:rPr>
      </w:pPr>
      <w:r w:rsidRPr="004F3B76">
        <w:rPr>
          <w:b/>
        </w:rPr>
        <w:t>REPORT OF STANDING COMMITTEE</w:t>
      </w:r>
    </w:p>
    <w:p w:rsidR="004F3B76" w:rsidRDefault="004F3B76" w:rsidP="004F3B76">
      <w:pPr>
        <w:keepNext/>
      </w:pPr>
      <w:r>
        <w:t>Rep. BARFIELD, from the Committee on Invitations and Memorial Resolutions, submitted a favorable report on:</w:t>
      </w:r>
    </w:p>
    <w:p w:rsidR="004F3B76" w:rsidRDefault="004F3B76" w:rsidP="004F3B76">
      <w:pPr>
        <w:keepNext/>
      </w:pPr>
      <w:bookmarkStart w:id="89" w:name="include_clip_start_166"/>
      <w:bookmarkEnd w:id="89"/>
    </w:p>
    <w:p w:rsidR="004F3B76" w:rsidRDefault="004F3B76" w:rsidP="004F3B76">
      <w:pPr>
        <w:keepNext/>
      </w:pPr>
      <w:r>
        <w:t>H. 4537 -- Rep. Hardee: A CONCURRENT RESOLUTION TO REQUEST THAT THE DEPARTMENT OF TRANSPORTATION NAME THE INTERSECTION LOCATED AT THE JUNCTION OF HIGHWAY S-26-19 AND HIGHWAY S-26-139 IN HORRY COUNTY "DORMANS CROSSROADS" AND ERECT APPROPRIATE MARKERS OR SIGNS AT THIS LOCATION THAT CONTAIN THE WORDS "DORMANS CROSSROADS".</w:t>
      </w:r>
    </w:p>
    <w:p w:rsidR="004F3B76" w:rsidRDefault="004F3B76" w:rsidP="004F3B76">
      <w:bookmarkStart w:id="90" w:name="include_clip_end_166"/>
      <w:bookmarkEnd w:id="90"/>
      <w:r>
        <w:t>Ordered for consideration tomorrow.</w:t>
      </w:r>
    </w:p>
    <w:p w:rsidR="004F3B76" w:rsidRDefault="004F3B76" w:rsidP="004F3B76"/>
    <w:p w:rsidR="004F3B76" w:rsidRDefault="004F3B76" w:rsidP="004F3B76">
      <w:pPr>
        <w:keepNext/>
        <w:jc w:val="center"/>
        <w:rPr>
          <w:b/>
        </w:rPr>
      </w:pPr>
      <w:r w:rsidRPr="004F3B76">
        <w:rPr>
          <w:b/>
        </w:rPr>
        <w:t>HOUSE RESOLUTION</w:t>
      </w:r>
    </w:p>
    <w:p w:rsidR="004F3B76" w:rsidRDefault="004F3B76" w:rsidP="004F3B76">
      <w:pPr>
        <w:keepNext/>
      </w:pPr>
      <w:r>
        <w:t>The following was introduced:</w:t>
      </w:r>
    </w:p>
    <w:p w:rsidR="004F3B76" w:rsidRDefault="004F3B76" w:rsidP="004F3B76">
      <w:pPr>
        <w:keepNext/>
      </w:pPr>
      <w:bookmarkStart w:id="91" w:name="include_clip_start_169"/>
      <w:bookmarkEnd w:id="91"/>
    </w:p>
    <w:p w:rsidR="004F3B76" w:rsidRDefault="004F3B76" w:rsidP="004F3B76">
      <w:r>
        <w:t>H. 4556 -- Reps. G. M. Smith and Weeks: A HOUSE RESOLUTION TO EXPRESS THE PROFOUND SORROW OF THE MEMBERS OF THE SOUTH CAROLINA HOUSE OF REPRESENTATIVES UPON THE DEATH OF DAVID LEON EVANS, JR., OF SUMTER AND TO EXTEND THE DEEPEST SYMPATHY TO HIS FAMILY AND MANY FRIENDS.</w:t>
      </w:r>
    </w:p>
    <w:p w:rsidR="004F3B76" w:rsidRDefault="004F3B76" w:rsidP="004F3B76">
      <w:bookmarkStart w:id="92" w:name="include_clip_end_169"/>
      <w:bookmarkEnd w:id="92"/>
    </w:p>
    <w:p w:rsidR="004F3B76" w:rsidRDefault="004F3B76" w:rsidP="004F3B76">
      <w:r>
        <w:t>The Resolution was adopted.</w:t>
      </w:r>
    </w:p>
    <w:p w:rsidR="004F3B76" w:rsidRDefault="004F3B76" w:rsidP="004F3B76"/>
    <w:p w:rsidR="004F3B76" w:rsidRDefault="004F3B76" w:rsidP="004F3B76">
      <w:pPr>
        <w:keepNext/>
        <w:jc w:val="center"/>
        <w:rPr>
          <w:b/>
        </w:rPr>
      </w:pPr>
      <w:r w:rsidRPr="004F3B76">
        <w:rPr>
          <w:b/>
        </w:rPr>
        <w:t>HOUSE RESOLUTION</w:t>
      </w:r>
    </w:p>
    <w:p w:rsidR="004F3B76" w:rsidRDefault="004F3B76" w:rsidP="004F3B76">
      <w:pPr>
        <w:keepNext/>
      </w:pPr>
      <w:r>
        <w:t>The following was introduced:</w:t>
      </w:r>
    </w:p>
    <w:p w:rsidR="004F3B76" w:rsidRDefault="004F3B76" w:rsidP="004F3B76">
      <w:pPr>
        <w:keepNext/>
      </w:pPr>
      <w:bookmarkStart w:id="93" w:name="include_clip_start_172"/>
      <w:bookmarkEnd w:id="93"/>
    </w:p>
    <w:p w:rsidR="004F3B76" w:rsidRDefault="004F3B76" w:rsidP="004F3B76">
      <w:r>
        <w:t>H. 4557 -- Reps. G. M. Smith, Weeks,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HOUSE RESOLUTION TO EXPRESS THE PROFOUND SORROW OF THE MEMBERS OF THE SOUTH CAROLINA HOUSE OF REPRESENTATIVES UPON THE DEATH OF MAJOR GENERAL THOMAS R. OLSEN, USAF, RETIRED, OF SUMTER AND TO EXTEND THE DEEPEST SYMPATHY TO HIS FAMILY AND MANY FRIENDS.</w:t>
      </w:r>
    </w:p>
    <w:p w:rsidR="004F3B76" w:rsidRDefault="004F3B76" w:rsidP="004F3B76">
      <w:bookmarkStart w:id="94" w:name="include_clip_end_172"/>
      <w:bookmarkEnd w:id="94"/>
    </w:p>
    <w:p w:rsidR="004F3B76" w:rsidRDefault="004F3B76" w:rsidP="004F3B76">
      <w:r>
        <w:t>The Resolution was adopted.</w:t>
      </w:r>
    </w:p>
    <w:p w:rsidR="004F3B76" w:rsidRDefault="004F3B76" w:rsidP="004F3B76"/>
    <w:p w:rsidR="004F3B76" w:rsidRDefault="004F3B76" w:rsidP="004F3B76">
      <w:pPr>
        <w:keepNext/>
        <w:jc w:val="center"/>
        <w:rPr>
          <w:b/>
        </w:rPr>
      </w:pPr>
      <w:r w:rsidRPr="004F3B76">
        <w:rPr>
          <w:b/>
        </w:rPr>
        <w:t>CONCURRENT RESOLUTION</w:t>
      </w:r>
    </w:p>
    <w:p w:rsidR="004F3B76" w:rsidRDefault="004F3B76" w:rsidP="004F3B76">
      <w:pPr>
        <w:keepNext/>
      </w:pPr>
      <w:r>
        <w:t>The following was introduced:</w:t>
      </w:r>
    </w:p>
    <w:p w:rsidR="004F3B76" w:rsidRDefault="004F3B76" w:rsidP="004F3B76">
      <w:pPr>
        <w:keepNext/>
      </w:pPr>
      <w:bookmarkStart w:id="95" w:name="include_clip_start_175"/>
      <w:bookmarkEnd w:id="95"/>
    </w:p>
    <w:p w:rsidR="004F3B76" w:rsidRDefault="004F3B76" w:rsidP="004F3B76">
      <w:r>
        <w:t>H. 4558 -- Rep. Bedingfield: A CONCURRENT RESOLUTION TO RECOGNIZE AND HONOR THE FORK SHOALS HISTORICAL SOCIETY FOR ITS VITAL ROLE IN PRESERVING THE HISTORY OF SOUTHERN GREENVILLE COUNTY.</w:t>
      </w:r>
    </w:p>
    <w:p w:rsidR="004F3B76" w:rsidRDefault="004F3B76" w:rsidP="004F3B76">
      <w:bookmarkStart w:id="96" w:name="include_clip_end_175"/>
      <w:bookmarkEnd w:id="96"/>
    </w:p>
    <w:p w:rsidR="004F3B76" w:rsidRDefault="004F3B76" w:rsidP="004F3B76">
      <w:r>
        <w:t>The Concurrent Resolution was agreed to and ordered sent to the Senate.</w:t>
      </w:r>
    </w:p>
    <w:p w:rsidR="004F3B76" w:rsidRDefault="004F3B76" w:rsidP="004F3B76"/>
    <w:p w:rsidR="004F3B76" w:rsidRDefault="004F3B76" w:rsidP="004F3B76">
      <w:pPr>
        <w:keepNext/>
        <w:jc w:val="center"/>
        <w:rPr>
          <w:b/>
        </w:rPr>
      </w:pPr>
      <w:r w:rsidRPr="004F3B76">
        <w:rPr>
          <w:b/>
        </w:rPr>
        <w:t>CONCURRENT RESOLUTION</w:t>
      </w:r>
    </w:p>
    <w:p w:rsidR="004F3B76" w:rsidRDefault="004F3B76" w:rsidP="004F3B76">
      <w:pPr>
        <w:keepNext/>
      </w:pPr>
      <w:r>
        <w:t>The following was introduced:</w:t>
      </w:r>
    </w:p>
    <w:p w:rsidR="004F3B76" w:rsidRDefault="004F3B76" w:rsidP="004F3B76">
      <w:pPr>
        <w:keepNext/>
      </w:pPr>
      <w:bookmarkStart w:id="97" w:name="include_clip_start_178"/>
      <w:bookmarkEnd w:id="97"/>
    </w:p>
    <w:p w:rsidR="004F3B76" w:rsidRDefault="004F3B76" w:rsidP="004F3B76">
      <w:pPr>
        <w:keepNext/>
      </w:pPr>
      <w:r>
        <w:t>H. 4559 -- Reps. McCoy, Merrill, Erickson, Stavrinakis, Daning, Crosby, Rivers, Patrick, Sottile, Whipper, Newton, Gilliard, Mack, Murphy, Limehouse, R. L. Brown, Harrell and Horne: A CONCURRENT RESOLUTION TO MEMORIALIZE THE CONGRESS OF THE UNITED STATES TO ENACT SENATE BILL S.1846, THE HOMEOWNER FLOOD INSURANCE AFFORDABILITY ACT OF 2013,  IN ORDER TO DELAY FLOOD INSURANCE RATE INCREASES CAUSED BY THE BIGGERT-WATERS FLOOD INSURANCE REFORM ACT OF 2012, AND TO REQUIRE THE FEDERAL EMERGENCY MANAGEMENT AGENCY TO STUDY THE AFFORDABILITY OF THAT ACT ON PROPERTY OWNERS AND TO IMPLEMENT AN ACCURATE FLOOD MAPPING APPROACH BEFORE RAISING FLOOD INSURANCE RATES; AND  TO UNDERTAKE EFFORTS TO DEVELOP A LONG-TERM SOLUTION TO ENSURING AN AFFORDABLE, ACCESSIBLE, AND SUSTAINABLE FLOOD INSURANCE PROGRAM.</w:t>
      </w:r>
    </w:p>
    <w:p w:rsidR="004F3B76" w:rsidRDefault="004F3B76" w:rsidP="004F3B76">
      <w:bookmarkStart w:id="98" w:name="include_clip_end_178"/>
      <w:bookmarkEnd w:id="98"/>
      <w:r>
        <w:t>The Concurrent Resolution was ordered referred to the Committee on Invitations and Memorial Resolutions.</w:t>
      </w:r>
    </w:p>
    <w:p w:rsidR="004F3B76" w:rsidRDefault="004F3B76" w:rsidP="004F3B76"/>
    <w:p w:rsidR="004F3B76" w:rsidRDefault="004F3B76" w:rsidP="004F3B76">
      <w:pPr>
        <w:keepNext/>
        <w:jc w:val="center"/>
        <w:rPr>
          <w:b/>
        </w:rPr>
      </w:pPr>
      <w:r w:rsidRPr="004F3B76">
        <w:rPr>
          <w:b/>
        </w:rPr>
        <w:t xml:space="preserve">INTRODUCTION OF BILLS  </w:t>
      </w:r>
    </w:p>
    <w:p w:rsidR="004F3B76" w:rsidRDefault="004F3B76" w:rsidP="004F3B76">
      <w:r>
        <w:t>The following Bills were introduced, read the first time, and referred to appropriate committees:</w:t>
      </w:r>
    </w:p>
    <w:p w:rsidR="004F3B76" w:rsidRDefault="004F3B76" w:rsidP="004F3B76"/>
    <w:p w:rsidR="004F3B76" w:rsidRDefault="004F3B76" w:rsidP="004F3B76">
      <w:pPr>
        <w:keepNext/>
      </w:pPr>
      <w:bookmarkStart w:id="99" w:name="include_clip_start_182"/>
      <w:bookmarkEnd w:id="99"/>
      <w:r>
        <w:t xml:space="preserve">H. 4560 -- Rep. G. M. Smith: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w:t>
      </w:r>
      <w:r w:rsidR="00C444E6">
        <w:t xml:space="preserve">TO </w:t>
      </w:r>
      <w:r>
        <w:t>PROVIDE THAT THESE MATERIALS ARE NOT SUBJECT TO AN EXPUNGEMENT ORDER, AND AUTHORIZE REDACTION OF CERTAIN INFORMATION FOLLOWING A NO CONVICTION DISPOSITION OF THE CRIMINAL CHARGE.</w:t>
      </w:r>
    </w:p>
    <w:p w:rsidR="004F3B76" w:rsidRDefault="004F3B76" w:rsidP="004F3B76">
      <w:bookmarkStart w:id="100" w:name="include_clip_end_182"/>
      <w:bookmarkEnd w:id="100"/>
      <w:r>
        <w:t>Referred to Committee on Judiciary</w:t>
      </w:r>
    </w:p>
    <w:p w:rsidR="004F3B76" w:rsidRDefault="004F3B76" w:rsidP="004F3B76"/>
    <w:p w:rsidR="004F3B76" w:rsidRDefault="004F3B76" w:rsidP="004F3B76">
      <w:pPr>
        <w:keepNext/>
      </w:pPr>
      <w:bookmarkStart w:id="101" w:name="include_clip_start_184"/>
      <w:bookmarkEnd w:id="101"/>
      <w:r>
        <w:t>H. 4561 -- Reps. Hixon, King, Hodges, Simrill, Huggins, Ballentine, Brannon, Hiott, Hardwick, Bales, Knight, Clyburn, Southard, Tallon, Skelton, Erickson, Sottile, Limehouse, Stavrinakis, McCoy, Parks, Crosby, Anthony, Mitchell, Bowen, H. A. Crawford, Robinson-Simpson, Toole, Kennedy, Patrick, Bowers, Atwater, Bedingfield, Williams, M. S. McLeod, G. R. Smith, George, Putnam, Allison, Burns, Chumley, Clemmons, Cobb-Hunter, Daning, Delleney, Dillard, Edge, Felder, Forrester, Funderburk, Gagnon, Hamilton, Hardee, Hart, Hayes, Henderson, Horne, Hosey, Jefferson, Loftis, Long, Lowe, Lucas, W. J. McLeod, V. S. Moss, Murphy, Newton, Norman, Owens, Pitts, Pope, Ridgeway, Riley, Rutherford, Sabb, Sandifer, J. R. Smith, Taylor, Thayer, Wells, White, Whitmire, Willis and Wood: A BILL TO AMEND THE CODE OF LAWS OF SOUTH CAROLINA, 1976, BY ADDING CHAPTER 20 TO TITLE 50 SO AS TO AUTHORIZE THE SOUTH CAROLINA DEPARTMENT OF NATURAL RESOURCES TO ENTER INTO THE INTERSTATE BOATING VIOLATOR COMPACT.</w:t>
      </w:r>
    </w:p>
    <w:p w:rsidR="004F3B76" w:rsidRDefault="004F3B76" w:rsidP="004F3B76">
      <w:bookmarkStart w:id="102" w:name="include_clip_end_184"/>
      <w:bookmarkEnd w:id="102"/>
      <w:r>
        <w:t>Referred to Committee on Agriculture, Natural Resources and Environmental Affairs</w:t>
      </w:r>
    </w:p>
    <w:p w:rsidR="004F3B76" w:rsidRDefault="004F3B76" w:rsidP="004F3B76"/>
    <w:p w:rsidR="004F3B76" w:rsidRDefault="004F3B76" w:rsidP="004F3B76">
      <w:pPr>
        <w:keepNext/>
      </w:pPr>
      <w:bookmarkStart w:id="103" w:name="include_clip_start_186"/>
      <w:bookmarkEnd w:id="103"/>
      <w:r>
        <w:t>H. 4562 -- Reps. Limehouse, Whipper, McCoy, Sottile, Gilliard, R. L. Brown, Anderson, Barfield, Spires and Tallon: A BILL TO AMEND THE CODE OF LAWS OF SOUTH CAROLINA, 1976, BY ADDING SECTION 16-3-760 SO AS TO ENACT THE "KNOCKOUT GAME PREVENTION ACT", TO PROVIDE THAT A PERSON WHO COMMITS AN ASSAULT AND BATTERY UPON ANOTHER PERSON WITH INTENT TO CAUSE THAT PERSON TO LOSE CONSCIOUSNESS IS GUILTY OF THE OFFENSE OF ASSAULT AND BATTERY OF A HIGH AND AGGRAVATED NATURE AND MUST BE PUNISHED AS PROVIDED FOR THAT OFFENSE, TO PROVIDE THAT A PERSON WHO VIOLATES THE PROVISIONS OF THIS SECTION MAY BE TRIED AS AN ADULT UNDER CERTAIN CIRCUMSTANCES, AND TO PROVIDE THAT A CONVICTION PURSUANT TO THIS SECTION IS CONSIDERED EVIDENCE OF CRIMINAL GANG ACTIVITY; AND TO AMEND SECTION 16-8-230, RELATING TO DEFINITIONS FOR PURPOSES OF THE CRIMINAL GANG PREVENTION ACT, SO AS TO REVISE THE DEFINITION OF "CRIMINAL GANG ACTIVITY" TO INCLUDE AN OFFENSE PURSUANT TO THE KNOCKOUT GAME PREVENTION ACT.</w:t>
      </w:r>
    </w:p>
    <w:p w:rsidR="004F3B76" w:rsidRDefault="004F3B76" w:rsidP="004F3B76">
      <w:bookmarkStart w:id="104" w:name="include_clip_end_186"/>
      <w:bookmarkEnd w:id="104"/>
      <w:r>
        <w:t>Referred to Committee on Judiciary</w:t>
      </w:r>
    </w:p>
    <w:p w:rsidR="004F3B76" w:rsidRDefault="004F3B76" w:rsidP="004F3B76"/>
    <w:p w:rsidR="004F3B76" w:rsidRDefault="004F3B76" w:rsidP="004F3B76">
      <w:bookmarkStart w:id="105" w:name="include_clip_start_188"/>
      <w:bookmarkEnd w:id="105"/>
      <w:r>
        <w:t xml:space="preserve">H. 4563 -- Rep. Skelton: A BILL TO AMEND SECTION 12-28-310, AS AMENDED, CODE OF LAWS OF SOUTH CAROLINA, 1976, RELATING TO THE USER FEE ON GASOLINE AND DIESEL FUEL, SO AS TO INCREASE THE FEE EACH YEAR FOR THE NEXT THREE YEARS BY FIVE CENTS A GALLON, TO REQUIRE THE DEPARTMENT TO ADJUST THE USER FEE TWICE A YEAR BASED ON THE CHANGE IN THE WHOLESALE PRICE OF MOTOR FUEL, AND TO PROVIDE THAT THE USER FEE MAY NOT EXCEED THE AVERAGE STATE FEE CHARGED IN NORTH CAROLINA AND GEORGIA; TO AMEND SECTION 56-11-410, RELATING TO THE ROAD TAX, SO AS TO INCREASE THE ROAD TAX IN THE SAME MANNER AS THE USER FEE, AND TO CHANGE THE MANNER IN WHICH IT IS REFERRED; BY ADDING SECTION 12-6-3755 SO AS TO ALLOW A REFUNDABLE INCOME TAX CREDIT FOR EACH VEHICLE REGISTERED TO A TAXPAYER IN THIS STATE THAT IS LICENSED IN THIS STATE; TO AMEND SECTION 12-28-2740, AS AMENDED, RELATING TO THE DISTRIBUTION OF THE USER FEE ON GASOLINE AND DIESEL FUEL TO COUNTIES, SO AS TO INCREASE THE AMOUNT DISTRIBUTED TO THREE CENTS AND TO ELIMINATE A NINE AND </w:t>
      </w:r>
      <w:r w:rsidR="00C444E6">
        <w:t>ONE-</w:t>
      </w:r>
      <w:r>
        <w:t>HALF MILLION DOLLAR TRANSFER TO CERTAIN DONOR COUNTIES; AND TO AMEND SECTION 12-28-2750, RELATING TO THE DISTRIBUTION OF USER FEES TO THE STATE HIGHWAY FUND, SO AS TO PROVIDE THAT ALL EXCESS REVENUE RESULTING FROM THIS ACT ONLY MAY BE USED FOR ROAD AND BRIDGE MAINTENANCE.</w:t>
      </w:r>
    </w:p>
    <w:p w:rsidR="004F3B76" w:rsidRDefault="004F3B76" w:rsidP="004F3B76">
      <w:bookmarkStart w:id="106" w:name="include_clip_end_188"/>
      <w:bookmarkEnd w:id="106"/>
      <w:r>
        <w:t>Rep. SKELTON asked unanimous consent to have the Bill placed on the Calendar without reference.</w:t>
      </w:r>
    </w:p>
    <w:p w:rsidR="004F3B76" w:rsidRDefault="004F3B76" w:rsidP="004F3B76">
      <w:r>
        <w:t xml:space="preserve">Rep. WHITE objected. </w:t>
      </w:r>
    </w:p>
    <w:p w:rsidR="004F3B76" w:rsidRDefault="004F3B76" w:rsidP="004F3B76">
      <w:r>
        <w:t>Referred to Committee on Ways and Means</w:t>
      </w:r>
    </w:p>
    <w:p w:rsidR="004F3B76" w:rsidRDefault="004F3B76" w:rsidP="004F3B76"/>
    <w:p w:rsidR="004F3B76" w:rsidRDefault="004F3B76" w:rsidP="004F3B76">
      <w:bookmarkStart w:id="107" w:name="include_clip_start_191"/>
      <w:bookmarkEnd w:id="107"/>
      <w:r>
        <w:t xml:space="preserve">H. 4564 -- Reps. Ryhal, Brannon, Hardwick, H. A. Crawford, Burns, Barfield and Hardee: A BILL TO AMEND SECTION 59-63-130, CODE OF LAWS OF SOUTH CAROLINA, 1976, RELATING TO THE PROHIBITION OF STUDENT HARASSMENT, INTIMIDATION, OR BULLYING IN PUBLIC SCHOOLS, SO AS TO PROVIDE A SCHOOL EMPLOYEE OR VOLUNTEER MAY GRATUITOUSLY INTERVENE ON BEHALF OF A STUDENT SUBJECTED TO HARASSMENT, INTIMIDATION, OR BULLYING; AND TO AMEND SECTION 59-63-150, RELATING TO CERTAIN LEGAL IMMUNITIES FOR A SCHOOL EMPLOYEE OR VOLUNTEER WHO REPORTS AN INCIDENT OF STUDENT HARASSMENT, INTIMIDATION, OR BULLYING IN COMPLIANCE WITH DISTRICT POLICY, SO AS TO PROVIDE IMMUNITY FROM CRIMINAL OR CIVIL LIABILITY FOR A SCHOOL EMPLOYEE OR VOLUNTEER WHO IN GOOD FAITH GRATUITOUSLY INTERVENES ON BEHALF OF A STUDENT </w:t>
      </w:r>
      <w:r>
        <w:br/>
      </w:r>
    </w:p>
    <w:p w:rsidR="004F3B76" w:rsidRDefault="004F3B76" w:rsidP="004F3B76">
      <w:pPr>
        <w:ind w:firstLine="0"/>
      </w:pPr>
      <w:r>
        <w:br w:type="page"/>
        <w:t>SUBJECTED TO HARASSMENT, INTIMIDATION, OR BULLYING.</w:t>
      </w:r>
    </w:p>
    <w:p w:rsidR="004F3B76" w:rsidRDefault="004F3B76" w:rsidP="004F3B76">
      <w:bookmarkStart w:id="108" w:name="include_clip_end_191"/>
      <w:bookmarkEnd w:id="108"/>
      <w:r>
        <w:t>Referred to Committee on Education and Public Works</w:t>
      </w:r>
    </w:p>
    <w:p w:rsidR="004F3B76" w:rsidRDefault="004F3B76" w:rsidP="004F3B76"/>
    <w:p w:rsidR="004F3B76" w:rsidRDefault="004F3B76" w:rsidP="004F3B76">
      <w:bookmarkStart w:id="109" w:name="include_clip_start_193"/>
      <w:bookmarkEnd w:id="109"/>
      <w:r>
        <w:t>H. 4565 -- Reps. Ryhal, Hardwick, Barfield, Burns and Hardee: A BILL TO AMEND THE CODE OF LAWS OF SOUTH CAROLINA, 1976, BY ADDING ARTICLE 3 TO CHAPTER 30, TITLE 44 SO AS TO BE ENTITLED "IMMUNITY FROM LIABILITY FOR PROVIDING FREE HEALTH CARE SERVICES", AND TO PROVIDE THAT THE SERVICES OF A HEALTH CARE PROVIDER TREATING A PATIENT FREE OF CHARGE ARE DEEMED TO BE WITHIN THE SCOPE OF THE GOOD SAMARITAN STATUTE, AS PROVIDED FOR IN SECTION 15-1-310; TO REENTITLE CHAPTER 30, TITLE 44 AS "HEALTH CARE PROFESSIONALS"; AND TO DESIGNATE SECTIONS 44-30-10 THROUGH 44-30-90 AS ARTICLE 1, CHAPTER 30, TITLE 44, ENTITLED "HEALTH CARE PROFESSIONAL COMPLIANCE ACT"</w:t>
      </w:r>
      <w:r w:rsidR="00C444E6">
        <w:t>.</w:t>
      </w:r>
    </w:p>
    <w:p w:rsidR="004F3B76" w:rsidRDefault="004F3B76" w:rsidP="004F3B76">
      <w:bookmarkStart w:id="110" w:name="include_clip_end_193"/>
      <w:bookmarkEnd w:id="110"/>
      <w:r>
        <w:t>Referred to Committee on Judiciary</w:t>
      </w:r>
    </w:p>
    <w:p w:rsidR="004F3B76" w:rsidRDefault="004F3B76" w:rsidP="004F3B76"/>
    <w:p w:rsidR="004F3B76" w:rsidRDefault="004F3B76" w:rsidP="004F3B76">
      <w:pPr>
        <w:keepNext/>
      </w:pPr>
      <w:bookmarkStart w:id="111" w:name="include_clip_start_195"/>
      <w:bookmarkEnd w:id="111"/>
      <w:r>
        <w:t>H. 4566 -- Rep. Rutherford: A BILL TO AMEND THE CODE OF LAWS OF SOUTH CAROLINA, 1976, BY ADDING SECTION 56-7-90 SO AS TO PROVIDE THAT A PERSON MAY NOT BE PLACED UNDER CUSTODIAL ARREST WHEN HE IS CHARGED WITH AN OFFENSE FOR WHICH A UNIFORM TRAFFIC TICKET IS ISSUED; TO AMEND SECTION 56-3-1240, AS AMENDED, RELATING TO THE DISPLAY OF LICENSE PLATES ON A MOTOR VEHICLE, SO AS TO PROVIDE THAT A VEHICLE MAY NOT BE STOPPED FOR HAVING A FRAME ON ITS LICENSE PLATE THAT OBSCURES THE LICENSE PLATE LETTERS OR NUMBERS IN THE ABSENCE OF A VIOLATION OF ANOTHER LAW; AND TO AMEND SECTION 56-5-4530, RELATING TO THE ILLUMINATION OF A REGISTRATION PLATE, SO AS TO MAKE A TECHNICAL CHANGE, AND TO PROVIDE THAT A VEHICLE MAY NOT BE STOPPED FOR HAVING AN INOPERABLE TAIL LAMP OR SEPARATE LAMP IN THE ABSENCE OF A VIOLATION OF ANOTHER LAW.</w:t>
      </w:r>
    </w:p>
    <w:p w:rsidR="004F3B76" w:rsidRDefault="004F3B76" w:rsidP="004F3B76">
      <w:bookmarkStart w:id="112" w:name="include_clip_end_195"/>
      <w:bookmarkEnd w:id="112"/>
      <w:r>
        <w:t>Referred to Committee on Judiciary</w:t>
      </w:r>
    </w:p>
    <w:p w:rsidR="004F3B76" w:rsidRDefault="004F3B76" w:rsidP="004F3B76"/>
    <w:p w:rsidR="004F3B76" w:rsidRDefault="004F3B76" w:rsidP="004F3B76">
      <w:pPr>
        <w:keepNext/>
      </w:pPr>
      <w:bookmarkStart w:id="113" w:name="include_clip_start_197"/>
      <w:bookmarkEnd w:id="113"/>
      <w:r>
        <w:t>H. 4567 -- Rep. Rutherford: A BILL TO AMEND THE CODE OF LAWS OF SOUTH CAROLINA, 1976, BY ADDING SECTION 56-1-555 SO AS TO PROVIDE THAT A PERSON MAY NOT BE PLACED UNDER CUSTODIAL ARREST WHEN STOPPED FOR OPERATING A MOTOR VEHICLE WITH A SUSPENDED DRIVER'S LICENSE UNDER CERTAIN CIRCUMSTANCES, AND TO PROVIDE FOR THE REINSTATEMENT OF THE PERSON'S DRIVER'S LICENSE AND THE DISMISSAL OF THE DRIVING WHILE UNDER SUSPENSION CHARGE; BY ADDING SECTION 56-1-557 SO AS TO PROVIDE THAT WHEN A PERSON APPEALS A CONVICTION THAT REQUIRES THE SUSPENSION OF HIS DRIVER'S LICENSE, THE DRIVER'S LICENSE SUSPENSION MUST BE STAYED WHILE THE CASE IS BEING APPEALED; AND TO AMEND SECTION 56-1-365, AS AMENDED, RELATING TO A PERSON WHO SURRENDERS HIS DRIVER'S LICENSE, SO AS TO PROVIDE THAT THE DEPARTMENT OF MOTOR VEHICLES MAY NOT SUSPEND A PERSON'S DRIVER'S LICENSE IF IT FAILS TO RECEIVE NOTICE OF A CONVICTION THAT REQUIRES THE LICENSE TO BE SUSPENDED WITHIN THIRTY DAYS OF THE CONVICTION.</w:t>
      </w:r>
    </w:p>
    <w:p w:rsidR="004F3B76" w:rsidRDefault="004F3B76" w:rsidP="004F3B76">
      <w:bookmarkStart w:id="114" w:name="include_clip_end_197"/>
      <w:bookmarkEnd w:id="114"/>
      <w:r>
        <w:t>Referred to Committee on Judiciary</w:t>
      </w:r>
    </w:p>
    <w:p w:rsidR="004F3B76" w:rsidRDefault="004F3B76" w:rsidP="004F3B76"/>
    <w:p w:rsidR="004F3B76" w:rsidRDefault="004F3B76" w:rsidP="004F3B76">
      <w:pPr>
        <w:keepNext/>
      </w:pPr>
      <w:bookmarkStart w:id="115" w:name="include_clip_start_199"/>
      <w:bookmarkEnd w:id="115"/>
      <w:r>
        <w:t>H. 4568 -- Rep. White: A BILL TO AMEND ACT 294 OF 1961, AS AMENDED, RELATING TO THE ESTABLISHMENT OF GOVERNANCE AND DUTIES OF THE ANDERSON COUNTY FIRE PROTECTION COMMISSION, SO AS TO PROVIDE THAT COMMISSIONERS MUST BE APPOINTED BY THE ANDERSON COUNTY LEGISLATIVE DELEGATION ON THE RECOMMENDATION OF THE MEMBERS OF THE RESPECTIVE UNITS OF FIRE PROTECTION SERVICE IN THE COUNTY.</w:t>
      </w:r>
    </w:p>
    <w:p w:rsidR="004F3B76" w:rsidRDefault="004F3B76" w:rsidP="004F3B76">
      <w:bookmarkStart w:id="116" w:name="include_clip_end_199"/>
      <w:bookmarkEnd w:id="116"/>
      <w:r>
        <w:t>Referred to Anderson Delegation</w:t>
      </w:r>
    </w:p>
    <w:p w:rsidR="004F3B76" w:rsidRDefault="004F3B76" w:rsidP="004F3B76"/>
    <w:p w:rsidR="004F3B76" w:rsidRDefault="004F3B76" w:rsidP="004F3B76">
      <w:r>
        <w:t>Rep. OWENS moved that the House adjourn pending ratification of Acts, which was agreed to.</w:t>
      </w:r>
    </w:p>
    <w:p w:rsidR="004F3B76" w:rsidRDefault="004F3B76" w:rsidP="004F3B76"/>
    <w:p w:rsidR="004F3B76" w:rsidRDefault="004F3B76" w:rsidP="004F3B76">
      <w:pPr>
        <w:keepNext/>
        <w:jc w:val="center"/>
        <w:rPr>
          <w:b/>
        </w:rPr>
      </w:pPr>
      <w:r w:rsidRPr="004F3B76">
        <w:rPr>
          <w:b/>
        </w:rPr>
        <w:t>RATIFICATION OF ACTS</w:t>
      </w:r>
    </w:p>
    <w:p w:rsidR="004F3B76" w:rsidRDefault="004F3B76" w:rsidP="004F3B76">
      <w:r>
        <w:t>At 12:30 p.m. the House attended in the Senate Chamber, where the following Acts were duly ratified:</w:t>
      </w:r>
    </w:p>
    <w:p w:rsidR="004F3B76" w:rsidRDefault="004F3B76" w:rsidP="004F3B76"/>
    <w:p w:rsidR="004F3B76" w:rsidRPr="00935349" w:rsidRDefault="004F3B76" w:rsidP="004F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themeColor="text1"/>
          <w:u w:color="000000" w:themeColor="text1"/>
        </w:rPr>
      </w:pPr>
      <w:bookmarkStart w:id="117" w:name="file_start204"/>
      <w:bookmarkEnd w:id="117"/>
      <w:r w:rsidRPr="00935349">
        <w:tab/>
        <w:t xml:space="preserve">(R. 124, S. 22) --  Senators Sheheen, Massey, L. Martin, Hayes, Campsen, Nicholson, Young and Alexander: AN ACT </w:t>
      </w:r>
      <w:r w:rsidRPr="00935349">
        <w:rPr>
          <w:color w:val="000000" w:themeColor="text1"/>
          <w:u w:color="000000" w:themeColor="text1"/>
        </w:rPr>
        <w:t>TO AMEND THE CODE OF LAWS OF SOUTH CAROLINA, 1976, BY ENACTING THE “SOUTH CAROLINA RESTRUCTURING ACT OF 2014” SO AS TO TRANSFER, REALIGN, OR RESTRUCTURE VARIOUS AGENCIES, PROGRAMS, REQUIREMENTS, AND PROCEDURES IN THE EXECUTIVE AND LEGISLATIVE BRANCHES OF STATE GOVERNMENT, INCLUDING PROVISIONS TO ABOLISH THE STATE BUDGET AND CONTROL BOARD ON JULY 1, 2015; TO AMEND SECTION 1</w:t>
      </w:r>
      <w:r w:rsidRPr="00935349">
        <w:rPr>
          <w:color w:val="000000" w:themeColor="text1"/>
          <w:u w:color="000000" w:themeColor="text1"/>
        </w:rPr>
        <w:noBreakHyphen/>
        <w:t>30</w:t>
      </w:r>
      <w:r w:rsidRPr="00935349">
        <w:rPr>
          <w:color w:val="000000" w:themeColor="text1"/>
          <w:u w:color="000000" w:themeColor="text1"/>
        </w:rPr>
        <w:noBreakHyphen/>
        <w:t>10, AS AMENDED, RELATING TO THE AGENCIES OF THE EXECUTIVE BRANCH OF STATE GOVERNMENT, SO AS TO ESTABLISH THE DEPARTMENT OF ADMINISTRATION; TO AMEND SECTION 1</w:t>
      </w:r>
      <w:r w:rsidRPr="00935349">
        <w:rPr>
          <w:color w:val="000000" w:themeColor="text1"/>
          <w:u w:color="000000" w:themeColor="text1"/>
        </w:rPr>
        <w:noBreakHyphen/>
        <w:t>11</w:t>
      </w:r>
      <w:r w:rsidRPr="00935349">
        <w:rPr>
          <w:color w:val="000000" w:themeColor="text1"/>
          <w:u w:color="000000" w:themeColor="text1"/>
        </w:rPr>
        <w:noBreakHyphen/>
        <w:t>10, RELATING TO THE COMPOSITION OF THE STATE BUDGET AND CONTROL BOARD, SO AS TO ABOLISH THE STATE BUDGET AND CONTROL BOARD AND TRANSFER CERTAIN PROGRAMS, POWERS, DUTIES, AND RESPONSIBILITIES TO THE DEPARTMENT OF ADMINISTRATION; TO AMEND SECTION 1</w:t>
      </w:r>
      <w:r w:rsidRPr="00935349">
        <w:rPr>
          <w:color w:val="000000" w:themeColor="text1"/>
          <w:u w:color="000000" w:themeColor="text1"/>
        </w:rPr>
        <w:noBreakHyphen/>
        <w:t>11</w:t>
      </w:r>
      <w:r w:rsidRPr="00935349">
        <w:rPr>
          <w:color w:val="000000" w:themeColor="text1"/>
          <w:u w:color="000000" w:themeColor="text1"/>
        </w:rPr>
        <w:noBreakHyphen/>
        <w:t>20, AS AMENDED, RELATING TO THE DIVISIONS AND STAFF OF THE STATE BUDGET AND CONTROL BOARD, SO AS TO TRANSFER CERTAIN DIVISIONS AND STAFF TO THE DEPARTMENT OF ADMINISTRATION; TO AMEND SECTION 1</w:t>
      </w:r>
      <w:r w:rsidRPr="00935349">
        <w:rPr>
          <w:color w:val="000000" w:themeColor="text1"/>
          <w:u w:color="000000" w:themeColor="text1"/>
        </w:rPr>
        <w:noBreakHyphen/>
        <w:t>30</w:t>
      </w:r>
      <w:r w:rsidRPr="00935349">
        <w:rPr>
          <w:color w:val="000000" w:themeColor="text1"/>
          <w:u w:color="000000" w:themeColor="text1"/>
        </w:rPr>
        <w:noBreakHyphen/>
        <w:t>10, AS AMENDED, RELATING TO THE GOVERNING AUTHORITY OF  CERTAIN DEPARTMENTS AND AGENCIES, SO AS TO REQUIRE REPORTS TO THE GOVERNOR AND THE GENERAL ASSEMBLY EACH YEAR REGARDING RESTRUCTURING OF DIVISIONS, PROGRAMS, OR PERSONNEL BY THOSE DEPARTMENTS AND AGENCIES AND MAKE CONFORMING CHANGES REGARDING THE SEVEN</w:t>
      </w:r>
      <w:r w:rsidRPr="00935349">
        <w:rPr>
          <w:color w:val="000000" w:themeColor="text1"/>
          <w:u w:color="000000" w:themeColor="text1"/>
        </w:rPr>
        <w:noBreakHyphen/>
        <w:t>YEAR OVERSIGHT STUDY AND INVESTIGATION; TO AMEND SECTION 8</w:t>
      </w:r>
      <w:r w:rsidRPr="00935349">
        <w:rPr>
          <w:color w:val="000000" w:themeColor="text1"/>
          <w:u w:color="000000" w:themeColor="text1"/>
        </w:rPr>
        <w:noBreakHyphen/>
        <w:t>27</w:t>
      </w:r>
      <w:r w:rsidRPr="00935349">
        <w:rPr>
          <w:color w:val="000000" w:themeColor="text1"/>
          <w:u w:color="000000" w:themeColor="text1"/>
        </w:rPr>
        <w:noBreakHyphen/>
        <w:t>10, AS AMENDED, RELATING TO DEFINITIONS FOR PURPOSES OF EMPLOYMENT PROTECTION FOR REPORTS OF VIOLATIONS OF STATE OR FEDERAL LAW, SO AS TO REVISE THE DEFINITION OF “REPORT”; BY ADDING SECTION 8</w:t>
      </w:r>
      <w:r w:rsidRPr="00935349">
        <w:rPr>
          <w:color w:val="000000" w:themeColor="text1"/>
          <w:u w:color="000000" w:themeColor="text1"/>
        </w:rPr>
        <w:noBreakHyphen/>
        <w:t>27</w:t>
      </w:r>
      <w:r w:rsidRPr="00935349">
        <w:rPr>
          <w:color w:val="000000" w:themeColor="text1"/>
          <w:u w:color="000000" w:themeColor="text1"/>
        </w:rPr>
        <w:noBreakHyphen/>
        <w:t>60 SO AS TO REQUIRE PUBLIC BODIES TO MAKE A SUMMARY OF THE  CHAPTER ON EMPLOYMENT PROTECTION FOR REPORTS OF VIOLATIONS OF STATE OR FEDERAL LAW AVAILABLE ON ITS INTERNET WEBSITE; BY ADDING CHAPTER 2 TO TITLE 2 SO AS TO DEFINE NECESSARY TERMS AND PROVIDE FOR LEGISLATIVE OVERSIGHT OF EXECUTIVE DEPARTMENTS AND THE PROCESSES AND PROCEDURES TO BE FOLLOWED IN CONNECTION WITH THIS OVERSIGHT; TO AMEND SECTIONS 1</w:t>
      </w:r>
      <w:r w:rsidRPr="00935349">
        <w:rPr>
          <w:color w:val="000000" w:themeColor="text1"/>
          <w:u w:color="000000" w:themeColor="text1"/>
        </w:rPr>
        <w:noBreakHyphen/>
        <w:t>11</w:t>
      </w:r>
      <w:r w:rsidRPr="00935349">
        <w:rPr>
          <w:color w:val="000000" w:themeColor="text1"/>
          <w:u w:color="000000" w:themeColor="text1"/>
        </w:rPr>
        <w:noBreakHyphen/>
        <w:t>55, AS AMENDED, 1</w:t>
      </w:r>
      <w:r w:rsidRPr="00935349">
        <w:rPr>
          <w:color w:val="000000" w:themeColor="text1"/>
          <w:u w:color="000000" w:themeColor="text1"/>
        </w:rPr>
        <w:noBreakHyphen/>
        <w:t>11</w:t>
      </w:r>
      <w:r w:rsidRPr="00935349">
        <w:rPr>
          <w:color w:val="000000" w:themeColor="text1"/>
          <w:u w:color="000000" w:themeColor="text1"/>
        </w:rPr>
        <w:noBreakHyphen/>
        <w:t>56, 1</w:t>
      </w:r>
      <w:r w:rsidRPr="00935349">
        <w:rPr>
          <w:color w:val="000000" w:themeColor="text1"/>
          <w:u w:color="000000" w:themeColor="text1"/>
        </w:rPr>
        <w:noBreakHyphen/>
        <w:t>11</w:t>
      </w:r>
      <w:r w:rsidRPr="00935349">
        <w:rPr>
          <w:color w:val="000000" w:themeColor="text1"/>
          <w:u w:color="000000" w:themeColor="text1"/>
        </w:rPr>
        <w:noBreakHyphen/>
        <w:t>58, 1</w:t>
      </w:r>
      <w:r w:rsidRPr="00935349">
        <w:rPr>
          <w:color w:val="000000" w:themeColor="text1"/>
          <w:u w:color="000000" w:themeColor="text1"/>
        </w:rPr>
        <w:noBreakHyphen/>
        <w:t>11</w:t>
      </w:r>
      <w:r w:rsidRPr="00935349">
        <w:rPr>
          <w:color w:val="000000" w:themeColor="text1"/>
          <w:u w:color="000000" w:themeColor="text1"/>
        </w:rPr>
        <w:noBreakHyphen/>
        <w:t>65, 1</w:t>
      </w:r>
      <w:r w:rsidRPr="00935349">
        <w:rPr>
          <w:color w:val="000000" w:themeColor="text1"/>
          <w:u w:color="000000" w:themeColor="text1"/>
        </w:rPr>
        <w:noBreakHyphen/>
        <w:t>11</w:t>
      </w:r>
      <w:r w:rsidRPr="00935349">
        <w:rPr>
          <w:color w:val="000000" w:themeColor="text1"/>
          <w:u w:color="000000" w:themeColor="text1"/>
        </w:rPr>
        <w:noBreakHyphen/>
        <w:t>67, 1</w:t>
      </w:r>
      <w:r w:rsidRPr="00935349">
        <w:rPr>
          <w:color w:val="000000" w:themeColor="text1"/>
          <w:u w:color="000000" w:themeColor="text1"/>
        </w:rPr>
        <w:noBreakHyphen/>
        <w:t>11</w:t>
      </w:r>
      <w:r w:rsidRPr="00935349">
        <w:rPr>
          <w:color w:val="000000" w:themeColor="text1"/>
          <w:u w:color="000000" w:themeColor="text1"/>
        </w:rPr>
        <w:noBreakHyphen/>
        <w:t>70, 1</w:t>
      </w:r>
      <w:r w:rsidRPr="00935349">
        <w:rPr>
          <w:color w:val="000000" w:themeColor="text1"/>
          <w:u w:color="000000" w:themeColor="text1"/>
        </w:rPr>
        <w:noBreakHyphen/>
        <w:t>11</w:t>
      </w:r>
      <w:r w:rsidRPr="00935349">
        <w:rPr>
          <w:color w:val="000000" w:themeColor="text1"/>
          <w:u w:color="000000" w:themeColor="text1"/>
        </w:rPr>
        <w:noBreakHyphen/>
        <w:t>80, 1</w:t>
      </w:r>
      <w:r w:rsidRPr="00935349">
        <w:rPr>
          <w:color w:val="000000" w:themeColor="text1"/>
          <w:u w:color="000000" w:themeColor="text1"/>
        </w:rPr>
        <w:noBreakHyphen/>
        <w:t>11</w:t>
      </w:r>
      <w:r w:rsidRPr="00935349">
        <w:rPr>
          <w:color w:val="000000" w:themeColor="text1"/>
          <w:u w:color="000000" w:themeColor="text1"/>
        </w:rPr>
        <w:noBreakHyphen/>
        <w:t>90, 1</w:t>
      </w:r>
      <w:r w:rsidRPr="00935349">
        <w:rPr>
          <w:color w:val="000000" w:themeColor="text1"/>
          <w:u w:color="000000" w:themeColor="text1"/>
        </w:rPr>
        <w:noBreakHyphen/>
        <w:t>11</w:t>
      </w:r>
      <w:r w:rsidRPr="00935349">
        <w:rPr>
          <w:color w:val="000000" w:themeColor="text1"/>
          <w:u w:color="000000" w:themeColor="text1"/>
        </w:rPr>
        <w:noBreakHyphen/>
        <w:t>100, 1</w:t>
      </w:r>
      <w:r w:rsidRPr="00935349">
        <w:rPr>
          <w:color w:val="000000" w:themeColor="text1"/>
          <w:u w:color="000000" w:themeColor="text1"/>
        </w:rPr>
        <w:noBreakHyphen/>
        <w:t>11</w:t>
      </w:r>
      <w:r w:rsidRPr="00935349">
        <w:rPr>
          <w:color w:val="000000" w:themeColor="text1"/>
          <w:u w:color="000000" w:themeColor="text1"/>
        </w:rPr>
        <w:noBreakHyphen/>
        <w:t>110, 1</w:t>
      </w:r>
      <w:r w:rsidRPr="00935349">
        <w:rPr>
          <w:color w:val="000000" w:themeColor="text1"/>
          <w:u w:color="000000" w:themeColor="text1"/>
        </w:rPr>
        <w:noBreakHyphen/>
        <w:t>11</w:t>
      </w:r>
      <w:r w:rsidRPr="00935349">
        <w:rPr>
          <w:color w:val="000000" w:themeColor="text1"/>
          <w:u w:color="000000" w:themeColor="text1"/>
        </w:rPr>
        <w:noBreakHyphen/>
        <w:t>180, BY ADDING SECTION 1</w:t>
      </w:r>
      <w:r w:rsidRPr="00935349">
        <w:rPr>
          <w:color w:val="000000" w:themeColor="text1"/>
          <w:u w:color="000000" w:themeColor="text1"/>
        </w:rPr>
        <w:noBreakHyphen/>
        <w:t>11</w:t>
      </w:r>
      <w:r w:rsidRPr="00935349">
        <w:rPr>
          <w:color w:val="000000" w:themeColor="text1"/>
          <w:u w:color="000000" w:themeColor="text1"/>
        </w:rPr>
        <w:noBreakHyphen/>
        <w:t>185, TO AMEND SECTIONS 1</w:t>
      </w:r>
      <w:r w:rsidRPr="00935349">
        <w:rPr>
          <w:color w:val="000000" w:themeColor="text1"/>
          <w:u w:color="000000" w:themeColor="text1"/>
        </w:rPr>
        <w:noBreakHyphen/>
        <w:t>11</w:t>
      </w:r>
      <w:r w:rsidRPr="00935349">
        <w:rPr>
          <w:color w:val="000000" w:themeColor="text1"/>
          <w:u w:color="000000" w:themeColor="text1"/>
        </w:rPr>
        <w:noBreakHyphen/>
        <w:t>220, AS AMENDED, 1</w:t>
      </w:r>
      <w:r w:rsidRPr="00935349">
        <w:rPr>
          <w:color w:val="000000" w:themeColor="text1"/>
          <w:u w:color="000000" w:themeColor="text1"/>
        </w:rPr>
        <w:noBreakHyphen/>
        <w:t>11</w:t>
      </w:r>
      <w:r w:rsidRPr="00935349">
        <w:rPr>
          <w:color w:val="000000" w:themeColor="text1"/>
          <w:u w:color="000000" w:themeColor="text1"/>
        </w:rPr>
        <w:noBreakHyphen/>
        <w:t>225, 1</w:t>
      </w:r>
      <w:r w:rsidRPr="00935349">
        <w:rPr>
          <w:color w:val="000000" w:themeColor="text1"/>
          <w:u w:color="000000" w:themeColor="text1"/>
        </w:rPr>
        <w:noBreakHyphen/>
        <w:t>11</w:t>
      </w:r>
      <w:r w:rsidRPr="00935349">
        <w:rPr>
          <w:color w:val="000000" w:themeColor="text1"/>
          <w:u w:color="000000" w:themeColor="text1"/>
        </w:rPr>
        <w:noBreakHyphen/>
        <w:t>250, 1</w:t>
      </w:r>
      <w:r w:rsidRPr="00935349">
        <w:rPr>
          <w:color w:val="000000" w:themeColor="text1"/>
          <w:u w:color="000000" w:themeColor="text1"/>
        </w:rPr>
        <w:noBreakHyphen/>
        <w:t>11</w:t>
      </w:r>
      <w:r w:rsidRPr="00935349">
        <w:rPr>
          <w:color w:val="000000" w:themeColor="text1"/>
          <w:u w:color="000000" w:themeColor="text1"/>
        </w:rPr>
        <w:noBreakHyphen/>
        <w:t>260, 1</w:t>
      </w:r>
      <w:r w:rsidRPr="00935349">
        <w:rPr>
          <w:color w:val="000000" w:themeColor="text1"/>
          <w:u w:color="000000" w:themeColor="text1"/>
        </w:rPr>
        <w:noBreakHyphen/>
        <w:t>11</w:t>
      </w:r>
      <w:r w:rsidRPr="00935349">
        <w:rPr>
          <w:color w:val="000000" w:themeColor="text1"/>
          <w:u w:color="000000" w:themeColor="text1"/>
        </w:rPr>
        <w:noBreakHyphen/>
        <w:t>270, 1</w:t>
      </w:r>
      <w:r w:rsidRPr="00935349">
        <w:rPr>
          <w:color w:val="000000" w:themeColor="text1"/>
          <w:u w:color="000000" w:themeColor="text1"/>
        </w:rPr>
        <w:noBreakHyphen/>
        <w:t>11</w:t>
      </w:r>
      <w:r w:rsidRPr="00935349">
        <w:rPr>
          <w:color w:val="000000" w:themeColor="text1"/>
          <w:u w:color="000000" w:themeColor="text1"/>
        </w:rPr>
        <w:noBreakHyphen/>
        <w:t>280, 1</w:t>
      </w:r>
      <w:r w:rsidRPr="00935349">
        <w:rPr>
          <w:color w:val="000000" w:themeColor="text1"/>
          <w:u w:color="000000" w:themeColor="text1"/>
        </w:rPr>
        <w:noBreakHyphen/>
        <w:t>11</w:t>
      </w:r>
      <w:r w:rsidRPr="00935349">
        <w:rPr>
          <w:color w:val="000000" w:themeColor="text1"/>
          <w:u w:color="000000" w:themeColor="text1"/>
        </w:rPr>
        <w:noBreakHyphen/>
        <w:t>290, 1</w:t>
      </w:r>
      <w:r w:rsidRPr="00935349">
        <w:rPr>
          <w:color w:val="000000" w:themeColor="text1"/>
          <w:u w:color="000000" w:themeColor="text1"/>
        </w:rPr>
        <w:noBreakHyphen/>
        <w:t>11</w:t>
      </w:r>
      <w:r w:rsidRPr="00935349">
        <w:rPr>
          <w:color w:val="000000" w:themeColor="text1"/>
          <w:u w:color="000000" w:themeColor="text1"/>
        </w:rPr>
        <w:noBreakHyphen/>
        <w:t>300, 1</w:t>
      </w:r>
      <w:r w:rsidRPr="00935349">
        <w:rPr>
          <w:color w:val="000000" w:themeColor="text1"/>
          <w:u w:color="000000" w:themeColor="text1"/>
        </w:rPr>
        <w:noBreakHyphen/>
        <w:t>11</w:t>
      </w:r>
      <w:r w:rsidRPr="00935349">
        <w:rPr>
          <w:color w:val="000000" w:themeColor="text1"/>
          <w:u w:color="000000" w:themeColor="text1"/>
        </w:rPr>
        <w:noBreakHyphen/>
        <w:t>310, AS AMENDED, 1</w:t>
      </w:r>
      <w:r w:rsidRPr="00935349">
        <w:rPr>
          <w:color w:val="000000" w:themeColor="text1"/>
          <w:u w:color="000000" w:themeColor="text1"/>
        </w:rPr>
        <w:noBreakHyphen/>
        <w:t>11</w:t>
      </w:r>
      <w:r w:rsidRPr="00935349">
        <w:rPr>
          <w:color w:val="000000" w:themeColor="text1"/>
          <w:u w:color="000000" w:themeColor="text1"/>
        </w:rPr>
        <w:noBreakHyphen/>
        <w:t>315, 1</w:t>
      </w:r>
      <w:r w:rsidRPr="00935349">
        <w:rPr>
          <w:color w:val="000000" w:themeColor="text1"/>
          <w:u w:color="000000" w:themeColor="text1"/>
        </w:rPr>
        <w:noBreakHyphen/>
        <w:t>11</w:t>
      </w:r>
      <w:r w:rsidRPr="00935349">
        <w:rPr>
          <w:color w:val="000000" w:themeColor="text1"/>
          <w:u w:color="000000" w:themeColor="text1"/>
        </w:rPr>
        <w:noBreakHyphen/>
        <w:t>320, 1</w:t>
      </w:r>
      <w:r w:rsidRPr="00935349">
        <w:rPr>
          <w:color w:val="000000" w:themeColor="text1"/>
          <w:u w:color="000000" w:themeColor="text1"/>
        </w:rPr>
        <w:noBreakHyphen/>
        <w:t>11</w:t>
      </w:r>
      <w:r w:rsidRPr="00935349">
        <w:rPr>
          <w:color w:val="000000" w:themeColor="text1"/>
          <w:u w:color="000000" w:themeColor="text1"/>
        </w:rPr>
        <w:noBreakHyphen/>
        <w:t>335, 1</w:t>
      </w:r>
      <w:r w:rsidRPr="00935349">
        <w:rPr>
          <w:color w:val="000000" w:themeColor="text1"/>
          <w:u w:color="000000" w:themeColor="text1"/>
        </w:rPr>
        <w:noBreakHyphen/>
        <w:t>11</w:t>
      </w:r>
      <w:r w:rsidRPr="00935349">
        <w:rPr>
          <w:color w:val="000000" w:themeColor="text1"/>
          <w:u w:color="000000" w:themeColor="text1"/>
        </w:rPr>
        <w:noBreakHyphen/>
        <w:t>340, 1</w:t>
      </w:r>
      <w:r w:rsidRPr="00935349">
        <w:rPr>
          <w:color w:val="000000" w:themeColor="text1"/>
          <w:u w:color="000000" w:themeColor="text1"/>
        </w:rPr>
        <w:noBreakHyphen/>
        <w:t>15</w:t>
      </w:r>
      <w:r w:rsidRPr="00935349">
        <w:rPr>
          <w:color w:val="000000" w:themeColor="text1"/>
          <w:u w:color="000000" w:themeColor="text1"/>
        </w:rPr>
        <w:noBreakHyphen/>
        <w:t>10, AS AMENDED, 2</w:t>
      </w:r>
      <w:r w:rsidRPr="00935349">
        <w:rPr>
          <w:color w:val="000000" w:themeColor="text1"/>
          <w:u w:color="000000" w:themeColor="text1"/>
        </w:rPr>
        <w:noBreakHyphen/>
        <w:t>59</w:t>
      </w:r>
      <w:r w:rsidRPr="00935349">
        <w:rPr>
          <w:color w:val="000000" w:themeColor="text1"/>
          <w:u w:color="000000" w:themeColor="text1"/>
        </w:rPr>
        <w:noBreakHyphen/>
        <w:t>10, CHAPTER 9 OF TITLE 3, SECTIONS 10</w:t>
      </w:r>
      <w:r w:rsidRPr="00935349">
        <w:rPr>
          <w:color w:val="000000" w:themeColor="text1"/>
          <w:u w:color="000000" w:themeColor="text1"/>
        </w:rPr>
        <w:noBreakHyphen/>
        <w:t>1</w:t>
      </w:r>
      <w:r w:rsidRPr="00935349">
        <w:rPr>
          <w:color w:val="000000" w:themeColor="text1"/>
          <w:u w:color="000000" w:themeColor="text1"/>
        </w:rPr>
        <w:noBreakHyphen/>
        <w:t>10, 10</w:t>
      </w:r>
      <w:r w:rsidRPr="00935349">
        <w:rPr>
          <w:color w:val="000000" w:themeColor="text1"/>
          <w:u w:color="000000" w:themeColor="text1"/>
        </w:rPr>
        <w:noBreakHyphen/>
        <w:t>1</w:t>
      </w:r>
      <w:r w:rsidRPr="00935349">
        <w:rPr>
          <w:color w:val="000000" w:themeColor="text1"/>
          <w:u w:color="000000" w:themeColor="text1"/>
        </w:rPr>
        <w:noBreakHyphen/>
        <w:t>30, 10</w:t>
      </w:r>
      <w:r w:rsidRPr="00935349">
        <w:rPr>
          <w:color w:val="000000" w:themeColor="text1"/>
          <w:u w:color="000000" w:themeColor="text1"/>
        </w:rPr>
        <w:noBreakHyphen/>
        <w:t>1</w:t>
      </w:r>
      <w:r w:rsidRPr="00935349">
        <w:rPr>
          <w:color w:val="000000" w:themeColor="text1"/>
          <w:u w:color="000000" w:themeColor="text1"/>
        </w:rPr>
        <w:noBreakHyphen/>
        <w:t>130, 10</w:t>
      </w:r>
      <w:r w:rsidRPr="00935349">
        <w:rPr>
          <w:color w:val="000000" w:themeColor="text1"/>
          <w:u w:color="000000" w:themeColor="text1"/>
        </w:rPr>
        <w:noBreakHyphen/>
        <w:t>1</w:t>
      </w:r>
      <w:r w:rsidRPr="00935349">
        <w:rPr>
          <w:color w:val="000000" w:themeColor="text1"/>
          <w:u w:color="000000" w:themeColor="text1"/>
        </w:rPr>
        <w:noBreakHyphen/>
        <w:t>190, CHAPTER 9 OF TITLE 10, SECTIONS 10</w:t>
      </w:r>
      <w:r w:rsidRPr="00935349">
        <w:rPr>
          <w:color w:val="000000" w:themeColor="text1"/>
          <w:u w:color="000000" w:themeColor="text1"/>
        </w:rPr>
        <w:noBreakHyphen/>
        <w:t>11</w:t>
      </w:r>
      <w:r w:rsidRPr="00935349">
        <w:rPr>
          <w:color w:val="000000" w:themeColor="text1"/>
          <w:u w:color="000000" w:themeColor="text1"/>
        </w:rPr>
        <w:noBreakHyphen/>
        <w:t>50, 10</w:t>
      </w:r>
      <w:r w:rsidRPr="00935349">
        <w:rPr>
          <w:color w:val="000000" w:themeColor="text1"/>
          <w:u w:color="000000" w:themeColor="text1"/>
        </w:rPr>
        <w:noBreakHyphen/>
        <w:t>11</w:t>
      </w:r>
      <w:r w:rsidRPr="00935349">
        <w:rPr>
          <w:color w:val="000000" w:themeColor="text1"/>
          <w:u w:color="000000" w:themeColor="text1"/>
        </w:rPr>
        <w:noBreakHyphen/>
        <w:t>90, 10</w:t>
      </w:r>
      <w:r w:rsidRPr="00935349">
        <w:rPr>
          <w:color w:val="000000" w:themeColor="text1"/>
          <w:u w:color="000000" w:themeColor="text1"/>
        </w:rPr>
        <w:noBreakHyphen/>
        <w:t>11</w:t>
      </w:r>
      <w:r w:rsidRPr="00935349">
        <w:rPr>
          <w:color w:val="000000" w:themeColor="text1"/>
          <w:u w:color="000000" w:themeColor="text1"/>
        </w:rPr>
        <w:noBreakHyphen/>
        <w:t>110, 10</w:t>
      </w:r>
      <w:r w:rsidRPr="00935349">
        <w:rPr>
          <w:color w:val="000000" w:themeColor="text1"/>
          <w:u w:color="000000" w:themeColor="text1"/>
        </w:rPr>
        <w:noBreakHyphen/>
        <w:t>11</w:t>
      </w:r>
      <w:r w:rsidRPr="00935349">
        <w:rPr>
          <w:color w:val="000000" w:themeColor="text1"/>
          <w:u w:color="000000" w:themeColor="text1"/>
        </w:rPr>
        <w:noBreakHyphen/>
        <w:t>140, 10</w:t>
      </w:r>
      <w:r w:rsidRPr="00935349">
        <w:rPr>
          <w:color w:val="000000" w:themeColor="text1"/>
          <w:u w:color="000000" w:themeColor="text1"/>
        </w:rPr>
        <w:noBreakHyphen/>
        <w:t>11</w:t>
      </w:r>
      <w:r w:rsidRPr="00935349">
        <w:rPr>
          <w:color w:val="000000" w:themeColor="text1"/>
          <w:u w:color="000000" w:themeColor="text1"/>
        </w:rPr>
        <w:noBreakHyphen/>
        <w:t>330, 11</w:t>
      </w:r>
      <w:r w:rsidRPr="00935349">
        <w:rPr>
          <w:color w:val="000000" w:themeColor="text1"/>
          <w:u w:color="000000" w:themeColor="text1"/>
        </w:rPr>
        <w:noBreakHyphen/>
        <w:t>7</w:t>
      </w:r>
      <w:r w:rsidRPr="00935349">
        <w:rPr>
          <w:color w:val="000000" w:themeColor="text1"/>
          <w:u w:color="000000" w:themeColor="text1"/>
        </w:rPr>
        <w:noBreakHyphen/>
        <w:t>10, 11</w:t>
      </w:r>
      <w:r w:rsidRPr="00935349">
        <w:rPr>
          <w:color w:val="000000" w:themeColor="text1"/>
          <w:u w:color="000000" w:themeColor="text1"/>
        </w:rPr>
        <w:noBreakHyphen/>
        <w:t>7</w:t>
      </w:r>
      <w:r w:rsidRPr="00935349">
        <w:rPr>
          <w:color w:val="000000" w:themeColor="text1"/>
          <w:u w:color="000000" w:themeColor="text1"/>
        </w:rPr>
        <w:noBreakHyphen/>
        <w:t>30, 11</w:t>
      </w:r>
      <w:r w:rsidRPr="00935349">
        <w:rPr>
          <w:color w:val="000000" w:themeColor="text1"/>
          <w:u w:color="000000" w:themeColor="text1"/>
        </w:rPr>
        <w:noBreakHyphen/>
        <w:t>9</w:t>
      </w:r>
      <w:r w:rsidRPr="00935349">
        <w:rPr>
          <w:color w:val="000000" w:themeColor="text1"/>
          <w:u w:color="000000" w:themeColor="text1"/>
        </w:rPr>
        <w:noBreakHyphen/>
        <w:t>610, 11</w:t>
      </w:r>
      <w:r w:rsidRPr="00935349">
        <w:rPr>
          <w:color w:val="000000" w:themeColor="text1"/>
          <w:u w:color="000000" w:themeColor="text1"/>
        </w:rPr>
        <w:noBreakHyphen/>
        <w:t>9</w:t>
      </w:r>
      <w:r w:rsidRPr="00935349">
        <w:rPr>
          <w:color w:val="000000" w:themeColor="text1"/>
          <w:u w:color="000000" w:themeColor="text1"/>
        </w:rPr>
        <w:noBreakHyphen/>
        <w:t>620, 11</w:t>
      </w:r>
      <w:r w:rsidRPr="00935349">
        <w:rPr>
          <w:color w:val="000000" w:themeColor="text1"/>
          <w:u w:color="000000" w:themeColor="text1"/>
        </w:rPr>
        <w:noBreakHyphen/>
        <w:t>9</w:t>
      </w:r>
      <w:r w:rsidRPr="00935349">
        <w:rPr>
          <w:color w:val="000000" w:themeColor="text1"/>
          <w:u w:color="000000" w:themeColor="text1"/>
        </w:rPr>
        <w:noBreakHyphen/>
        <w:t>630, 11</w:t>
      </w:r>
      <w:r w:rsidRPr="00935349">
        <w:rPr>
          <w:color w:val="000000" w:themeColor="text1"/>
          <w:u w:color="000000" w:themeColor="text1"/>
        </w:rPr>
        <w:noBreakHyphen/>
        <w:t>9</w:t>
      </w:r>
      <w:r w:rsidRPr="00935349">
        <w:rPr>
          <w:color w:val="000000" w:themeColor="text1"/>
          <w:u w:color="000000" w:themeColor="text1"/>
        </w:rPr>
        <w:noBreakHyphen/>
        <w:t>665, 11</w:t>
      </w:r>
      <w:r w:rsidRPr="00935349">
        <w:rPr>
          <w:color w:val="000000" w:themeColor="text1"/>
          <w:u w:color="000000" w:themeColor="text1"/>
        </w:rPr>
        <w:noBreakHyphen/>
        <w:t>9</w:t>
      </w:r>
      <w:r w:rsidRPr="00935349">
        <w:rPr>
          <w:color w:val="000000" w:themeColor="text1"/>
          <w:u w:color="000000" w:themeColor="text1"/>
        </w:rPr>
        <w:noBreakHyphen/>
        <w:t>670, 11</w:t>
      </w:r>
      <w:r w:rsidRPr="00935349">
        <w:rPr>
          <w:color w:val="000000" w:themeColor="text1"/>
          <w:u w:color="000000" w:themeColor="text1"/>
        </w:rPr>
        <w:noBreakHyphen/>
        <w:t>9</w:t>
      </w:r>
      <w:r w:rsidRPr="00935349">
        <w:rPr>
          <w:color w:val="000000" w:themeColor="text1"/>
          <w:u w:color="000000" w:themeColor="text1"/>
        </w:rPr>
        <w:noBreakHyphen/>
        <w:t>680, 11</w:t>
      </w:r>
      <w:r w:rsidRPr="00935349">
        <w:rPr>
          <w:color w:val="000000" w:themeColor="text1"/>
          <w:u w:color="000000" w:themeColor="text1"/>
        </w:rPr>
        <w:noBreakHyphen/>
        <w:t>35</w:t>
      </w:r>
      <w:r w:rsidRPr="00935349">
        <w:rPr>
          <w:color w:val="000000" w:themeColor="text1"/>
          <w:u w:color="000000" w:themeColor="text1"/>
        </w:rPr>
        <w:noBreakHyphen/>
        <w:t>3820, 11</w:t>
      </w:r>
      <w:r w:rsidRPr="00935349">
        <w:rPr>
          <w:color w:val="000000" w:themeColor="text1"/>
          <w:u w:color="000000" w:themeColor="text1"/>
        </w:rPr>
        <w:noBreakHyphen/>
        <w:t>35</w:t>
      </w:r>
      <w:r w:rsidRPr="00935349">
        <w:rPr>
          <w:color w:val="000000" w:themeColor="text1"/>
          <w:u w:color="000000" w:themeColor="text1"/>
        </w:rPr>
        <w:noBreakHyphen/>
        <w:t>3840, 11</w:t>
      </w:r>
      <w:r w:rsidRPr="00935349">
        <w:rPr>
          <w:color w:val="000000" w:themeColor="text1"/>
          <w:u w:color="000000" w:themeColor="text1"/>
        </w:rPr>
        <w:noBreakHyphen/>
        <w:t>35</w:t>
      </w:r>
      <w:r w:rsidRPr="00935349">
        <w:rPr>
          <w:color w:val="000000" w:themeColor="text1"/>
          <w:u w:color="000000" w:themeColor="text1"/>
        </w:rPr>
        <w:noBreakHyphen/>
        <w:t>5270, 11</w:t>
      </w:r>
      <w:r w:rsidRPr="00935349">
        <w:rPr>
          <w:color w:val="000000" w:themeColor="text1"/>
          <w:u w:color="000000" w:themeColor="text1"/>
        </w:rPr>
        <w:noBreakHyphen/>
        <w:t>42</w:t>
      </w:r>
      <w:r w:rsidRPr="00935349">
        <w:rPr>
          <w:color w:val="000000" w:themeColor="text1"/>
          <w:u w:color="000000" w:themeColor="text1"/>
        </w:rPr>
        <w:noBreakHyphen/>
        <w:t>30, 11</w:t>
      </w:r>
      <w:r w:rsidRPr="00935349">
        <w:rPr>
          <w:color w:val="000000" w:themeColor="text1"/>
          <w:u w:color="000000" w:themeColor="text1"/>
        </w:rPr>
        <w:noBreakHyphen/>
        <w:t>42</w:t>
      </w:r>
      <w:r w:rsidRPr="00935349">
        <w:rPr>
          <w:color w:val="000000" w:themeColor="text1"/>
          <w:u w:color="000000" w:themeColor="text1"/>
        </w:rPr>
        <w:noBreakHyphen/>
        <w:t>40, 11</w:t>
      </w:r>
      <w:r w:rsidRPr="00935349">
        <w:rPr>
          <w:color w:val="000000" w:themeColor="text1"/>
          <w:u w:color="000000" w:themeColor="text1"/>
        </w:rPr>
        <w:noBreakHyphen/>
        <w:t>42</w:t>
      </w:r>
      <w:r w:rsidRPr="00935349">
        <w:rPr>
          <w:color w:val="000000" w:themeColor="text1"/>
          <w:u w:color="000000" w:themeColor="text1"/>
        </w:rPr>
        <w:noBreakHyphen/>
        <w:t>60, 11</w:t>
      </w:r>
      <w:r w:rsidRPr="00935349">
        <w:rPr>
          <w:color w:val="000000" w:themeColor="text1"/>
          <w:u w:color="000000" w:themeColor="text1"/>
        </w:rPr>
        <w:noBreakHyphen/>
        <w:t>53</w:t>
      </w:r>
      <w:r w:rsidRPr="00935349">
        <w:rPr>
          <w:color w:val="000000" w:themeColor="text1"/>
          <w:u w:color="000000" w:themeColor="text1"/>
        </w:rPr>
        <w:noBreakHyphen/>
        <w:t>20, AS AMENDED, 13</w:t>
      </w:r>
      <w:r w:rsidRPr="00935349">
        <w:rPr>
          <w:color w:val="000000" w:themeColor="text1"/>
          <w:u w:color="000000" w:themeColor="text1"/>
        </w:rPr>
        <w:noBreakHyphen/>
        <w:t>7</w:t>
      </w:r>
      <w:r w:rsidRPr="00935349">
        <w:rPr>
          <w:color w:val="000000" w:themeColor="text1"/>
          <w:u w:color="000000" w:themeColor="text1"/>
        </w:rPr>
        <w:noBreakHyphen/>
        <w:t>10, 13</w:t>
      </w:r>
      <w:r w:rsidRPr="00935349">
        <w:rPr>
          <w:color w:val="000000" w:themeColor="text1"/>
          <w:u w:color="000000" w:themeColor="text1"/>
        </w:rPr>
        <w:noBreakHyphen/>
        <w:t>7</w:t>
      </w:r>
      <w:r w:rsidRPr="00935349">
        <w:rPr>
          <w:color w:val="000000" w:themeColor="text1"/>
          <w:u w:color="000000" w:themeColor="text1"/>
        </w:rPr>
        <w:noBreakHyphen/>
        <w:t>30, 13</w:t>
      </w:r>
      <w:r w:rsidRPr="00935349">
        <w:rPr>
          <w:color w:val="000000" w:themeColor="text1"/>
          <w:u w:color="000000" w:themeColor="text1"/>
        </w:rPr>
        <w:noBreakHyphen/>
        <w:t>7</w:t>
      </w:r>
      <w:r w:rsidRPr="00935349">
        <w:rPr>
          <w:color w:val="000000" w:themeColor="text1"/>
          <w:u w:color="000000" w:themeColor="text1"/>
        </w:rPr>
        <w:noBreakHyphen/>
        <w:t>810, 13</w:t>
      </w:r>
      <w:r w:rsidRPr="00935349">
        <w:rPr>
          <w:color w:val="000000" w:themeColor="text1"/>
          <w:u w:color="000000" w:themeColor="text1"/>
        </w:rPr>
        <w:noBreakHyphen/>
        <w:t>7</w:t>
      </w:r>
      <w:r w:rsidRPr="00935349">
        <w:rPr>
          <w:color w:val="000000" w:themeColor="text1"/>
          <w:u w:color="000000" w:themeColor="text1"/>
        </w:rPr>
        <w:noBreakHyphen/>
        <w:t>830, 13</w:t>
      </w:r>
      <w:r w:rsidRPr="00935349">
        <w:rPr>
          <w:color w:val="000000" w:themeColor="text1"/>
          <w:u w:color="000000" w:themeColor="text1"/>
        </w:rPr>
        <w:noBreakHyphen/>
        <w:t>7</w:t>
      </w:r>
      <w:r w:rsidRPr="00935349">
        <w:rPr>
          <w:color w:val="000000" w:themeColor="text1"/>
          <w:u w:color="000000" w:themeColor="text1"/>
        </w:rPr>
        <w:noBreakHyphen/>
        <w:t>860, 16</w:t>
      </w:r>
      <w:r w:rsidRPr="00935349">
        <w:rPr>
          <w:color w:val="000000" w:themeColor="text1"/>
          <w:u w:color="000000" w:themeColor="text1"/>
        </w:rPr>
        <w:noBreakHyphen/>
        <w:t>3</w:t>
      </w:r>
      <w:r w:rsidRPr="00935349">
        <w:rPr>
          <w:color w:val="000000" w:themeColor="text1"/>
          <w:u w:color="000000" w:themeColor="text1"/>
        </w:rPr>
        <w:noBreakHyphen/>
        <w:t>1620, ALL AS AMENDED, 16</w:t>
      </w:r>
      <w:r w:rsidRPr="00935349">
        <w:rPr>
          <w:color w:val="000000" w:themeColor="text1"/>
          <w:u w:color="000000" w:themeColor="text1"/>
        </w:rPr>
        <w:noBreakHyphen/>
        <w:t>3</w:t>
      </w:r>
      <w:r w:rsidRPr="00935349">
        <w:rPr>
          <w:color w:val="000000" w:themeColor="text1"/>
          <w:u w:color="000000" w:themeColor="text1"/>
        </w:rPr>
        <w:noBreakHyphen/>
        <w:t>1680, 25</w:t>
      </w:r>
      <w:r w:rsidRPr="00935349">
        <w:rPr>
          <w:color w:val="000000" w:themeColor="text1"/>
          <w:u w:color="000000" w:themeColor="text1"/>
        </w:rPr>
        <w:noBreakHyphen/>
        <w:t>11</w:t>
      </w:r>
      <w:r w:rsidRPr="00935349">
        <w:rPr>
          <w:color w:val="000000" w:themeColor="text1"/>
          <w:u w:color="000000" w:themeColor="text1"/>
        </w:rPr>
        <w:noBreakHyphen/>
        <w:t>10, 25</w:t>
      </w:r>
      <w:r w:rsidRPr="00935349">
        <w:rPr>
          <w:color w:val="000000" w:themeColor="text1"/>
          <w:u w:color="000000" w:themeColor="text1"/>
        </w:rPr>
        <w:noBreakHyphen/>
        <w:t>11</w:t>
      </w:r>
      <w:r w:rsidRPr="00935349">
        <w:rPr>
          <w:color w:val="000000" w:themeColor="text1"/>
          <w:u w:color="000000" w:themeColor="text1"/>
        </w:rPr>
        <w:noBreakHyphen/>
        <w:t>80, AS AMENDED, 25</w:t>
      </w:r>
      <w:r w:rsidRPr="00935349">
        <w:rPr>
          <w:color w:val="000000" w:themeColor="text1"/>
          <w:u w:color="000000" w:themeColor="text1"/>
        </w:rPr>
        <w:noBreakHyphen/>
        <w:t>11</w:t>
      </w:r>
      <w:r w:rsidRPr="00935349">
        <w:rPr>
          <w:color w:val="000000" w:themeColor="text1"/>
          <w:u w:color="000000" w:themeColor="text1"/>
        </w:rPr>
        <w:noBreakHyphen/>
        <w:t>90, 25</w:t>
      </w:r>
      <w:r w:rsidRPr="00935349">
        <w:rPr>
          <w:color w:val="000000" w:themeColor="text1"/>
          <w:u w:color="000000" w:themeColor="text1"/>
        </w:rPr>
        <w:noBreakHyphen/>
        <w:t>11</w:t>
      </w:r>
      <w:r w:rsidRPr="00935349">
        <w:rPr>
          <w:color w:val="000000" w:themeColor="text1"/>
          <w:u w:color="000000" w:themeColor="text1"/>
        </w:rPr>
        <w:noBreakHyphen/>
        <w:t>310, 44</w:t>
      </w:r>
      <w:r w:rsidRPr="00935349">
        <w:rPr>
          <w:color w:val="000000" w:themeColor="text1"/>
          <w:u w:color="000000" w:themeColor="text1"/>
        </w:rPr>
        <w:noBreakHyphen/>
        <w:t>53</w:t>
      </w:r>
      <w:r w:rsidRPr="00935349">
        <w:rPr>
          <w:color w:val="000000" w:themeColor="text1"/>
          <w:u w:color="000000" w:themeColor="text1"/>
        </w:rPr>
        <w:noBreakHyphen/>
        <w:t>530, AS AMENDED, 44</w:t>
      </w:r>
      <w:r w:rsidRPr="00935349">
        <w:rPr>
          <w:color w:val="000000" w:themeColor="text1"/>
          <w:u w:color="000000" w:themeColor="text1"/>
        </w:rPr>
        <w:noBreakHyphen/>
        <w:t>96</w:t>
      </w:r>
      <w:r w:rsidRPr="00935349">
        <w:rPr>
          <w:color w:val="000000" w:themeColor="text1"/>
          <w:u w:color="000000" w:themeColor="text1"/>
        </w:rPr>
        <w:noBreakHyphen/>
        <w:t>140, 48</w:t>
      </w:r>
      <w:r w:rsidRPr="00935349">
        <w:rPr>
          <w:color w:val="000000" w:themeColor="text1"/>
          <w:u w:color="000000" w:themeColor="text1"/>
        </w:rPr>
        <w:noBreakHyphen/>
        <w:t>46</w:t>
      </w:r>
      <w:r w:rsidRPr="00935349">
        <w:rPr>
          <w:color w:val="000000" w:themeColor="text1"/>
          <w:u w:color="000000" w:themeColor="text1"/>
        </w:rPr>
        <w:noBreakHyphen/>
        <w:t>30, 48</w:t>
      </w:r>
      <w:r w:rsidRPr="00935349">
        <w:rPr>
          <w:color w:val="000000" w:themeColor="text1"/>
          <w:u w:color="000000" w:themeColor="text1"/>
        </w:rPr>
        <w:noBreakHyphen/>
        <w:t>46</w:t>
      </w:r>
      <w:r w:rsidRPr="00935349">
        <w:rPr>
          <w:color w:val="000000" w:themeColor="text1"/>
          <w:u w:color="000000" w:themeColor="text1"/>
        </w:rPr>
        <w:noBreakHyphen/>
        <w:t>40, 48</w:t>
      </w:r>
      <w:r w:rsidRPr="00935349">
        <w:rPr>
          <w:color w:val="000000" w:themeColor="text1"/>
          <w:u w:color="000000" w:themeColor="text1"/>
        </w:rPr>
        <w:noBreakHyphen/>
        <w:t>46</w:t>
      </w:r>
      <w:r w:rsidRPr="00935349">
        <w:rPr>
          <w:color w:val="000000" w:themeColor="text1"/>
          <w:u w:color="000000" w:themeColor="text1"/>
        </w:rPr>
        <w:noBreakHyphen/>
        <w:t>50, 48</w:t>
      </w:r>
      <w:r w:rsidRPr="00935349">
        <w:rPr>
          <w:color w:val="000000" w:themeColor="text1"/>
          <w:u w:color="000000" w:themeColor="text1"/>
        </w:rPr>
        <w:noBreakHyphen/>
        <w:t>46</w:t>
      </w:r>
      <w:r w:rsidRPr="00935349">
        <w:rPr>
          <w:color w:val="000000" w:themeColor="text1"/>
          <w:u w:color="000000" w:themeColor="text1"/>
        </w:rPr>
        <w:noBreakHyphen/>
        <w:t>60, 48</w:t>
      </w:r>
      <w:r w:rsidRPr="00935349">
        <w:rPr>
          <w:color w:val="000000" w:themeColor="text1"/>
          <w:u w:color="000000" w:themeColor="text1"/>
        </w:rPr>
        <w:noBreakHyphen/>
        <w:t>46</w:t>
      </w:r>
      <w:r w:rsidRPr="00935349">
        <w:rPr>
          <w:color w:val="000000" w:themeColor="text1"/>
          <w:u w:color="000000" w:themeColor="text1"/>
        </w:rPr>
        <w:noBreakHyphen/>
        <w:t>90, 63</w:t>
      </w:r>
      <w:r w:rsidRPr="00935349">
        <w:rPr>
          <w:color w:val="000000" w:themeColor="text1"/>
          <w:u w:color="000000" w:themeColor="text1"/>
        </w:rPr>
        <w:noBreakHyphen/>
        <w:t>11</w:t>
      </w:r>
      <w:r w:rsidRPr="00935349">
        <w:rPr>
          <w:color w:val="000000" w:themeColor="text1"/>
          <w:u w:color="000000" w:themeColor="text1"/>
        </w:rPr>
        <w:noBreakHyphen/>
        <w:t>500, AS AMENDED, 63</w:t>
      </w:r>
      <w:r w:rsidRPr="00935349">
        <w:rPr>
          <w:color w:val="000000" w:themeColor="text1"/>
          <w:u w:color="000000" w:themeColor="text1"/>
        </w:rPr>
        <w:noBreakHyphen/>
        <w:t>11</w:t>
      </w:r>
      <w:r w:rsidRPr="00935349">
        <w:rPr>
          <w:color w:val="000000" w:themeColor="text1"/>
          <w:u w:color="000000" w:themeColor="text1"/>
        </w:rPr>
        <w:noBreakHyphen/>
        <w:t>700, AS AMENDED, 63</w:t>
      </w:r>
      <w:r w:rsidRPr="00935349">
        <w:rPr>
          <w:color w:val="000000" w:themeColor="text1"/>
          <w:u w:color="000000" w:themeColor="text1"/>
        </w:rPr>
        <w:noBreakHyphen/>
        <w:t>11</w:t>
      </w:r>
      <w:r w:rsidRPr="00935349">
        <w:rPr>
          <w:color w:val="000000" w:themeColor="text1"/>
          <w:u w:color="000000" w:themeColor="text1"/>
        </w:rPr>
        <w:noBreakHyphen/>
        <w:t>730, 63</w:t>
      </w:r>
      <w:r w:rsidRPr="00935349">
        <w:rPr>
          <w:color w:val="000000" w:themeColor="text1"/>
          <w:u w:color="000000" w:themeColor="text1"/>
        </w:rPr>
        <w:noBreakHyphen/>
        <w:t>11</w:t>
      </w:r>
      <w:r w:rsidRPr="00935349">
        <w:rPr>
          <w:color w:val="000000" w:themeColor="text1"/>
          <w:u w:color="000000" w:themeColor="text1"/>
        </w:rPr>
        <w:noBreakHyphen/>
        <w:t>1110, 63</w:t>
      </w:r>
      <w:r w:rsidRPr="00935349">
        <w:rPr>
          <w:color w:val="000000" w:themeColor="text1"/>
          <w:u w:color="000000" w:themeColor="text1"/>
        </w:rPr>
        <w:noBreakHyphen/>
        <w:t>11</w:t>
      </w:r>
      <w:r w:rsidRPr="00935349">
        <w:rPr>
          <w:color w:val="000000" w:themeColor="text1"/>
          <w:u w:color="000000" w:themeColor="text1"/>
        </w:rPr>
        <w:noBreakHyphen/>
        <w:t>1140, 44</w:t>
      </w:r>
      <w:r w:rsidRPr="00935349">
        <w:rPr>
          <w:color w:val="000000" w:themeColor="text1"/>
          <w:u w:color="000000" w:themeColor="text1"/>
        </w:rPr>
        <w:noBreakHyphen/>
        <w:t>38</w:t>
      </w:r>
      <w:r w:rsidRPr="00935349">
        <w:rPr>
          <w:color w:val="000000" w:themeColor="text1"/>
          <w:u w:color="000000" w:themeColor="text1"/>
        </w:rPr>
        <w:noBreakHyphen/>
        <w:t>380, 63</w:t>
      </w:r>
      <w:r w:rsidRPr="00935349">
        <w:rPr>
          <w:color w:val="000000" w:themeColor="text1"/>
          <w:u w:color="000000" w:themeColor="text1"/>
        </w:rPr>
        <w:noBreakHyphen/>
        <w:t>11</w:t>
      </w:r>
      <w:r w:rsidRPr="00935349">
        <w:rPr>
          <w:color w:val="000000" w:themeColor="text1"/>
          <w:u w:color="000000" w:themeColor="text1"/>
        </w:rPr>
        <w:noBreakHyphen/>
        <w:t>1310, 63</w:t>
      </w:r>
      <w:r w:rsidRPr="00935349">
        <w:rPr>
          <w:color w:val="000000" w:themeColor="text1"/>
          <w:u w:color="000000" w:themeColor="text1"/>
        </w:rPr>
        <w:noBreakHyphen/>
        <w:t>11</w:t>
      </w:r>
      <w:r w:rsidRPr="00935349">
        <w:rPr>
          <w:color w:val="000000" w:themeColor="text1"/>
          <w:u w:color="000000" w:themeColor="text1"/>
        </w:rPr>
        <w:noBreakHyphen/>
        <w:t>1340, 63</w:t>
      </w:r>
      <w:r w:rsidRPr="00935349">
        <w:rPr>
          <w:color w:val="000000" w:themeColor="text1"/>
          <w:u w:color="000000" w:themeColor="text1"/>
        </w:rPr>
        <w:noBreakHyphen/>
        <w:t>11</w:t>
      </w:r>
      <w:r w:rsidRPr="00935349">
        <w:rPr>
          <w:color w:val="000000" w:themeColor="text1"/>
          <w:u w:color="000000" w:themeColor="text1"/>
        </w:rPr>
        <w:noBreakHyphen/>
        <w:t>1360, AND 63</w:t>
      </w:r>
      <w:r w:rsidRPr="00935349">
        <w:rPr>
          <w:color w:val="000000" w:themeColor="text1"/>
          <w:u w:color="000000" w:themeColor="text1"/>
        </w:rPr>
        <w:noBreakHyphen/>
        <w:t>11</w:t>
      </w:r>
      <w:r w:rsidRPr="00935349">
        <w:rPr>
          <w:color w:val="000000" w:themeColor="text1"/>
          <w:u w:color="000000" w:themeColor="text1"/>
        </w:rPr>
        <w:noBreakHyphen/>
        <w:t>1510, ALL RELATING TO VARIOUS AGENCY OR DEPARTMENT PROVISIONS, ALL SO AS TO CONFORM THEM TO THE ABOVE PROVISIONS PERTAINING TO THE NEW DEPARTMENT OF ADMINISTRATION, THE STATE FISCAL ACCOUNTABILITY AUTHORITY, OTHER APPROPRIATE STATE AGENCIES, OR TO SUPPLEMENT SUCH PROVISIONS; TO REPEAL SECTION 1</w:t>
      </w:r>
      <w:r w:rsidRPr="00935349">
        <w:rPr>
          <w:color w:val="000000" w:themeColor="text1"/>
          <w:u w:color="000000" w:themeColor="text1"/>
        </w:rPr>
        <w:noBreakHyphen/>
        <w:t>30</w:t>
      </w:r>
      <w:r w:rsidRPr="00935349">
        <w:rPr>
          <w:color w:val="000000" w:themeColor="text1"/>
          <w:u w:color="000000" w:themeColor="text1"/>
        </w:rPr>
        <w:noBreakHyphen/>
        <w:t>110 RELATING TO SPECIFIC AGENCIES, BOARDS, AND COMMISSIONS AND THEIR RELATED ENTITIES ADMINISTERED UNDER THE OFFICE OF THE GOVERNOR; BY ADDING ARTICLE 11 TO CHAPTER 9, TITLE 11 SO AS TO PROVIDE FOR THE REVENUE AND FISCAL AFFAIRS OFFICE AND PROVIDE FOR ITS ORGANIZATION, DUTIES, POWERS, AND PROCEDURES; TO AMEND SECTIONS 11</w:t>
      </w:r>
      <w:r w:rsidRPr="00935349">
        <w:rPr>
          <w:color w:val="000000" w:themeColor="text1"/>
          <w:u w:color="000000" w:themeColor="text1"/>
        </w:rPr>
        <w:noBreakHyphen/>
        <w:t>9</w:t>
      </w:r>
      <w:r w:rsidRPr="00935349">
        <w:rPr>
          <w:color w:val="000000" w:themeColor="text1"/>
          <w:u w:color="000000" w:themeColor="text1"/>
        </w:rPr>
        <w:noBreakHyphen/>
        <w:t>820, 11</w:t>
      </w:r>
      <w:r w:rsidRPr="00935349">
        <w:rPr>
          <w:color w:val="000000" w:themeColor="text1"/>
          <w:u w:color="000000" w:themeColor="text1"/>
        </w:rPr>
        <w:noBreakHyphen/>
        <w:t>9</w:t>
      </w:r>
      <w:r w:rsidRPr="00935349">
        <w:rPr>
          <w:color w:val="000000" w:themeColor="text1"/>
          <w:u w:color="000000" w:themeColor="text1"/>
        </w:rPr>
        <w:noBreakHyphen/>
        <w:t>825, 11</w:t>
      </w:r>
      <w:r w:rsidRPr="00935349">
        <w:rPr>
          <w:color w:val="000000" w:themeColor="text1"/>
          <w:u w:color="000000" w:themeColor="text1"/>
        </w:rPr>
        <w:noBreakHyphen/>
        <w:t>9</w:t>
      </w:r>
      <w:r w:rsidRPr="00935349">
        <w:rPr>
          <w:color w:val="000000" w:themeColor="text1"/>
          <w:u w:color="000000" w:themeColor="text1"/>
        </w:rPr>
        <w:noBreakHyphen/>
        <w:t>830, AND 11</w:t>
      </w:r>
      <w:r w:rsidRPr="00935349">
        <w:rPr>
          <w:color w:val="000000" w:themeColor="text1"/>
          <w:u w:color="000000" w:themeColor="text1"/>
        </w:rPr>
        <w:noBreakHyphen/>
        <w:t>9</w:t>
      </w:r>
      <w:r w:rsidRPr="00935349">
        <w:rPr>
          <w:color w:val="000000" w:themeColor="text1"/>
          <w:u w:color="000000" w:themeColor="text1"/>
        </w:rPr>
        <w:noBreakHyphen/>
        <w:t>880, ALL RELATING TO THE BOARD OF ECONOMIC ADVISORS, SO AS TO MAKE THE BOARD A DIVISION OF THE REVENUE AND FISCAL AFFAIRS OFFICE, AND TO FURTHER PROVIDE FOR ITS PROCEDURES, DUTIES, AND FUNCTIONS; TO AMEND SECTIONS 2</w:t>
      </w:r>
      <w:r w:rsidRPr="00935349">
        <w:rPr>
          <w:color w:val="000000" w:themeColor="text1"/>
          <w:u w:color="000000" w:themeColor="text1"/>
        </w:rPr>
        <w:noBreakHyphen/>
        <w:t>7</w:t>
      </w:r>
      <w:r w:rsidRPr="00935349">
        <w:rPr>
          <w:color w:val="000000" w:themeColor="text1"/>
          <w:u w:color="000000" w:themeColor="text1"/>
        </w:rPr>
        <w:noBreakHyphen/>
        <w:t>72, 2</w:t>
      </w:r>
      <w:r w:rsidRPr="00935349">
        <w:rPr>
          <w:color w:val="000000" w:themeColor="text1"/>
          <w:u w:color="000000" w:themeColor="text1"/>
        </w:rPr>
        <w:noBreakHyphen/>
        <w:t>7</w:t>
      </w:r>
      <w:r w:rsidRPr="00935349">
        <w:rPr>
          <w:color w:val="000000" w:themeColor="text1"/>
          <w:u w:color="000000" w:themeColor="text1"/>
        </w:rPr>
        <w:noBreakHyphen/>
        <w:t>73, 2</w:t>
      </w:r>
      <w:r w:rsidRPr="00935349">
        <w:rPr>
          <w:color w:val="000000" w:themeColor="text1"/>
          <w:u w:color="000000" w:themeColor="text1"/>
        </w:rPr>
        <w:noBreakHyphen/>
        <w:t>7</w:t>
      </w:r>
      <w:r w:rsidRPr="00935349">
        <w:rPr>
          <w:color w:val="000000" w:themeColor="text1"/>
          <w:u w:color="000000" w:themeColor="text1"/>
        </w:rPr>
        <w:noBreakHyphen/>
        <w:t>74, AND 2</w:t>
      </w:r>
      <w:r w:rsidRPr="00935349">
        <w:rPr>
          <w:color w:val="000000" w:themeColor="text1"/>
          <w:u w:color="000000" w:themeColor="text1"/>
        </w:rPr>
        <w:noBreakHyphen/>
        <w:t>7</w:t>
      </w:r>
      <w:r w:rsidRPr="00935349">
        <w:rPr>
          <w:color w:val="000000" w:themeColor="text1"/>
          <w:u w:color="000000" w:themeColor="text1"/>
        </w:rPr>
        <w:noBreakHyphen/>
        <w:t>76, ALL RELATING TO THE FISCAL IMPACT OF BILLS OR RESOLUTIONS, SO AS TO FURTHER PROVIDE FOR HOW THESE FISCAL IMPACTS ARE DETERMINED AND REPORTED; BY ADDING SECTION 1</w:t>
      </w:r>
      <w:r w:rsidRPr="00935349">
        <w:rPr>
          <w:color w:val="000000" w:themeColor="text1"/>
          <w:u w:color="000000" w:themeColor="text1"/>
        </w:rPr>
        <w:noBreakHyphen/>
        <w:t>30</w:t>
      </w:r>
      <w:r w:rsidRPr="00935349">
        <w:rPr>
          <w:color w:val="000000" w:themeColor="text1"/>
          <w:u w:color="000000" w:themeColor="text1"/>
        </w:rPr>
        <w:noBreakHyphen/>
        <w:t>125 SO AS TO ESTABLISH THE EXECUTIVE BUDGET OFFICE WITHIN THE DEPARTMENT OF ADMINISTRATION AND TRANSFER CERTAIN PORTIONS OF THE OFFICE OF STATE BUDGET OF THE STATE BUDGET AND CONTROL BOARD TO THE REVENUE AND FISCAL AFFAIRS OFFICE EXCEPT FOR EMPLOYEES REQUIRED TO SUPPORT THE EXECUTIVE BUDGET OFFICE; TO AMEND SECTION 11</w:t>
      </w:r>
      <w:r w:rsidRPr="00935349">
        <w:rPr>
          <w:color w:val="000000" w:themeColor="text1"/>
          <w:u w:color="000000" w:themeColor="text1"/>
        </w:rPr>
        <w:noBreakHyphen/>
        <w:t>9</w:t>
      </w:r>
      <w:r w:rsidRPr="00935349">
        <w:rPr>
          <w:color w:val="000000" w:themeColor="text1"/>
          <w:u w:color="000000" w:themeColor="text1"/>
        </w:rPr>
        <w:noBreakHyphen/>
        <w:t>890, AS AMENDED, RELATING TO THE DELINEATION OF FISCAL YEAR REVENUE ESTIMATES BY QUARTERS AND ACTION TO AVOID YEAR</w:t>
      </w:r>
      <w:r w:rsidRPr="00935349">
        <w:rPr>
          <w:color w:val="000000" w:themeColor="text1"/>
          <w:u w:color="000000" w:themeColor="text1"/>
        </w:rPr>
        <w:noBreakHyphen/>
        <w:t>END DEFICITS, SO AS TO REQUIRE THE BOARD OF ECONOMIC ADVISORS TO REDUCE REVENUE FORECASTS UNDER CERTAIN CIRCUMSTANCES AND ALLOW THE SENATE AND HOUSE OF REPRESENTATIVES TO COME INTO SESSION TO AVOID A YEAR</w:t>
      </w:r>
      <w:r w:rsidRPr="00935349">
        <w:rPr>
          <w:color w:val="000000" w:themeColor="text1"/>
          <w:u w:color="000000" w:themeColor="text1"/>
        </w:rPr>
        <w:noBreakHyphen/>
        <w:t>END DEFICIT AMONG OTHER THINGS; BY ADDING CHAPTER 79 TO TITLE 2 SO AS TO PROVIDE PROCEDURES AND REQUIREMENTS PERTAINING TO STATE AGENCY DEFICIT PREVENTION AND RECOGNITION; TO REPEAL SECTION 1</w:t>
      </w:r>
      <w:r w:rsidRPr="00935349">
        <w:rPr>
          <w:color w:val="000000" w:themeColor="text1"/>
          <w:u w:color="000000" w:themeColor="text1"/>
        </w:rPr>
        <w:noBreakHyphen/>
        <w:t>11</w:t>
      </w:r>
      <w:r w:rsidRPr="00935349">
        <w:rPr>
          <w:color w:val="000000" w:themeColor="text1"/>
          <w:u w:color="000000" w:themeColor="text1"/>
        </w:rPr>
        <w:noBreakHyphen/>
        <w:t>495 RELATING TO YEAR</w:t>
      </w:r>
      <w:r w:rsidRPr="00935349">
        <w:rPr>
          <w:color w:val="000000" w:themeColor="text1"/>
          <w:u w:color="000000" w:themeColor="text1"/>
        </w:rPr>
        <w:noBreakHyphen/>
        <w:t>END DEFICITS, AND SECTIONS 11</w:t>
      </w:r>
      <w:r w:rsidRPr="00935349">
        <w:rPr>
          <w:color w:val="000000" w:themeColor="text1"/>
          <w:u w:color="000000" w:themeColor="text1"/>
        </w:rPr>
        <w:noBreakHyphen/>
        <w:t>9</w:t>
      </w:r>
      <w:r w:rsidRPr="00935349">
        <w:rPr>
          <w:color w:val="000000" w:themeColor="text1"/>
          <w:u w:color="000000" w:themeColor="text1"/>
        </w:rPr>
        <w:noBreakHyphen/>
        <w:t>230 THROUGH 11</w:t>
      </w:r>
      <w:r w:rsidRPr="00935349">
        <w:rPr>
          <w:color w:val="000000" w:themeColor="text1"/>
          <w:u w:color="000000" w:themeColor="text1"/>
        </w:rPr>
        <w:noBreakHyphen/>
        <w:t>9</w:t>
      </w:r>
      <w:r w:rsidRPr="00935349">
        <w:rPr>
          <w:color w:val="000000" w:themeColor="text1"/>
          <w:u w:color="000000" w:themeColor="text1"/>
        </w:rPr>
        <w:noBreakHyphen/>
        <w:t>270 ALL RELATING TO BORROWING MONEY BY THE STATE BUDGET AND CONTROL BOARD; TO AMEND SECTIONS 48</w:t>
      </w:r>
      <w:r w:rsidRPr="00935349">
        <w:rPr>
          <w:color w:val="000000" w:themeColor="text1"/>
          <w:u w:color="000000" w:themeColor="text1"/>
        </w:rPr>
        <w:noBreakHyphen/>
        <w:t>52</w:t>
      </w:r>
      <w:r w:rsidRPr="00935349">
        <w:rPr>
          <w:color w:val="000000" w:themeColor="text1"/>
          <w:u w:color="000000" w:themeColor="text1"/>
        </w:rPr>
        <w:noBreakHyphen/>
        <w:t>410, 48</w:t>
      </w:r>
      <w:r w:rsidRPr="00935349">
        <w:rPr>
          <w:color w:val="000000" w:themeColor="text1"/>
          <w:u w:color="000000" w:themeColor="text1"/>
        </w:rPr>
        <w:noBreakHyphen/>
        <w:t>52</w:t>
      </w:r>
      <w:r w:rsidRPr="00935349">
        <w:rPr>
          <w:color w:val="000000" w:themeColor="text1"/>
          <w:u w:color="000000" w:themeColor="text1"/>
        </w:rPr>
        <w:noBreakHyphen/>
        <w:t>440, 48</w:t>
      </w:r>
      <w:r w:rsidRPr="00935349">
        <w:rPr>
          <w:color w:val="000000" w:themeColor="text1"/>
          <w:u w:color="000000" w:themeColor="text1"/>
        </w:rPr>
        <w:noBreakHyphen/>
        <w:t>52</w:t>
      </w:r>
      <w:r w:rsidRPr="00935349">
        <w:rPr>
          <w:color w:val="000000" w:themeColor="text1"/>
          <w:u w:color="000000" w:themeColor="text1"/>
        </w:rPr>
        <w:noBreakHyphen/>
        <w:t>460, 48</w:t>
      </w:r>
      <w:r w:rsidRPr="00935349">
        <w:rPr>
          <w:color w:val="000000" w:themeColor="text1"/>
          <w:u w:color="000000" w:themeColor="text1"/>
        </w:rPr>
        <w:noBreakHyphen/>
        <w:t>52</w:t>
      </w:r>
      <w:r w:rsidRPr="00935349">
        <w:rPr>
          <w:color w:val="000000" w:themeColor="text1"/>
          <w:u w:color="000000" w:themeColor="text1"/>
        </w:rPr>
        <w:noBreakHyphen/>
        <w:t>635, AND 48</w:t>
      </w:r>
      <w:r w:rsidRPr="00935349">
        <w:rPr>
          <w:color w:val="000000" w:themeColor="text1"/>
          <w:u w:color="000000" w:themeColor="text1"/>
        </w:rPr>
        <w:noBreakHyphen/>
        <w:t>52</w:t>
      </w:r>
      <w:r w:rsidRPr="00935349">
        <w:rPr>
          <w:color w:val="000000" w:themeColor="text1"/>
          <w:u w:color="000000" w:themeColor="text1"/>
        </w:rPr>
        <w:noBreakHyphen/>
        <w:t>680, RELATING TO THE STATE ENERGY OFFICE, SO AS TO PROVIDE THAT THE STATE ENERGY OFFICE SHALL BE A PART OF THE OFFICE OF REGULATORY STAFF AND TO FURTHER PROVIDE FOR THE PROGRAMS AND OPERATIONS OF THE STATE ENERGY OFFICE; TO AMEND SECTIONS 1</w:t>
      </w:r>
      <w:r w:rsidRPr="00935349">
        <w:rPr>
          <w:color w:val="000000" w:themeColor="text1"/>
          <w:u w:color="000000" w:themeColor="text1"/>
        </w:rPr>
        <w:noBreakHyphen/>
        <w:t>11</w:t>
      </w:r>
      <w:r w:rsidRPr="00935349">
        <w:rPr>
          <w:color w:val="000000" w:themeColor="text1"/>
          <w:u w:color="000000" w:themeColor="text1"/>
        </w:rPr>
        <w:noBreakHyphen/>
        <w:t>25 AND 1</w:t>
      </w:r>
      <w:r w:rsidRPr="00935349">
        <w:rPr>
          <w:color w:val="000000" w:themeColor="text1"/>
          <w:u w:color="000000" w:themeColor="text1"/>
        </w:rPr>
        <w:noBreakHyphen/>
        <w:t>11</w:t>
      </w:r>
      <w:r w:rsidRPr="00935349">
        <w:rPr>
          <w:color w:val="000000" w:themeColor="text1"/>
          <w:u w:color="000000" w:themeColor="text1"/>
        </w:rPr>
        <w:noBreakHyphen/>
        <w:t>26, BOTH RELATING TO THE LOCAL GOVERNMENT DIVISION OF THE STATE BUDGET AND CONTROL BOARD, AND BY ADDING SECTION 11</w:t>
      </w:r>
      <w:r w:rsidRPr="00935349">
        <w:rPr>
          <w:color w:val="000000" w:themeColor="text1"/>
          <w:u w:color="000000" w:themeColor="text1"/>
        </w:rPr>
        <w:noBreakHyphen/>
        <w:t>50</w:t>
      </w:r>
      <w:r w:rsidRPr="00935349">
        <w:rPr>
          <w:color w:val="000000" w:themeColor="text1"/>
          <w:u w:color="000000" w:themeColor="text1"/>
        </w:rPr>
        <w:noBreakHyphen/>
        <w:t>65, ALL SO AS TO PROVIDE THAT THE LOCAL GOVERNMENT DIVISION SHALL BECOME A PART OF THE RURAL INFRASTRUCTURE AUTHORITY, FOR THE OPERATIONS OF THE DIVISION OF LOCAL GOVERNMENT, FOR THE OPERATIONS AND EMPLOYEES OF THE RURAL INFRASTRUCTURE AUTHORITY, AND FOR THE USE AND TRANSFER OF CERTAIN FUNDING TO THE AUTHORITY; TO AMEND SECTION 11</w:t>
      </w:r>
      <w:r w:rsidRPr="00935349">
        <w:rPr>
          <w:color w:val="000000" w:themeColor="text1"/>
          <w:u w:color="000000" w:themeColor="text1"/>
        </w:rPr>
        <w:noBreakHyphen/>
        <w:t>37</w:t>
      </w:r>
      <w:r w:rsidRPr="00935349">
        <w:rPr>
          <w:color w:val="000000" w:themeColor="text1"/>
          <w:u w:color="000000" w:themeColor="text1"/>
        </w:rPr>
        <w:noBreakHyphen/>
        <w:t>200, RELATING TO THE WATER RESOURCES COORDINATING COUNCIL, SO AS TO CORRECT REFERENCES FROM THE STATE BUDGET AND CONTROL BOARD TO THE RURAL INFRASTRUCTURE AUTHORITY; BY ADDING CHAPTER 17 TO TITLE 60 SO AS TO ESTABLISH THE SOUTH CAROLINA CONFEDERATE RELIC ROOM AND MILITARY COMMISSION AND PROVIDE FOR ITS MEMBERSHIP AND DUTIES; TO  REPEAL ARTICLE 7, CHAPTER 11, TITLE 1 RELATING TO THE SOUTH CAROLINA CONFEDERATE RELIC ROOM AND MILITARY MUSEUM; BY ADDING CHAPTER 55 TO TITLE 11 SO AS TO ESTABLISH THE STATE FISCAL ACCOUNTABILITY AUTHORITY AND PROVIDE FOR ITS MEMBERSHIP, DUTIES, AND FUNCTIONS; TO AMEND CHAPTER 47, TITLE 2, RELATING TO THE JOINT BOND REVIEW COMMITTEE, SO AS TO MAKE CONFORMING CHANGES TO REFERENCE THE STATE FISCAL ACCOUNTABILITY AUTHORITY AND REVISE THE MANNER IN WHICH THE COMMITTEE REVIEWS PERMANENT IMPROVEMENT PROJECTS AND THEIR FUNDING, THE PROCESS BY WHICH THESE PROJECTS AND THEIR FUNDING ARE APPROVED, AND FOR THE REPORTING OF CERTAIN NEW PROJECTS; TO PROVIDE THAT THE INSURANCE RESERVE FUND IS TRANSFERRED TO THE STATE FISCAL ACCOUNTABILITY AUTHORITY AS ONE OF ITS DIVISIONS; TO AMEND SECTIONS 1</w:t>
      </w:r>
      <w:r w:rsidRPr="00935349">
        <w:rPr>
          <w:color w:val="000000" w:themeColor="text1"/>
          <w:u w:color="000000" w:themeColor="text1"/>
        </w:rPr>
        <w:noBreakHyphen/>
        <w:t>11</w:t>
      </w:r>
      <w:r w:rsidRPr="00935349">
        <w:rPr>
          <w:color w:val="000000" w:themeColor="text1"/>
          <w:u w:color="000000" w:themeColor="text1"/>
        </w:rPr>
        <w:noBreakHyphen/>
        <w:t>140 AND 15</w:t>
      </w:r>
      <w:r w:rsidRPr="00935349">
        <w:rPr>
          <w:color w:val="000000" w:themeColor="text1"/>
          <w:u w:color="000000" w:themeColor="text1"/>
        </w:rPr>
        <w:noBreakHyphen/>
        <w:t>78</w:t>
      </w:r>
      <w:r w:rsidRPr="00935349">
        <w:rPr>
          <w:color w:val="000000" w:themeColor="text1"/>
          <w:u w:color="000000" w:themeColor="text1"/>
        </w:rPr>
        <w:noBreakHyphen/>
        <w:t>140, RELATING TO THE PROVISIONS OF TORT LIABILITY COVERAGE BY THE STATE, SO AS TO CONFORM THESE SECTIONS TO THE ABOVE PROVISIONS; TO AMEND SECTION 1</w:t>
      </w:r>
      <w:r w:rsidRPr="00935349">
        <w:rPr>
          <w:color w:val="000000" w:themeColor="text1"/>
          <w:u w:color="000000" w:themeColor="text1"/>
        </w:rPr>
        <w:noBreakHyphen/>
        <w:t>11</w:t>
      </w:r>
      <w:r w:rsidRPr="00935349">
        <w:rPr>
          <w:color w:val="000000" w:themeColor="text1"/>
          <w:u w:color="000000" w:themeColor="text1"/>
        </w:rPr>
        <w:noBreakHyphen/>
        <w:t>440, RELATING TO THE DUTY OF THE STATE TO DEFEND MEMBERS OF THE STATE BUDGET AND CONTROL BOARD AGAINST CLAIM OR SUIT ARISING OUT OF THEIR OFFICIAL ACTIONS, SO AS TO DELETE REFERENCES TO THE BOARD AND INCLUDE REFERENCES TO THE STATE FISCAL ACCOUNTABILITY AUTHORITY AND DIRECTOR OF THE DEPARTMENT OF ADMINISTRATION; TO AMEND SECTIONS 11</w:t>
      </w:r>
      <w:r w:rsidRPr="00935349">
        <w:rPr>
          <w:color w:val="000000" w:themeColor="text1"/>
          <w:u w:color="000000" w:themeColor="text1"/>
        </w:rPr>
        <w:noBreakHyphen/>
        <w:t>18</w:t>
      </w:r>
      <w:r w:rsidRPr="00935349">
        <w:rPr>
          <w:color w:val="000000" w:themeColor="text1"/>
          <w:u w:color="000000" w:themeColor="text1"/>
        </w:rPr>
        <w:noBreakHyphen/>
        <w:t>20, 11</w:t>
      </w:r>
      <w:r w:rsidRPr="00935349">
        <w:rPr>
          <w:color w:val="000000" w:themeColor="text1"/>
          <w:u w:color="000000" w:themeColor="text1"/>
        </w:rPr>
        <w:noBreakHyphen/>
        <w:t>27</w:t>
      </w:r>
      <w:r w:rsidRPr="00935349">
        <w:rPr>
          <w:color w:val="000000" w:themeColor="text1"/>
          <w:u w:color="000000" w:themeColor="text1"/>
        </w:rPr>
        <w:noBreakHyphen/>
        <w:t>10, BY ADDING SECTION 11</w:t>
      </w:r>
      <w:r w:rsidRPr="00935349">
        <w:rPr>
          <w:color w:val="000000" w:themeColor="text1"/>
          <w:u w:color="000000" w:themeColor="text1"/>
        </w:rPr>
        <w:noBreakHyphen/>
        <w:t>31</w:t>
      </w:r>
      <w:r w:rsidRPr="00935349">
        <w:rPr>
          <w:color w:val="000000" w:themeColor="text1"/>
          <w:u w:color="000000" w:themeColor="text1"/>
        </w:rPr>
        <w:noBreakHyphen/>
        <w:t>5, TO AMEND SECTIONS 11</w:t>
      </w:r>
      <w:r w:rsidRPr="00935349">
        <w:rPr>
          <w:color w:val="000000" w:themeColor="text1"/>
          <w:u w:color="000000" w:themeColor="text1"/>
        </w:rPr>
        <w:noBreakHyphen/>
        <w:t>35</w:t>
      </w:r>
      <w:r w:rsidRPr="00935349">
        <w:rPr>
          <w:color w:val="000000" w:themeColor="text1"/>
          <w:u w:color="000000" w:themeColor="text1"/>
        </w:rPr>
        <w:noBreakHyphen/>
        <w:t>310, AS AMENDED, 11</w:t>
      </w:r>
      <w:r w:rsidRPr="00935349">
        <w:rPr>
          <w:color w:val="000000" w:themeColor="text1"/>
          <w:u w:color="000000" w:themeColor="text1"/>
        </w:rPr>
        <w:noBreakHyphen/>
        <w:t>38</w:t>
      </w:r>
      <w:r w:rsidRPr="00935349">
        <w:rPr>
          <w:color w:val="000000" w:themeColor="text1"/>
          <w:u w:color="000000" w:themeColor="text1"/>
        </w:rPr>
        <w:noBreakHyphen/>
        <w:t>20, 11</w:t>
      </w:r>
      <w:r w:rsidRPr="00935349">
        <w:rPr>
          <w:color w:val="000000" w:themeColor="text1"/>
          <w:u w:color="000000" w:themeColor="text1"/>
        </w:rPr>
        <w:noBreakHyphen/>
        <w:t>41</w:t>
      </w:r>
      <w:r w:rsidRPr="00935349">
        <w:rPr>
          <w:color w:val="000000" w:themeColor="text1"/>
          <w:u w:color="000000" w:themeColor="text1"/>
        </w:rPr>
        <w:noBreakHyphen/>
        <w:t>70, AS AMENDED, 11</w:t>
      </w:r>
      <w:r w:rsidRPr="00935349">
        <w:rPr>
          <w:color w:val="000000" w:themeColor="text1"/>
          <w:u w:color="000000" w:themeColor="text1"/>
        </w:rPr>
        <w:noBreakHyphen/>
        <w:t>41</w:t>
      </w:r>
      <w:r w:rsidRPr="00935349">
        <w:rPr>
          <w:color w:val="000000" w:themeColor="text1"/>
          <w:u w:color="000000" w:themeColor="text1"/>
        </w:rPr>
        <w:noBreakHyphen/>
        <w:t>80, 11</w:t>
      </w:r>
      <w:r w:rsidRPr="00935349">
        <w:rPr>
          <w:color w:val="000000" w:themeColor="text1"/>
          <w:u w:color="000000" w:themeColor="text1"/>
        </w:rPr>
        <w:noBreakHyphen/>
        <w:t>41</w:t>
      </w:r>
      <w:r w:rsidRPr="00935349">
        <w:rPr>
          <w:color w:val="000000" w:themeColor="text1"/>
          <w:u w:color="000000" w:themeColor="text1"/>
        </w:rPr>
        <w:noBreakHyphen/>
        <w:t>90, 11</w:t>
      </w:r>
      <w:r w:rsidRPr="00935349">
        <w:rPr>
          <w:color w:val="000000" w:themeColor="text1"/>
          <w:u w:color="000000" w:themeColor="text1"/>
        </w:rPr>
        <w:noBreakHyphen/>
        <w:t>41</w:t>
      </w:r>
      <w:r w:rsidRPr="00935349">
        <w:rPr>
          <w:color w:val="000000" w:themeColor="text1"/>
          <w:u w:color="000000" w:themeColor="text1"/>
        </w:rPr>
        <w:noBreakHyphen/>
        <w:t>100, 11</w:t>
      </w:r>
      <w:r w:rsidRPr="00935349">
        <w:rPr>
          <w:color w:val="000000" w:themeColor="text1"/>
          <w:u w:color="000000" w:themeColor="text1"/>
        </w:rPr>
        <w:noBreakHyphen/>
        <w:t>41</w:t>
      </w:r>
      <w:r w:rsidRPr="00935349">
        <w:rPr>
          <w:color w:val="000000" w:themeColor="text1"/>
          <w:u w:color="000000" w:themeColor="text1"/>
        </w:rPr>
        <w:noBreakHyphen/>
        <w:t>180, 11</w:t>
      </w:r>
      <w:r w:rsidRPr="00935349">
        <w:rPr>
          <w:color w:val="000000" w:themeColor="text1"/>
          <w:u w:color="000000" w:themeColor="text1"/>
        </w:rPr>
        <w:noBreakHyphen/>
        <w:t>43</w:t>
      </w:r>
      <w:r w:rsidRPr="00935349">
        <w:rPr>
          <w:color w:val="000000" w:themeColor="text1"/>
          <w:u w:color="000000" w:themeColor="text1"/>
        </w:rPr>
        <w:noBreakHyphen/>
        <w:t>510, 11</w:t>
      </w:r>
      <w:r w:rsidRPr="00935349">
        <w:rPr>
          <w:color w:val="000000" w:themeColor="text1"/>
          <w:u w:color="000000" w:themeColor="text1"/>
        </w:rPr>
        <w:noBreakHyphen/>
        <w:t>45</w:t>
      </w:r>
      <w:r w:rsidRPr="00935349">
        <w:rPr>
          <w:color w:val="000000" w:themeColor="text1"/>
          <w:u w:color="000000" w:themeColor="text1"/>
        </w:rPr>
        <w:noBreakHyphen/>
        <w:t>30, 11</w:t>
      </w:r>
      <w:r w:rsidRPr="00935349">
        <w:rPr>
          <w:color w:val="000000" w:themeColor="text1"/>
          <w:u w:color="000000" w:themeColor="text1"/>
        </w:rPr>
        <w:noBreakHyphen/>
        <w:t>45</w:t>
      </w:r>
      <w:r w:rsidRPr="00935349">
        <w:rPr>
          <w:color w:val="000000" w:themeColor="text1"/>
          <w:u w:color="000000" w:themeColor="text1"/>
        </w:rPr>
        <w:noBreakHyphen/>
        <w:t>55, 11</w:t>
      </w:r>
      <w:r w:rsidRPr="00935349">
        <w:rPr>
          <w:color w:val="000000" w:themeColor="text1"/>
          <w:u w:color="000000" w:themeColor="text1"/>
        </w:rPr>
        <w:noBreakHyphen/>
        <w:t>45</w:t>
      </w:r>
      <w:r w:rsidRPr="00935349">
        <w:rPr>
          <w:color w:val="000000" w:themeColor="text1"/>
          <w:u w:color="000000" w:themeColor="text1"/>
        </w:rPr>
        <w:noBreakHyphen/>
        <w:t>105, 11</w:t>
      </w:r>
      <w:r w:rsidRPr="00935349">
        <w:rPr>
          <w:color w:val="000000" w:themeColor="text1"/>
          <w:u w:color="000000" w:themeColor="text1"/>
        </w:rPr>
        <w:noBreakHyphen/>
        <w:t>51</w:t>
      </w:r>
      <w:r w:rsidRPr="00935349">
        <w:rPr>
          <w:color w:val="000000" w:themeColor="text1"/>
          <w:u w:color="000000" w:themeColor="text1"/>
        </w:rPr>
        <w:noBreakHyphen/>
        <w:t>30, 11</w:t>
      </w:r>
      <w:r w:rsidRPr="00935349">
        <w:rPr>
          <w:color w:val="000000" w:themeColor="text1"/>
          <w:u w:color="000000" w:themeColor="text1"/>
        </w:rPr>
        <w:noBreakHyphen/>
        <w:t>51</w:t>
      </w:r>
      <w:r w:rsidRPr="00935349">
        <w:rPr>
          <w:color w:val="000000" w:themeColor="text1"/>
          <w:u w:color="000000" w:themeColor="text1"/>
        </w:rPr>
        <w:noBreakHyphen/>
        <w:t>125, AND 11</w:t>
      </w:r>
      <w:r w:rsidRPr="00935349">
        <w:rPr>
          <w:color w:val="000000" w:themeColor="text1"/>
          <w:u w:color="000000" w:themeColor="text1"/>
        </w:rPr>
        <w:noBreakHyphen/>
        <w:t>51</w:t>
      </w:r>
      <w:r w:rsidRPr="00935349">
        <w:rPr>
          <w:color w:val="000000" w:themeColor="text1"/>
          <w:u w:color="000000" w:themeColor="text1"/>
        </w:rPr>
        <w:noBreakHyphen/>
        <w:t>190, ALL RELATING TO VARIOUS BOND OR OTHER FINANCIAL PROVISIONS,  SECTION 11</w:t>
      </w:r>
      <w:r w:rsidRPr="00935349">
        <w:rPr>
          <w:color w:val="000000" w:themeColor="text1"/>
          <w:u w:color="000000" w:themeColor="text1"/>
        </w:rPr>
        <w:noBreakHyphen/>
        <w:t>37</w:t>
      </w:r>
      <w:r w:rsidRPr="00935349">
        <w:rPr>
          <w:color w:val="000000" w:themeColor="text1"/>
          <w:u w:color="000000" w:themeColor="text1"/>
        </w:rPr>
        <w:noBreakHyphen/>
        <w:t>30, RELATING TO THE SOUTH CAROLINA RESOURCES AUTHORITY, SECTION 11</w:t>
      </w:r>
      <w:r w:rsidRPr="00935349">
        <w:rPr>
          <w:color w:val="000000" w:themeColor="text1"/>
          <w:u w:color="000000" w:themeColor="text1"/>
        </w:rPr>
        <w:noBreakHyphen/>
        <w:t>40</w:t>
      </w:r>
      <w:r w:rsidRPr="00935349">
        <w:rPr>
          <w:color w:val="000000" w:themeColor="text1"/>
          <w:u w:color="000000" w:themeColor="text1"/>
        </w:rPr>
        <w:noBreakHyphen/>
        <w:t>20, RELATING TO THE INFRASTRUCTURE FACILITIES AUTHORITY, SECTION 11</w:t>
      </w:r>
      <w:r w:rsidRPr="00935349">
        <w:rPr>
          <w:color w:val="000000" w:themeColor="text1"/>
          <w:u w:color="000000" w:themeColor="text1"/>
        </w:rPr>
        <w:noBreakHyphen/>
        <w:t>40</w:t>
      </w:r>
      <w:r w:rsidRPr="00935349">
        <w:rPr>
          <w:color w:val="000000" w:themeColor="text1"/>
          <w:u w:color="000000" w:themeColor="text1"/>
        </w:rPr>
        <w:noBreakHyphen/>
        <w:t>250, RELATING TO THE DIVISION OF LOCAL GOVERNMENT, AND SECTION 11</w:t>
      </w:r>
      <w:r w:rsidRPr="00935349">
        <w:rPr>
          <w:color w:val="000000" w:themeColor="text1"/>
          <w:u w:color="000000" w:themeColor="text1"/>
        </w:rPr>
        <w:noBreakHyphen/>
        <w:t>49</w:t>
      </w:r>
      <w:r w:rsidRPr="00935349">
        <w:rPr>
          <w:color w:val="000000" w:themeColor="text1"/>
          <w:u w:color="000000" w:themeColor="text1"/>
        </w:rPr>
        <w:noBreakHyphen/>
        <w:t>40, RELATING TO THE TOBACCO SETTLEMENT AUTHORITY, ALL SO AS TO CORRECT REFERENCES FROM THE STATE BUDGET AND CONTROL BOARD TO THE APPROPRIATE ENTITY AND MAKE CONFORMING CHANGES; TO AMEND SECTIONS 59</w:t>
      </w:r>
      <w:r w:rsidRPr="00935349">
        <w:rPr>
          <w:color w:val="000000" w:themeColor="text1"/>
          <w:u w:color="000000" w:themeColor="text1"/>
        </w:rPr>
        <w:noBreakHyphen/>
        <w:t>109</w:t>
      </w:r>
      <w:r w:rsidRPr="00935349">
        <w:rPr>
          <w:color w:val="000000" w:themeColor="text1"/>
          <w:u w:color="000000" w:themeColor="text1"/>
        </w:rPr>
        <w:noBreakHyphen/>
        <w:t>30 AND 59</w:t>
      </w:r>
      <w:r w:rsidRPr="00935349">
        <w:rPr>
          <w:color w:val="000000" w:themeColor="text1"/>
          <w:u w:color="000000" w:themeColor="text1"/>
        </w:rPr>
        <w:noBreakHyphen/>
        <w:t>109</w:t>
      </w:r>
      <w:r w:rsidRPr="00935349">
        <w:rPr>
          <w:color w:val="000000" w:themeColor="text1"/>
          <w:u w:color="000000" w:themeColor="text1"/>
        </w:rPr>
        <w:noBreakHyphen/>
        <w:t>40, RELATING TO THE EDUCATIONAL FACILITIES AUTHORITY FOR PRIVATE NONPROFIT INSTITUTIONS OF HIGHER LEARNING, SECTIONS 59</w:t>
      </w:r>
      <w:r w:rsidRPr="00935349">
        <w:rPr>
          <w:color w:val="000000" w:themeColor="text1"/>
          <w:u w:color="000000" w:themeColor="text1"/>
        </w:rPr>
        <w:noBreakHyphen/>
        <w:t>115</w:t>
      </w:r>
      <w:r w:rsidRPr="00935349">
        <w:rPr>
          <w:color w:val="000000" w:themeColor="text1"/>
          <w:u w:color="000000" w:themeColor="text1"/>
        </w:rPr>
        <w:noBreakHyphen/>
        <w:t>20 AND 59</w:t>
      </w:r>
      <w:r w:rsidRPr="00935349">
        <w:rPr>
          <w:color w:val="000000" w:themeColor="text1"/>
          <w:u w:color="000000" w:themeColor="text1"/>
        </w:rPr>
        <w:noBreakHyphen/>
        <w:t>115</w:t>
      </w:r>
      <w:r w:rsidRPr="00935349">
        <w:rPr>
          <w:color w:val="000000" w:themeColor="text1"/>
          <w:u w:color="000000" w:themeColor="text1"/>
        </w:rPr>
        <w:noBreakHyphen/>
        <w:t>40, RELATING TO THE STATE EDUCATION ASSISTANCE AUTHORITY, AND SECTION 48</w:t>
      </w:r>
      <w:r w:rsidRPr="00935349">
        <w:rPr>
          <w:color w:val="000000" w:themeColor="text1"/>
          <w:u w:color="000000" w:themeColor="text1"/>
        </w:rPr>
        <w:noBreakHyphen/>
        <w:t>5</w:t>
      </w:r>
      <w:r w:rsidRPr="00935349">
        <w:rPr>
          <w:color w:val="000000" w:themeColor="text1"/>
          <w:u w:color="000000" w:themeColor="text1"/>
        </w:rPr>
        <w:noBreakHyphen/>
        <w:t>30, RELATING TO THE WATER QUALITY REVOLVING FUND AUTHORITY, ALL SO AS TO PROVIDE THAT THEIR RESPECTIVE GOVERNING BODY SHALL BE THE STATE FISCAL ACCOUNTABILITY AUTHORITY, AND TO MAKE CONFORMING REFERENCES; TO CREATE THE CHARLESTON NAVAL BASE MUSEUM AUTHORITY AS A DIVISION OF THE CHARLESTON NAVAL REDEVELOPMENT AUTHORITY AND RESTRUCTURE THE MEMBERSHIP OF THE LATTER; TO AMEND SECTION 2</w:t>
      </w:r>
      <w:r w:rsidRPr="00935349">
        <w:rPr>
          <w:color w:val="000000" w:themeColor="text1"/>
          <w:u w:color="000000" w:themeColor="text1"/>
        </w:rPr>
        <w:noBreakHyphen/>
        <w:t>65</w:t>
      </w:r>
      <w:r w:rsidRPr="00935349">
        <w:rPr>
          <w:color w:val="000000" w:themeColor="text1"/>
          <w:u w:color="000000" w:themeColor="text1"/>
        </w:rPr>
        <w:noBreakHyphen/>
        <w:t>15, AS AMENDED, RELATING TO DEFINITIONS FOR PURPOSES OF THE SOUTH CAROLINA FEDERAL AND OTHER FUNDS OVERSIGHT ACT, SO AS TO REVISE THE DEFINITION OF THE TERM “BOARD”; BY ADDING SECTION 2</w:t>
      </w:r>
      <w:r w:rsidRPr="00935349">
        <w:rPr>
          <w:color w:val="000000" w:themeColor="text1"/>
          <w:u w:color="000000" w:themeColor="text1"/>
        </w:rPr>
        <w:noBreakHyphen/>
        <w:t>65</w:t>
      </w:r>
      <w:r w:rsidRPr="00935349">
        <w:rPr>
          <w:color w:val="000000" w:themeColor="text1"/>
          <w:u w:color="000000" w:themeColor="text1"/>
        </w:rPr>
        <w:noBreakHyphen/>
        <w:t>130 SO AS TO PROVIDE FOR THE FORWARDING OF AN EXPENDITURE PROPOSAL FROM THE EXECUTIVE BUDGET OFFICE TO THE STATE FISCAL ACCOUNTABILITY AUTHORITY; TO AMEND SECTIONS 41</w:t>
      </w:r>
      <w:r w:rsidRPr="00935349">
        <w:rPr>
          <w:color w:val="000000" w:themeColor="text1"/>
          <w:u w:color="000000" w:themeColor="text1"/>
        </w:rPr>
        <w:noBreakHyphen/>
        <w:t>43</w:t>
      </w:r>
      <w:r w:rsidRPr="00935349">
        <w:rPr>
          <w:color w:val="000000" w:themeColor="text1"/>
          <w:u w:color="000000" w:themeColor="text1"/>
        </w:rPr>
        <w:noBreakHyphen/>
        <w:t>100 AND 41</w:t>
      </w:r>
      <w:r w:rsidRPr="00935349">
        <w:rPr>
          <w:color w:val="000000" w:themeColor="text1"/>
          <w:u w:color="000000" w:themeColor="text1"/>
        </w:rPr>
        <w:noBreakHyphen/>
        <w:t>43</w:t>
      </w:r>
      <w:r w:rsidRPr="00935349">
        <w:rPr>
          <w:color w:val="000000" w:themeColor="text1"/>
          <w:u w:color="000000" w:themeColor="text1"/>
        </w:rPr>
        <w:noBreakHyphen/>
        <w:t>110, BOTH AS AMENDED, RELATING TO THE JOBS</w:t>
      </w:r>
      <w:r w:rsidRPr="00935349">
        <w:rPr>
          <w:color w:val="000000" w:themeColor="text1"/>
          <w:u w:color="000000" w:themeColor="text1"/>
        </w:rPr>
        <w:noBreakHyphen/>
        <w:t>ECONOMIC DEVELOPMENT AUTHORITY, SO AS TO CHANGE REFERENCES FROM THE STATE BUDGET AND CONTROL BOARD TO THE STATE FISCAL ACCOUNTABILITY AUTHORITY; TO AMEND SECTION 2</w:t>
      </w:r>
      <w:r w:rsidRPr="00935349">
        <w:rPr>
          <w:color w:val="000000" w:themeColor="text1"/>
          <w:u w:color="000000" w:themeColor="text1"/>
        </w:rPr>
        <w:noBreakHyphen/>
        <w:t>15</w:t>
      </w:r>
      <w:r w:rsidRPr="00935349">
        <w:rPr>
          <w:color w:val="000000" w:themeColor="text1"/>
          <w:u w:color="000000" w:themeColor="text1"/>
        </w:rPr>
        <w:noBreakHyphen/>
        <w:t>50, RELATING TO THE LEGISLATIVE AUDIT COUNCIL, SO AS TO REVISE THE MISSION TO INCLUDE RECOMMENDATIONS ON WHETHER ORGANIZATIONS, PROGRAMS, OR FUNCTIONS SHOULD BE CONTINUED, REVISED, OR ELIMINATED; AND TO REQUIRE THE LEGISLATIVE AUDIT COUNCIL TO CONDUCT A PERFORMANCE REVIEW OF THE ACT DURING THE YEAR 2020 TO DETERMINE ITS EFFECTIVENESS AND ACHIEVEMENTS, AND TO PROVIDE FOR OTHER TRANSITIONAL PROVISIONS, FOR THE EFFECTIVE DATE OF THE ACT, AND FOR THE MANNER IN WHICH IT SHALL BE IMPLEMENTED.</w:t>
      </w:r>
    </w:p>
    <w:p w:rsidR="004F3B76" w:rsidRPr="00935349" w:rsidRDefault="004F3B76" w:rsidP="004F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3B76" w:rsidRPr="00935349" w:rsidRDefault="004F3B76" w:rsidP="004F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5349">
        <w:tab/>
        <w:t>(R. 125, S. 502) --  Senator O’Dell: AN ACT TO AUTHORIZE THE STARR</w:t>
      </w:r>
      <w:r w:rsidRPr="00935349">
        <w:noBreakHyphen/>
        <w:t>IVA WATER AND SEWER DISTRICT IN ANDERSON COUNTY TO PROVIDE WATER SERVICE TO A SPECIFIED AREA OF ABBEVILLE COUNTY, UPON THE CONSENT OF THE GOVERNING BODY OF ABBEVILLE COUNTY, TO SOLVE A CRITICAL WATER SERVICE PROBLEM.</w:t>
      </w:r>
    </w:p>
    <w:p w:rsidR="004F3B76" w:rsidRPr="00935349" w:rsidRDefault="004F3B76" w:rsidP="004F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0"/>
      </w:pPr>
    </w:p>
    <w:p w:rsidR="004F3B76" w:rsidRDefault="004F3B76" w:rsidP="004F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935349">
        <w:tab/>
        <w:t>(R. 126, S. 671) --  Senator Massey: AN ACT TO AMEND SECTION 7</w:t>
      </w:r>
      <w:r w:rsidRPr="00935349">
        <w:noBreakHyphen/>
        <w:t>7</w:t>
      </w:r>
      <w:r w:rsidRPr="00935349">
        <w:noBreakHyphen/>
        <w:t>240, AS AMENDED, CODE OF LAWS OF SOUTH CAROLINA, 1976, RELATING TO THE DESIGNATION OF VOTING PRECINCTS IN EDGEFIELD COUNTY, SO AS TO REVISE CERTAIN PRECINCTS AND TO DESIGNATE A MAP NUMBER ON WHICH THE NAMES OF THESE PRECINCTS MAY BE FOUND AND MAINTAINED BY THE OFFICE OF RESEARCH AND STATISTICS OF THE STATE BUDGET AND CONTROL BOARD.</w:t>
      </w:r>
      <w:bookmarkStart w:id="118" w:name="titleend"/>
      <w:bookmarkEnd w:id="118"/>
    </w:p>
    <w:p w:rsidR="004F3B76" w:rsidRDefault="004F3B76" w:rsidP="004F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4F3B76" w:rsidRDefault="004F3B76" w:rsidP="004F3B76">
      <w:pPr>
        <w:keepNext/>
        <w:jc w:val="center"/>
        <w:rPr>
          <w:b/>
        </w:rPr>
      </w:pPr>
      <w:r w:rsidRPr="004F3B76">
        <w:rPr>
          <w:b/>
        </w:rPr>
        <w:t>RETURNED WITH CONCURRENCE</w:t>
      </w:r>
    </w:p>
    <w:p w:rsidR="004F3B76" w:rsidRDefault="004F3B76" w:rsidP="004F3B76">
      <w:r>
        <w:t>The Senate returned to the House with concurrence the following:</w:t>
      </w:r>
    </w:p>
    <w:p w:rsidR="004F3B76" w:rsidRDefault="004F3B76" w:rsidP="004F3B76">
      <w:bookmarkStart w:id="119" w:name="include_clip_start_207"/>
      <w:bookmarkEnd w:id="119"/>
    </w:p>
    <w:p w:rsidR="004F3B76" w:rsidRDefault="004F3B76" w:rsidP="004F3B76">
      <w:r>
        <w:t>H. 4532 -- Reps. K. R. Crawford, Alexander, Allison, Anderson, Anthony, Atwater, Bales, Ballentine, Bannister, Barfield, Bedingfield, Bernstein, Bingham, Bowen, Bowers, Branham, Brannon, G. A. Brown, R. L. Brown, Burns, Chumley, Clemmons, Clyburn, Cobb-Hunter, Cole, H. A.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Norrell,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FORMER STATE TROOPER CORPORAL JULIUS Z. DUKE II OF FLORENCE COUNTY UPON THE OCCASION OF HIS RETIREMENT, TO COMMEND HIM FOR MORE THAN FIFTEEN YEARS OF DEDICATED SERVICE AS A STATE TROOPER, AND TO EXTEND BEST WISHES FOR MUCH SUCCESS AND FULFILLMENT IN THE DAYS AHEAD.</w:t>
      </w:r>
    </w:p>
    <w:p w:rsidR="004F3B76" w:rsidRDefault="004F3B76" w:rsidP="004F3B76">
      <w:bookmarkStart w:id="120" w:name="include_clip_end_207"/>
      <w:bookmarkStart w:id="121" w:name="include_clip_start_208"/>
      <w:bookmarkEnd w:id="120"/>
      <w:bookmarkEnd w:id="121"/>
    </w:p>
    <w:p w:rsidR="004F3B76" w:rsidRDefault="004F3B76" w:rsidP="004F3B76">
      <w:r>
        <w:t>H. 4533 -- Rep. Pope: A CONCURRENT RESOLUTION TO RECOGNIZE AND HONOR BETHEL PRESBYTERIAN CHURCH OF YORK COUNTY, UPON THE CELEBRATION OF ITS TWO HUNDRED FIFTY YEAR ANNIVERSARY AND TO COMMEND THE LONG AND BENEFICIAL IMPACT THAT THE CHURCH HAS HAD ON ITS COMMUNITY, STATE, AND NATION.</w:t>
      </w:r>
    </w:p>
    <w:p w:rsidR="004F3B76" w:rsidRDefault="004F3B76" w:rsidP="004F3B76">
      <w:bookmarkStart w:id="122" w:name="include_clip_end_208"/>
      <w:bookmarkEnd w:id="122"/>
    </w:p>
    <w:p w:rsidR="004F3B76" w:rsidRDefault="004F3B76" w:rsidP="004F3B76">
      <w:pPr>
        <w:keepNext/>
        <w:pBdr>
          <w:top w:val="single" w:sz="4" w:space="1" w:color="auto"/>
          <w:left w:val="single" w:sz="4" w:space="4" w:color="auto"/>
          <w:right w:val="single" w:sz="4" w:space="4" w:color="auto"/>
          <w:between w:val="single" w:sz="4" w:space="1" w:color="auto"/>
          <w:bar w:val="single" w:sz="4" w:color="auto"/>
        </w:pBdr>
        <w:jc w:val="center"/>
        <w:rPr>
          <w:b/>
        </w:rPr>
      </w:pPr>
      <w:r w:rsidRPr="004F3B76">
        <w:rPr>
          <w:b/>
        </w:rPr>
        <w:t>ADJOURNMENT</w:t>
      </w:r>
    </w:p>
    <w:p w:rsidR="004F3B76" w:rsidRDefault="004F3B76" w:rsidP="004F3B76">
      <w:pPr>
        <w:keepNext/>
        <w:pBdr>
          <w:left w:val="single" w:sz="4" w:space="4" w:color="auto"/>
          <w:right w:val="single" w:sz="4" w:space="4" w:color="auto"/>
          <w:between w:val="single" w:sz="4" w:space="1" w:color="auto"/>
          <w:bar w:val="single" w:sz="4" w:color="auto"/>
        </w:pBdr>
      </w:pPr>
      <w:r>
        <w:t>At 12:43 p.m. the House, in accordance with the motion of Rep. SANDIFER, adjourned in memory of Archie I. Barron of Oconee County, to meet at 10:00 a.m. tomorrow.</w:t>
      </w:r>
    </w:p>
    <w:p w:rsidR="00E004F4" w:rsidRDefault="004F3B76" w:rsidP="004F3B76">
      <w:pPr>
        <w:pBdr>
          <w:left w:val="single" w:sz="4" w:space="4" w:color="auto"/>
          <w:bottom w:val="single" w:sz="4" w:space="1" w:color="auto"/>
          <w:right w:val="single" w:sz="4" w:space="4" w:color="auto"/>
          <w:between w:val="single" w:sz="4" w:space="1" w:color="auto"/>
          <w:bar w:val="single" w:sz="4" w:color="auto"/>
        </w:pBdr>
        <w:jc w:val="center"/>
      </w:pPr>
      <w:r>
        <w:t>***</w:t>
      </w:r>
    </w:p>
    <w:p w:rsidR="00E004F4" w:rsidRDefault="00E004F4" w:rsidP="00E004F4">
      <w:pPr>
        <w:jc w:val="center"/>
      </w:pPr>
    </w:p>
    <w:sectPr w:rsidR="00E004F4" w:rsidSect="00451E39">
      <w:headerReference w:type="default" r:id="rId7"/>
      <w:footerReference w:type="default" r:id="rId8"/>
      <w:headerReference w:type="first" r:id="rId9"/>
      <w:footerReference w:type="first" r:id="rId10"/>
      <w:pgSz w:w="12240" w:h="15840" w:code="1"/>
      <w:pgMar w:top="1008" w:right="4694" w:bottom="3499" w:left="1224" w:header="1008" w:footer="3499" w:gutter="0"/>
      <w:pgNumType w:start="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76" w:rsidRDefault="004F3B76">
      <w:r>
        <w:separator/>
      </w:r>
    </w:p>
  </w:endnote>
  <w:endnote w:type="continuationSeparator" w:id="0">
    <w:p w:rsidR="004F3B76" w:rsidRDefault="004F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884"/>
      <w:docPartObj>
        <w:docPartGallery w:val="Page Numbers (Bottom of Page)"/>
        <w:docPartUnique/>
      </w:docPartObj>
    </w:sdtPr>
    <w:sdtEndPr/>
    <w:sdtContent>
      <w:p w:rsidR="00C444E6" w:rsidRDefault="001873C0" w:rsidP="00C444E6">
        <w:pPr>
          <w:pStyle w:val="Footer"/>
          <w:jc w:val="center"/>
        </w:pPr>
        <w:r>
          <w:fldChar w:fldCharType="begin"/>
        </w:r>
        <w:r>
          <w:instrText xml:space="preserve"> PAGE   \* MERGEFORMAT </w:instrText>
        </w:r>
        <w:r>
          <w:fldChar w:fldCharType="separate"/>
        </w:r>
        <w:r>
          <w:rPr>
            <w:noProof/>
          </w:rPr>
          <w:t>577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879"/>
      <w:docPartObj>
        <w:docPartGallery w:val="Page Numbers (Bottom of Page)"/>
        <w:docPartUnique/>
      </w:docPartObj>
    </w:sdtPr>
    <w:sdtEndPr/>
    <w:sdtContent>
      <w:p w:rsidR="00C444E6" w:rsidRDefault="001873C0" w:rsidP="00C444E6">
        <w:pPr>
          <w:pStyle w:val="Footer"/>
          <w:jc w:val="center"/>
        </w:pPr>
        <w:r>
          <w:fldChar w:fldCharType="begin"/>
        </w:r>
        <w:r>
          <w:instrText xml:space="preserve"> PAGE   \* MERGEFORMAT </w:instrText>
        </w:r>
        <w:r>
          <w:fldChar w:fldCharType="separate"/>
        </w:r>
        <w:r>
          <w:rPr>
            <w:noProof/>
          </w:rPr>
          <w:t>576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76" w:rsidRDefault="004F3B76">
      <w:r>
        <w:separator/>
      </w:r>
    </w:p>
  </w:footnote>
  <w:footnote w:type="continuationSeparator" w:id="0">
    <w:p w:rsidR="004F3B76" w:rsidRDefault="004F3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E6" w:rsidRDefault="00C444E6" w:rsidP="00C444E6">
    <w:pPr>
      <w:pStyle w:val="Cover3"/>
    </w:pPr>
    <w:r>
      <w:t>THURSDAY, JANUARY 23, 2014</w:t>
    </w:r>
  </w:p>
  <w:p w:rsidR="00C444E6" w:rsidRDefault="00C44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4E6" w:rsidRDefault="00C444E6" w:rsidP="00C444E6">
    <w:pPr>
      <w:pStyle w:val="Cover3"/>
    </w:pPr>
    <w:r>
      <w:t>Thursday, January 23, 2014</w:t>
    </w:r>
  </w:p>
  <w:p w:rsidR="00C444E6" w:rsidRDefault="00C444E6" w:rsidP="00C444E6">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4695A"/>
    <w:rsid w:val="001873C0"/>
    <w:rsid w:val="0034695A"/>
    <w:rsid w:val="00451E39"/>
    <w:rsid w:val="004F3B76"/>
    <w:rsid w:val="00A3480A"/>
    <w:rsid w:val="00B6135D"/>
    <w:rsid w:val="00C444E6"/>
    <w:rsid w:val="00DF4BA4"/>
    <w:rsid w:val="00E004F4"/>
    <w:rsid w:val="00FB3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6EAF05-AE7F-483A-BD1C-5C41FEF8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BA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4BA4"/>
    <w:pPr>
      <w:tabs>
        <w:tab w:val="center" w:pos="4320"/>
        <w:tab w:val="right" w:pos="8640"/>
      </w:tabs>
    </w:pPr>
  </w:style>
  <w:style w:type="paragraph" w:styleId="Footer">
    <w:name w:val="footer"/>
    <w:basedOn w:val="Normal"/>
    <w:link w:val="FooterChar"/>
    <w:uiPriority w:val="99"/>
    <w:rsid w:val="00DF4BA4"/>
    <w:pPr>
      <w:tabs>
        <w:tab w:val="center" w:pos="4320"/>
        <w:tab w:val="right" w:pos="8640"/>
      </w:tabs>
    </w:pPr>
  </w:style>
  <w:style w:type="character" w:styleId="PageNumber">
    <w:name w:val="page number"/>
    <w:basedOn w:val="DefaultParagraphFont"/>
    <w:semiHidden/>
    <w:rsid w:val="00DF4BA4"/>
  </w:style>
  <w:style w:type="paragraph" w:styleId="PlainText">
    <w:name w:val="Plain Text"/>
    <w:basedOn w:val="Normal"/>
    <w:semiHidden/>
    <w:rsid w:val="00DF4BA4"/>
    <w:pPr>
      <w:ind w:firstLine="0"/>
      <w:jc w:val="left"/>
    </w:pPr>
    <w:rPr>
      <w:rFonts w:ascii="Courier New" w:hAnsi="Courier New"/>
      <w:sz w:val="20"/>
    </w:rPr>
  </w:style>
  <w:style w:type="paragraph" w:styleId="Title">
    <w:name w:val="Title"/>
    <w:basedOn w:val="Normal"/>
    <w:link w:val="TitleChar"/>
    <w:qFormat/>
    <w:rsid w:val="004F3B7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F3B76"/>
    <w:rPr>
      <w:b/>
      <w:sz w:val="22"/>
    </w:rPr>
  </w:style>
  <w:style w:type="paragraph" w:customStyle="1" w:styleId="Cover1">
    <w:name w:val="Cover1"/>
    <w:basedOn w:val="Normal"/>
    <w:rsid w:val="004F3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F3B76"/>
    <w:pPr>
      <w:ind w:firstLine="0"/>
      <w:jc w:val="left"/>
    </w:pPr>
    <w:rPr>
      <w:sz w:val="20"/>
    </w:rPr>
  </w:style>
  <w:style w:type="paragraph" w:customStyle="1" w:styleId="Cover3">
    <w:name w:val="Cover3"/>
    <w:basedOn w:val="Normal"/>
    <w:rsid w:val="004F3B76"/>
    <w:pPr>
      <w:ind w:firstLine="0"/>
      <w:jc w:val="center"/>
    </w:pPr>
    <w:rPr>
      <w:b/>
    </w:rPr>
  </w:style>
  <w:style w:type="paragraph" w:customStyle="1" w:styleId="Cover4">
    <w:name w:val="Cover4"/>
    <w:basedOn w:val="Cover1"/>
    <w:rsid w:val="004F3B76"/>
    <w:pPr>
      <w:keepNext/>
    </w:pPr>
    <w:rPr>
      <w:b/>
      <w:sz w:val="20"/>
    </w:rPr>
  </w:style>
  <w:style w:type="paragraph" w:styleId="BalloonText">
    <w:name w:val="Balloon Text"/>
    <w:basedOn w:val="Normal"/>
    <w:link w:val="BalloonTextChar"/>
    <w:uiPriority w:val="99"/>
    <w:semiHidden/>
    <w:unhideWhenUsed/>
    <w:rsid w:val="00E004F4"/>
    <w:rPr>
      <w:rFonts w:ascii="Tahoma" w:hAnsi="Tahoma" w:cs="Tahoma"/>
      <w:sz w:val="16"/>
      <w:szCs w:val="16"/>
    </w:rPr>
  </w:style>
  <w:style w:type="character" w:customStyle="1" w:styleId="BalloonTextChar">
    <w:name w:val="Balloon Text Char"/>
    <w:basedOn w:val="DefaultParagraphFont"/>
    <w:link w:val="BalloonText"/>
    <w:uiPriority w:val="99"/>
    <w:semiHidden/>
    <w:rsid w:val="00E004F4"/>
    <w:rPr>
      <w:rFonts w:ascii="Tahoma" w:hAnsi="Tahoma" w:cs="Tahoma"/>
      <w:sz w:val="16"/>
      <w:szCs w:val="16"/>
    </w:rPr>
  </w:style>
  <w:style w:type="character" w:customStyle="1" w:styleId="HeaderChar">
    <w:name w:val="Header Char"/>
    <w:basedOn w:val="DefaultParagraphFont"/>
    <w:link w:val="Header"/>
    <w:uiPriority w:val="99"/>
    <w:rsid w:val="00C444E6"/>
    <w:rPr>
      <w:sz w:val="22"/>
    </w:rPr>
  </w:style>
  <w:style w:type="character" w:customStyle="1" w:styleId="FooterChar">
    <w:name w:val="Footer Char"/>
    <w:basedOn w:val="DefaultParagraphFont"/>
    <w:link w:val="Footer"/>
    <w:uiPriority w:val="99"/>
    <w:rsid w:val="00C444E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9655</Words>
  <Characters>52819</Characters>
  <Application>Microsoft Office Word</Application>
  <DocSecurity>0</DocSecurity>
  <Lines>2057</Lines>
  <Paragraphs>995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23, 2014</dc:title>
  <dc:creator>%USERNAME%</dc:creator>
  <cp:lastModifiedBy>N Cumfer</cp:lastModifiedBy>
  <cp:revision>2</cp:revision>
  <cp:lastPrinted>2014-07-23T16:18:00Z</cp:lastPrinted>
  <dcterms:created xsi:type="dcterms:W3CDTF">2014-11-05T21:01:00Z</dcterms:created>
  <dcterms:modified xsi:type="dcterms:W3CDTF">2014-11-05T21:01:00Z</dcterms:modified>
</cp:coreProperties>
</file>