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56" w:rsidRDefault="00A30B56" w:rsidP="00A30B56">
      <w:pPr>
        <w:ind w:firstLine="0"/>
        <w:rPr>
          <w:strike/>
        </w:rPr>
      </w:pPr>
      <w:bookmarkStart w:id="0" w:name="_GoBack"/>
      <w:bookmarkEnd w:id="0"/>
    </w:p>
    <w:p w:rsidR="00A30B56" w:rsidRDefault="00A30B56" w:rsidP="00A30B56">
      <w:pPr>
        <w:ind w:firstLine="0"/>
        <w:rPr>
          <w:strike/>
        </w:rPr>
      </w:pPr>
      <w:r>
        <w:rPr>
          <w:strike/>
        </w:rPr>
        <w:t>Indicates Matter Stricken</w:t>
      </w:r>
    </w:p>
    <w:p w:rsidR="00A30B56" w:rsidRDefault="00A30B56" w:rsidP="00A30B56">
      <w:pPr>
        <w:ind w:firstLine="0"/>
        <w:rPr>
          <w:u w:val="single"/>
        </w:rPr>
      </w:pPr>
      <w:r>
        <w:rPr>
          <w:u w:val="single"/>
        </w:rPr>
        <w:t>Indicates New Matter</w:t>
      </w:r>
    </w:p>
    <w:p w:rsidR="00A30B56" w:rsidRDefault="00A30B56"/>
    <w:p w:rsidR="00A30B56" w:rsidRDefault="00A30B56">
      <w:r>
        <w:t>The House assembled at 10:00 a.m.</w:t>
      </w:r>
    </w:p>
    <w:p w:rsidR="00A30B56" w:rsidRDefault="00A30B56">
      <w:r>
        <w:t>Deliberations were opened with prayer by Rev. Charles E. Seastrunk, Jr., as follows:</w:t>
      </w:r>
    </w:p>
    <w:p w:rsidR="00A30B56" w:rsidRDefault="00A30B56"/>
    <w:p w:rsidR="00A30B56" w:rsidRPr="005F382D" w:rsidRDefault="00A30B56" w:rsidP="00A30B56">
      <w:pPr>
        <w:ind w:firstLine="270"/>
      </w:pPr>
      <w:bookmarkStart w:id="1" w:name="file_start2"/>
      <w:bookmarkEnd w:id="1"/>
      <w:r w:rsidRPr="005F382D">
        <w:t>Our thought for today is from Leviticus 19:2: “You shall be holy, for I the Lord your God am holy.”</w:t>
      </w:r>
    </w:p>
    <w:p w:rsidR="00A30B56" w:rsidRPr="005F382D" w:rsidRDefault="00A30B56" w:rsidP="00A30B56">
      <w:pPr>
        <w:ind w:firstLine="270"/>
      </w:pPr>
      <w:r w:rsidRPr="005F382D">
        <w:t>Let us pray. Holy God, give us the grace to live Your truth in every circumstance. We pray for those struggling with difficult choices. Come to the aid of all Your people who serve in this place, as they strive to do the jobs assigned to them. Help each to serve with joy and understanding. Bless our Nation, President, State, Governor, Speaker, staff, and all those who are led by Your Spirit. Protect our defenders of freedom, at home and abroad, as they protect us. Heal the wounds, those seen and those hidden, of our brave warriors. Lord, in Your mercy, hear our prayer. Amen.</w:t>
      </w:r>
    </w:p>
    <w:p w:rsidR="00A30B56" w:rsidRDefault="00A30B56">
      <w:bookmarkStart w:id="2" w:name="file_end2"/>
      <w:bookmarkEnd w:id="2"/>
    </w:p>
    <w:p w:rsidR="00A30B56" w:rsidRDefault="00A30B56">
      <w:r>
        <w:t>After corrections to the Journal of the proceedings of yesterday, the SPEAKER ordered it confirmed.</w:t>
      </w:r>
    </w:p>
    <w:p w:rsidR="00A30B56" w:rsidRDefault="00A30B56"/>
    <w:p w:rsidR="00A30B56" w:rsidRDefault="00A30B56" w:rsidP="00A30B56">
      <w:pPr>
        <w:keepNext/>
        <w:jc w:val="center"/>
        <w:rPr>
          <w:b/>
        </w:rPr>
      </w:pPr>
      <w:r w:rsidRPr="00A30B56">
        <w:rPr>
          <w:b/>
        </w:rPr>
        <w:t>SENT TO THE SENATE</w:t>
      </w:r>
    </w:p>
    <w:p w:rsidR="00A30B56" w:rsidRDefault="00A30B56" w:rsidP="00A30B56">
      <w:r>
        <w:t>The following Bill and Joint Resolutions were taken up, read the third time, and ordered sent to the Senate:</w:t>
      </w:r>
    </w:p>
    <w:p w:rsidR="00A30B56" w:rsidRDefault="00A30B56" w:rsidP="00A30B56">
      <w:bookmarkStart w:id="3" w:name="include_clip_start_6"/>
      <w:bookmarkEnd w:id="3"/>
    </w:p>
    <w:p w:rsidR="00A30B56" w:rsidRDefault="00A30B56" w:rsidP="00A30B56">
      <w:r>
        <w:t>H. 4675 -- Rep. Cobb-Hunter: A JOINT RESOLUTION TO PROVIDE THAT THE SCHOOL DAYS MISSED ON JANUARY 28, 29, AND 30, 2014, AND FEBRUARY 12 AND 13, 2014, BY THE STUDENTS OF ORANGEBURG SCHOOL DISTRICT 3 WHEN ITS SCHOOLS WERE CLOSED DUE TO SNOW ARE EXEMPT FROM THE MAKE-UP REQUIREMENT THAT FULL SCHOOL DAYS MISSED DUE TO SNOW, EXTREME WEATHER, OR OTHER DISRUPTIONS BE MADE UP.</w:t>
      </w:r>
    </w:p>
    <w:p w:rsidR="00A30B56" w:rsidRDefault="00A30B56" w:rsidP="00A30B56">
      <w:bookmarkStart w:id="4" w:name="include_clip_end_6"/>
      <w:bookmarkStart w:id="5" w:name="include_clip_start_7"/>
      <w:bookmarkEnd w:id="4"/>
      <w:bookmarkEnd w:id="5"/>
    </w:p>
    <w:p w:rsidR="00A30B56" w:rsidRDefault="00A30B56" w:rsidP="00A30B56">
      <w:r>
        <w:t xml:space="preserve">H. 4671 -- Reps. Clemmons, Ryhal, Hardwick, Edge, Hardee, Barfield and H. A. Crawford: A JOINT RESOLUTION TO PROVIDE THAT THE HORRY COUNTY SCHOOL DISTRICT BOARD OF TRUSTEES MAY WAIVE TIME THAT SCHOOLS IN THE DISTRICT CLOSED IN 2014 DUE TO INCLEMENT WEATHER </w:t>
      </w:r>
      <w:r>
        <w:lastRenderedPageBreak/>
        <w:t>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A30B56" w:rsidRDefault="00A30B56" w:rsidP="00A30B56">
      <w:bookmarkStart w:id="6" w:name="include_clip_end_7"/>
      <w:bookmarkStart w:id="7" w:name="include_clip_start_8"/>
      <w:bookmarkEnd w:id="6"/>
      <w:bookmarkEnd w:id="7"/>
    </w:p>
    <w:p w:rsidR="00A30B56" w:rsidRDefault="00A30B56" w:rsidP="00A30B56">
      <w:r>
        <w:t>H. 4672 -- Rep. Delleney: A JOINT RESOLUTION TO PROVIDE THAT THE CHESTER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A30B56" w:rsidRDefault="00A30B56" w:rsidP="00A30B56">
      <w:bookmarkStart w:id="8" w:name="include_clip_end_8"/>
      <w:bookmarkStart w:id="9" w:name="include_clip_start_9"/>
      <w:bookmarkEnd w:id="8"/>
      <w:bookmarkEnd w:id="9"/>
    </w:p>
    <w:p w:rsidR="00A30B56" w:rsidRDefault="00A30B56" w:rsidP="00A30B56">
      <w:r>
        <w:t>H. 4674 -- Reps. Hosey, Cobb-Hunter and Clyburn: A JOINT RESOLUTION TO PROVIDE THAT THE SCHOOL DAYS MISSED ON JANUARY 28, 29, AND 30, 2014, AND FEBRUARY 12 AND 13, 2014, BY THE STUDENTS OF ORANGEBURG SCHOOL DISTRICT 4 WHEN ITS SCHOOLS WERE CLOSED DUE TO SNOW ARE EXEMPT FROM THE MAKE-UP REQUIREMENT THAT FULL SCHOOL DAYS MISSED DUE TO SNOW, EXTREME WEATHER, OR OTHER DISRUPTIONS BE MADE UP.</w:t>
      </w:r>
    </w:p>
    <w:p w:rsidR="00A30B56" w:rsidRDefault="00A30B56" w:rsidP="00A30B56">
      <w:bookmarkStart w:id="10" w:name="include_clip_end_9"/>
      <w:bookmarkStart w:id="11" w:name="include_clip_start_10"/>
      <w:bookmarkEnd w:id="10"/>
      <w:bookmarkEnd w:id="11"/>
    </w:p>
    <w:p w:rsidR="00A30B56" w:rsidRDefault="00A30B56" w:rsidP="00A30B56">
      <w:r>
        <w:t>H. 4658 -- Reps. Knight, Mack, Jefferson and Whipper: A JOINT RESOLUTION TO WAIVE THE MAKE UP REQUIREMENT FOR THE SCHOOL DAYS MISSED ON JANUARY 29 AND 30, AND FEBRUARY 12, 13, AND 14, 2014, BY THE STUDENTS OF DORCHESTER COUNTY SCHOOL DISTRICTS 2 AND 4 WHEN ITS SCHOOLS WERE CLOSED DUE TO SNOW AND TO EXTEND THIS WAIVER TO CHARTER SCHOOLS AND HOME SCHOOLS IN THESE DISTRICTS.</w:t>
      </w:r>
    </w:p>
    <w:p w:rsidR="00A30B56" w:rsidRDefault="00A30B56" w:rsidP="00A30B56">
      <w:bookmarkStart w:id="12" w:name="include_clip_end_10"/>
      <w:bookmarkStart w:id="13" w:name="include_clip_start_11"/>
      <w:bookmarkEnd w:id="12"/>
      <w:bookmarkEnd w:id="13"/>
    </w:p>
    <w:p w:rsidR="00A30B56" w:rsidRDefault="00A30B56" w:rsidP="00A30B56">
      <w:r>
        <w:t xml:space="preserve">H. 3231 -- Reps. Atwater, Huggins, Toole, Ballentine, Taylor, Bingham, Pitts and Wood: A BILL TO AMEND THE CODE OF LAWS OF SOUTH CAROLINA, 1976, BY ADDING SECTION 57-1-90 SO AS TO PROVIDE THAT THE DEPARTMENT OF TRANSPORTATION SHALL NOT DISCRIMINATE AGAINST </w:t>
      </w:r>
      <w:r>
        <w:lastRenderedPageBreak/>
        <w:t>MOTORCYCLES, MOTORCYCLE OPERATORS, OR MOTORCYCLE PASSENGERS.</w:t>
      </w:r>
    </w:p>
    <w:p w:rsidR="00A30B56" w:rsidRDefault="00A30B56" w:rsidP="00A30B56">
      <w:bookmarkStart w:id="14" w:name="include_clip_end_11"/>
      <w:bookmarkEnd w:id="14"/>
    </w:p>
    <w:p w:rsidR="00A30B56" w:rsidRDefault="00A30B56" w:rsidP="00A30B56">
      <w:pPr>
        <w:keepNext/>
        <w:jc w:val="center"/>
        <w:rPr>
          <w:b/>
        </w:rPr>
      </w:pPr>
      <w:r w:rsidRPr="00A30B56">
        <w:rPr>
          <w:b/>
        </w:rPr>
        <w:t>ADJOURNMENT</w:t>
      </w:r>
    </w:p>
    <w:p w:rsidR="00A30B56" w:rsidRDefault="00A30B56" w:rsidP="00A30B56">
      <w:pPr>
        <w:keepNext/>
      </w:pPr>
      <w:r>
        <w:t>At 10:24 a.m. the House, in accordance with the ruling of the SPEAKER, adjourned to meet at 12:00 noon, Tuesday, February 25.</w:t>
      </w:r>
    </w:p>
    <w:p w:rsidR="00A30B56" w:rsidRDefault="00A30B56" w:rsidP="00A30B56">
      <w:pPr>
        <w:jc w:val="center"/>
      </w:pPr>
      <w:r>
        <w:t>***</w:t>
      </w:r>
    </w:p>
    <w:p w:rsidR="00A30B56" w:rsidRDefault="00A30B56" w:rsidP="00A30B56"/>
    <w:sectPr w:rsidR="00A30B56" w:rsidSect="00800444">
      <w:headerReference w:type="default" r:id="rId7"/>
      <w:footerReference w:type="default" r:id="rId8"/>
      <w:headerReference w:type="first" r:id="rId9"/>
      <w:footerReference w:type="first" r:id="rId10"/>
      <w:pgSz w:w="12240" w:h="15840" w:code="1"/>
      <w:pgMar w:top="1008" w:right="4694" w:bottom="3499" w:left="1224" w:header="1008" w:footer="3499" w:gutter="0"/>
      <w:pgNumType w:start="85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B56" w:rsidRDefault="00A30B56">
      <w:r>
        <w:separator/>
      </w:r>
    </w:p>
  </w:endnote>
  <w:endnote w:type="continuationSeparator" w:id="0">
    <w:p w:rsidR="00A30B56" w:rsidRDefault="00A3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84"/>
      <w:docPartObj>
        <w:docPartGallery w:val="Page Numbers (Bottom of Page)"/>
        <w:docPartUnique/>
      </w:docPartObj>
    </w:sdtPr>
    <w:sdtEndPr/>
    <w:sdtContent>
      <w:p w:rsidR="00385C4D" w:rsidRDefault="003D2159" w:rsidP="00385C4D">
        <w:pPr>
          <w:pStyle w:val="Footer"/>
          <w:jc w:val="center"/>
        </w:pPr>
        <w:r>
          <w:fldChar w:fldCharType="begin"/>
        </w:r>
        <w:r>
          <w:instrText xml:space="preserve"> PAGE   \* MERGEFORMAT </w:instrText>
        </w:r>
        <w:r>
          <w:fldChar w:fldCharType="separate"/>
        </w:r>
        <w:r>
          <w:rPr>
            <w:noProof/>
          </w:rPr>
          <w:t>856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79"/>
      <w:docPartObj>
        <w:docPartGallery w:val="Page Numbers (Bottom of Page)"/>
        <w:docPartUnique/>
      </w:docPartObj>
    </w:sdtPr>
    <w:sdtEndPr/>
    <w:sdtContent>
      <w:p w:rsidR="00385C4D" w:rsidRDefault="003D2159" w:rsidP="00385C4D">
        <w:pPr>
          <w:pStyle w:val="Footer"/>
          <w:jc w:val="center"/>
        </w:pPr>
        <w:r>
          <w:fldChar w:fldCharType="begin"/>
        </w:r>
        <w:r>
          <w:instrText xml:space="preserve"> PAGE   \* MERGEFORMAT </w:instrText>
        </w:r>
        <w:r>
          <w:fldChar w:fldCharType="separate"/>
        </w:r>
        <w:r>
          <w:rPr>
            <w:noProof/>
          </w:rPr>
          <w:t>855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B56" w:rsidRDefault="00A30B56">
      <w:r>
        <w:separator/>
      </w:r>
    </w:p>
  </w:footnote>
  <w:footnote w:type="continuationSeparator" w:id="0">
    <w:p w:rsidR="00A30B56" w:rsidRDefault="00A30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C4D" w:rsidRDefault="00385C4D" w:rsidP="00385C4D">
    <w:pPr>
      <w:pStyle w:val="Cover3"/>
    </w:pPr>
    <w:r>
      <w:t>FRIDAY, FEBRUARY 21, 2014</w:t>
    </w:r>
  </w:p>
  <w:p w:rsidR="00385C4D" w:rsidRDefault="00385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C4D" w:rsidRDefault="00385C4D" w:rsidP="00385C4D">
    <w:pPr>
      <w:pStyle w:val="Cover3"/>
    </w:pPr>
    <w:r>
      <w:t>Friday, February 21, 2014</w:t>
    </w:r>
  </w:p>
  <w:p w:rsidR="00385C4D" w:rsidRDefault="00385C4D" w:rsidP="00385C4D">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2CA9"/>
    <w:rsid w:val="00012DDB"/>
    <w:rsid w:val="001D1680"/>
    <w:rsid w:val="00272743"/>
    <w:rsid w:val="00385C4D"/>
    <w:rsid w:val="003D2159"/>
    <w:rsid w:val="00452F99"/>
    <w:rsid w:val="00800444"/>
    <w:rsid w:val="0081643C"/>
    <w:rsid w:val="00A30B56"/>
    <w:rsid w:val="00B623D4"/>
    <w:rsid w:val="00DA44B3"/>
    <w:rsid w:val="00EE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F1D858-5D5E-4CFF-8E44-448CE4CA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9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2F99"/>
    <w:pPr>
      <w:tabs>
        <w:tab w:val="center" w:pos="4320"/>
        <w:tab w:val="right" w:pos="8640"/>
      </w:tabs>
    </w:pPr>
  </w:style>
  <w:style w:type="paragraph" w:styleId="Footer">
    <w:name w:val="footer"/>
    <w:basedOn w:val="Normal"/>
    <w:link w:val="FooterChar"/>
    <w:uiPriority w:val="99"/>
    <w:rsid w:val="00452F99"/>
    <w:pPr>
      <w:tabs>
        <w:tab w:val="center" w:pos="4320"/>
        <w:tab w:val="right" w:pos="8640"/>
      </w:tabs>
    </w:pPr>
  </w:style>
  <w:style w:type="character" w:styleId="PageNumber">
    <w:name w:val="page number"/>
    <w:basedOn w:val="DefaultParagraphFont"/>
    <w:semiHidden/>
    <w:rsid w:val="00452F99"/>
  </w:style>
  <w:style w:type="paragraph" w:styleId="PlainText">
    <w:name w:val="Plain Text"/>
    <w:basedOn w:val="Normal"/>
    <w:semiHidden/>
    <w:rsid w:val="00452F99"/>
    <w:pPr>
      <w:ind w:firstLine="0"/>
      <w:jc w:val="left"/>
    </w:pPr>
    <w:rPr>
      <w:rFonts w:ascii="Courier New" w:hAnsi="Courier New"/>
      <w:sz w:val="20"/>
    </w:rPr>
  </w:style>
  <w:style w:type="paragraph" w:styleId="Title">
    <w:name w:val="Title"/>
    <w:basedOn w:val="Normal"/>
    <w:link w:val="TitleChar"/>
    <w:qFormat/>
    <w:rsid w:val="00A30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30B56"/>
    <w:rPr>
      <w:b/>
      <w:sz w:val="30"/>
    </w:rPr>
  </w:style>
  <w:style w:type="paragraph" w:customStyle="1" w:styleId="Cover1">
    <w:name w:val="Cover1"/>
    <w:basedOn w:val="Normal"/>
    <w:rsid w:val="00A30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30B56"/>
    <w:pPr>
      <w:ind w:firstLine="0"/>
      <w:jc w:val="left"/>
    </w:pPr>
    <w:rPr>
      <w:sz w:val="20"/>
    </w:rPr>
  </w:style>
  <w:style w:type="paragraph" w:customStyle="1" w:styleId="Cover3">
    <w:name w:val="Cover3"/>
    <w:basedOn w:val="Normal"/>
    <w:rsid w:val="00A30B56"/>
    <w:pPr>
      <w:ind w:firstLine="0"/>
      <w:jc w:val="center"/>
    </w:pPr>
    <w:rPr>
      <w:b/>
    </w:rPr>
  </w:style>
  <w:style w:type="paragraph" w:customStyle="1" w:styleId="Cover4">
    <w:name w:val="Cover4"/>
    <w:basedOn w:val="Cover1"/>
    <w:rsid w:val="00A30B56"/>
    <w:pPr>
      <w:keepNext/>
    </w:pPr>
    <w:rPr>
      <w:b/>
      <w:sz w:val="20"/>
    </w:rPr>
  </w:style>
  <w:style w:type="paragraph" w:styleId="BalloonText">
    <w:name w:val="Balloon Text"/>
    <w:basedOn w:val="Normal"/>
    <w:link w:val="BalloonTextChar"/>
    <w:uiPriority w:val="99"/>
    <w:semiHidden/>
    <w:unhideWhenUsed/>
    <w:rsid w:val="00DA44B3"/>
    <w:rPr>
      <w:rFonts w:ascii="Tahoma" w:hAnsi="Tahoma" w:cs="Tahoma"/>
      <w:sz w:val="16"/>
      <w:szCs w:val="16"/>
    </w:rPr>
  </w:style>
  <w:style w:type="character" w:customStyle="1" w:styleId="BalloonTextChar">
    <w:name w:val="Balloon Text Char"/>
    <w:basedOn w:val="DefaultParagraphFont"/>
    <w:link w:val="BalloonText"/>
    <w:uiPriority w:val="99"/>
    <w:semiHidden/>
    <w:rsid w:val="00DA44B3"/>
    <w:rPr>
      <w:rFonts w:ascii="Tahoma" w:hAnsi="Tahoma" w:cs="Tahoma"/>
      <w:sz w:val="16"/>
      <w:szCs w:val="16"/>
    </w:rPr>
  </w:style>
  <w:style w:type="character" w:customStyle="1" w:styleId="HeaderChar">
    <w:name w:val="Header Char"/>
    <w:basedOn w:val="DefaultParagraphFont"/>
    <w:link w:val="Header"/>
    <w:uiPriority w:val="99"/>
    <w:rsid w:val="00385C4D"/>
    <w:rPr>
      <w:sz w:val="22"/>
    </w:rPr>
  </w:style>
  <w:style w:type="character" w:customStyle="1" w:styleId="FooterChar">
    <w:name w:val="Footer Char"/>
    <w:basedOn w:val="DefaultParagraphFont"/>
    <w:link w:val="Footer"/>
    <w:uiPriority w:val="99"/>
    <w:rsid w:val="00385C4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632</Words>
  <Characters>3042</Characters>
  <Application>Microsoft Office Word</Application>
  <DocSecurity>0</DocSecurity>
  <Lines>89</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21, 2014</dc:title>
  <dc:creator>%USERNAME%</dc:creator>
  <cp:lastModifiedBy>N Cumfer</cp:lastModifiedBy>
  <cp:revision>2</cp:revision>
  <cp:lastPrinted>2014-07-23T18:45:00Z</cp:lastPrinted>
  <dcterms:created xsi:type="dcterms:W3CDTF">2014-11-05T21:03:00Z</dcterms:created>
  <dcterms:modified xsi:type="dcterms:W3CDTF">2014-11-05T21:03:00Z</dcterms:modified>
</cp:coreProperties>
</file>