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39A" w:rsidRDefault="0009239A" w:rsidP="0009239A">
      <w:pPr>
        <w:ind w:firstLine="0"/>
        <w:rPr>
          <w:strike/>
        </w:rPr>
      </w:pPr>
      <w:bookmarkStart w:id="0" w:name="_GoBack"/>
      <w:bookmarkEnd w:id="0"/>
    </w:p>
    <w:p w:rsidR="0009239A" w:rsidRDefault="0009239A" w:rsidP="0009239A">
      <w:pPr>
        <w:ind w:firstLine="0"/>
        <w:rPr>
          <w:strike/>
        </w:rPr>
      </w:pPr>
      <w:r>
        <w:rPr>
          <w:strike/>
        </w:rPr>
        <w:t>Indicates Matter Stricken</w:t>
      </w:r>
    </w:p>
    <w:p w:rsidR="0009239A" w:rsidRDefault="0009239A" w:rsidP="0009239A">
      <w:pPr>
        <w:ind w:firstLine="0"/>
        <w:rPr>
          <w:u w:val="single"/>
        </w:rPr>
      </w:pPr>
      <w:r>
        <w:rPr>
          <w:u w:val="single"/>
        </w:rPr>
        <w:t>Indicates New Matter</w:t>
      </w:r>
    </w:p>
    <w:p w:rsidR="0009239A" w:rsidRDefault="0009239A"/>
    <w:p w:rsidR="0009239A" w:rsidRDefault="0009239A">
      <w:r>
        <w:t>The House assembled at 10:00 a.m.</w:t>
      </w:r>
    </w:p>
    <w:p w:rsidR="0009239A" w:rsidRDefault="0009239A">
      <w:r>
        <w:t>Deliberations were opened with prayer by Rev. Charles E. Seastrunk, Jr., as follows:</w:t>
      </w:r>
    </w:p>
    <w:p w:rsidR="0009239A" w:rsidRDefault="0009239A"/>
    <w:p w:rsidR="0009239A" w:rsidRPr="001963F4" w:rsidRDefault="0009239A" w:rsidP="0009239A">
      <w:pPr>
        <w:ind w:firstLine="270"/>
      </w:pPr>
      <w:bookmarkStart w:id="1" w:name="file_start2"/>
      <w:bookmarkEnd w:id="1"/>
      <w:r w:rsidRPr="001963F4">
        <w:t>Our thought for today is from Jeremiah 10:12</w:t>
      </w:r>
      <w:r>
        <w:t>:</w:t>
      </w:r>
      <w:r w:rsidRPr="001963F4">
        <w:t xml:space="preserve"> “It is </w:t>
      </w:r>
      <w:r>
        <w:t>H</w:t>
      </w:r>
      <w:r w:rsidRPr="001963F4">
        <w:t>e who made the earth by His power, who established the world by His wisdom, and by His understanding stretched out the heavens.”</w:t>
      </w:r>
    </w:p>
    <w:p w:rsidR="0009239A" w:rsidRPr="001963F4" w:rsidRDefault="0009239A" w:rsidP="0009239A">
      <w:pPr>
        <w:ind w:firstLine="270"/>
      </w:pPr>
      <w:r w:rsidRPr="001963F4">
        <w:t>Let us pray. Everlasting God, we give thanks for Your creation and for all the good You have provided for these people. Now, help them acknowledge Your presence as they discuss, debate, and pass bills that will be for the betterment of Your creation. Care for these Representatives and staff as they work together. For our leaders of both Nation and State, we implore You to guide them in the right way. Protect our defenders of freedom, at home and abroad, as they protect us. Heal the wounds, those seen and those hidden, of our brave warriors. Lord, in Your mercy, hear our prayer. Amen.</w:t>
      </w:r>
    </w:p>
    <w:p w:rsidR="0009239A" w:rsidRDefault="0009239A">
      <w:bookmarkStart w:id="2" w:name="file_end2"/>
      <w:bookmarkEnd w:id="2"/>
    </w:p>
    <w:p w:rsidR="0009239A" w:rsidRDefault="0009239A">
      <w:r>
        <w:t>Pursuant to Rule 6.3, the House of Representatives was led in the Pledge of Allegiance to the Flag of the United States of America by the SPEAKER.</w:t>
      </w:r>
    </w:p>
    <w:p w:rsidR="0009239A" w:rsidRDefault="0009239A"/>
    <w:p w:rsidR="0009239A" w:rsidRDefault="0009239A">
      <w:r>
        <w:t>After corrections to the Journal of the proceedings of yesterday, the SPEAKER ordered it confirmed.</w:t>
      </w:r>
    </w:p>
    <w:p w:rsidR="0009239A" w:rsidRDefault="0009239A"/>
    <w:p w:rsidR="0009239A" w:rsidRDefault="0009239A" w:rsidP="0009239A">
      <w:pPr>
        <w:keepNext/>
        <w:jc w:val="center"/>
        <w:rPr>
          <w:b/>
        </w:rPr>
      </w:pPr>
      <w:r w:rsidRPr="0009239A">
        <w:rPr>
          <w:b/>
        </w:rPr>
        <w:t>MOTION ADOPTED</w:t>
      </w:r>
    </w:p>
    <w:p w:rsidR="0009239A" w:rsidRDefault="0009239A" w:rsidP="0009239A">
      <w:r>
        <w:t>Rep. HARRELL moved that when the House adjourns, it adjourn in memory of Helene M. Adams of Greenville, mother-in-law of Representative Bruce Bannister, which was agreed to.</w:t>
      </w:r>
    </w:p>
    <w:p w:rsidR="0009239A" w:rsidRDefault="0009239A" w:rsidP="0009239A"/>
    <w:p w:rsidR="0009239A" w:rsidRDefault="0009239A" w:rsidP="0009239A">
      <w:pPr>
        <w:keepNext/>
        <w:jc w:val="center"/>
        <w:rPr>
          <w:b/>
        </w:rPr>
      </w:pPr>
      <w:r w:rsidRPr="0009239A">
        <w:rPr>
          <w:b/>
        </w:rPr>
        <w:t>SILENT PRAYER</w:t>
      </w:r>
    </w:p>
    <w:p w:rsidR="0009239A" w:rsidRDefault="0009239A" w:rsidP="0009239A">
      <w:r>
        <w:t xml:space="preserve">The House stood in silent prayer for Lois Rhame West, wife of the late Governor John C. West. </w:t>
      </w:r>
    </w:p>
    <w:p w:rsidR="0009239A" w:rsidRDefault="0009239A" w:rsidP="0009239A"/>
    <w:p w:rsidR="0009239A" w:rsidRDefault="0009239A" w:rsidP="0009239A">
      <w:pPr>
        <w:keepNext/>
        <w:jc w:val="center"/>
        <w:rPr>
          <w:b/>
        </w:rPr>
      </w:pPr>
      <w:r w:rsidRPr="0009239A">
        <w:rPr>
          <w:b/>
        </w:rPr>
        <w:lastRenderedPageBreak/>
        <w:t>REPORTS OF STANDING COMMITTEES</w:t>
      </w:r>
    </w:p>
    <w:p w:rsidR="0009239A" w:rsidRDefault="0009239A" w:rsidP="0009239A">
      <w:pPr>
        <w:keepNext/>
      </w:pPr>
      <w:r>
        <w:t>Rep. BARFIELD, from the Committee on Invitations and Memorial Resolutions, submitted a favorable report on:</w:t>
      </w:r>
    </w:p>
    <w:p w:rsidR="0009239A" w:rsidRDefault="0009239A" w:rsidP="0009239A">
      <w:pPr>
        <w:keepNext/>
      </w:pPr>
      <w:bookmarkStart w:id="3" w:name="include_clip_start_10"/>
      <w:bookmarkEnd w:id="3"/>
    </w:p>
    <w:p w:rsidR="0009239A" w:rsidRDefault="0009239A" w:rsidP="0009239A">
      <w:pPr>
        <w:keepNext/>
      </w:pPr>
      <w:r>
        <w:t>H. 5207 -- Rep. Bannister: A CONCURRENT RESOLUTION TO REQUEST THAT THE DEPARTMENT OF TRANSPORTATION NAME THE PORTION OF AUGUSTA STREET IN THE CITY OF GREENVILLE FROM ITS INTERSECTION WITH MAULDIN ROAD TO ITS INTERSECTION WITH SOUTH CHURCH STREET "DAVID H. WILKINS BOULEVARD" AND INSTALL APPROPRIATE MARKERS OR SIGNS ALONG THIS PORTION OF HIGHWAY INDICATING THIS DESIGNATION IN RECOGNITION OF FORMER SPEAKER OF THE HOUSE OF REPRESENTATIVES AND UNITED STATES AMBASSADOR TO CANADA DAVID H. WILKINS' YEARS OF HARD WORK AND SERVICE TO HIS COMMUNITY, STATE, AND COUNTRY.</w:t>
      </w:r>
    </w:p>
    <w:p w:rsidR="0009239A" w:rsidRDefault="0009239A" w:rsidP="0009239A">
      <w:bookmarkStart w:id="4" w:name="include_clip_end_10"/>
      <w:bookmarkEnd w:id="4"/>
      <w:r>
        <w:t>Ordered for consideration tomorrow.</w:t>
      </w:r>
    </w:p>
    <w:p w:rsidR="0009239A" w:rsidRDefault="0009239A" w:rsidP="0009239A"/>
    <w:p w:rsidR="0009239A" w:rsidRDefault="0009239A" w:rsidP="0009239A">
      <w:pPr>
        <w:keepNext/>
      </w:pPr>
      <w:r>
        <w:t>Rep. BARFIELD, from the Committee on Invitations and Memorial Resolutions, submitted a favorable report on:</w:t>
      </w:r>
    </w:p>
    <w:p w:rsidR="0009239A" w:rsidRDefault="0009239A" w:rsidP="0009239A">
      <w:pPr>
        <w:keepNext/>
      </w:pPr>
      <w:bookmarkStart w:id="5" w:name="include_clip_start_12"/>
      <w:bookmarkEnd w:id="5"/>
    </w:p>
    <w:p w:rsidR="0009239A" w:rsidRDefault="0009239A" w:rsidP="0009239A">
      <w:pPr>
        <w:keepNext/>
      </w:pPr>
      <w:r>
        <w:t>S. 1166 -- Senators Turner, Allen, Fair, Alexander, Bennett, Bright, Bryant, Campbell, Campsen, Cleary, Coleman, Corbin, Courson, Cromer, Davis, Gregory, Grooms, Hayes, Hembree, Hutto, Jackson, Johnson, Kimpson, Leatherman, Lourie, Malloy, L. Martin, S. Martin, Massey, Matthews, McElveen, McGill, Nicholson, O'Dell, Peeler, Pinckney, Rankin, Reese, Scott, Setzler, Shealy, Sheheen, Thurmond, Verdin, Williams and Young: A CONCURRENT RESOLUTION TO REQUEST THAT THE DEPARTMENT OF TRANSPORTATION NAME THE INTERCHANGE LOCATED AT EXIT 37 ALONG INTERSTATE HIGHWAY 385 IN GREENVILLE COUNTY "LT. GOVERNOR NICK AND EMILIE THEODORE INTERCHANGE" AND ERECT APPROPRIATE MARKERS OR SIGNS AT THIS INTERCHANGE THAT CONTAIN THE WORDS "LT. GOVERNOR NICK AND EMILIE THEODORE INTERCHANGE".</w:t>
      </w:r>
    </w:p>
    <w:p w:rsidR="0009239A" w:rsidRDefault="0009239A" w:rsidP="0009239A">
      <w:bookmarkStart w:id="6" w:name="include_clip_end_12"/>
      <w:bookmarkEnd w:id="6"/>
      <w:r>
        <w:t>Ordered for consideration tomorrow.</w:t>
      </w:r>
    </w:p>
    <w:p w:rsidR="0009239A" w:rsidRDefault="0009239A" w:rsidP="0009239A"/>
    <w:p w:rsidR="0009239A" w:rsidRDefault="0009239A" w:rsidP="0009239A">
      <w:pPr>
        <w:keepNext/>
      </w:pPr>
      <w:r>
        <w:lastRenderedPageBreak/>
        <w:t>Rep. DELLENEY, from the Committee on Judiciary, submitted a favorable report with amendments on:</w:t>
      </w:r>
    </w:p>
    <w:p w:rsidR="0009239A" w:rsidRDefault="0009239A" w:rsidP="0009239A">
      <w:pPr>
        <w:keepNext/>
      </w:pPr>
      <w:bookmarkStart w:id="7" w:name="include_clip_start_14"/>
      <w:bookmarkEnd w:id="7"/>
    </w:p>
    <w:p w:rsidR="0009239A" w:rsidRDefault="0009239A" w:rsidP="0009239A">
      <w:pPr>
        <w:keepNext/>
      </w:pPr>
      <w:r>
        <w:t>H. 3945 -- Reps. G. M. Smith, Harrell, Lucas, Bannister, Toole, Stringer, Hamilton, Sottile, Barfield, Bingham, Spires, Hardwick, Owens, Hiott, Long, Erickson, Murphy, Horne, Willis, Gagnon, Simrill, Funderburk and Henderson: A BILL TO AMEND THE CODE OF LAWS OF SOUTH CAROLINA, 1976, BY ADDING ARTICLE 4 TO CHAPTER 13, TITLE 8 SO AS TO ESTABLISH THE SOUTH CAROLINA COMMISSION ON ETHICS ENFORCEMENT AND DISCLOSURE, TO PROVIDE FOR ITS POWERS, DUTIES, PROCEDURES, AND JURISDICTION, AND TO PROVIDE PENALTIES FOR CERTAIN VIOLATIONS; TO REPEAL ARTICLE 3, CHAPTER 13, TITLE 8 RELATING TO THE STATE ETHICS COMMISSION; TO REPEAL ARTICLE 5, CHAPTER 13, TITLE 8 RELATING TO THE HOUSE OF REPRESENTATIVES AND SENATE ETHICS COMMITTEES; TO AMEND SECTION 8-13-100, AS AMENDED, RELATING TO DEFINITIONS IN REGARD TO ETHICS, GOVERNMENT ACCOUNTABILITY, AND CAMPAIGN REFORM, SO AS TO REVISE CERTAIN DEFINITIONS; TO AMEND SECTION 8-13-700, AS AMENDED, RELATING TO USE OF AN OFFICIAL POSITION OR OFFICE FOR FINANCIAL GAIN, SO AS TO PROVIDE THAT IF A MEMBER OF THE GENERAL ASSEMBLY DETERMINES THAT HE HAS A CONFLICT OF INTEREST, HE MUST COMPLY WITH CERTAIN REQUIREMENTS BEFORE ABSTAINING FROM ALL VOTES ON THE MATTER, AND TO PROVIDE FOR WHEN A PUBLIC OFFICIAL WHO IS REQUIRED TO RECUSE HIMSELF FROM A MATTER MUST DO SO; TO AMEND SECTION 8-13-740, AS AMENDED, RELATING TO REPRESENTATION OF ANOTHER PERSON BY A PUBLIC OFFICIAL BEFORE A GOVERNMENTAL ENTITY, SO AS TO FURTHER DELINEATE WHAT IS CONSIDERED A CONTESTED CASE WHEN REPRESENTATION BY A MEMBER OF THE GENERAL ASSEMBLY IS PERMITTED; TO AMEND SECTION 8-13-745, RELATING TO PAID REPRESENTATION OF CLIENTS AND CONTRACTING BY A MEMBER OF THE GENERAL ASSEMBLY OR AN ASSOCIATE IN PARTICULAR SITUATIONS, SO AS TO DELETE A PROHIBITION AGAINST CERTAIN CONTRACTS WITH AN ENTITY FUNDED WITH GENERAL FUNDS; TO AMEND SECTION 8-13-1120, AS AMENDED, RELATING TO CONTENTS OF STATEMENTS OF ECONOMIC INTEREST, SO AS TO FURTHER PROVIDE FOR THESE CONTENTS; TO AMEND SECTION 8-13-1300, AS AMENDED, RELATING TO DEFINITIONS IN REGARD TO CAMPAIGN PRACTICES, SO AS TO REVISE CERTAIN DEFINITIONS; TO AMEND SECTION 8-13-1318, RELATING TO ACCEPTANCE OF CONTRIBUTIONS TO RETIRE CAMPAIGN DEBTS, SO AS TO REQUIRE ANY SUCH CONTRIBUTIONS TO BE USED FOR THIS PURPOSE ONLY; TO AMEND SECTION 8-13-1338, RELATING TO PERSONS WHO MAY NOT SOLICIT CONTRIBUTIONS, SO AS TO INCLUDE THE HEAD OF ANY STATE AGENCY WHO IS SELECTED BY THE GOVERNOR, THE GENERAL ASSEMBLY, OR AN APPOINTED OR ELECTED BOARD; TO AMEND SECTION 8-13-1340, AS AMENDED, RELATING TO RESTRICTIONS ON CONTRIBUTIONS BY ONE CANDIDATE TO ANOTHER OR THROUGH COMMITTEES CONTROLLED BY A CANDIDATE, SO AS TO DELETE AN EXCEPTION FOR A COMMITTEE CONTROLLED BY A CANDIDATE IF IT IS THE ONLY SUCH COMMITTEE, AND TO MAKE CONFORMING CHANGES; TO AMEND SECTIONS 8-13-1510 AND 8-13-1520, BOTH AS AMENDED, RELATING TO PENALTIES FOR ETHICAL AND OTHER VIOLATIONS, AND BY ADDING SECTION 8-13-1530 SO AS TO FURTHER PROVIDE FOR THE PENALTIES FOR VIOLATIONS AND FOR WHERE CERTAIN WILFUL VIOLATIONS MUST BE TRIED; AND TO REPEAL SECTIONS 8-13-710 AND 8-13-715 RELATING TO REPORTING OF PARTICULAR GIFTS AND AUTHORIZED REIMBURSEMENTS FOR SPEAKING ENGAGEMENTS.</w:t>
      </w:r>
    </w:p>
    <w:p w:rsidR="0009239A" w:rsidRDefault="0009239A" w:rsidP="0009239A">
      <w:bookmarkStart w:id="8" w:name="include_clip_end_14"/>
      <w:bookmarkEnd w:id="8"/>
      <w:r>
        <w:t>Ordered for consideration tomorrow.</w:t>
      </w:r>
    </w:p>
    <w:p w:rsidR="0009239A" w:rsidRDefault="0009239A" w:rsidP="0009239A"/>
    <w:p w:rsidR="0009239A" w:rsidRDefault="0009239A" w:rsidP="0009239A">
      <w:pPr>
        <w:keepNext/>
      </w:pPr>
      <w:r>
        <w:t>Rep. DELLENEY, from the Committee on Judiciary, submitted a favorable report on:</w:t>
      </w:r>
    </w:p>
    <w:p w:rsidR="0009239A" w:rsidRDefault="0009239A" w:rsidP="0009239A">
      <w:pPr>
        <w:keepNext/>
      </w:pPr>
      <w:bookmarkStart w:id="9" w:name="include_clip_start_16"/>
      <w:bookmarkEnd w:id="9"/>
    </w:p>
    <w:p w:rsidR="0009239A" w:rsidRDefault="0009239A" w:rsidP="0009239A">
      <w:pPr>
        <w:keepNext/>
      </w:pPr>
      <w:r>
        <w:t xml:space="preserve">S. 764 -- Senators Alexander, Cromer and Malloy: A BILL TO AMEND THE CODE OF LAWS OF SOUTH CAROLINA, 1976, BY ADDING ARTICLE 2, CHAPTER 35, TITLE 43 SO AS TO CREATE THE VULNERABLE ADULT GUARDIAN AD LITEM PROGRAM WITHIN THE OFFICE ON AGING TO RECRUIT, TRAIN, AND SUPERVISE VOLUNTEERS TO SERVE AS COURT APPOINTED GUARDIANS AD LITEM FOR VULNERABLE ADULTS IN ABUSE, NEGLECT, AND EXPLOITATION PROCEEDINGS; TO PROVIDE THE DUTIES AND RESPONSIBILITIES OF A GUARDIAN AD LITEM; TO PROVIDE THAT A GUARDIAN AD LITEM MAY BE A LAYPERSON OR AN ATTORNEY; TO PROVIDE QUALIFICATIONS TO BECOME A GUARDIAN AD LITEM; TO AUTHORIZE THE VULNERABLE ADULT GUARDIAN AD LITEM PROGRAM TO INTERVENE IN PROCEEDINGS TO PETITION FOR REMOVAL OF A GUARDIAN AD LITEM UNDER CERTAIN CONDITIONS; TO PROVIDE THAT CERTAIN INFORMATION, REPORTS, AND RECORDS MUST BE MADE AVAILABLE </w:t>
      </w:r>
      <w:r>
        <w:tab/>
        <w:t>TO GUARDIANS AD LITEM BY CERTAIN STATE AND FEDERAL AGENCIES, MEDICAL AND DENTAL PRACTITIONERS, AND FINANCIAL INSTITUTIONS; TO PROVIDE THAT REPORTS AND INFORMATION COLLECTED AND MAINTAINED BY THE PROGRAM ARE CONFIDENTIAL AND TO PROVIDE FOR CIVIL IMMUNITY WHEN ACTING IN GOOD FAITH AND IN THE ABSENCE OF GROSS NEGLIGENCE; AND TO AMEND SECTION 43-35-45, RELATING, AMONG OTHER THINGS, TO THE APPOINTMENT OF AN ATTORNEY AND A GUARDIAN AD LITEM FOR A VULNERABLE ADULT IN A PROCEEDING, SO AS TO FURTHER PROVIDE THAT THE COURT SHALL APPOINT AN ATTORNEY FOR A LAY GUARDIAN AD LITEM AND THAT THE GUARDIAN AD LITEM MAY BE REMOVED IF THE VULNERABLE ADULT HAS THE CAPACITY TO ASSIST IN THE CASE.</w:t>
      </w:r>
    </w:p>
    <w:p w:rsidR="0009239A" w:rsidRDefault="0009239A" w:rsidP="0009239A">
      <w:bookmarkStart w:id="10" w:name="include_clip_end_16"/>
      <w:bookmarkEnd w:id="10"/>
      <w:r>
        <w:t>Ordered for consideration tomorrow.</w:t>
      </w:r>
    </w:p>
    <w:p w:rsidR="0009239A" w:rsidRDefault="0009239A" w:rsidP="0009239A"/>
    <w:p w:rsidR="0009239A" w:rsidRDefault="0009239A" w:rsidP="0009239A">
      <w:pPr>
        <w:keepNext/>
      </w:pPr>
      <w:r>
        <w:t>Rep. DELLENEY, from the Committee on Judiciary, submitted a favorable report on:</w:t>
      </w:r>
    </w:p>
    <w:p w:rsidR="0009239A" w:rsidRDefault="0009239A" w:rsidP="0009239A">
      <w:pPr>
        <w:keepNext/>
      </w:pPr>
      <w:bookmarkStart w:id="11" w:name="include_clip_start_18"/>
      <w:bookmarkEnd w:id="11"/>
    </w:p>
    <w:p w:rsidR="0009239A" w:rsidRDefault="0009239A" w:rsidP="0009239A">
      <w:pPr>
        <w:keepNext/>
      </w:pPr>
      <w:r>
        <w:t>S. 817 -- Senator L. Martin: A BILL TO AMEND THE CODE OF LAWS OF SOUTH CAROLINA, 1976, BY ADDING SECTION 23-3-47 SO AS TO REQUIRE PERSONS SEEKING CERTAIN POSITIONS OR WHO VOLUNTEER OR SERVE IN A POSITION SUPPORTED, SPONSORED, OR ADMINISTERED BY THE SOUTH CAROLINA COMMISSION ON NATIONAL AND COMMUNITY SERVICE TO UNDERGO A STATE AND NATIONAL CRIMINAL HISTORY BACKGROUND CHECK AND TO PROVIDE PROCEDURES TO BE FOLLOWED AND FOR THE COSTS OF THE BACKGROUND CHECKS.</w:t>
      </w:r>
    </w:p>
    <w:p w:rsidR="0009239A" w:rsidRDefault="0009239A" w:rsidP="0009239A">
      <w:bookmarkStart w:id="12" w:name="include_clip_end_18"/>
      <w:bookmarkEnd w:id="12"/>
      <w:r>
        <w:t>Ordered for consideration tomorrow.</w:t>
      </w:r>
    </w:p>
    <w:p w:rsidR="0009239A" w:rsidRDefault="0009239A" w:rsidP="0009239A">
      <w:pPr>
        <w:keepNext/>
      </w:pPr>
      <w:r>
        <w:t>Rep. DELLENEY, from the Committee on Judiciary, submitted a favorable report with amendments on:</w:t>
      </w:r>
    </w:p>
    <w:p w:rsidR="0009239A" w:rsidRDefault="0009239A" w:rsidP="0009239A">
      <w:pPr>
        <w:keepNext/>
      </w:pPr>
      <w:bookmarkStart w:id="13" w:name="include_clip_start_20"/>
      <w:bookmarkEnd w:id="13"/>
    </w:p>
    <w:p w:rsidR="0009239A" w:rsidRDefault="0009239A" w:rsidP="0009239A">
      <w:pPr>
        <w:keepNext/>
      </w:pPr>
      <w:r>
        <w:t>S. 1035 -- Senators Davis, Rankin, Shealy, Cleary, L. Martin, Grooms, Bright, Pinckney, Coleman, Bryant, Verdin and Campbell: A BILL TO AMEND ARTICLE 4, CHAPTER 53, TITLE 44 OF THE 1976 CODE, RELATING TO THE CONTROLLED SUBSTANCES THERAPEUTIC RESEARCH ACT OF 1980, TO ENACT THE MEDICAL CANNABIS THERAPEUTIC TREATMENT RESEARCH ACT; TO ESTABLISH THE MEDICAL CANNABIS THERAPEUTIC TREATMENT RESEARCH PROGRAM AT THE DEPARTMENT OF HEALTH AND ENVIRONMENTAL CONTROL; TO PROVIDE FOR PATIENTS ELIGIBLE TO PARTICIPATE IN THE PROGRAM; TO PROVIDE WHO AND UNDER WHAT CIRCUMSTANCES MEDICAL CANNABIS CAN BE ADMINISTERED TO A PATIENT; TO PROVIDE FOR NOTICE TO A PARTICIPATING PATIENT THAT THE PATIENT WILL BE PARTICIPATING IN A RESEARCH STUDY AND OF THE EXPERIMENTAL NATURE OF THE MEDICAL CANNABIS PROGRAM; TO PROVIDE FOR THE PROTECTION OF A PARTICIPATING PATIENT'S PERSONAL INFORMATION; TO PROVIDE FOR THE OPERATION OF THE PROGRAM BY THE DIRECTOR OF THE DEPARTMENT OF HEALTH AND ENVIRONMENTAL CONTROL; TO PROVIDE REPORTING REQUIREMENTS BY ACADEMIC MEDICAL CENTERS THAT SUPERVISE OR ADMINISTER MEDICAL CANNABIS TREATMENTS; AND TO PROVIDE CRIMINAL AND CIVIL IMMUNITY FROM STATE ACTIONS OR SUITS ARISING FROM THE PROPER IMPLEMENTATION OF THIS ACT; AND TO PROVIDE THAT THE STATE SHALL DEFEND STATE EMPLOYEES WHO, IN GOOD FAITH, CARRY OUT THE PROVISIONS OF THIS ACT; AND TO REQUIRE THE DEPARTMENT OF HEALTH AND ENVIRONMENTAL CONTROL TO COLLABORATE WITH ACADEMIC MEDICAL CENTERS TO ASSIST INTERESTED PATIENTS WITH THE APPLICATION PROCESS TO PARTICIPATE IN EXISTING UNITED STATES FOOD AND DRUG ADMINISTRATION APPROVED INVESTIGATIONAL NEW DRUG STUDIES CONCERNING MEDICAL CANNABIS.</w:t>
      </w:r>
    </w:p>
    <w:p w:rsidR="0009239A" w:rsidRDefault="0009239A" w:rsidP="0009239A">
      <w:bookmarkStart w:id="14" w:name="include_clip_end_20"/>
      <w:bookmarkEnd w:id="14"/>
      <w:r>
        <w:t>Ordered for consideration tomorrow.</w:t>
      </w:r>
    </w:p>
    <w:p w:rsidR="0009239A" w:rsidRDefault="0009239A" w:rsidP="0009239A"/>
    <w:p w:rsidR="0009239A" w:rsidRDefault="0009239A" w:rsidP="0009239A">
      <w:pPr>
        <w:keepNext/>
        <w:jc w:val="center"/>
        <w:rPr>
          <w:b/>
        </w:rPr>
      </w:pPr>
      <w:r w:rsidRPr="0009239A">
        <w:rPr>
          <w:b/>
        </w:rPr>
        <w:t>HOUSE RESOLUTION</w:t>
      </w:r>
    </w:p>
    <w:p w:rsidR="0009239A" w:rsidRDefault="0009239A" w:rsidP="0009239A">
      <w:pPr>
        <w:keepNext/>
      </w:pPr>
      <w:r>
        <w:t>The following was introduced:</w:t>
      </w:r>
    </w:p>
    <w:p w:rsidR="0009239A" w:rsidRDefault="0009239A" w:rsidP="0009239A">
      <w:pPr>
        <w:keepNext/>
      </w:pPr>
      <w:bookmarkStart w:id="15" w:name="include_clip_start_23"/>
      <w:bookmarkEnd w:id="15"/>
    </w:p>
    <w:p w:rsidR="0009239A" w:rsidRDefault="0009239A" w:rsidP="0009239A">
      <w:r>
        <w:t>H. 5208 -- Reps. G. M. Smith, Weeks,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R. Smith, J. E. Smith, J. R. Smith, Sottile, Southard, Spires, Stavrinakis, Stringer, Tallon, Taylor, Thayer, Toole, Vick, Wells, Whipper, White, Whitmire, Williams, Willis and Wood: A HOUSE RESOLUTION TO RECOGNIZE AND HONOR HEATHER GORE, A TEACHER AT THOMAS SUMTER ACADEMY, UPON BEING NAMED THE 2014 SOUTH CAROLINA INDEPENDENT SCHOOL ASSOCIATION LOWER SCHOOL TEACHER OF THE YEAR, AND TO EXTEND SINCERE APPRECIATION FOR HER OUTSTANDING CONTRIBUTIONS TO EDUCATION IN SOUTH CAROLINA.</w:t>
      </w:r>
    </w:p>
    <w:p w:rsidR="0009239A" w:rsidRDefault="0009239A" w:rsidP="0009239A">
      <w:bookmarkStart w:id="16" w:name="include_clip_end_23"/>
      <w:bookmarkEnd w:id="16"/>
    </w:p>
    <w:p w:rsidR="0009239A" w:rsidRDefault="0009239A" w:rsidP="0009239A">
      <w:r>
        <w:t>The Resolution was adopted.</w:t>
      </w:r>
    </w:p>
    <w:p w:rsidR="0009239A" w:rsidRDefault="0009239A" w:rsidP="0009239A"/>
    <w:p w:rsidR="0009239A" w:rsidRDefault="0009239A" w:rsidP="0009239A">
      <w:pPr>
        <w:keepNext/>
        <w:jc w:val="center"/>
        <w:rPr>
          <w:b/>
        </w:rPr>
      </w:pPr>
      <w:r w:rsidRPr="0009239A">
        <w:rPr>
          <w:b/>
        </w:rPr>
        <w:t>HOUSE RESOLUTION</w:t>
      </w:r>
    </w:p>
    <w:p w:rsidR="0009239A" w:rsidRDefault="0009239A" w:rsidP="0009239A">
      <w:pPr>
        <w:keepNext/>
      </w:pPr>
      <w:r>
        <w:t>The following was introduced:</w:t>
      </w:r>
    </w:p>
    <w:p w:rsidR="0009239A" w:rsidRDefault="0009239A" w:rsidP="0009239A">
      <w:pPr>
        <w:keepNext/>
      </w:pPr>
      <w:bookmarkStart w:id="17" w:name="include_clip_start_26"/>
      <w:bookmarkEnd w:id="17"/>
    </w:p>
    <w:p w:rsidR="0009239A" w:rsidRDefault="0009239A" w:rsidP="0009239A">
      <w:r>
        <w:t>H. 5209 -- Reps. G. M. Smith, Weeks,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R. Smith, J. E. Smith, J. R. Smith, Sottile, Southard, Spires, Stavrinakis, Stringer, Tallon, Taylor, Thayer, Toole, Vick, Wells, Whipper, White, Whitmire, Williams, Willis and Wood: A HOUSE RESOLUTION TO RECOGNIZE AND HONOR CHRISTOPHER HALL, THE ACADEMIC PROGRAM MANAGER AND INSTRUCTOR FOR THE CRIMINAL JUSTICE TECHNOLOGY PROGRAM AT CENTRAL CAROLINA TECHNICAL COLLEGE, AND TO CONGRATULATE HIM UPON BEING NAMED THE SOUTH CAROLINA GOVERNOR'S 2014 PROFESSOR OF THE YEAR FOR TWO-YEAR COLLEGES.</w:t>
      </w:r>
    </w:p>
    <w:p w:rsidR="0009239A" w:rsidRDefault="0009239A" w:rsidP="0009239A">
      <w:bookmarkStart w:id="18" w:name="include_clip_end_26"/>
      <w:bookmarkEnd w:id="18"/>
    </w:p>
    <w:p w:rsidR="0009239A" w:rsidRDefault="0009239A" w:rsidP="0009239A">
      <w:r>
        <w:t>The Resolution was adopted.</w:t>
      </w:r>
    </w:p>
    <w:p w:rsidR="0009239A" w:rsidRDefault="0009239A" w:rsidP="0009239A"/>
    <w:p w:rsidR="0009239A" w:rsidRDefault="0009239A" w:rsidP="0009239A">
      <w:pPr>
        <w:keepNext/>
        <w:jc w:val="center"/>
        <w:rPr>
          <w:b/>
        </w:rPr>
      </w:pPr>
      <w:r w:rsidRPr="0009239A">
        <w:rPr>
          <w:b/>
        </w:rPr>
        <w:t>HOUSE RESOLUTION</w:t>
      </w:r>
    </w:p>
    <w:p w:rsidR="0009239A" w:rsidRDefault="0009239A" w:rsidP="0009239A">
      <w:pPr>
        <w:keepNext/>
      </w:pPr>
      <w:r>
        <w:t>The following was introduced:</w:t>
      </w:r>
    </w:p>
    <w:p w:rsidR="0009239A" w:rsidRDefault="0009239A" w:rsidP="0009239A">
      <w:pPr>
        <w:keepNext/>
      </w:pPr>
      <w:bookmarkStart w:id="19" w:name="include_clip_start_29"/>
      <w:bookmarkEnd w:id="19"/>
    </w:p>
    <w:p w:rsidR="0009239A" w:rsidRDefault="0009239A" w:rsidP="0009239A">
      <w:r>
        <w:t>H. 5210 -- Reps. G. M. Smith, Weeks,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R. Smith, J. E. Smith, J. R. Smith, Sottile, Southard, Spires, Stavrinakis, Stringer, Tallon, Taylor, Thayer, Toole, Vick, Wells, Whipper, White, Whitmire, Williams, Willis and Wood: A HOUSE RESOLUTION TO COMMEND AND CONGRATULATE LAURA H. BAKER, BATES MIDDLE SCHOOL ART TEACHER, ON BEING AWARDED A DELTA KAPPA GAMMA EDUCATIONAL FOUNDATION FIFTIETH ANNIVERSARY GRANT AND TO WISH HER MUCH SUCCESS IN THE DAYS AHEAD.</w:t>
      </w:r>
    </w:p>
    <w:p w:rsidR="0009239A" w:rsidRDefault="0009239A" w:rsidP="0009239A">
      <w:bookmarkStart w:id="20" w:name="include_clip_end_29"/>
      <w:bookmarkEnd w:id="20"/>
    </w:p>
    <w:p w:rsidR="0009239A" w:rsidRDefault="0009239A" w:rsidP="0009239A">
      <w:r>
        <w:t>The Resolution was adopted.</w:t>
      </w:r>
    </w:p>
    <w:p w:rsidR="0009239A" w:rsidRDefault="0009239A" w:rsidP="0009239A"/>
    <w:p w:rsidR="0009239A" w:rsidRDefault="0009239A" w:rsidP="0009239A">
      <w:pPr>
        <w:keepNext/>
        <w:jc w:val="center"/>
        <w:rPr>
          <w:b/>
        </w:rPr>
      </w:pPr>
      <w:r w:rsidRPr="0009239A">
        <w:rPr>
          <w:b/>
        </w:rPr>
        <w:t>HOUSE RESOLUTION</w:t>
      </w:r>
    </w:p>
    <w:p w:rsidR="0009239A" w:rsidRDefault="0009239A" w:rsidP="0009239A">
      <w:pPr>
        <w:keepNext/>
      </w:pPr>
      <w:r>
        <w:t>The following was introduced:</w:t>
      </w:r>
    </w:p>
    <w:p w:rsidR="0009239A" w:rsidRDefault="0009239A" w:rsidP="0009239A">
      <w:pPr>
        <w:keepNext/>
      </w:pPr>
      <w:bookmarkStart w:id="21" w:name="include_clip_start_32"/>
      <w:bookmarkEnd w:id="21"/>
    </w:p>
    <w:p w:rsidR="0009239A" w:rsidRDefault="0009239A" w:rsidP="0009239A">
      <w:r>
        <w:t>H. 5211 -- Rep. G. A. Brown: A HOUSE RESOLUTION TO EXPRESS THE PROFOUND SORROW OF THE MEMBERS OF THE SOUTH CAROLINA HOUSE OF REPRESENTATIVES UPON THE DEATH OF MRS. MILLIE KIRKLAND ALSTON OF SUMTER COUNTY AND TO EXTEND THE DEEPEST SYMPATHY TO HER FAMILY AND MANY FRIENDS.</w:t>
      </w:r>
    </w:p>
    <w:p w:rsidR="0009239A" w:rsidRDefault="0009239A" w:rsidP="0009239A">
      <w:bookmarkStart w:id="22" w:name="include_clip_end_32"/>
      <w:bookmarkEnd w:id="22"/>
    </w:p>
    <w:p w:rsidR="0009239A" w:rsidRDefault="0009239A" w:rsidP="0009239A">
      <w:r>
        <w:t>The Resolution was adopted.</w:t>
      </w:r>
    </w:p>
    <w:p w:rsidR="0009239A" w:rsidRDefault="0009239A" w:rsidP="0009239A"/>
    <w:p w:rsidR="0009239A" w:rsidRDefault="0009239A" w:rsidP="0009239A">
      <w:pPr>
        <w:keepNext/>
        <w:jc w:val="center"/>
        <w:rPr>
          <w:b/>
        </w:rPr>
      </w:pPr>
      <w:r w:rsidRPr="0009239A">
        <w:rPr>
          <w:b/>
        </w:rPr>
        <w:t>HOUSE RESOLUTION</w:t>
      </w:r>
    </w:p>
    <w:p w:rsidR="0009239A" w:rsidRDefault="0009239A" w:rsidP="0009239A">
      <w:pPr>
        <w:keepNext/>
      </w:pPr>
      <w:r>
        <w:t>The following was introduced:</w:t>
      </w:r>
    </w:p>
    <w:p w:rsidR="0009239A" w:rsidRDefault="0009239A" w:rsidP="0009239A">
      <w:pPr>
        <w:keepNext/>
      </w:pPr>
      <w:bookmarkStart w:id="23" w:name="include_clip_start_35"/>
      <w:bookmarkEnd w:id="23"/>
    </w:p>
    <w:p w:rsidR="0009239A" w:rsidRDefault="0009239A" w:rsidP="0009239A">
      <w:r>
        <w:t>H. 5213 -- Reps. White,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Whitmire, Williams, Willis and Wood: A HOUSE RESOLUTION TO WISH ALL SOUTH CAROLINA MOTHERS A HAPPY MOTHER'S DAY ON SUNDAY, MAY 11, 2014, AND TO CELEBRATE THE ONE HUNDREDTH ANNIVERSARY OF MOTHER'S DAY IN THE UNITED STATES.</w:t>
      </w:r>
    </w:p>
    <w:p w:rsidR="0009239A" w:rsidRDefault="0009239A" w:rsidP="0009239A">
      <w:bookmarkStart w:id="24" w:name="include_clip_end_35"/>
      <w:bookmarkEnd w:id="24"/>
    </w:p>
    <w:p w:rsidR="0009239A" w:rsidRDefault="0009239A" w:rsidP="0009239A">
      <w:r>
        <w:t>The Resolution was adopted.</w:t>
      </w:r>
    </w:p>
    <w:p w:rsidR="0009239A" w:rsidRDefault="0009239A" w:rsidP="0009239A"/>
    <w:p w:rsidR="0009239A" w:rsidRDefault="0009239A" w:rsidP="0009239A">
      <w:pPr>
        <w:keepNext/>
        <w:jc w:val="center"/>
        <w:rPr>
          <w:b/>
        </w:rPr>
      </w:pPr>
      <w:r w:rsidRPr="0009239A">
        <w:rPr>
          <w:b/>
        </w:rPr>
        <w:t>HOUSE RESOLUTION</w:t>
      </w:r>
    </w:p>
    <w:p w:rsidR="0009239A" w:rsidRDefault="0009239A" w:rsidP="0009239A">
      <w:pPr>
        <w:keepNext/>
      </w:pPr>
      <w:r>
        <w:t>The following was introduced:</w:t>
      </w:r>
    </w:p>
    <w:p w:rsidR="0009239A" w:rsidRDefault="0009239A" w:rsidP="0009239A">
      <w:pPr>
        <w:keepNext/>
      </w:pPr>
      <w:bookmarkStart w:id="25" w:name="include_clip_start_38"/>
      <w:bookmarkEnd w:id="25"/>
    </w:p>
    <w:p w:rsidR="0009239A" w:rsidRDefault="0009239A" w:rsidP="0009239A">
      <w:r>
        <w:t>H. 5214 -- Reps. Skelton,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G. M. Smith, G. R. Smith, J. E. Smith, J. R. Smith, Sottile, Southard, Spires, Stavrinakis, Stringer, Tallon, Taylor, Thayer, Toole, Vick, Weeks, Wells, Whipper, White, Whitmire, Williams, Willis and Wood: A HOUSE RESOLUTION TO RECOGNIZE AND HONOR CLEMSON UNIVERSITY'S EXTENDED HISTORY AND ITS MANY CONTRIBUTIONS TO THE CITIZENS OF THE PALMETTO STATE AND TO DECLARE TUESDAY, MAY 13, 2014, AS "CLEMSON DAY" IN SOUTH CAROLINA.</w:t>
      </w:r>
    </w:p>
    <w:p w:rsidR="0009239A" w:rsidRDefault="0009239A" w:rsidP="0009239A">
      <w:bookmarkStart w:id="26" w:name="include_clip_end_38"/>
      <w:bookmarkEnd w:id="26"/>
    </w:p>
    <w:p w:rsidR="0009239A" w:rsidRDefault="0009239A" w:rsidP="0009239A">
      <w:r>
        <w:t>The Resolution was adopted.</w:t>
      </w:r>
    </w:p>
    <w:p w:rsidR="0009239A" w:rsidRDefault="0009239A" w:rsidP="0009239A"/>
    <w:p w:rsidR="0009239A" w:rsidRDefault="0009239A" w:rsidP="0009239A">
      <w:pPr>
        <w:keepNext/>
        <w:jc w:val="center"/>
        <w:rPr>
          <w:b/>
        </w:rPr>
      </w:pPr>
      <w:r w:rsidRPr="0009239A">
        <w:rPr>
          <w:b/>
        </w:rPr>
        <w:t>HOUSE RESOLUTION</w:t>
      </w:r>
    </w:p>
    <w:p w:rsidR="0009239A" w:rsidRDefault="0009239A" w:rsidP="0009239A">
      <w:pPr>
        <w:keepNext/>
      </w:pPr>
      <w:r>
        <w:t>The following was introduced:</w:t>
      </w:r>
    </w:p>
    <w:p w:rsidR="0009239A" w:rsidRDefault="0009239A" w:rsidP="0009239A">
      <w:pPr>
        <w:keepNext/>
      </w:pPr>
      <w:bookmarkStart w:id="27" w:name="include_clip_start_41"/>
      <w:bookmarkEnd w:id="27"/>
    </w:p>
    <w:p w:rsidR="0009239A" w:rsidRDefault="0009239A" w:rsidP="0009239A">
      <w:r>
        <w:t>H. 5215 -- Rep. Lucas: A HOUSE RESOLUTION TO RECOGNIZE AND HONOR THE HARTSVILLE HIGH SCHOOL INDOOR PERCUSSION ENSEMBLE, ITS DIRECTORS, AND SCHOOL OFFICIALS FOR CAPTURING THE 2014 SOUTH CAROLINA BAND DIRECTORS ASSOCIATION STATE CHAMPIONSHIP TITLE.</w:t>
      </w:r>
    </w:p>
    <w:p w:rsidR="0009239A" w:rsidRDefault="0009239A" w:rsidP="0009239A">
      <w:bookmarkStart w:id="28" w:name="include_clip_end_41"/>
      <w:bookmarkEnd w:id="28"/>
    </w:p>
    <w:p w:rsidR="0009239A" w:rsidRDefault="0009239A" w:rsidP="0009239A">
      <w:r>
        <w:t>The Resolution was adopted.</w:t>
      </w:r>
    </w:p>
    <w:p w:rsidR="0009239A" w:rsidRDefault="0009239A" w:rsidP="0009239A"/>
    <w:p w:rsidR="0009239A" w:rsidRDefault="0009239A" w:rsidP="0009239A">
      <w:pPr>
        <w:keepNext/>
        <w:jc w:val="center"/>
        <w:rPr>
          <w:b/>
        </w:rPr>
      </w:pPr>
      <w:r w:rsidRPr="0009239A">
        <w:rPr>
          <w:b/>
        </w:rPr>
        <w:t>HOUSE RESOLUTION</w:t>
      </w:r>
    </w:p>
    <w:p w:rsidR="0009239A" w:rsidRDefault="0009239A" w:rsidP="0009239A">
      <w:pPr>
        <w:keepNext/>
      </w:pPr>
      <w:r>
        <w:t>The following was introduced:</w:t>
      </w:r>
    </w:p>
    <w:p w:rsidR="0009239A" w:rsidRDefault="0009239A" w:rsidP="0009239A">
      <w:pPr>
        <w:keepNext/>
      </w:pPr>
      <w:bookmarkStart w:id="29" w:name="include_clip_start_44"/>
      <w:bookmarkEnd w:id="29"/>
    </w:p>
    <w:p w:rsidR="0009239A" w:rsidRDefault="0009239A" w:rsidP="0009239A">
      <w:r>
        <w:t>H. 5216 -- Rep. Lucas: A HOUSE RESOLUTION TO EXTEND THE PRIVILEGE OF THE FLOOR OF THE SOUTH CAROLINA HOUSE OF REPRESENTATIVES TO THE HARTSVILLE HIGH SCHOOL AND HARTSVILLE MIDDLE SCHOOL INDOOR PERCUSSION ENSEMBLES, THEIR DIRECTORS, AND SCHOOL OFFICIALS, AT A DATE AND TIME TO BE DETERMINED BY THE SPEAKER, FOR THE PURPOSE OF RECOGNIZING AND COMMENDING THEM FOR WINNING THEIR RESPECTIVE 2014 SOUTH CAROLINA BAND DIRECTORS ASSOCIATION STATE CHAMPIONSHIP TITLES.</w:t>
      </w:r>
    </w:p>
    <w:p w:rsidR="0009239A" w:rsidRDefault="0009239A" w:rsidP="0009239A"/>
    <w:p w:rsidR="0009239A" w:rsidRDefault="0009239A" w:rsidP="00092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09239A" w:rsidRDefault="0009239A" w:rsidP="00092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09239A" w:rsidRDefault="0009239A" w:rsidP="00092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pPr>
      <w:r>
        <w:t>That the privilege of the floor of the South Carolina House of Representatives be extended to the Hartsville High School and Hartsville Middle School indoor percussion ensembles, their directors, and school officials, at a date and time to be determined by the Speaker, for the purpose of recognizing and commending them for winning their respective 2014 South Carolina Band Directors Association State Championship titles.</w:t>
      </w:r>
    </w:p>
    <w:p w:rsidR="0009239A" w:rsidRDefault="0009239A" w:rsidP="00092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pPr>
    </w:p>
    <w:p w:rsidR="0009239A" w:rsidRDefault="0009239A" w:rsidP="0009239A">
      <w:r>
        <w:t>The Resolution was adopted.</w:t>
      </w:r>
    </w:p>
    <w:p w:rsidR="0009239A" w:rsidRDefault="0009239A" w:rsidP="0009239A"/>
    <w:p w:rsidR="0009239A" w:rsidRDefault="0009239A" w:rsidP="0009239A">
      <w:pPr>
        <w:keepNext/>
        <w:jc w:val="center"/>
        <w:rPr>
          <w:b/>
        </w:rPr>
      </w:pPr>
      <w:r w:rsidRPr="0009239A">
        <w:rPr>
          <w:b/>
        </w:rPr>
        <w:t>HOUSE RESOLUTION</w:t>
      </w:r>
    </w:p>
    <w:p w:rsidR="0009239A" w:rsidRDefault="0009239A" w:rsidP="0009239A">
      <w:pPr>
        <w:keepNext/>
      </w:pPr>
      <w:r>
        <w:t>The following was introduced:</w:t>
      </w:r>
    </w:p>
    <w:p w:rsidR="0009239A" w:rsidRDefault="0009239A" w:rsidP="0009239A">
      <w:pPr>
        <w:keepNext/>
      </w:pPr>
      <w:bookmarkStart w:id="30" w:name="include_clip_start_47"/>
      <w:bookmarkEnd w:id="30"/>
    </w:p>
    <w:p w:rsidR="0009239A" w:rsidRDefault="0009239A" w:rsidP="0009239A">
      <w:r>
        <w:t>H. 5217 -- Rep. Lucas: A HOUSE RESOLUTION TO SALUTE THE HARTSVILLE MIDDLE SCHOOL INDOOR PERCUSSION ENSEMBLE, ITS DIRECTORS, AND SCHOOL OFFICIALS FOR WINNING THE 2014 SOUTH CAROLINA BAND DIRECTORS ASSOCIATION STATE CHAMPIONSHIP TITLE.</w:t>
      </w:r>
    </w:p>
    <w:p w:rsidR="0009239A" w:rsidRDefault="0009239A" w:rsidP="0009239A">
      <w:bookmarkStart w:id="31" w:name="include_clip_end_47"/>
      <w:bookmarkEnd w:id="31"/>
    </w:p>
    <w:p w:rsidR="0009239A" w:rsidRDefault="0009239A" w:rsidP="0009239A">
      <w:r>
        <w:t>The Resolution was adopted.</w:t>
      </w:r>
    </w:p>
    <w:p w:rsidR="0009239A" w:rsidRDefault="0009239A" w:rsidP="0009239A"/>
    <w:p w:rsidR="0009239A" w:rsidRDefault="0009239A" w:rsidP="0009239A">
      <w:pPr>
        <w:keepNext/>
        <w:jc w:val="center"/>
        <w:rPr>
          <w:b/>
        </w:rPr>
      </w:pPr>
      <w:r w:rsidRPr="0009239A">
        <w:rPr>
          <w:b/>
        </w:rPr>
        <w:t>HOUSE RESOLUTION</w:t>
      </w:r>
    </w:p>
    <w:p w:rsidR="0009239A" w:rsidRDefault="0009239A" w:rsidP="0009239A">
      <w:pPr>
        <w:keepNext/>
      </w:pPr>
      <w:r>
        <w:t>The following was introduced:</w:t>
      </w:r>
    </w:p>
    <w:p w:rsidR="0009239A" w:rsidRDefault="0009239A" w:rsidP="0009239A">
      <w:pPr>
        <w:keepNext/>
      </w:pPr>
      <w:bookmarkStart w:id="32" w:name="include_clip_start_50"/>
      <w:bookmarkEnd w:id="32"/>
    </w:p>
    <w:p w:rsidR="0009239A" w:rsidRDefault="0009239A" w:rsidP="0009239A">
      <w:r>
        <w:t>H. 5218 -- Reps. Gagnon and Gambrell: A HOUSE RESOLUTION TO CONGRATULATE AMBER BALLENGER OF ABBEVILLE  COUNTY FOR WINNING THE CHALLENGES AND CHOICES CONTEST AS PART OF TEEN PREGNANCY PREVENTION MONTH.</w:t>
      </w:r>
    </w:p>
    <w:p w:rsidR="0009239A" w:rsidRDefault="0009239A" w:rsidP="0009239A">
      <w:bookmarkStart w:id="33" w:name="include_clip_end_50"/>
      <w:bookmarkEnd w:id="33"/>
    </w:p>
    <w:p w:rsidR="0009239A" w:rsidRDefault="0009239A" w:rsidP="0009239A">
      <w:r>
        <w:t>The Resolution was adopted.</w:t>
      </w:r>
    </w:p>
    <w:p w:rsidR="0009239A" w:rsidRDefault="0009239A" w:rsidP="0009239A"/>
    <w:p w:rsidR="0009239A" w:rsidRDefault="0009239A" w:rsidP="0009239A">
      <w:pPr>
        <w:keepNext/>
        <w:jc w:val="center"/>
        <w:rPr>
          <w:b/>
        </w:rPr>
      </w:pPr>
      <w:r w:rsidRPr="0009239A">
        <w:rPr>
          <w:b/>
        </w:rPr>
        <w:t>CONCURRENT RESOLUTION</w:t>
      </w:r>
    </w:p>
    <w:p w:rsidR="0009239A" w:rsidRDefault="0009239A" w:rsidP="0009239A">
      <w:pPr>
        <w:keepNext/>
      </w:pPr>
      <w:r>
        <w:t>The following was introduced:</w:t>
      </w:r>
    </w:p>
    <w:p w:rsidR="0009239A" w:rsidRDefault="0009239A" w:rsidP="0009239A">
      <w:pPr>
        <w:keepNext/>
      </w:pPr>
      <w:bookmarkStart w:id="34" w:name="include_clip_start_53"/>
      <w:bookmarkEnd w:id="34"/>
    </w:p>
    <w:p w:rsidR="0009239A" w:rsidRDefault="0009239A" w:rsidP="0009239A">
      <w:r>
        <w:t>H. 5212 -- Rep. Bernstein: A CONCURRENT RESOLUTION TO COMMEND THE GLENN AND CARA O'NEILL FAMILY OF RICHLAND COUNTY FOR THEIR COURAGE AND TO WISH THEM THE RICHEST BLESSINGS OF GOD IN THE DAYS AHEAD.</w:t>
      </w:r>
    </w:p>
    <w:p w:rsidR="0009239A" w:rsidRDefault="0009239A" w:rsidP="0009239A">
      <w:bookmarkStart w:id="35" w:name="include_clip_end_53"/>
      <w:bookmarkEnd w:id="35"/>
    </w:p>
    <w:p w:rsidR="0009239A" w:rsidRDefault="0009239A" w:rsidP="0009239A">
      <w:r>
        <w:t>The Concurrent Resolution was agreed to and ordered sent to the Senate.</w:t>
      </w:r>
    </w:p>
    <w:p w:rsidR="0009239A" w:rsidRDefault="0009239A" w:rsidP="0009239A"/>
    <w:p w:rsidR="0009239A" w:rsidRDefault="0009239A" w:rsidP="0009239A">
      <w:pPr>
        <w:keepNext/>
        <w:jc w:val="center"/>
        <w:rPr>
          <w:b/>
        </w:rPr>
      </w:pPr>
      <w:r w:rsidRPr="0009239A">
        <w:rPr>
          <w:b/>
        </w:rPr>
        <w:t>CONCURRENT RESOLUTION</w:t>
      </w:r>
    </w:p>
    <w:p w:rsidR="0009239A" w:rsidRDefault="0009239A" w:rsidP="0009239A">
      <w:pPr>
        <w:keepNext/>
      </w:pPr>
      <w:r>
        <w:t>The following was introduced:</w:t>
      </w:r>
    </w:p>
    <w:p w:rsidR="0009239A" w:rsidRDefault="0009239A" w:rsidP="0009239A">
      <w:pPr>
        <w:keepNext/>
      </w:pPr>
      <w:bookmarkStart w:id="36" w:name="include_clip_start_56"/>
      <w:bookmarkEnd w:id="36"/>
    </w:p>
    <w:p w:rsidR="0009239A" w:rsidRDefault="0009239A" w:rsidP="0009239A">
      <w:pPr>
        <w:keepNext/>
      </w:pPr>
      <w:r>
        <w:t>H. 5219 -- Reps. Herbkersman, Newton and Hodges: A CONCURRENT RESOLUTION TO REQUEST THAT THE DEPARTMENT OF TRANSPORTATION NAME THE INTERCHANGE LOCATED AT THE INTERSECTION OF THE CROSS ISLAND PARKWAY AND SPANISH WELLS ROAD ON HILTON HEAD ISLAND "REPRESENTATIVE ANDY PATRICK INTERCHANGE" AND ERECT APPROPRIATE MARKERS OR SIGNS AT THIS LOCATION THAT CONTAIN THE WORDS "REPRESENTATIVE ANDY PATRICK INTERCHANGE".</w:t>
      </w:r>
    </w:p>
    <w:p w:rsidR="0009239A" w:rsidRDefault="0009239A" w:rsidP="0009239A">
      <w:bookmarkStart w:id="37" w:name="include_clip_end_56"/>
      <w:bookmarkEnd w:id="37"/>
      <w:r>
        <w:t>The Concurrent Resolution was ordered referred to the Committee on Invitations and Memorial Resolutions.</w:t>
      </w:r>
    </w:p>
    <w:p w:rsidR="0009239A" w:rsidRDefault="0009239A" w:rsidP="0009239A"/>
    <w:p w:rsidR="0009239A" w:rsidRDefault="0009239A" w:rsidP="0009239A">
      <w:pPr>
        <w:keepNext/>
        <w:jc w:val="center"/>
        <w:rPr>
          <w:b/>
        </w:rPr>
      </w:pPr>
      <w:r w:rsidRPr="0009239A">
        <w:rPr>
          <w:b/>
        </w:rPr>
        <w:t>CONCURRENT RESOLUTION</w:t>
      </w:r>
    </w:p>
    <w:p w:rsidR="0009239A" w:rsidRDefault="0009239A" w:rsidP="0009239A">
      <w:pPr>
        <w:keepNext/>
      </w:pPr>
      <w:r>
        <w:t>The following was introduced:</w:t>
      </w:r>
    </w:p>
    <w:p w:rsidR="0009239A" w:rsidRDefault="0009239A" w:rsidP="0009239A">
      <w:pPr>
        <w:keepNext/>
      </w:pPr>
      <w:bookmarkStart w:id="38" w:name="include_clip_start_59"/>
      <w:bookmarkEnd w:id="38"/>
    </w:p>
    <w:p w:rsidR="0009239A" w:rsidRDefault="0009239A" w:rsidP="0009239A">
      <w:r>
        <w:t>H. 5220 -- Reps. Harrell,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RECOGNIZE AND HONOR THE OUTSTANDING ROLE OF THE SOUTH CAROLINA BEER WHOLESALERS ASSOCIATION IN OUR STATE, UPON THE OCCASION OF ITS SEVENTY-FIFTH ANNIVERSARY.</w:t>
      </w:r>
    </w:p>
    <w:p w:rsidR="0009239A" w:rsidRDefault="0009239A" w:rsidP="0009239A">
      <w:bookmarkStart w:id="39" w:name="include_clip_end_59"/>
      <w:bookmarkEnd w:id="39"/>
    </w:p>
    <w:p w:rsidR="0009239A" w:rsidRDefault="0009239A" w:rsidP="0009239A">
      <w:r>
        <w:t>The Concurrent Resolution was agreed to and ordered sent to the Senate.</w:t>
      </w:r>
    </w:p>
    <w:p w:rsidR="0009239A" w:rsidRDefault="0009239A" w:rsidP="0009239A"/>
    <w:p w:rsidR="0009239A" w:rsidRDefault="0009239A" w:rsidP="0009239A">
      <w:pPr>
        <w:keepNext/>
        <w:jc w:val="center"/>
        <w:rPr>
          <w:b/>
        </w:rPr>
      </w:pPr>
      <w:r>
        <w:rPr>
          <w:b/>
        </w:rPr>
        <w:br w:type="page"/>
      </w:r>
      <w:r w:rsidRPr="0009239A">
        <w:rPr>
          <w:b/>
        </w:rPr>
        <w:t>CONCURRENT RESOLUTION</w:t>
      </w:r>
    </w:p>
    <w:p w:rsidR="0009239A" w:rsidRDefault="0009239A" w:rsidP="0009239A">
      <w:r>
        <w:t>The Senate sent to the House the following:</w:t>
      </w:r>
    </w:p>
    <w:p w:rsidR="0009239A" w:rsidRDefault="0009239A" w:rsidP="0009239A">
      <w:bookmarkStart w:id="40" w:name="include_clip_start_62"/>
      <w:bookmarkEnd w:id="40"/>
    </w:p>
    <w:p w:rsidR="0009239A" w:rsidRDefault="0009239A" w:rsidP="0009239A">
      <w:r>
        <w:t>S. 1204 -- Senator Bryant: A CONCURRENT RESOLUTION TO DECLARE THE "GAIN MOMENTUM: BUSINESS EXPO AND SHRIMP &amp; GRITS COOK-OFF" EVENT, HOSTED BY THE ANDERSON AREA CHAMBER OF COMMERCE, AS THE OFFICIAL STATE SHRIMP &amp; GRITS COOK-OFF.</w:t>
      </w:r>
    </w:p>
    <w:p w:rsidR="0009239A" w:rsidRDefault="0009239A" w:rsidP="0009239A">
      <w:bookmarkStart w:id="41" w:name="include_clip_end_62"/>
      <w:bookmarkEnd w:id="41"/>
    </w:p>
    <w:p w:rsidR="0009239A" w:rsidRDefault="0009239A" w:rsidP="0009239A">
      <w:r>
        <w:t>The Concurrent Resolution was agreed to and ordered returned to the Senate with concurrence.</w:t>
      </w:r>
    </w:p>
    <w:p w:rsidR="0009239A" w:rsidRDefault="0009239A" w:rsidP="0009239A"/>
    <w:p w:rsidR="0009239A" w:rsidRDefault="0009239A" w:rsidP="0009239A">
      <w:pPr>
        <w:keepNext/>
        <w:jc w:val="center"/>
        <w:rPr>
          <w:b/>
        </w:rPr>
      </w:pPr>
      <w:r w:rsidRPr="0009239A">
        <w:rPr>
          <w:b/>
        </w:rPr>
        <w:t>CONCURRENT RESOLUTION</w:t>
      </w:r>
    </w:p>
    <w:p w:rsidR="0009239A" w:rsidRDefault="0009239A" w:rsidP="0009239A">
      <w:r>
        <w:t>The Senate sent to the House the following:</w:t>
      </w:r>
    </w:p>
    <w:p w:rsidR="0009239A" w:rsidRDefault="0009239A" w:rsidP="0009239A">
      <w:bookmarkStart w:id="42" w:name="include_clip_start_65"/>
      <w:bookmarkEnd w:id="42"/>
    </w:p>
    <w:p w:rsidR="0009239A" w:rsidRDefault="0009239A" w:rsidP="0009239A">
      <w:r>
        <w:t>S. 1273 -- Senator Cromer: A CONCURRENT RESOLUTION TO RECOGNIZE AND HONOR NEWBERRY COUNTY SHERIFF LEE FOSTER AND HIS STAFF FOR THEIR OUTSTANDING WORK IN APPREHENDING A TEENAGE MURDER SUSPECT FROM TENNESSEE AND TO EXPRESS DEEP GRATITUDE FOR THEIR MERITORIOUS SERVICE TO THE CITIZENS OF SOUTH CAROLINA.</w:t>
      </w:r>
    </w:p>
    <w:p w:rsidR="0009239A" w:rsidRDefault="0009239A" w:rsidP="0009239A">
      <w:bookmarkStart w:id="43" w:name="include_clip_end_65"/>
      <w:bookmarkEnd w:id="43"/>
    </w:p>
    <w:p w:rsidR="0009239A" w:rsidRDefault="0009239A" w:rsidP="0009239A">
      <w:r>
        <w:t>The Concurrent Resolution was agreed to and ordered returned to the Senate with concurrence.</w:t>
      </w:r>
    </w:p>
    <w:p w:rsidR="0009239A" w:rsidRDefault="0009239A" w:rsidP="0009239A"/>
    <w:p w:rsidR="0009239A" w:rsidRDefault="0009239A" w:rsidP="0009239A">
      <w:pPr>
        <w:keepNext/>
        <w:jc w:val="center"/>
        <w:rPr>
          <w:b/>
        </w:rPr>
      </w:pPr>
      <w:r w:rsidRPr="0009239A">
        <w:rPr>
          <w:b/>
        </w:rPr>
        <w:t>CONCURRENT RESOLUTION</w:t>
      </w:r>
    </w:p>
    <w:p w:rsidR="0009239A" w:rsidRDefault="0009239A" w:rsidP="0009239A">
      <w:r>
        <w:t>The Senate sent to the House the following:</w:t>
      </w:r>
    </w:p>
    <w:p w:rsidR="0009239A" w:rsidRDefault="0009239A" w:rsidP="0009239A">
      <w:bookmarkStart w:id="44" w:name="include_clip_start_68"/>
      <w:bookmarkEnd w:id="44"/>
    </w:p>
    <w:p w:rsidR="0009239A" w:rsidRDefault="0009239A" w:rsidP="0009239A">
      <w:r>
        <w:t>S. 1274 -- Senators Cromer, Courson, Shealy, Setzler and Massey: A CONCURRENT RESOLUTION TO CONGRATULATE ALBERT J. "A. J." DOOLEY, SR., OF LEXINGTON COUNTY, ON THE OCCASION OF HIS EIGHTY-FOURTH BIRTHDAY, AND TO WISH HIM A JOYOUS BIRTHDAY CELEBRATION AND MANY YEARS OF CONTINUED HEALTH AND HAPPINESS.</w:t>
      </w:r>
    </w:p>
    <w:p w:rsidR="0009239A" w:rsidRDefault="0009239A" w:rsidP="0009239A">
      <w:bookmarkStart w:id="45" w:name="include_clip_end_68"/>
      <w:bookmarkEnd w:id="45"/>
    </w:p>
    <w:p w:rsidR="0009239A" w:rsidRDefault="0009239A" w:rsidP="0009239A">
      <w:r>
        <w:t>The Concurrent Resolution was agreed to and ordered returned to the Senate with concurrence.</w:t>
      </w:r>
    </w:p>
    <w:p w:rsidR="0009239A" w:rsidRDefault="0009239A" w:rsidP="0009239A"/>
    <w:p w:rsidR="0009239A" w:rsidRDefault="0009239A" w:rsidP="0009239A">
      <w:pPr>
        <w:keepNext/>
        <w:jc w:val="center"/>
        <w:rPr>
          <w:b/>
        </w:rPr>
      </w:pPr>
      <w:r>
        <w:rPr>
          <w:b/>
        </w:rPr>
        <w:br w:type="page"/>
      </w:r>
      <w:r w:rsidRPr="0009239A">
        <w:rPr>
          <w:b/>
        </w:rPr>
        <w:t>CONCURRENT RESOLUTION</w:t>
      </w:r>
    </w:p>
    <w:p w:rsidR="0009239A" w:rsidRDefault="0009239A" w:rsidP="0009239A">
      <w:r>
        <w:t>The Senate sent to the House the following:</w:t>
      </w:r>
    </w:p>
    <w:p w:rsidR="0009239A" w:rsidRDefault="0009239A" w:rsidP="0009239A">
      <w:bookmarkStart w:id="46" w:name="include_clip_start_71"/>
      <w:bookmarkEnd w:id="46"/>
    </w:p>
    <w:p w:rsidR="0009239A" w:rsidRDefault="0009239A" w:rsidP="0009239A">
      <w:r>
        <w:t>S. 1275 -- Senator Lourie: A CONCURRENT RESOLUTION TO HONOR AND COMMEND THE DRILL SERGEANTS OF THE UNITED STATES ARMY FOR THEIR OUTSTANDING SERVICE, TO CONGRATULATE THE U.S. ARMY DRILL SERGEANT PROGRAM ON ITS FIFTIETH ANNIVERSARY, AND TO DECLARE SEPTEMBER 10, 2014, AS "ARMY DRILL SERGEANT RECOGNITION DAY" IN SOUTH CAROLINA.</w:t>
      </w:r>
    </w:p>
    <w:p w:rsidR="0009239A" w:rsidRDefault="0009239A" w:rsidP="0009239A">
      <w:bookmarkStart w:id="47" w:name="include_clip_end_71"/>
      <w:bookmarkEnd w:id="47"/>
    </w:p>
    <w:p w:rsidR="0009239A" w:rsidRDefault="0009239A" w:rsidP="0009239A">
      <w:r>
        <w:t>The Concurrent Resolution was agreed to and ordered returned to the Senate with concurrence.</w:t>
      </w:r>
    </w:p>
    <w:p w:rsidR="0009239A" w:rsidRDefault="0009239A" w:rsidP="0009239A"/>
    <w:p w:rsidR="0009239A" w:rsidRDefault="0009239A" w:rsidP="0009239A">
      <w:pPr>
        <w:keepNext/>
        <w:jc w:val="center"/>
        <w:rPr>
          <w:b/>
        </w:rPr>
      </w:pPr>
      <w:r w:rsidRPr="0009239A">
        <w:rPr>
          <w:b/>
        </w:rPr>
        <w:t xml:space="preserve">INTRODUCTION OF BILLS  </w:t>
      </w:r>
    </w:p>
    <w:p w:rsidR="0009239A" w:rsidRDefault="0009239A" w:rsidP="0009239A">
      <w:r>
        <w:t>The following Bills were introduced, read the first time, and referred to appropriate committees:</w:t>
      </w:r>
    </w:p>
    <w:p w:rsidR="0009239A" w:rsidRDefault="0009239A" w:rsidP="0009239A"/>
    <w:p w:rsidR="0009239A" w:rsidRDefault="0009239A" w:rsidP="0009239A">
      <w:pPr>
        <w:keepNext/>
      </w:pPr>
      <w:bookmarkStart w:id="48" w:name="include_clip_start_75"/>
      <w:bookmarkEnd w:id="48"/>
      <w:r>
        <w:t>H. 5221 -- Reps. Neal, Jefferson, King, Knight, Dillard, Robinson-Simpson and G. R. Smith: A BILL TO AMEND THE CODE OF LAWS OF SOUTH CAROLINA, 1976, SO AS TO ENACT THE "FRAUDULENT MISCLASSIFICATION OF WORKERS PROTECTION ACT" BY ADDING CHAPTER 5 TO TITLE 41 TO PROHIBIT THE FRAUDULENT MISCLASSIFICATION OF WORKERS; TO CREATE A RELATED PRIVATE CAUSE OF ACTION; TO PROHIBIT RETALIATORY CONDUCT BY AN EMPLOYER; TO PROVIDE RELATED PENALTIES AND REMEDIES; TO PROHIBIT THE CONTRAVENTION OF WAIVER OF THE PROVISIONS OF THIS ACT BY PRIVATE AGREEMENT; TO IMPOSE CERTAIN RECORD KEEPING REQUIREMENTS; AND TO CREATE A NONLAPSING FUND COMPRISED OF CIVIL PENALTIES COLLECTED FOR VIOLATIONS FOR USE BY THE DEPARTMENT OF LABOR, LICENSING AND REGULATION TO PARTIALLY OFFSET THE ADMINISTRATION, INVESTIGATION, AND OTHER EXPENSES INCURRED BY THE DEPARTMENT IN IMPLEMENTING THIS CHAPTER.</w:t>
      </w:r>
    </w:p>
    <w:p w:rsidR="0009239A" w:rsidRDefault="0009239A" w:rsidP="0009239A">
      <w:bookmarkStart w:id="49" w:name="include_clip_end_75"/>
      <w:bookmarkEnd w:id="49"/>
      <w:r>
        <w:t>Referred to Committee on Judiciary</w:t>
      </w:r>
    </w:p>
    <w:p w:rsidR="0009239A" w:rsidRDefault="0009239A" w:rsidP="0009239A"/>
    <w:p w:rsidR="0009239A" w:rsidRDefault="0009239A" w:rsidP="0009239A">
      <w:pPr>
        <w:keepNext/>
      </w:pPr>
      <w:bookmarkStart w:id="50" w:name="include_clip_start_77"/>
      <w:bookmarkEnd w:id="50"/>
      <w:r>
        <w:t>S. 1089 -- Senators Davis, Campsen, Grooms and Pinckney: A BILL TO AMEND SECTION 54-3-700 OF THE 1976 CODE, RELATING TO THE CESSATION OF MARINE TERMINAL OPERATIONS AND THE SALE OF PROPERTY AT PORT ROYAL, TO RECOGNIZE THAT THE STATE PORTS AUTHORITY HAS CEASED OPERATIONS AT PORT ROYAL, TO DIRECT THE STATE PORTS AUTHORITY TO SELL THE PORT ROYAL PROPERTY AS SOON AS PRACTICABLE ON OR BEFORE JUNE 30, 2015 AND TO PROVIDE FLEXIBILITY IN THE MANNER OF SALE, TO PROVIDE FOR CERTAIN CIRCUMSTANCES WHERE THE SALE MAY BE CLOSED AFTER JUNE 30, 2015, TO PROVIDE THAT IF THE PROPERTY IS NOT SOLD BY JUNE 30, 2015 SUBJECT TO THE IDENTIFIED EXCEPTIONS, THE AUTHORITY MUST IRREVOCABLY TRANSFER THE PROPERTY TO THE GENERAL SERVICES DIVISION TO BE SOLD AT AUCTION, TO PROVIDE THAT IF THE PROPERTY DOES NOT SELL AT AUCTION AS PROVIDED, GENERAL SERVICES SHALL MARKET AND SELL THE PROPERTY IN A COMMERCIALLY REASONABLE MANNER; TO PROVIDE FOR AN APPRAISAL OF THE PROPERTY PRIOR TO SALE, TO PROVIDE THAT THE PROPERTY MAY BE SOLD BY THE STATE PORTS AUTHORITY OR GENERAL SERVICES FOR EIGHTY PERCENT OR MORE OF THE APPRAISED VALUE; TO PROVIDE THAT ALL SALES MUST BE MADE ACCORDING TO STATE PROCEDURES, TO PROVIDE FOR THE DISTRIBUTION OF SALES PROCEEDS, AND TO PROVIDE THAT A SALE OF THE PROPERTY PURSUANT TO THIS ACT SATISFIES THE STATE PORTS AUTHORITY BOARD'S FIDUCIARY DUTIES TO THE AUTHORITY AND TO THE AUTHORITY'S BOND HOLDERS.</w:t>
      </w:r>
    </w:p>
    <w:p w:rsidR="0009239A" w:rsidRDefault="0009239A" w:rsidP="0009239A">
      <w:bookmarkStart w:id="51" w:name="include_clip_end_77"/>
      <w:bookmarkEnd w:id="51"/>
      <w:r>
        <w:t>On motion of Rep. HERBKERSMAN, with unanimous consent, the Bill was ordered placed on the Calendar without reference.</w:t>
      </w:r>
    </w:p>
    <w:p w:rsidR="0009239A" w:rsidRDefault="0009239A" w:rsidP="0009239A"/>
    <w:p w:rsidR="0009239A" w:rsidRDefault="0009239A" w:rsidP="0009239A">
      <w:pPr>
        <w:keepNext/>
        <w:jc w:val="center"/>
        <w:rPr>
          <w:b/>
        </w:rPr>
      </w:pPr>
      <w:r w:rsidRPr="0009239A">
        <w:rPr>
          <w:b/>
        </w:rPr>
        <w:t>ROLL CALL</w:t>
      </w:r>
    </w:p>
    <w:p w:rsidR="0009239A" w:rsidRDefault="0009239A" w:rsidP="0009239A">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09239A" w:rsidRPr="0009239A" w:rsidTr="0009239A">
        <w:tc>
          <w:tcPr>
            <w:tcW w:w="2179" w:type="dxa"/>
            <w:shd w:val="clear" w:color="auto" w:fill="auto"/>
          </w:tcPr>
          <w:p w:rsidR="0009239A" w:rsidRPr="0009239A" w:rsidRDefault="0009239A" w:rsidP="0009239A">
            <w:pPr>
              <w:keepNext/>
              <w:ind w:firstLine="0"/>
            </w:pPr>
            <w:bookmarkStart w:id="52" w:name="vote_start80"/>
            <w:bookmarkEnd w:id="52"/>
            <w:r>
              <w:t>Allison</w:t>
            </w:r>
          </w:p>
        </w:tc>
        <w:tc>
          <w:tcPr>
            <w:tcW w:w="2179" w:type="dxa"/>
            <w:shd w:val="clear" w:color="auto" w:fill="auto"/>
          </w:tcPr>
          <w:p w:rsidR="0009239A" w:rsidRPr="0009239A" w:rsidRDefault="0009239A" w:rsidP="0009239A">
            <w:pPr>
              <w:keepNext/>
              <w:ind w:firstLine="0"/>
            </w:pPr>
            <w:r>
              <w:t>Anderson</w:t>
            </w:r>
          </w:p>
        </w:tc>
        <w:tc>
          <w:tcPr>
            <w:tcW w:w="2180" w:type="dxa"/>
            <w:shd w:val="clear" w:color="auto" w:fill="auto"/>
          </w:tcPr>
          <w:p w:rsidR="0009239A" w:rsidRPr="0009239A" w:rsidRDefault="0009239A" w:rsidP="0009239A">
            <w:pPr>
              <w:keepNext/>
              <w:ind w:firstLine="0"/>
            </w:pPr>
            <w:r>
              <w:t>Anthony</w:t>
            </w:r>
          </w:p>
        </w:tc>
      </w:tr>
      <w:tr w:rsidR="0009239A" w:rsidRPr="0009239A" w:rsidTr="0009239A">
        <w:tc>
          <w:tcPr>
            <w:tcW w:w="2179" w:type="dxa"/>
            <w:shd w:val="clear" w:color="auto" w:fill="auto"/>
          </w:tcPr>
          <w:p w:rsidR="0009239A" w:rsidRPr="0009239A" w:rsidRDefault="0009239A" w:rsidP="0009239A">
            <w:pPr>
              <w:ind w:firstLine="0"/>
            </w:pPr>
            <w:r>
              <w:t>Atwater</w:t>
            </w:r>
          </w:p>
        </w:tc>
        <w:tc>
          <w:tcPr>
            <w:tcW w:w="2179" w:type="dxa"/>
            <w:shd w:val="clear" w:color="auto" w:fill="auto"/>
          </w:tcPr>
          <w:p w:rsidR="0009239A" w:rsidRPr="0009239A" w:rsidRDefault="0009239A" w:rsidP="0009239A">
            <w:pPr>
              <w:ind w:firstLine="0"/>
            </w:pPr>
            <w:r>
              <w:t>Bales</w:t>
            </w:r>
          </w:p>
        </w:tc>
        <w:tc>
          <w:tcPr>
            <w:tcW w:w="2180" w:type="dxa"/>
            <w:shd w:val="clear" w:color="auto" w:fill="auto"/>
          </w:tcPr>
          <w:p w:rsidR="0009239A" w:rsidRPr="0009239A" w:rsidRDefault="0009239A" w:rsidP="0009239A">
            <w:pPr>
              <w:ind w:firstLine="0"/>
            </w:pPr>
            <w:r>
              <w:t>Ballentine</w:t>
            </w:r>
          </w:p>
        </w:tc>
      </w:tr>
      <w:tr w:rsidR="0009239A" w:rsidRPr="0009239A" w:rsidTr="0009239A">
        <w:tc>
          <w:tcPr>
            <w:tcW w:w="2179" w:type="dxa"/>
            <w:shd w:val="clear" w:color="auto" w:fill="auto"/>
          </w:tcPr>
          <w:p w:rsidR="0009239A" w:rsidRPr="0009239A" w:rsidRDefault="0009239A" w:rsidP="0009239A">
            <w:pPr>
              <w:ind w:firstLine="0"/>
            </w:pPr>
            <w:r>
              <w:t>Barfield</w:t>
            </w:r>
          </w:p>
        </w:tc>
        <w:tc>
          <w:tcPr>
            <w:tcW w:w="2179" w:type="dxa"/>
            <w:shd w:val="clear" w:color="auto" w:fill="auto"/>
          </w:tcPr>
          <w:p w:rsidR="0009239A" w:rsidRPr="0009239A" w:rsidRDefault="0009239A" w:rsidP="0009239A">
            <w:pPr>
              <w:ind w:firstLine="0"/>
            </w:pPr>
            <w:r>
              <w:t>Bedingfield</w:t>
            </w:r>
          </w:p>
        </w:tc>
        <w:tc>
          <w:tcPr>
            <w:tcW w:w="2180" w:type="dxa"/>
            <w:shd w:val="clear" w:color="auto" w:fill="auto"/>
          </w:tcPr>
          <w:p w:rsidR="0009239A" w:rsidRPr="0009239A" w:rsidRDefault="0009239A" w:rsidP="0009239A">
            <w:pPr>
              <w:ind w:firstLine="0"/>
            </w:pPr>
            <w:r>
              <w:t>Bingham</w:t>
            </w:r>
          </w:p>
        </w:tc>
      </w:tr>
      <w:tr w:rsidR="0009239A" w:rsidRPr="0009239A" w:rsidTr="0009239A">
        <w:tc>
          <w:tcPr>
            <w:tcW w:w="2179" w:type="dxa"/>
            <w:shd w:val="clear" w:color="auto" w:fill="auto"/>
          </w:tcPr>
          <w:p w:rsidR="0009239A" w:rsidRPr="0009239A" w:rsidRDefault="0009239A" w:rsidP="0009239A">
            <w:pPr>
              <w:ind w:firstLine="0"/>
            </w:pPr>
            <w:r>
              <w:t>Bowen</w:t>
            </w:r>
          </w:p>
        </w:tc>
        <w:tc>
          <w:tcPr>
            <w:tcW w:w="2179" w:type="dxa"/>
            <w:shd w:val="clear" w:color="auto" w:fill="auto"/>
          </w:tcPr>
          <w:p w:rsidR="0009239A" w:rsidRPr="0009239A" w:rsidRDefault="0009239A" w:rsidP="0009239A">
            <w:pPr>
              <w:ind w:firstLine="0"/>
            </w:pPr>
            <w:r>
              <w:t>Branham</w:t>
            </w:r>
          </w:p>
        </w:tc>
        <w:tc>
          <w:tcPr>
            <w:tcW w:w="2180" w:type="dxa"/>
            <w:shd w:val="clear" w:color="auto" w:fill="auto"/>
          </w:tcPr>
          <w:p w:rsidR="0009239A" w:rsidRPr="0009239A" w:rsidRDefault="0009239A" w:rsidP="0009239A">
            <w:pPr>
              <w:ind w:firstLine="0"/>
            </w:pPr>
            <w:r>
              <w:t>Brannon</w:t>
            </w:r>
          </w:p>
        </w:tc>
      </w:tr>
      <w:tr w:rsidR="0009239A" w:rsidRPr="0009239A" w:rsidTr="0009239A">
        <w:tc>
          <w:tcPr>
            <w:tcW w:w="2179" w:type="dxa"/>
            <w:shd w:val="clear" w:color="auto" w:fill="auto"/>
          </w:tcPr>
          <w:p w:rsidR="0009239A" w:rsidRPr="0009239A" w:rsidRDefault="0009239A" w:rsidP="0009239A">
            <w:pPr>
              <w:ind w:firstLine="0"/>
            </w:pPr>
            <w:r>
              <w:t>G. A. Brown</w:t>
            </w:r>
          </w:p>
        </w:tc>
        <w:tc>
          <w:tcPr>
            <w:tcW w:w="2179" w:type="dxa"/>
            <w:shd w:val="clear" w:color="auto" w:fill="auto"/>
          </w:tcPr>
          <w:p w:rsidR="0009239A" w:rsidRPr="0009239A" w:rsidRDefault="0009239A" w:rsidP="0009239A">
            <w:pPr>
              <w:ind w:firstLine="0"/>
            </w:pPr>
            <w:r>
              <w:t>R. L. Brown</w:t>
            </w:r>
          </w:p>
        </w:tc>
        <w:tc>
          <w:tcPr>
            <w:tcW w:w="2180" w:type="dxa"/>
            <w:shd w:val="clear" w:color="auto" w:fill="auto"/>
          </w:tcPr>
          <w:p w:rsidR="0009239A" w:rsidRPr="0009239A" w:rsidRDefault="0009239A" w:rsidP="0009239A">
            <w:pPr>
              <w:ind w:firstLine="0"/>
            </w:pPr>
            <w:r>
              <w:t>Burns</w:t>
            </w:r>
          </w:p>
        </w:tc>
      </w:tr>
      <w:tr w:rsidR="0009239A" w:rsidRPr="0009239A" w:rsidTr="0009239A">
        <w:tc>
          <w:tcPr>
            <w:tcW w:w="2179" w:type="dxa"/>
            <w:shd w:val="clear" w:color="auto" w:fill="auto"/>
          </w:tcPr>
          <w:p w:rsidR="0009239A" w:rsidRPr="0009239A" w:rsidRDefault="0009239A" w:rsidP="0009239A">
            <w:pPr>
              <w:ind w:firstLine="0"/>
            </w:pPr>
            <w:r>
              <w:t>Chumley</w:t>
            </w:r>
          </w:p>
        </w:tc>
        <w:tc>
          <w:tcPr>
            <w:tcW w:w="2179" w:type="dxa"/>
            <w:shd w:val="clear" w:color="auto" w:fill="auto"/>
          </w:tcPr>
          <w:p w:rsidR="0009239A" w:rsidRPr="0009239A" w:rsidRDefault="0009239A" w:rsidP="0009239A">
            <w:pPr>
              <w:ind w:firstLine="0"/>
            </w:pPr>
            <w:r>
              <w:t>Clemmons</w:t>
            </w:r>
          </w:p>
        </w:tc>
        <w:tc>
          <w:tcPr>
            <w:tcW w:w="2180" w:type="dxa"/>
            <w:shd w:val="clear" w:color="auto" w:fill="auto"/>
          </w:tcPr>
          <w:p w:rsidR="0009239A" w:rsidRPr="0009239A" w:rsidRDefault="0009239A" w:rsidP="0009239A">
            <w:pPr>
              <w:ind w:firstLine="0"/>
            </w:pPr>
            <w:r>
              <w:t>Clyburn</w:t>
            </w:r>
          </w:p>
        </w:tc>
      </w:tr>
      <w:tr w:rsidR="0009239A" w:rsidRPr="0009239A" w:rsidTr="0009239A">
        <w:tc>
          <w:tcPr>
            <w:tcW w:w="2179" w:type="dxa"/>
            <w:shd w:val="clear" w:color="auto" w:fill="auto"/>
          </w:tcPr>
          <w:p w:rsidR="0009239A" w:rsidRPr="0009239A" w:rsidRDefault="0009239A" w:rsidP="0009239A">
            <w:pPr>
              <w:ind w:firstLine="0"/>
            </w:pPr>
            <w:r>
              <w:t>Cole</w:t>
            </w:r>
          </w:p>
        </w:tc>
        <w:tc>
          <w:tcPr>
            <w:tcW w:w="2179" w:type="dxa"/>
            <w:shd w:val="clear" w:color="auto" w:fill="auto"/>
          </w:tcPr>
          <w:p w:rsidR="0009239A" w:rsidRPr="0009239A" w:rsidRDefault="0009239A" w:rsidP="0009239A">
            <w:pPr>
              <w:ind w:firstLine="0"/>
            </w:pPr>
            <w:r>
              <w:t>K. R. Crawford</w:t>
            </w:r>
          </w:p>
        </w:tc>
        <w:tc>
          <w:tcPr>
            <w:tcW w:w="2180" w:type="dxa"/>
            <w:shd w:val="clear" w:color="auto" w:fill="auto"/>
          </w:tcPr>
          <w:p w:rsidR="0009239A" w:rsidRPr="0009239A" w:rsidRDefault="0009239A" w:rsidP="0009239A">
            <w:pPr>
              <w:ind w:firstLine="0"/>
            </w:pPr>
            <w:r>
              <w:t>Crosby</w:t>
            </w:r>
          </w:p>
        </w:tc>
      </w:tr>
      <w:tr w:rsidR="0009239A" w:rsidRPr="0009239A" w:rsidTr="0009239A">
        <w:tc>
          <w:tcPr>
            <w:tcW w:w="2179" w:type="dxa"/>
            <w:shd w:val="clear" w:color="auto" w:fill="auto"/>
          </w:tcPr>
          <w:p w:rsidR="0009239A" w:rsidRPr="0009239A" w:rsidRDefault="0009239A" w:rsidP="0009239A">
            <w:pPr>
              <w:ind w:firstLine="0"/>
            </w:pPr>
            <w:r>
              <w:t>Daning</w:t>
            </w:r>
          </w:p>
        </w:tc>
        <w:tc>
          <w:tcPr>
            <w:tcW w:w="2179" w:type="dxa"/>
            <w:shd w:val="clear" w:color="auto" w:fill="auto"/>
          </w:tcPr>
          <w:p w:rsidR="0009239A" w:rsidRPr="0009239A" w:rsidRDefault="0009239A" w:rsidP="0009239A">
            <w:pPr>
              <w:ind w:firstLine="0"/>
            </w:pPr>
            <w:r>
              <w:t>Delleney</w:t>
            </w:r>
          </w:p>
        </w:tc>
        <w:tc>
          <w:tcPr>
            <w:tcW w:w="2180" w:type="dxa"/>
            <w:shd w:val="clear" w:color="auto" w:fill="auto"/>
          </w:tcPr>
          <w:p w:rsidR="0009239A" w:rsidRPr="0009239A" w:rsidRDefault="0009239A" w:rsidP="0009239A">
            <w:pPr>
              <w:ind w:firstLine="0"/>
            </w:pPr>
            <w:r>
              <w:t>Dillard</w:t>
            </w:r>
          </w:p>
        </w:tc>
      </w:tr>
      <w:tr w:rsidR="0009239A" w:rsidRPr="0009239A" w:rsidTr="0009239A">
        <w:tc>
          <w:tcPr>
            <w:tcW w:w="2179" w:type="dxa"/>
            <w:shd w:val="clear" w:color="auto" w:fill="auto"/>
          </w:tcPr>
          <w:p w:rsidR="0009239A" w:rsidRPr="0009239A" w:rsidRDefault="0009239A" w:rsidP="0009239A">
            <w:pPr>
              <w:ind w:firstLine="0"/>
            </w:pPr>
            <w:r>
              <w:t>Douglas</w:t>
            </w:r>
          </w:p>
        </w:tc>
        <w:tc>
          <w:tcPr>
            <w:tcW w:w="2179" w:type="dxa"/>
            <w:shd w:val="clear" w:color="auto" w:fill="auto"/>
          </w:tcPr>
          <w:p w:rsidR="0009239A" w:rsidRPr="0009239A" w:rsidRDefault="0009239A" w:rsidP="0009239A">
            <w:pPr>
              <w:ind w:firstLine="0"/>
            </w:pPr>
            <w:r>
              <w:t>Edge</w:t>
            </w:r>
          </w:p>
        </w:tc>
        <w:tc>
          <w:tcPr>
            <w:tcW w:w="2180" w:type="dxa"/>
            <w:shd w:val="clear" w:color="auto" w:fill="auto"/>
          </w:tcPr>
          <w:p w:rsidR="0009239A" w:rsidRPr="0009239A" w:rsidRDefault="0009239A" w:rsidP="0009239A">
            <w:pPr>
              <w:ind w:firstLine="0"/>
            </w:pPr>
            <w:r>
              <w:t>Felder</w:t>
            </w:r>
          </w:p>
        </w:tc>
      </w:tr>
      <w:tr w:rsidR="0009239A" w:rsidRPr="0009239A" w:rsidTr="0009239A">
        <w:tc>
          <w:tcPr>
            <w:tcW w:w="2179" w:type="dxa"/>
            <w:shd w:val="clear" w:color="auto" w:fill="auto"/>
          </w:tcPr>
          <w:p w:rsidR="0009239A" w:rsidRPr="0009239A" w:rsidRDefault="0009239A" w:rsidP="0009239A">
            <w:pPr>
              <w:ind w:firstLine="0"/>
            </w:pPr>
            <w:r>
              <w:t>Finlay</w:t>
            </w:r>
          </w:p>
        </w:tc>
        <w:tc>
          <w:tcPr>
            <w:tcW w:w="2179" w:type="dxa"/>
            <w:shd w:val="clear" w:color="auto" w:fill="auto"/>
          </w:tcPr>
          <w:p w:rsidR="0009239A" w:rsidRPr="0009239A" w:rsidRDefault="0009239A" w:rsidP="0009239A">
            <w:pPr>
              <w:ind w:firstLine="0"/>
            </w:pPr>
            <w:r>
              <w:t>Forrester</w:t>
            </w:r>
          </w:p>
        </w:tc>
        <w:tc>
          <w:tcPr>
            <w:tcW w:w="2180" w:type="dxa"/>
            <w:shd w:val="clear" w:color="auto" w:fill="auto"/>
          </w:tcPr>
          <w:p w:rsidR="0009239A" w:rsidRPr="0009239A" w:rsidRDefault="0009239A" w:rsidP="0009239A">
            <w:pPr>
              <w:ind w:firstLine="0"/>
            </w:pPr>
            <w:r>
              <w:t>Funderburk</w:t>
            </w:r>
          </w:p>
        </w:tc>
      </w:tr>
      <w:tr w:rsidR="0009239A" w:rsidRPr="0009239A" w:rsidTr="0009239A">
        <w:tc>
          <w:tcPr>
            <w:tcW w:w="2179" w:type="dxa"/>
            <w:shd w:val="clear" w:color="auto" w:fill="auto"/>
          </w:tcPr>
          <w:p w:rsidR="0009239A" w:rsidRPr="0009239A" w:rsidRDefault="0009239A" w:rsidP="0009239A">
            <w:pPr>
              <w:ind w:firstLine="0"/>
            </w:pPr>
            <w:r>
              <w:t>Gagnon</w:t>
            </w:r>
          </w:p>
        </w:tc>
        <w:tc>
          <w:tcPr>
            <w:tcW w:w="2179" w:type="dxa"/>
            <w:shd w:val="clear" w:color="auto" w:fill="auto"/>
          </w:tcPr>
          <w:p w:rsidR="0009239A" w:rsidRPr="0009239A" w:rsidRDefault="0009239A" w:rsidP="0009239A">
            <w:pPr>
              <w:ind w:firstLine="0"/>
            </w:pPr>
            <w:r>
              <w:t>Gambrell</w:t>
            </w:r>
          </w:p>
        </w:tc>
        <w:tc>
          <w:tcPr>
            <w:tcW w:w="2180" w:type="dxa"/>
            <w:shd w:val="clear" w:color="auto" w:fill="auto"/>
          </w:tcPr>
          <w:p w:rsidR="0009239A" w:rsidRPr="0009239A" w:rsidRDefault="0009239A" w:rsidP="0009239A">
            <w:pPr>
              <w:ind w:firstLine="0"/>
            </w:pPr>
            <w:r>
              <w:t>George</w:t>
            </w:r>
          </w:p>
        </w:tc>
      </w:tr>
      <w:tr w:rsidR="0009239A" w:rsidRPr="0009239A" w:rsidTr="0009239A">
        <w:tc>
          <w:tcPr>
            <w:tcW w:w="2179" w:type="dxa"/>
            <w:shd w:val="clear" w:color="auto" w:fill="auto"/>
          </w:tcPr>
          <w:p w:rsidR="0009239A" w:rsidRPr="0009239A" w:rsidRDefault="0009239A" w:rsidP="0009239A">
            <w:pPr>
              <w:ind w:firstLine="0"/>
            </w:pPr>
            <w:r>
              <w:t>Gilliard</w:t>
            </w:r>
          </w:p>
        </w:tc>
        <w:tc>
          <w:tcPr>
            <w:tcW w:w="2179" w:type="dxa"/>
            <w:shd w:val="clear" w:color="auto" w:fill="auto"/>
          </w:tcPr>
          <w:p w:rsidR="0009239A" w:rsidRPr="0009239A" w:rsidRDefault="0009239A" w:rsidP="0009239A">
            <w:pPr>
              <w:ind w:firstLine="0"/>
            </w:pPr>
            <w:r>
              <w:t>Goldfinch</w:t>
            </w:r>
          </w:p>
        </w:tc>
        <w:tc>
          <w:tcPr>
            <w:tcW w:w="2180" w:type="dxa"/>
            <w:shd w:val="clear" w:color="auto" w:fill="auto"/>
          </w:tcPr>
          <w:p w:rsidR="0009239A" w:rsidRPr="0009239A" w:rsidRDefault="0009239A" w:rsidP="0009239A">
            <w:pPr>
              <w:ind w:firstLine="0"/>
            </w:pPr>
            <w:r>
              <w:t>Govan</w:t>
            </w:r>
          </w:p>
        </w:tc>
      </w:tr>
      <w:tr w:rsidR="0009239A" w:rsidRPr="0009239A" w:rsidTr="0009239A">
        <w:tc>
          <w:tcPr>
            <w:tcW w:w="2179" w:type="dxa"/>
            <w:shd w:val="clear" w:color="auto" w:fill="auto"/>
          </w:tcPr>
          <w:p w:rsidR="0009239A" w:rsidRPr="0009239A" w:rsidRDefault="0009239A" w:rsidP="0009239A">
            <w:pPr>
              <w:ind w:firstLine="0"/>
            </w:pPr>
            <w:r>
              <w:t>Hamilton</w:t>
            </w:r>
          </w:p>
        </w:tc>
        <w:tc>
          <w:tcPr>
            <w:tcW w:w="2179" w:type="dxa"/>
            <w:shd w:val="clear" w:color="auto" w:fill="auto"/>
          </w:tcPr>
          <w:p w:rsidR="0009239A" w:rsidRPr="0009239A" w:rsidRDefault="0009239A" w:rsidP="0009239A">
            <w:pPr>
              <w:ind w:firstLine="0"/>
            </w:pPr>
            <w:r>
              <w:t>Hardee</w:t>
            </w:r>
          </w:p>
        </w:tc>
        <w:tc>
          <w:tcPr>
            <w:tcW w:w="2180" w:type="dxa"/>
            <w:shd w:val="clear" w:color="auto" w:fill="auto"/>
          </w:tcPr>
          <w:p w:rsidR="0009239A" w:rsidRPr="0009239A" w:rsidRDefault="0009239A" w:rsidP="0009239A">
            <w:pPr>
              <w:ind w:firstLine="0"/>
            </w:pPr>
            <w:r>
              <w:t>Hardwick</w:t>
            </w:r>
          </w:p>
        </w:tc>
      </w:tr>
      <w:tr w:rsidR="0009239A" w:rsidRPr="0009239A" w:rsidTr="0009239A">
        <w:tc>
          <w:tcPr>
            <w:tcW w:w="2179" w:type="dxa"/>
            <w:shd w:val="clear" w:color="auto" w:fill="auto"/>
          </w:tcPr>
          <w:p w:rsidR="0009239A" w:rsidRPr="0009239A" w:rsidRDefault="0009239A" w:rsidP="0009239A">
            <w:pPr>
              <w:ind w:firstLine="0"/>
            </w:pPr>
            <w:r>
              <w:t>Harrell</w:t>
            </w:r>
          </w:p>
        </w:tc>
        <w:tc>
          <w:tcPr>
            <w:tcW w:w="2179" w:type="dxa"/>
            <w:shd w:val="clear" w:color="auto" w:fill="auto"/>
          </w:tcPr>
          <w:p w:rsidR="0009239A" w:rsidRPr="0009239A" w:rsidRDefault="0009239A" w:rsidP="0009239A">
            <w:pPr>
              <w:ind w:firstLine="0"/>
            </w:pPr>
            <w:r>
              <w:t>Hart</w:t>
            </w:r>
          </w:p>
        </w:tc>
        <w:tc>
          <w:tcPr>
            <w:tcW w:w="2180" w:type="dxa"/>
            <w:shd w:val="clear" w:color="auto" w:fill="auto"/>
          </w:tcPr>
          <w:p w:rsidR="0009239A" w:rsidRPr="0009239A" w:rsidRDefault="0009239A" w:rsidP="0009239A">
            <w:pPr>
              <w:ind w:firstLine="0"/>
            </w:pPr>
            <w:r>
              <w:t>Hayes</w:t>
            </w:r>
          </w:p>
        </w:tc>
      </w:tr>
      <w:tr w:rsidR="0009239A" w:rsidRPr="0009239A" w:rsidTr="0009239A">
        <w:tc>
          <w:tcPr>
            <w:tcW w:w="2179" w:type="dxa"/>
            <w:shd w:val="clear" w:color="auto" w:fill="auto"/>
          </w:tcPr>
          <w:p w:rsidR="0009239A" w:rsidRPr="0009239A" w:rsidRDefault="0009239A" w:rsidP="0009239A">
            <w:pPr>
              <w:ind w:firstLine="0"/>
            </w:pPr>
            <w:r>
              <w:t>Henderson</w:t>
            </w:r>
          </w:p>
        </w:tc>
        <w:tc>
          <w:tcPr>
            <w:tcW w:w="2179" w:type="dxa"/>
            <w:shd w:val="clear" w:color="auto" w:fill="auto"/>
          </w:tcPr>
          <w:p w:rsidR="0009239A" w:rsidRPr="0009239A" w:rsidRDefault="0009239A" w:rsidP="0009239A">
            <w:pPr>
              <w:ind w:firstLine="0"/>
            </w:pPr>
            <w:r>
              <w:t>Herbkersman</w:t>
            </w:r>
          </w:p>
        </w:tc>
        <w:tc>
          <w:tcPr>
            <w:tcW w:w="2180" w:type="dxa"/>
            <w:shd w:val="clear" w:color="auto" w:fill="auto"/>
          </w:tcPr>
          <w:p w:rsidR="0009239A" w:rsidRPr="0009239A" w:rsidRDefault="0009239A" w:rsidP="0009239A">
            <w:pPr>
              <w:ind w:firstLine="0"/>
            </w:pPr>
            <w:r>
              <w:t>Hiott</w:t>
            </w:r>
          </w:p>
        </w:tc>
      </w:tr>
      <w:tr w:rsidR="0009239A" w:rsidRPr="0009239A" w:rsidTr="0009239A">
        <w:tc>
          <w:tcPr>
            <w:tcW w:w="2179" w:type="dxa"/>
            <w:shd w:val="clear" w:color="auto" w:fill="auto"/>
          </w:tcPr>
          <w:p w:rsidR="0009239A" w:rsidRPr="0009239A" w:rsidRDefault="0009239A" w:rsidP="0009239A">
            <w:pPr>
              <w:ind w:firstLine="0"/>
            </w:pPr>
            <w:r>
              <w:t>Hixon</w:t>
            </w:r>
          </w:p>
        </w:tc>
        <w:tc>
          <w:tcPr>
            <w:tcW w:w="2179" w:type="dxa"/>
            <w:shd w:val="clear" w:color="auto" w:fill="auto"/>
          </w:tcPr>
          <w:p w:rsidR="0009239A" w:rsidRPr="0009239A" w:rsidRDefault="0009239A" w:rsidP="0009239A">
            <w:pPr>
              <w:ind w:firstLine="0"/>
            </w:pPr>
            <w:r>
              <w:t>Hodges</w:t>
            </w:r>
          </w:p>
        </w:tc>
        <w:tc>
          <w:tcPr>
            <w:tcW w:w="2180" w:type="dxa"/>
            <w:shd w:val="clear" w:color="auto" w:fill="auto"/>
          </w:tcPr>
          <w:p w:rsidR="0009239A" w:rsidRPr="0009239A" w:rsidRDefault="0009239A" w:rsidP="0009239A">
            <w:pPr>
              <w:ind w:firstLine="0"/>
            </w:pPr>
            <w:r>
              <w:t>Horne</w:t>
            </w:r>
          </w:p>
        </w:tc>
      </w:tr>
      <w:tr w:rsidR="0009239A" w:rsidRPr="0009239A" w:rsidTr="0009239A">
        <w:tc>
          <w:tcPr>
            <w:tcW w:w="2179" w:type="dxa"/>
            <w:shd w:val="clear" w:color="auto" w:fill="auto"/>
          </w:tcPr>
          <w:p w:rsidR="0009239A" w:rsidRPr="0009239A" w:rsidRDefault="0009239A" w:rsidP="0009239A">
            <w:pPr>
              <w:ind w:firstLine="0"/>
            </w:pPr>
            <w:r>
              <w:t>Hosey</w:t>
            </w:r>
          </w:p>
        </w:tc>
        <w:tc>
          <w:tcPr>
            <w:tcW w:w="2179" w:type="dxa"/>
            <w:shd w:val="clear" w:color="auto" w:fill="auto"/>
          </w:tcPr>
          <w:p w:rsidR="0009239A" w:rsidRPr="0009239A" w:rsidRDefault="0009239A" w:rsidP="0009239A">
            <w:pPr>
              <w:ind w:firstLine="0"/>
            </w:pPr>
            <w:r>
              <w:t>Huggins</w:t>
            </w:r>
          </w:p>
        </w:tc>
        <w:tc>
          <w:tcPr>
            <w:tcW w:w="2180" w:type="dxa"/>
            <w:shd w:val="clear" w:color="auto" w:fill="auto"/>
          </w:tcPr>
          <w:p w:rsidR="0009239A" w:rsidRPr="0009239A" w:rsidRDefault="0009239A" w:rsidP="0009239A">
            <w:pPr>
              <w:ind w:firstLine="0"/>
            </w:pPr>
            <w:r>
              <w:t>Jefferson</w:t>
            </w:r>
          </w:p>
        </w:tc>
      </w:tr>
      <w:tr w:rsidR="0009239A" w:rsidRPr="0009239A" w:rsidTr="0009239A">
        <w:tc>
          <w:tcPr>
            <w:tcW w:w="2179" w:type="dxa"/>
            <w:shd w:val="clear" w:color="auto" w:fill="auto"/>
          </w:tcPr>
          <w:p w:rsidR="0009239A" w:rsidRPr="0009239A" w:rsidRDefault="0009239A" w:rsidP="0009239A">
            <w:pPr>
              <w:ind w:firstLine="0"/>
            </w:pPr>
            <w:r>
              <w:t>Kennedy</w:t>
            </w:r>
          </w:p>
        </w:tc>
        <w:tc>
          <w:tcPr>
            <w:tcW w:w="2179" w:type="dxa"/>
            <w:shd w:val="clear" w:color="auto" w:fill="auto"/>
          </w:tcPr>
          <w:p w:rsidR="0009239A" w:rsidRPr="0009239A" w:rsidRDefault="0009239A" w:rsidP="0009239A">
            <w:pPr>
              <w:ind w:firstLine="0"/>
            </w:pPr>
            <w:r>
              <w:t>King</w:t>
            </w:r>
          </w:p>
        </w:tc>
        <w:tc>
          <w:tcPr>
            <w:tcW w:w="2180" w:type="dxa"/>
            <w:shd w:val="clear" w:color="auto" w:fill="auto"/>
          </w:tcPr>
          <w:p w:rsidR="0009239A" w:rsidRPr="0009239A" w:rsidRDefault="0009239A" w:rsidP="0009239A">
            <w:pPr>
              <w:ind w:firstLine="0"/>
            </w:pPr>
            <w:r>
              <w:t>Knight</w:t>
            </w:r>
          </w:p>
        </w:tc>
      </w:tr>
      <w:tr w:rsidR="0009239A" w:rsidRPr="0009239A" w:rsidTr="0009239A">
        <w:tc>
          <w:tcPr>
            <w:tcW w:w="2179" w:type="dxa"/>
            <w:shd w:val="clear" w:color="auto" w:fill="auto"/>
          </w:tcPr>
          <w:p w:rsidR="0009239A" w:rsidRPr="0009239A" w:rsidRDefault="0009239A" w:rsidP="0009239A">
            <w:pPr>
              <w:ind w:firstLine="0"/>
            </w:pPr>
            <w:r>
              <w:t>Limehouse</w:t>
            </w:r>
          </w:p>
        </w:tc>
        <w:tc>
          <w:tcPr>
            <w:tcW w:w="2179" w:type="dxa"/>
            <w:shd w:val="clear" w:color="auto" w:fill="auto"/>
          </w:tcPr>
          <w:p w:rsidR="0009239A" w:rsidRPr="0009239A" w:rsidRDefault="0009239A" w:rsidP="0009239A">
            <w:pPr>
              <w:ind w:firstLine="0"/>
            </w:pPr>
            <w:r>
              <w:t>Loftis</w:t>
            </w:r>
          </w:p>
        </w:tc>
        <w:tc>
          <w:tcPr>
            <w:tcW w:w="2180" w:type="dxa"/>
            <w:shd w:val="clear" w:color="auto" w:fill="auto"/>
          </w:tcPr>
          <w:p w:rsidR="0009239A" w:rsidRPr="0009239A" w:rsidRDefault="0009239A" w:rsidP="0009239A">
            <w:pPr>
              <w:ind w:firstLine="0"/>
            </w:pPr>
            <w:r>
              <w:t>Long</w:t>
            </w:r>
          </w:p>
        </w:tc>
      </w:tr>
      <w:tr w:rsidR="0009239A" w:rsidRPr="0009239A" w:rsidTr="0009239A">
        <w:tc>
          <w:tcPr>
            <w:tcW w:w="2179" w:type="dxa"/>
            <w:shd w:val="clear" w:color="auto" w:fill="auto"/>
          </w:tcPr>
          <w:p w:rsidR="0009239A" w:rsidRPr="0009239A" w:rsidRDefault="0009239A" w:rsidP="0009239A">
            <w:pPr>
              <w:ind w:firstLine="0"/>
            </w:pPr>
            <w:r>
              <w:t>Lowe</w:t>
            </w:r>
          </w:p>
        </w:tc>
        <w:tc>
          <w:tcPr>
            <w:tcW w:w="2179" w:type="dxa"/>
            <w:shd w:val="clear" w:color="auto" w:fill="auto"/>
          </w:tcPr>
          <w:p w:rsidR="0009239A" w:rsidRPr="0009239A" w:rsidRDefault="0009239A" w:rsidP="0009239A">
            <w:pPr>
              <w:ind w:firstLine="0"/>
            </w:pPr>
            <w:r>
              <w:t>Lucas</w:t>
            </w:r>
          </w:p>
        </w:tc>
        <w:tc>
          <w:tcPr>
            <w:tcW w:w="2180" w:type="dxa"/>
            <w:shd w:val="clear" w:color="auto" w:fill="auto"/>
          </w:tcPr>
          <w:p w:rsidR="0009239A" w:rsidRPr="0009239A" w:rsidRDefault="0009239A" w:rsidP="0009239A">
            <w:pPr>
              <w:ind w:firstLine="0"/>
            </w:pPr>
            <w:r>
              <w:t>Mack</w:t>
            </w:r>
          </w:p>
        </w:tc>
      </w:tr>
      <w:tr w:rsidR="0009239A" w:rsidRPr="0009239A" w:rsidTr="0009239A">
        <w:tc>
          <w:tcPr>
            <w:tcW w:w="2179" w:type="dxa"/>
            <w:shd w:val="clear" w:color="auto" w:fill="auto"/>
          </w:tcPr>
          <w:p w:rsidR="0009239A" w:rsidRPr="0009239A" w:rsidRDefault="0009239A" w:rsidP="0009239A">
            <w:pPr>
              <w:ind w:firstLine="0"/>
            </w:pPr>
            <w:r>
              <w:t>McCoy</w:t>
            </w:r>
          </w:p>
        </w:tc>
        <w:tc>
          <w:tcPr>
            <w:tcW w:w="2179" w:type="dxa"/>
            <w:shd w:val="clear" w:color="auto" w:fill="auto"/>
          </w:tcPr>
          <w:p w:rsidR="0009239A" w:rsidRPr="0009239A" w:rsidRDefault="0009239A" w:rsidP="0009239A">
            <w:pPr>
              <w:ind w:firstLine="0"/>
            </w:pPr>
            <w:r>
              <w:t>McEachern</w:t>
            </w:r>
          </w:p>
        </w:tc>
        <w:tc>
          <w:tcPr>
            <w:tcW w:w="2180" w:type="dxa"/>
            <w:shd w:val="clear" w:color="auto" w:fill="auto"/>
          </w:tcPr>
          <w:p w:rsidR="0009239A" w:rsidRPr="0009239A" w:rsidRDefault="0009239A" w:rsidP="0009239A">
            <w:pPr>
              <w:ind w:firstLine="0"/>
            </w:pPr>
            <w:r>
              <w:t>Merrill</w:t>
            </w:r>
          </w:p>
        </w:tc>
      </w:tr>
      <w:tr w:rsidR="0009239A" w:rsidRPr="0009239A" w:rsidTr="0009239A">
        <w:tc>
          <w:tcPr>
            <w:tcW w:w="2179" w:type="dxa"/>
            <w:shd w:val="clear" w:color="auto" w:fill="auto"/>
          </w:tcPr>
          <w:p w:rsidR="0009239A" w:rsidRPr="0009239A" w:rsidRDefault="0009239A" w:rsidP="0009239A">
            <w:pPr>
              <w:ind w:firstLine="0"/>
            </w:pPr>
            <w:r>
              <w:t>Mitchell</w:t>
            </w:r>
          </w:p>
        </w:tc>
        <w:tc>
          <w:tcPr>
            <w:tcW w:w="2179" w:type="dxa"/>
            <w:shd w:val="clear" w:color="auto" w:fill="auto"/>
          </w:tcPr>
          <w:p w:rsidR="0009239A" w:rsidRPr="0009239A" w:rsidRDefault="0009239A" w:rsidP="0009239A">
            <w:pPr>
              <w:ind w:firstLine="0"/>
            </w:pPr>
            <w:r>
              <w:t>D. C. Moss</w:t>
            </w:r>
          </w:p>
        </w:tc>
        <w:tc>
          <w:tcPr>
            <w:tcW w:w="2180" w:type="dxa"/>
            <w:shd w:val="clear" w:color="auto" w:fill="auto"/>
          </w:tcPr>
          <w:p w:rsidR="0009239A" w:rsidRPr="0009239A" w:rsidRDefault="0009239A" w:rsidP="0009239A">
            <w:pPr>
              <w:ind w:firstLine="0"/>
            </w:pPr>
            <w:r>
              <w:t>V. S. Moss</w:t>
            </w:r>
          </w:p>
        </w:tc>
      </w:tr>
      <w:tr w:rsidR="0009239A" w:rsidRPr="0009239A" w:rsidTr="0009239A">
        <w:tc>
          <w:tcPr>
            <w:tcW w:w="2179" w:type="dxa"/>
            <w:shd w:val="clear" w:color="auto" w:fill="auto"/>
          </w:tcPr>
          <w:p w:rsidR="0009239A" w:rsidRPr="0009239A" w:rsidRDefault="0009239A" w:rsidP="0009239A">
            <w:pPr>
              <w:ind w:firstLine="0"/>
            </w:pPr>
            <w:r>
              <w:t>Munnerlyn</w:t>
            </w:r>
          </w:p>
        </w:tc>
        <w:tc>
          <w:tcPr>
            <w:tcW w:w="2179" w:type="dxa"/>
            <w:shd w:val="clear" w:color="auto" w:fill="auto"/>
          </w:tcPr>
          <w:p w:rsidR="0009239A" w:rsidRPr="0009239A" w:rsidRDefault="0009239A" w:rsidP="0009239A">
            <w:pPr>
              <w:ind w:firstLine="0"/>
            </w:pPr>
            <w:r>
              <w:t>Murphy</w:t>
            </w:r>
          </w:p>
        </w:tc>
        <w:tc>
          <w:tcPr>
            <w:tcW w:w="2180" w:type="dxa"/>
            <w:shd w:val="clear" w:color="auto" w:fill="auto"/>
          </w:tcPr>
          <w:p w:rsidR="0009239A" w:rsidRPr="0009239A" w:rsidRDefault="0009239A" w:rsidP="0009239A">
            <w:pPr>
              <w:ind w:firstLine="0"/>
            </w:pPr>
            <w:r>
              <w:t>Nanney</w:t>
            </w:r>
          </w:p>
        </w:tc>
      </w:tr>
      <w:tr w:rsidR="0009239A" w:rsidRPr="0009239A" w:rsidTr="0009239A">
        <w:tc>
          <w:tcPr>
            <w:tcW w:w="2179" w:type="dxa"/>
            <w:shd w:val="clear" w:color="auto" w:fill="auto"/>
          </w:tcPr>
          <w:p w:rsidR="0009239A" w:rsidRPr="0009239A" w:rsidRDefault="0009239A" w:rsidP="0009239A">
            <w:pPr>
              <w:ind w:firstLine="0"/>
            </w:pPr>
            <w:r>
              <w:t>Neal</w:t>
            </w:r>
          </w:p>
        </w:tc>
        <w:tc>
          <w:tcPr>
            <w:tcW w:w="2179" w:type="dxa"/>
            <w:shd w:val="clear" w:color="auto" w:fill="auto"/>
          </w:tcPr>
          <w:p w:rsidR="0009239A" w:rsidRPr="0009239A" w:rsidRDefault="0009239A" w:rsidP="0009239A">
            <w:pPr>
              <w:ind w:firstLine="0"/>
            </w:pPr>
            <w:r>
              <w:t>Newton</w:t>
            </w:r>
          </w:p>
        </w:tc>
        <w:tc>
          <w:tcPr>
            <w:tcW w:w="2180" w:type="dxa"/>
            <w:shd w:val="clear" w:color="auto" w:fill="auto"/>
          </w:tcPr>
          <w:p w:rsidR="0009239A" w:rsidRPr="0009239A" w:rsidRDefault="0009239A" w:rsidP="0009239A">
            <w:pPr>
              <w:ind w:firstLine="0"/>
            </w:pPr>
            <w:r>
              <w:t>Norman</w:t>
            </w:r>
          </w:p>
        </w:tc>
      </w:tr>
      <w:tr w:rsidR="0009239A" w:rsidRPr="0009239A" w:rsidTr="0009239A">
        <w:tc>
          <w:tcPr>
            <w:tcW w:w="2179" w:type="dxa"/>
            <w:shd w:val="clear" w:color="auto" w:fill="auto"/>
          </w:tcPr>
          <w:p w:rsidR="0009239A" w:rsidRPr="0009239A" w:rsidRDefault="0009239A" w:rsidP="0009239A">
            <w:pPr>
              <w:ind w:firstLine="0"/>
            </w:pPr>
            <w:r>
              <w:t>R. L. Ott</w:t>
            </w:r>
          </w:p>
        </w:tc>
        <w:tc>
          <w:tcPr>
            <w:tcW w:w="2179" w:type="dxa"/>
            <w:shd w:val="clear" w:color="auto" w:fill="auto"/>
          </w:tcPr>
          <w:p w:rsidR="0009239A" w:rsidRPr="0009239A" w:rsidRDefault="0009239A" w:rsidP="0009239A">
            <w:pPr>
              <w:ind w:firstLine="0"/>
            </w:pPr>
            <w:r>
              <w:t>Owens</w:t>
            </w:r>
          </w:p>
        </w:tc>
        <w:tc>
          <w:tcPr>
            <w:tcW w:w="2180" w:type="dxa"/>
            <w:shd w:val="clear" w:color="auto" w:fill="auto"/>
          </w:tcPr>
          <w:p w:rsidR="0009239A" w:rsidRPr="0009239A" w:rsidRDefault="0009239A" w:rsidP="0009239A">
            <w:pPr>
              <w:ind w:firstLine="0"/>
            </w:pPr>
            <w:r>
              <w:t>Parks</w:t>
            </w:r>
          </w:p>
        </w:tc>
      </w:tr>
      <w:tr w:rsidR="0009239A" w:rsidRPr="0009239A" w:rsidTr="0009239A">
        <w:tc>
          <w:tcPr>
            <w:tcW w:w="2179" w:type="dxa"/>
            <w:shd w:val="clear" w:color="auto" w:fill="auto"/>
          </w:tcPr>
          <w:p w:rsidR="0009239A" w:rsidRPr="0009239A" w:rsidRDefault="0009239A" w:rsidP="0009239A">
            <w:pPr>
              <w:ind w:firstLine="0"/>
            </w:pPr>
            <w:r>
              <w:t>Pitts</w:t>
            </w:r>
          </w:p>
        </w:tc>
        <w:tc>
          <w:tcPr>
            <w:tcW w:w="2179" w:type="dxa"/>
            <w:shd w:val="clear" w:color="auto" w:fill="auto"/>
          </w:tcPr>
          <w:p w:rsidR="0009239A" w:rsidRPr="0009239A" w:rsidRDefault="0009239A" w:rsidP="0009239A">
            <w:pPr>
              <w:ind w:firstLine="0"/>
            </w:pPr>
            <w:r>
              <w:t>Pope</w:t>
            </w:r>
          </w:p>
        </w:tc>
        <w:tc>
          <w:tcPr>
            <w:tcW w:w="2180" w:type="dxa"/>
            <w:shd w:val="clear" w:color="auto" w:fill="auto"/>
          </w:tcPr>
          <w:p w:rsidR="0009239A" w:rsidRPr="0009239A" w:rsidRDefault="0009239A" w:rsidP="0009239A">
            <w:pPr>
              <w:ind w:firstLine="0"/>
            </w:pPr>
            <w:r>
              <w:t>Putnam</w:t>
            </w:r>
          </w:p>
        </w:tc>
      </w:tr>
      <w:tr w:rsidR="0009239A" w:rsidRPr="0009239A" w:rsidTr="0009239A">
        <w:tc>
          <w:tcPr>
            <w:tcW w:w="2179" w:type="dxa"/>
            <w:shd w:val="clear" w:color="auto" w:fill="auto"/>
          </w:tcPr>
          <w:p w:rsidR="0009239A" w:rsidRPr="0009239A" w:rsidRDefault="0009239A" w:rsidP="0009239A">
            <w:pPr>
              <w:ind w:firstLine="0"/>
            </w:pPr>
            <w:r>
              <w:t>Ridgeway</w:t>
            </w:r>
          </w:p>
        </w:tc>
        <w:tc>
          <w:tcPr>
            <w:tcW w:w="2179" w:type="dxa"/>
            <w:shd w:val="clear" w:color="auto" w:fill="auto"/>
          </w:tcPr>
          <w:p w:rsidR="0009239A" w:rsidRPr="0009239A" w:rsidRDefault="0009239A" w:rsidP="0009239A">
            <w:pPr>
              <w:ind w:firstLine="0"/>
            </w:pPr>
            <w:r>
              <w:t>Riley</w:t>
            </w:r>
          </w:p>
        </w:tc>
        <w:tc>
          <w:tcPr>
            <w:tcW w:w="2180" w:type="dxa"/>
            <w:shd w:val="clear" w:color="auto" w:fill="auto"/>
          </w:tcPr>
          <w:p w:rsidR="0009239A" w:rsidRPr="0009239A" w:rsidRDefault="0009239A" w:rsidP="0009239A">
            <w:pPr>
              <w:ind w:firstLine="0"/>
            </w:pPr>
            <w:r>
              <w:t>Rivers</w:t>
            </w:r>
          </w:p>
        </w:tc>
      </w:tr>
      <w:tr w:rsidR="0009239A" w:rsidRPr="0009239A" w:rsidTr="0009239A">
        <w:tc>
          <w:tcPr>
            <w:tcW w:w="2179" w:type="dxa"/>
            <w:shd w:val="clear" w:color="auto" w:fill="auto"/>
          </w:tcPr>
          <w:p w:rsidR="0009239A" w:rsidRPr="0009239A" w:rsidRDefault="0009239A" w:rsidP="0009239A">
            <w:pPr>
              <w:ind w:firstLine="0"/>
            </w:pPr>
            <w:r>
              <w:t>Robinson-Simpson</w:t>
            </w:r>
          </w:p>
        </w:tc>
        <w:tc>
          <w:tcPr>
            <w:tcW w:w="2179" w:type="dxa"/>
            <w:shd w:val="clear" w:color="auto" w:fill="auto"/>
          </w:tcPr>
          <w:p w:rsidR="0009239A" w:rsidRPr="0009239A" w:rsidRDefault="0009239A" w:rsidP="0009239A">
            <w:pPr>
              <w:ind w:firstLine="0"/>
            </w:pPr>
            <w:r>
              <w:t>Sabb</w:t>
            </w:r>
          </w:p>
        </w:tc>
        <w:tc>
          <w:tcPr>
            <w:tcW w:w="2180" w:type="dxa"/>
            <w:shd w:val="clear" w:color="auto" w:fill="auto"/>
          </w:tcPr>
          <w:p w:rsidR="0009239A" w:rsidRPr="0009239A" w:rsidRDefault="0009239A" w:rsidP="0009239A">
            <w:pPr>
              <w:ind w:firstLine="0"/>
            </w:pPr>
            <w:r>
              <w:t>Sandifer</w:t>
            </w:r>
          </w:p>
        </w:tc>
      </w:tr>
      <w:tr w:rsidR="0009239A" w:rsidRPr="0009239A" w:rsidTr="0009239A">
        <w:tc>
          <w:tcPr>
            <w:tcW w:w="2179" w:type="dxa"/>
            <w:shd w:val="clear" w:color="auto" w:fill="auto"/>
          </w:tcPr>
          <w:p w:rsidR="0009239A" w:rsidRPr="0009239A" w:rsidRDefault="0009239A" w:rsidP="0009239A">
            <w:pPr>
              <w:ind w:firstLine="0"/>
            </w:pPr>
            <w:r>
              <w:t>Sellers</w:t>
            </w:r>
          </w:p>
        </w:tc>
        <w:tc>
          <w:tcPr>
            <w:tcW w:w="2179" w:type="dxa"/>
            <w:shd w:val="clear" w:color="auto" w:fill="auto"/>
          </w:tcPr>
          <w:p w:rsidR="0009239A" w:rsidRPr="0009239A" w:rsidRDefault="0009239A" w:rsidP="0009239A">
            <w:pPr>
              <w:ind w:firstLine="0"/>
            </w:pPr>
            <w:r>
              <w:t>Simrill</w:t>
            </w:r>
          </w:p>
        </w:tc>
        <w:tc>
          <w:tcPr>
            <w:tcW w:w="2180" w:type="dxa"/>
            <w:shd w:val="clear" w:color="auto" w:fill="auto"/>
          </w:tcPr>
          <w:p w:rsidR="0009239A" w:rsidRPr="0009239A" w:rsidRDefault="0009239A" w:rsidP="0009239A">
            <w:pPr>
              <w:ind w:firstLine="0"/>
            </w:pPr>
            <w:r>
              <w:t>Skelton</w:t>
            </w:r>
          </w:p>
        </w:tc>
      </w:tr>
      <w:tr w:rsidR="0009239A" w:rsidRPr="0009239A" w:rsidTr="0009239A">
        <w:tc>
          <w:tcPr>
            <w:tcW w:w="2179" w:type="dxa"/>
            <w:shd w:val="clear" w:color="auto" w:fill="auto"/>
          </w:tcPr>
          <w:p w:rsidR="0009239A" w:rsidRPr="0009239A" w:rsidRDefault="0009239A" w:rsidP="0009239A">
            <w:pPr>
              <w:ind w:firstLine="0"/>
            </w:pPr>
            <w:r>
              <w:t>G. M. Smith</w:t>
            </w:r>
          </w:p>
        </w:tc>
        <w:tc>
          <w:tcPr>
            <w:tcW w:w="2179" w:type="dxa"/>
            <w:shd w:val="clear" w:color="auto" w:fill="auto"/>
          </w:tcPr>
          <w:p w:rsidR="0009239A" w:rsidRPr="0009239A" w:rsidRDefault="0009239A" w:rsidP="0009239A">
            <w:pPr>
              <w:ind w:firstLine="0"/>
            </w:pPr>
            <w:r>
              <w:t>G. R. Smith</w:t>
            </w:r>
          </w:p>
        </w:tc>
        <w:tc>
          <w:tcPr>
            <w:tcW w:w="2180" w:type="dxa"/>
            <w:shd w:val="clear" w:color="auto" w:fill="auto"/>
          </w:tcPr>
          <w:p w:rsidR="0009239A" w:rsidRPr="0009239A" w:rsidRDefault="0009239A" w:rsidP="0009239A">
            <w:pPr>
              <w:ind w:firstLine="0"/>
            </w:pPr>
            <w:r>
              <w:t>J. R. Smith</w:t>
            </w:r>
          </w:p>
        </w:tc>
      </w:tr>
      <w:tr w:rsidR="0009239A" w:rsidRPr="0009239A" w:rsidTr="0009239A">
        <w:tc>
          <w:tcPr>
            <w:tcW w:w="2179" w:type="dxa"/>
            <w:shd w:val="clear" w:color="auto" w:fill="auto"/>
          </w:tcPr>
          <w:p w:rsidR="0009239A" w:rsidRPr="0009239A" w:rsidRDefault="0009239A" w:rsidP="0009239A">
            <w:pPr>
              <w:ind w:firstLine="0"/>
            </w:pPr>
            <w:r>
              <w:t>Sottile</w:t>
            </w:r>
          </w:p>
        </w:tc>
        <w:tc>
          <w:tcPr>
            <w:tcW w:w="2179" w:type="dxa"/>
            <w:shd w:val="clear" w:color="auto" w:fill="auto"/>
          </w:tcPr>
          <w:p w:rsidR="0009239A" w:rsidRPr="0009239A" w:rsidRDefault="0009239A" w:rsidP="0009239A">
            <w:pPr>
              <w:ind w:firstLine="0"/>
            </w:pPr>
            <w:r>
              <w:t>Southard</w:t>
            </w:r>
          </w:p>
        </w:tc>
        <w:tc>
          <w:tcPr>
            <w:tcW w:w="2180" w:type="dxa"/>
            <w:shd w:val="clear" w:color="auto" w:fill="auto"/>
          </w:tcPr>
          <w:p w:rsidR="0009239A" w:rsidRPr="0009239A" w:rsidRDefault="0009239A" w:rsidP="0009239A">
            <w:pPr>
              <w:ind w:firstLine="0"/>
            </w:pPr>
            <w:r>
              <w:t>Spires</w:t>
            </w:r>
          </w:p>
        </w:tc>
      </w:tr>
      <w:tr w:rsidR="0009239A" w:rsidRPr="0009239A" w:rsidTr="0009239A">
        <w:tc>
          <w:tcPr>
            <w:tcW w:w="2179" w:type="dxa"/>
            <w:shd w:val="clear" w:color="auto" w:fill="auto"/>
          </w:tcPr>
          <w:p w:rsidR="0009239A" w:rsidRPr="0009239A" w:rsidRDefault="0009239A" w:rsidP="0009239A">
            <w:pPr>
              <w:ind w:firstLine="0"/>
            </w:pPr>
            <w:r>
              <w:t>Stringer</w:t>
            </w:r>
          </w:p>
        </w:tc>
        <w:tc>
          <w:tcPr>
            <w:tcW w:w="2179" w:type="dxa"/>
            <w:shd w:val="clear" w:color="auto" w:fill="auto"/>
          </w:tcPr>
          <w:p w:rsidR="0009239A" w:rsidRPr="0009239A" w:rsidRDefault="0009239A" w:rsidP="0009239A">
            <w:pPr>
              <w:ind w:firstLine="0"/>
            </w:pPr>
            <w:r>
              <w:t>Tallon</w:t>
            </w:r>
          </w:p>
        </w:tc>
        <w:tc>
          <w:tcPr>
            <w:tcW w:w="2180" w:type="dxa"/>
            <w:shd w:val="clear" w:color="auto" w:fill="auto"/>
          </w:tcPr>
          <w:p w:rsidR="0009239A" w:rsidRPr="0009239A" w:rsidRDefault="0009239A" w:rsidP="0009239A">
            <w:pPr>
              <w:ind w:firstLine="0"/>
            </w:pPr>
            <w:r>
              <w:t>Taylor</w:t>
            </w:r>
          </w:p>
        </w:tc>
      </w:tr>
      <w:tr w:rsidR="0009239A" w:rsidRPr="0009239A" w:rsidTr="0009239A">
        <w:tc>
          <w:tcPr>
            <w:tcW w:w="2179" w:type="dxa"/>
            <w:shd w:val="clear" w:color="auto" w:fill="auto"/>
          </w:tcPr>
          <w:p w:rsidR="0009239A" w:rsidRPr="0009239A" w:rsidRDefault="0009239A" w:rsidP="0009239A">
            <w:pPr>
              <w:ind w:firstLine="0"/>
            </w:pPr>
            <w:r>
              <w:t>Thayer</w:t>
            </w:r>
          </w:p>
        </w:tc>
        <w:tc>
          <w:tcPr>
            <w:tcW w:w="2179" w:type="dxa"/>
            <w:shd w:val="clear" w:color="auto" w:fill="auto"/>
          </w:tcPr>
          <w:p w:rsidR="0009239A" w:rsidRPr="0009239A" w:rsidRDefault="0009239A" w:rsidP="0009239A">
            <w:pPr>
              <w:ind w:firstLine="0"/>
            </w:pPr>
            <w:r>
              <w:t>Toole</w:t>
            </w:r>
          </w:p>
        </w:tc>
        <w:tc>
          <w:tcPr>
            <w:tcW w:w="2180" w:type="dxa"/>
            <w:shd w:val="clear" w:color="auto" w:fill="auto"/>
          </w:tcPr>
          <w:p w:rsidR="0009239A" w:rsidRPr="0009239A" w:rsidRDefault="0009239A" w:rsidP="0009239A">
            <w:pPr>
              <w:ind w:firstLine="0"/>
            </w:pPr>
            <w:r>
              <w:t>Weeks</w:t>
            </w:r>
          </w:p>
        </w:tc>
      </w:tr>
      <w:tr w:rsidR="0009239A" w:rsidRPr="0009239A" w:rsidTr="0009239A">
        <w:tc>
          <w:tcPr>
            <w:tcW w:w="2179" w:type="dxa"/>
            <w:shd w:val="clear" w:color="auto" w:fill="auto"/>
          </w:tcPr>
          <w:p w:rsidR="0009239A" w:rsidRPr="0009239A" w:rsidRDefault="0009239A" w:rsidP="0009239A">
            <w:pPr>
              <w:ind w:firstLine="0"/>
            </w:pPr>
            <w:r>
              <w:t>Wells</w:t>
            </w:r>
          </w:p>
        </w:tc>
        <w:tc>
          <w:tcPr>
            <w:tcW w:w="2179" w:type="dxa"/>
            <w:shd w:val="clear" w:color="auto" w:fill="auto"/>
          </w:tcPr>
          <w:p w:rsidR="0009239A" w:rsidRPr="0009239A" w:rsidRDefault="0009239A" w:rsidP="0009239A">
            <w:pPr>
              <w:ind w:firstLine="0"/>
            </w:pPr>
            <w:r>
              <w:t>Whipper</w:t>
            </w:r>
          </w:p>
        </w:tc>
        <w:tc>
          <w:tcPr>
            <w:tcW w:w="2180" w:type="dxa"/>
            <w:shd w:val="clear" w:color="auto" w:fill="auto"/>
          </w:tcPr>
          <w:p w:rsidR="0009239A" w:rsidRPr="0009239A" w:rsidRDefault="0009239A" w:rsidP="0009239A">
            <w:pPr>
              <w:ind w:firstLine="0"/>
            </w:pPr>
            <w:r>
              <w:t>White</w:t>
            </w:r>
          </w:p>
        </w:tc>
      </w:tr>
      <w:tr w:rsidR="0009239A" w:rsidRPr="0009239A" w:rsidTr="0009239A">
        <w:tc>
          <w:tcPr>
            <w:tcW w:w="2179" w:type="dxa"/>
            <w:shd w:val="clear" w:color="auto" w:fill="auto"/>
          </w:tcPr>
          <w:p w:rsidR="0009239A" w:rsidRPr="0009239A" w:rsidRDefault="0009239A" w:rsidP="0009239A">
            <w:pPr>
              <w:keepNext/>
              <w:ind w:firstLine="0"/>
            </w:pPr>
            <w:r>
              <w:t>Whitmire</w:t>
            </w:r>
          </w:p>
        </w:tc>
        <w:tc>
          <w:tcPr>
            <w:tcW w:w="2179" w:type="dxa"/>
            <w:shd w:val="clear" w:color="auto" w:fill="auto"/>
          </w:tcPr>
          <w:p w:rsidR="0009239A" w:rsidRPr="0009239A" w:rsidRDefault="0009239A" w:rsidP="0009239A">
            <w:pPr>
              <w:keepNext/>
              <w:ind w:firstLine="0"/>
            </w:pPr>
            <w:r>
              <w:t>Williams</w:t>
            </w:r>
          </w:p>
        </w:tc>
        <w:tc>
          <w:tcPr>
            <w:tcW w:w="2180" w:type="dxa"/>
            <w:shd w:val="clear" w:color="auto" w:fill="auto"/>
          </w:tcPr>
          <w:p w:rsidR="0009239A" w:rsidRPr="0009239A" w:rsidRDefault="0009239A" w:rsidP="0009239A">
            <w:pPr>
              <w:keepNext/>
              <w:ind w:firstLine="0"/>
            </w:pPr>
            <w:r>
              <w:t>Willis</w:t>
            </w:r>
          </w:p>
        </w:tc>
      </w:tr>
      <w:tr w:rsidR="0009239A" w:rsidRPr="0009239A" w:rsidTr="0009239A">
        <w:tc>
          <w:tcPr>
            <w:tcW w:w="2179" w:type="dxa"/>
            <w:shd w:val="clear" w:color="auto" w:fill="auto"/>
          </w:tcPr>
          <w:p w:rsidR="0009239A" w:rsidRPr="0009239A" w:rsidRDefault="0009239A" w:rsidP="0009239A">
            <w:pPr>
              <w:keepNext/>
              <w:ind w:firstLine="0"/>
            </w:pPr>
            <w:r>
              <w:t>Wood</w:t>
            </w:r>
          </w:p>
        </w:tc>
        <w:tc>
          <w:tcPr>
            <w:tcW w:w="2179" w:type="dxa"/>
            <w:shd w:val="clear" w:color="auto" w:fill="auto"/>
          </w:tcPr>
          <w:p w:rsidR="0009239A" w:rsidRPr="0009239A" w:rsidRDefault="0009239A" w:rsidP="0009239A">
            <w:pPr>
              <w:keepNext/>
              <w:ind w:firstLine="0"/>
            </w:pPr>
          </w:p>
        </w:tc>
        <w:tc>
          <w:tcPr>
            <w:tcW w:w="2180" w:type="dxa"/>
            <w:shd w:val="clear" w:color="auto" w:fill="auto"/>
          </w:tcPr>
          <w:p w:rsidR="0009239A" w:rsidRPr="0009239A" w:rsidRDefault="0009239A" w:rsidP="0009239A">
            <w:pPr>
              <w:keepNext/>
              <w:ind w:firstLine="0"/>
            </w:pPr>
          </w:p>
        </w:tc>
      </w:tr>
    </w:tbl>
    <w:p w:rsidR="0009239A" w:rsidRDefault="0009239A" w:rsidP="0009239A"/>
    <w:p w:rsidR="0009239A" w:rsidRDefault="0009239A" w:rsidP="0009239A">
      <w:pPr>
        <w:keepNext/>
        <w:jc w:val="center"/>
        <w:rPr>
          <w:b/>
        </w:rPr>
      </w:pPr>
      <w:r w:rsidRPr="0009239A">
        <w:rPr>
          <w:b/>
        </w:rPr>
        <w:t>STATEMENT OF ATTENDANCE</w:t>
      </w:r>
    </w:p>
    <w:p w:rsidR="0009239A" w:rsidRDefault="0009239A" w:rsidP="0009239A">
      <w:pPr>
        <w:keepNext/>
      </w:pPr>
      <w:r>
        <w:t>I came in after the roll call and was present for the Session on Wednesday, May 7.</w:t>
      </w:r>
    </w:p>
    <w:tbl>
      <w:tblPr>
        <w:tblW w:w="0" w:type="auto"/>
        <w:jc w:val="right"/>
        <w:tblLayout w:type="fixed"/>
        <w:tblLook w:val="0000" w:firstRow="0" w:lastRow="0" w:firstColumn="0" w:lastColumn="0" w:noHBand="0" w:noVBand="0"/>
      </w:tblPr>
      <w:tblGrid>
        <w:gridCol w:w="2800"/>
        <w:gridCol w:w="2800"/>
      </w:tblGrid>
      <w:tr w:rsidR="0009239A" w:rsidRPr="0009239A" w:rsidTr="0009239A">
        <w:trPr>
          <w:jc w:val="right"/>
        </w:trPr>
        <w:tc>
          <w:tcPr>
            <w:tcW w:w="2800" w:type="dxa"/>
            <w:shd w:val="clear" w:color="auto" w:fill="auto"/>
          </w:tcPr>
          <w:p w:rsidR="0009239A" w:rsidRPr="0009239A" w:rsidRDefault="0009239A" w:rsidP="0009239A">
            <w:pPr>
              <w:keepNext/>
              <w:ind w:firstLine="0"/>
            </w:pPr>
            <w:bookmarkStart w:id="53" w:name="statement_start82"/>
            <w:bookmarkEnd w:id="53"/>
            <w:r>
              <w:t>Terry Alexander</w:t>
            </w:r>
          </w:p>
        </w:tc>
        <w:tc>
          <w:tcPr>
            <w:tcW w:w="2800" w:type="dxa"/>
            <w:shd w:val="clear" w:color="auto" w:fill="auto"/>
          </w:tcPr>
          <w:p w:rsidR="0009239A" w:rsidRPr="0009239A" w:rsidRDefault="0009239A" w:rsidP="0009239A">
            <w:pPr>
              <w:keepNext/>
              <w:ind w:firstLine="0"/>
            </w:pPr>
            <w:r>
              <w:t>Beth Bernstein</w:t>
            </w:r>
          </w:p>
        </w:tc>
      </w:tr>
      <w:tr w:rsidR="0009239A" w:rsidRPr="0009239A" w:rsidTr="0009239A">
        <w:trPr>
          <w:jc w:val="right"/>
        </w:trPr>
        <w:tc>
          <w:tcPr>
            <w:tcW w:w="2800" w:type="dxa"/>
            <w:shd w:val="clear" w:color="auto" w:fill="auto"/>
          </w:tcPr>
          <w:p w:rsidR="0009239A" w:rsidRPr="0009239A" w:rsidRDefault="0009239A" w:rsidP="0009239A">
            <w:pPr>
              <w:ind w:firstLine="0"/>
            </w:pPr>
            <w:r>
              <w:t>William Bowers</w:t>
            </w:r>
          </w:p>
        </w:tc>
        <w:tc>
          <w:tcPr>
            <w:tcW w:w="2800" w:type="dxa"/>
            <w:shd w:val="clear" w:color="auto" w:fill="auto"/>
          </w:tcPr>
          <w:p w:rsidR="0009239A" w:rsidRPr="0009239A" w:rsidRDefault="0009239A" w:rsidP="0009239A">
            <w:pPr>
              <w:ind w:firstLine="0"/>
            </w:pPr>
            <w:r>
              <w:t>Gilda Cobb-Hunter</w:t>
            </w:r>
          </w:p>
        </w:tc>
      </w:tr>
      <w:tr w:rsidR="0009239A" w:rsidRPr="0009239A" w:rsidTr="0009239A">
        <w:trPr>
          <w:jc w:val="right"/>
        </w:trPr>
        <w:tc>
          <w:tcPr>
            <w:tcW w:w="2800" w:type="dxa"/>
            <w:shd w:val="clear" w:color="auto" w:fill="auto"/>
          </w:tcPr>
          <w:p w:rsidR="0009239A" w:rsidRPr="0009239A" w:rsidRDefault="0009239A" w:rsidP="0009239A">
            <w:pPr>
              <w:ind w:firstLine="0"/>
            </w:pPr>
            <w:r>
              <w:t>Heather Crawford</w:t>
            </w:r>
          </w:p>
        </w:tc>
        <w:tc>
          <w:tcPr>
            <w:tcW w:w="2800" w:type="dxa"/>
            <w:shd w:val="clear" w:color="auto" w:fill="auto"/>
          </w:tcPr>
          <w:p w:rsidR="0009239A" w:rsidRPr="0009239A" w:rsidRDefault="0009239A" w:rsidP="0009239A">
            <w:pPr>
              <w:ind w:firstLine="0"/>
            </w:pPr>
            <w:r>
              <w:t>Shannon Erickson</w:t>
            </w:r>
          </w:p>
        </w:tc>
      </w:tr>
      <w:tr w:rsidR="0009239A" w:rsidRPr="0009239A" w:rsidTr="0009239A">
        <w:trPr>
          <w:jc w:val="right"/>
        </w:trPr>
        <w:tc>
          <w:tcPr>
            <w:tcW w:w="2800" w:type="dxa"/>
            <w:shd w:val="clear" w:color="auto" w:fill="auto"/>
          </w:tcPr>
          <w:p w:rsidR="0009239A" w:rsidRPr="0009239A" w:rsidRDefault="0009239A" w:rsidP="0009239A">
            <w:pPr>
              <w:ind w:firstLine="0"/>
            </w:pPr>
            <w:r>
              <w:t>Mia S. McLeod</w:t>
            </w:r>
          </w:p>
        </w:tc>
        <w:tc>
          <w:tcPr>
            <w:tcW w:w="2800" w:type="dxa"/>
            <w:shd w:val="clear" w:color="auto" w:fill="auto"/>
          </w:tcPr>
          <w:p w:rsidR="0009239A" w:rsidRPr="0009239A" w:rsidRDefault="0009239A" w:rsidP="0009239A">
            <w:pPr>
              <w:ind w:firstLine="0"/>
            </w:pPr>
            <w:r>
              <w:t>Walt J. McLeod</w:t>
            </w:r>
          </w:p>
        </w:tc>
      </w:tr>
      <w:tr w:rsidR="0009239A" w:rsidRPr="0009239A" w:rsidTr="0009239A">
        <w:trPr>
          <w:jc w:val="right"/>
        </w:trPr>
        <w:tc>
          <w:tcPr>
            <w:tcW w:w="2800" w:type="dxa"/>
            <w:shd w:val="clear" w:color="auto" w:fill="auto"/>
          </w:tcPr>
          <w:p w:rsidR="0009239A" w:rsidRPr="0009239A" w:rsidRDefault="0009239A" w:rsidP="0009239A">
            <w:pPr>
              <w:ind w:firstLine="0"/>
            </w:pPr>
            <w:r>
              <w:t>Mandy Powers Norrell</w:t>
            </w:r>
          </w:p>
        </w:tc>
        <w:tc>
          <w:tcPr>
            <w:tcW w:w="2800" w:type="dxa"/>
            <w:shd w:val="clear" w:color="auto" w:fill="auto"/>
          </w:tcPr>
          <w:p w:rsidR="0009239A" w:rsidRPr="0009239A" w:rsidRDefault="0009239A" w:rsidP="0009239A">
            <w:pPr>
              <w:ind w:firstLine="0"/>
            </w:pPr>
            <w:r>
              <w:t>Andy Patrick</w:t>
            </w:r>
          </w:p>
        </w:tc>
      </w:tr>
      <w:tr w:rsidR="0009239A" w:rsidRPr="0009239A" w:rsidTr="0009239A">
        <w:trPr>
          <w:jc w:val="right"/>
        </w:trPr>
        <w:tc>
          <w:tcPr>
            <w:tcW w:w="2800" w:type="dxa"/>
            <w:shd w:val="clear" w:color="auto" w:fill="auto"/>
          </w:tcPr>
          <w:p w:rsidR="0009239A" w:rsidRPr="0009239A" w:rsidRDefault="0009239A" w:rsidP="0009239A">
            <w:pPr>
              <w:ind w:firstLine="0"/>
            </w:pPr>
            <w:r>
              <w:t>Todd Rutherford</w:t>
            </w:r>
          </w:p>
        </w:tc>
        <w:tc>
          <w:tcPr>
            <w:tcW w:w="2800" w:type="dxa"/>
            <w:shd w:val="clear" w:color="auto" w:fill="auto"/>
          </w:tcPr>
          <w:p w:rsidR="0009239A" w:rsidRPr="0009239A" w:rsidRDefault="0009239A" w:rsidP="0009239A">
            <w:pPr>
              <w:ind w:firstLine="0"/>
            </w:pPr>
            <w:r>
              <w:t>Mike Ryhal</w:t>
            </w:r>
          </w:p>
        </w:tc>
      </w:tr>
      <w:tr w:rsidR="0009239A" w:rsidRPr="0009239A" w:rsidTr="0009239A">
        <w:trPr>
          <w:jc w:val="right"/>
        </w:trPr>
        <w:tc>
          <w:tcPr>
            <w:tcW w:w="2800" w:type="dxa"/>
            <w:shd w:val="clear" w:color="auto" w:fill="auto"/>
          </w:tcPr>
          <w:p w:rsidR="0009239A" w:rsidRPr="0009239A" w:rsidRDefault="0009239A" w:rsidP="0009239A">
            <w:pPr>
              <w:keepNext/>
              <w:ind w:firstLine="0"/>
            </w:pPr>
            <w:r>
              <w:t>James E. Smith</w:t>
            </w:r>
          </w:p>
        </w:tc>
        <w:tc>
          <w:tcPr>
            <w:tcW w:w="2800" w:type="dxa"/>
            <w:shd w:val="clear" w:color="auto" w:fill="auto"/>
          </w:tcPr>
          <w:p w:rsidR="0009239A" w:rsidRPr="0009239A" w:rsidRDefault="0009239A" w:rsidP="0009239A">
            <w:pPr>
              <w:keepNext/>
              <w:ind w:firstLine="0"/>
            </w:pPr>
            <w:r>
              <w:t>Leon Stavrinakis</w:t>
            </w:r>
          </w:p>
        </w:tc>
      </w:tr>
      <w:tr w:rsidR="0009239A" w:rsidRPr="0009239A" w:rsidTr="0009239A">
        <w:trPr>
          <w:jc w:val="right"/>
        </w:trPr>
        <w:tc>
          <w:tcPr>
            <w:tcW w:w="2800" w:type="dxa"/>
            <w:shd w:val="clear" w:color="auto" w:fill="auto"/>
          </w:tcPr>
          <w:p w:rsidR="0009239A" w:rsidRPr="0009239A" w:rsidRDefault="0009239A" w:rsidP="0009239A">
            <w:pPr>
              <w:keepNext/>
              <w:ind w:firstLine="0"/>
            </w:pPr>
            <w:r>
              <w:t>Ted Vick</w:t>
            </w:r>
          </w:p>
        </w:tc>
        <w:tc>
          <w:tcPr>
            <w:tcW w:w="2800" w:type="dxa"/>
            <w:shd w:val="clear" w:color="auto" w:fill="auto"/>
          </w:tcPr>
          <w:p w:rsidR="0009239A" w:rsidRPr="0009239A" w:rsidRDefault="00633405" w:rsidP="0009239A">
            <w:pPr>
              <w:keepNext/>
              <w:ind w:firstLine="0"/>
            </w:pPr>
            <w:r>
              <w:t>Leon Howard</w:t>
            </w:r>
          </w:p>
        </w:tc>
      </w:tr>
    </w:tbl>
    <w:p w:rsidR="0009239A" w:rsidRDefault="0009239A" w:rsidP="0009239A"/>
    <w:p w:rsidR="0009239A" w:rsidRDefault="0009239A" w:rsidP="0009239A">
      <w:pPr>
        <w:jc w:val="center"/>
        <w:rPr>
          <w:b/>
        </w:rPr>
      </w:pPr>
      <w:r w:rsidRPr="0009239A">
        <w:rPr>
          <w:b/>
        </w:rPr>
        <w:t>Total Present--12</w:t>
      </w:r>
      <w:r w:rsidR="00633405">
        <w:rPr>
          <w:b/>
        </w:rPr>
        <w:t>2</w:t>
      </w:r>
      <w:bookmarkStart w:id="54" w:name="statement_end82"/>
      <w:bookmarkStart w:id="55" w:name="vote_end82"/>
      <w:bookmarkEnd w:id="54"/>
      <w:bookmarkEnd w:id="55"/>
    </w:p>
    <w:p w:rsidR="0009239A" w:rsidRDefault="0009239A" w:rsidP="0009239A"/>
    <w:p w:rsidR="0009239A" w:rsidRDefault="0009239A" w:rsidP="0009239A">
      <w:pPr>
        <w:keepNext/>
        <w:jc w:val="center"/>
        <w:rPr>
          <w:b/>
        </w:rPr>
      </w:pPr>
      <w:r w:rsidRPr="0009239A">
        <w:rPr>
          <w:b/>
        </w:rPr>
        <w:t>LEAVE OF ABSENCE</w:t>
      </w:r>
    </w:p>
    <w:p w:rsidR="0009239A" w:rsidRDefault="0009239A" w:rsidP="0009239A">
      <w:r>
        <w:t>The SPEAKER granted Rep. BANNISTER a leave of absence for the day due to a death in the family.</w:t>
      </w:r>
    </w:p>
    <w:p w:rsidR="0009239A" w:rsidRDefault="0009239A" w:rsidP="0009239A"/>
    <w:p w:rsidR="0009239A" w:rsidRDefault="0009239A" w:rsidP="0009239A">
      <w:pPr>
        <w:keepNext/>
        <w:jc w:val="center"/>
        <w:rPr>
          <w:b/>
        </w:rPr>
      </w:pPr>
      <w:r w:rsidRPr="0009239A">
        <w:rPr>
          <w:b/>
        </w:rPr>
        <w:t>LEAVE OF ABSENCE</w:t>
      </w:r>
    </w:p>
    <w:p w:rsidR="0009239A" w:rsidRDefault="0009239A" w:rsidP="0009239A">
      <w:r>
        <w:t>The SPEAKER granted Rep. HOWARD a temporary leave of absence due to a death in the family.</w:t>
      </w:r>
    </w:p>
    <w:p w:rsidR="0009239A" w:rsidRDefault="0009239A" w:rsidP="0009239A"/>
    <w:p w:rsidR="00E26D63" w:rsidRDefault="00E26D63" w:rsidP="00E26D63">
      <w:pPr>
        <w:jc w:val="center"/>
        <w:rPr>
          <w:b/>
        </w:rPr>
      </w:pPr>
      <w:r>
        <w:rPr>
          <w:b/>
        </w:rPr>
        <w:t>STATEMENT OF ATTENDANCE</w:t>
      </w:r>
    </w:p>
    <w:p w:rsidR="00E26D63" w:rsidRPr="00E26D63" w:rsidRDefault="00E26D63" w:rsidP="00E26D63">
      <w:r>
        <w:t>Reps. GOVAN and HARDWICK signed a statement with the Clerk that they came in after the roll call of the House and were present for the Session on Tuesday, May 6.</w:t>
      </w:r>
    </w:p>
    <w:p w:rsidR="00E26D63" w:rsidRDefault="00E26D63" w:rsidP="0009239A"/>
    <w:p w:rsidR="0009239A" w:rsidRDefault="0009239A" w:rsidP="0009239A">
      <w:pPr>
        <w:keepNext/>
        <w:jc w:val="center"/>
        <w:rPr>
          <w:b/>
        </w:rPr>
      </w:pPr>
      <w:r w:rsidRPr="0009239A">
        <w:rPr>
          <w:b/>
        </w:rPr>
        <w:t>DOCTOR OF THE DAY</w:t>
      </w:r>
    </w:p>
    <w:p w:rsidR="0009239A" w:rsidRDefault="0009239A" w:rsidP="0009239A">
      <w:r>
        <w:t>Announcement was made that Dr. Radwan Hallaba of Charleston was the Doctor of the Day for the General Assembly.</w:t>
      </w:r>
    </w:p>
    <w:p w:rsidR="0009239A" w:rsidRDefault="0009239A" w:rsidP="0009239A"/>
    <w:p w:rsidR="0009239A" w:rsidRDefault="0009239A" w:rsidP="0009239A">
      <w:pPr>
        <w:keepNext/>
        <w:jc w:val="center"/>
        <w:rPr>
          <w:b/>
        </w:rPr>
      </w:pPr>
      <w:r w:rsidRPr="0009239A">
        <w:rPr>
          <w:b/>
        </w:rPr>
        <w:t>SPECIAL PRESENTATION</w:t>
      </w:r>
    </w:p>
    <w:p w:rsidR="0009239A" w:rsidRDefault="0009239A" w:rsidP="0009239A">
      <w:r>
        <w:t xml:space="preserve">Rep. KENNEDY presented to the House the W. Wyman King Academy Varsity Football Team, the 2013 South Carolina Independent School Association State Champions, their coaches, and other school officials. </w:t>
      </w:r>
    </w:p>
    <w:p w:rsidR="0009239A" w:rsidRDefault="0009239A" w:rsidP="0009239A"/>
    <w:p w:rsidR="0009239A" w:rsidRDefault="0009239A" w:rsidP="0009239A">
      <w:pPr>
        <w:keepNext/>
        <w:jc w:val="center"/>
        <w:rPr>
          <w:b/>
        </w:rPr>
      </w:pPr>
      <w:r w:rsidRPr="0009239A">
        <w:rPr>
          <w:b/>
        </w:rPr>
        <w:t>SPECIAL PRESENTATION</w:t>
      </w:r>
    </w:p>
    <w:p w:rsidR="0009239A" w:rsidRDefault="0009239A" w:rsidP="0009239A">
      <w:r>
        <w:t xml:space="preserve">Reps. BURNS and STRINGER presented to the House the Honor's Men's Choir of the Blue Ridge High School, 2014 South Carolina Class AAA State Choral Champions, their choir director, and other school officials. </w:t>
      </w:r>
    </w:p>
    <w:p w:rsidR="0009239A" w:rsidRDefault="0009239A" w:rsidP="0009239A"/>
    <w:p w:rsidR="0009239A" w:rsidRDefault="0009239A" w:rsidP="0009239A">
      <w:pPr>
        <w:keepNext/>
        <w:jc w:val="center"/>
        <w:rPr>
          <w:b/>
        </w:rPr>
      </w:pPr>
      <w:r w:rsidRPr="0009239A">
        <w:rPr>
          <w:b/>
        </w:rPr>
        <w:t>CO-SPONSOR REMOVED</w:t>
      </w:r>
    </w:p>
    <w:p w:rsidR="0009239A" w:rsidRDefault="0009239A" w:rsidP="0009239A">
      <w:r>
        <w:t>In accordance with House Rule 5.2 below:</w:t>
      </w:r>
    </w:p>
    <w:p w:rsidR="0009239A" w:rsidRDefault="0009239A" w:rsidP="0009239A">
      <w:bookmarkStart w:id="56" w:name="file_start94"/>
      <w:bookmarkEnd w:id="56"/>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09239A" w:rsidRDefault="0009239A" w:rsidP="0009239A"/>
    <w:p w:rsidR="0009239A" w:rsidRDefault="0009239A" w:rsidP="0009239A">
      <w:pPr>
        <w:keepNext/>
        <w:jc w:val="center"/>
        <w:rPr>
          <w:b/>
        </w:rPr>
      </w:pPr>
      <w:r w:rsidRPr="0009239A">
        <w:rPr>
          <w:b/>
        </w:rPr>
        <w:t>CO-SPONSOR REMOVED</w:t>
      </w:r>
    </w:p>
    <w:tbl>
      <w:tblPr>
        <w:tblW w:w="0" w:type="auto"/>
        <w:tblLayout w:type="fixed"/>
        <w:tblLook w:val="0000" w:firstRow="0" w:lastRow="0" w:firstColumn="0" w:lastColumn="0" w:noHBand="0" w:noVBand="0"/>
      </w:tblPr>
      <w:tblGrid>
        <w:gridCol w:w="1476"/>
        <w:gridCol w:w="1500"/>
      </w:tblGrid>
      <w:tr w:rsidR="0009239A" w:rsidRPr="0009239A" w:rsidTr="0009239A">
        <w:tc>
          <w:tcPr>
            <w:tcW w:w="1476" w:type="dxa"/>
            <w:shd w:val="clear" w:color="auto" w:fill="auto"/>
          </w:tcPr>
          <w:p w:rsidR="0009239A" w:rsidRPr="0009239A" w:rsidRDefault="0009239A" w:rsidP="0009239A">
            <w:pPr>
              <w:keepNext/>
              <w:ind w:firstLine="0"/>
            </w:pPr>
            <w:r w:rsidRPr="0009239A">
              <w:t>Bill Number:</w:t>
            </w:r>
          </w:p>
        </w:tc>
        <w:tc>
          <w:tcPr>
            <w:tcW w:w="1500" w:type="dxa"/>
            <w:shd w:val="clear" w:color="auto" w:fill="auto"/>
          </w:tcPr>
          <w:p w:rsidR="0009239A" w:rsidRPr="0009239A" w:rsidRDefault="0009239A" w:rsidP="0009239A">
            <w:pPr>
              <w:keepNext/>
              <w:ind w:firstLine="0"/>
            </w:pPr>
            <w:r w:rsidRPr="0009239A">
              <w:t>H. 5073</w:t>
            </w:r>
          </w:p>
        </w:tc>
      </w:tr>
      <w:tr w:rsidR="0009239A" w:rsidRPr="0009239A" w:rsidTr="0009239A">
        <w:tc>
          <w:tcPr>
            <w:tcW w:w="1476" w:type="dxa"/>
            <w:shd w:val="clear" w:color="auto" w:fill="auto"/>
          </w:tcPr>
          <w:p w:rsidR="0009239A" w:rsidRPr="0009239A" w:rsidRDefault="0009239A" w:rsidP="0009239A">
            <w:pPr>
              <w:keepNext/>
              <w:ind w:firstLine="0"/>
            </w:pPr>
            <w:r w:rsidRPr="0009239A">
              <w:t>Date:</w:t>
            </w:r>
          </w:p>
        </w:tc>
        <w:tc>
          <w:tcPr>
            <w:tcW w:w="1500" w:type="dxa"/>
            <w:shd w:val="clear" w:color="auto" w:fill="auto"/>
          </w:tcPr>
          <w:p w:rsidR="0009239A" w:rsidRPr="0009239A" w:rsidRDefault="0009239A" w:rsidP="0009239A">
            <w:pPr>
              <w:keepNext/>
              <w:ind w:firstLine="0"/>
            </w:pPr>
            <w:r w:rsidRPr="0009239A">
              <w:t>REMOVE:</w:t>
            </w:r>
          </w:p>
        </w:tc>
      </w:tr>
      <w:tr w:rsidR="0009239A" w:rsidRPr="0009239A" w:rsidTr="0009239A">
        <w:tc>
          <w:tcPr>
            <w:tcW w:w="1476" w:type="dxa"/>
            <w:shd w:val="clear" w:color="auto" w:fill="auto"/>
          </w:tcPr>
          <w:p w:rsidR="0009239A" w:rsidRPr="0009239A" w:rsidRDefault="0009239A" w:rsidP="0009239A">
            <w:pPr>
              <w:keepNext/>
              <w:ind w:firstLine="0"/>
            </w:pPr>
            <w:r w:rsidRPr="0009239A">
              <w:t>05/07/14</w:t>
            </w:r>
          </w:p>
        </w:tc>
        <w:tc>
          <w:tcPr>
            <w:tcW w:w="1500" w:type="dxa"/>
            <w:shd w:val="clear" w:color="auto" w:fill="auto"/>
          </w:tcPr>
          <w:p w:rsidR="0009239A" w:rsidRPr="0009239A" w:rsidRDefault="0009239A" w:rsidP="0009239A">
            <w:pPr>
              <w:keepNext/>
              <w:ind w:firstLine="0"/>
            </w:pPr>
            <w:r w:rsidRPr="0009239A">
              <w:t>SOUTHARD</w:t>
            </w:r>
          </w:p>
        </w:tc>
      </w:tr>
    </w:tbl>
    <w:p w:rsidR="0009239A" w:rsidRDefault="0009239A" w:rsidP="0009239A"/>
    <w:p w:rsidR="0009239A" w:rsidRDefault="0009239A" w:rsidP="0009239A">
      <w:pPr>
        <w:keepNext/>
        <w:jc w:val="center"/>
        <w:rPr>
          <w:b/>
        </w:rPr>
      </w:pPr>
      <w:r w:rsidRPr="0009239A">
        <w:rPr>
          <w:b/>
        </w:rPr>
        <w:t>LEAVE OF ABSENCE</w:t>
      </w:r>
    </w:p>
    <w:p w:rsidR="0009239A" w:rsidRDefault="0009239A" w:rsidP="0009239A">
      <w:r>
        <w:t xml:space="preserve">The SPEAKER granted Rep. BALLENTINE a leave of absence for the remainder of the day. </w:t>
      </w:r>
    </w:p>
    <w:p w:rsidR="0009239A" w:rsidRDefault="0009239A" w:rsidP="0009239A"/>
    <w:p w:rsidR="0009239A" w:rsidRDefault="0009239A" w:rsidP="0009239A">
      <w:pPr>
        <w:keepNext/>
        <w:jc w:val="center"/>
        <w:rPr>
          <w:b/>
        </w:rPr>
      </w:pPr>
      <w:r w:rsidRPr="0009239A">
        <w:rPr>
          <w:b/>
        </w:rPr>
        <w:t>SENT TO THE SENATE</w:t>
      </w:r>
    </w:p>
    <w:p w:rsidR="0009239A" w:rsidRDefault="0009239A" w:rsidP="0009239A">
      <w:r>
        <w:t>The following Bill was taken up, read the third time, and ordered sent to the Senate:</w:t>
      </w:r>
    </w:p>
    <w:p w:rsidR="0009239A" w:rsidRDefault="0009239A" w:rsidP="0009239A">
      <w:bookmarkStart w:id="57" w:name="include_clip_start_101"/>
      <w:bookmarkEnd w:id="57"/>
    </w:p>
    <w:p w:rsidR="0009239A" w:rsidRDefault="0009239A" w:rsidP="0009239A">
      <w:r>
        <w:t>H. 5195 -- Reps. Williams and Lucas: A BILL TO REVISE THE MEMBERSHIP OF THE GOVERNING BOARD OF THE PALMETTO RURAL FIRE DISTRICT, SO AS TO PROVIDE THAT BOARD MEMBERS MUST BE APPOINTED BY THE DARLINGTON COUNTY LEGISLATIVE DELEGATION, TO DEFINE THE BOARD'S TERMS, POWERS, DUTIES AND RESPONSIBILITIES, AND TO PROVIDE A METHOD FOR FILLING VACANCIES.</w:t>
      </w:r>
    </w:p>
    <w:p w:rsidR="0009239A" w:rsidRDefault="0009239A" w:rsidP="0009239A">
      <w:bookmarkStart w:id="58" w:name="include_clip_end_101"/>
      <w:bookmarkEnd w:id="58"/>
    </w:p>
    <w:p w:rsidR="0009239A" w:rsidRDefault="0009239A" w:rsidP="0009239A">
      <w:pPr>
        <w:keepNext/>
        <w:jc w:val="center"/>
        <w:rPr>
          <w:b/>
        </w:rPr>
      </w:pPr>
      <w:r w:rsidRPr="0009239A">
        <w:rPr>
          <w:b/>
        </w:rPr>
        <w:t>ORDERED ENROLLED FOR RATIFICATION</w:t>
      </w:r>
    </w:p>
    <w:p w:rsidR="0009239A" w:rsidRDefault="0009239A" w:rsidP="0009239A">
      <w:r>
        <w:t>The following Joint Resolution was read the third time, passed and, having received three readings in both Houses, it was ordered that the title of each be changed to that of an Act, and that they be enrolled for ratification:</w:t>
      </w:r>
    </w:p>
    <w:p w:rsidR="0009239A" w:rsidRDefault="0009239A" w:rsidP="0009239A">
      <w:bookmarkStart w:id="59" w:name="include_clip_start_104"/>
      <w:bookmarkEnd w:id="59"/>
    </w:p>
    <w:p w:rsidR="00E26D63" w:rsidRDefault="0009239A" w:rsidP="00E26D63">
      <w:r>
        <w:t>S. 1034 -- Senator L. Martin: A JOINT RESOLUTION TO ADOPT REVISED CODE VOLUMES 5 AND 8 OF THE CODE OF LAWS OF SOUTH CAROLINA, 1976, TO THE EXTENT OF THEIR CONTENTS, AS THE ONLY GENERAL PERMANENT STATUTORY LAW OF THE STATE AS OF JANUARY 1, 2014.</w:t>
      </w:r>
      <w:bookmarkStart w:id="60" w:name="include_clip_end_104"/>
      <w:bookmarkEnd w:id="60"/>
    </w:p>
    <w:p w:rsidR="00E26D63" w:rsidRDefault="00E26D63" w:rsidP="00E26D63"/>
    <w:p w:rsidR="0009239A" w:rsidRDefault="0009239A" w:rsidP="00E26D63">
      <w:pPr>
        <w:jc w:val="center"/>
        <w:rPr>
          <w:b/>
        </w:rPr>
      </w:pPr>
      <w:r w:rsidRPr="0009239A">
        <w:rPr>
          <w:b/>
        </w:rPr>
        <w:t>SENT TO THE SENATE</w:t>
      </w:r>
    </w:p>
    <w:p w:rsidR="0009239A" w:rsidRDefault="0009239A" w:rsidP="0009239A">
      <w:r>
        <w:t>The following Joint Resolutions were taken up, read the third time, and ordered sent to the Senate:</w:t>
      </w:r>
    </w:p>
    <w:p w:rsidR="0009239A" w:rsidRDefault="0009239A" w:rsidP="0009239A">
      <w:bookmarkStart w:id="61" w:name="include_clip_start_107"/>
      <w:bookmarkEnd w:id="61"/>
    </w:p>
    <w:p w:rsidR="0009239A" w:rsidRDefault="0009239A" w:rsidP="0009239A">
      <w:r>
        <w:t>H. 5054 -- Education and Public Works Committee: A JOINT RESOLUTION TO APPROVE REGULATIONS OF THE STATE BOARD OF EDUCATION, RELATING TO DISPLAYING THE FLAG, DESIGNATED AS REGULATION DOCUMENT NUMBER 4403, PURSUANT TO THE PROVISIONS OF ARTICLE 1, CHAPTER 23, TITLE 1 OF THE 1976 CODE.</w:t>
      </w:r>
    </w:p>
    <w:p w:rsidR="0009239A" w:rsidRDefault="0009239A" w:rsidP="0009239A">
      <w:bookmarkStart w:id="62" w:name="include_clip_end_107"/>
      <w:bookmarkStart w:id="63" w:name="include_clip_start_108"/>
      <w:bookmarkEnd w:id="62"/>
      <w:bookmarkEnd w:id="63"/>
    </w:p>
    <w:p w:rsidR="0009239A" w:rsidRDefault="0009239A" w:rsidP="0009239A">
      <w:r>
        <w:t>H. 5055 -- Education and Public Works Committee: A JOINT RESOLUTION TO APPROVE REGULATIONS OF THE STATE BOARD OF EDUCATION, RELATING TO ACCREDITATION STANDARDS FILED, DESIGNATED AS REGULATION DOCUMENT NUMBER 4401, PURSUANT TO THE PROVISIONS OF ARTICLE 1, CHAPTER 23, TITLE 1 OF THE 1976 CODE.</w:t>
      </w:r>
    </w:p>
    <w:p w:rsidR="0009239A" w:rsidRDefault="0009239A" w:rsidP="0009239A">
      <w:bookmarkStart w:id="64" w:name="include_clip_end_108"/>
      <w:bookmarkStart w:id="65" w:name="include_clip_start_109"/>
      <w:bookmarkEnd w:id="64"/>
      <w:bookmarkEnd w:id="65"/>
    </w:p>
    <w:p w:rsidR="0009239A" w:rsidRDefault="0009239A" w:rsidP="0009239A">
      <w:r>
        <w:t>H. 5056 -- Education and Public Works Committee: A JOINT RESOLUTION TO APPROVE REGULATIONS OF THE STATE BOARD OF EDUCATION, RELATING TO SCHOOL ADMISSION, DESIGNATED AS REGULATION DOCUMENT NUMBER 4397, PURSUANT TO THE PROVISIONS OF ARTICLE 1, CHAPTER 23, TITLE 1 OF THE 1976 CODE.</w:t>
      </w:r>
    </w:p>
    <w:p w:rsidR="0009239A" w:rsidRDefault="0009239A" w:rsidP="0009239A">
      <w:bookmarkStart w:id="66" w:name="include_clip_end_109"/>
      <w:bookmarkStart w:id="67" w:name="include_clip_start_110"/>
      <w:bookmarkEnd w:id="66"/>
      <w:bookmarkEnd w:id="67"/>
    </w:p>
    <w:p w:rsidR="0009239A" w:rsidRDefault="0009239A" w:rsidP="0009239A">
      <w:r>
        <w:t>H. 5057 -- Education and Public Works Committee: A JOINT RESOLUTION TO APPROVE REGULATIONS OF THE STATE BOARD OF EDUCATION, RELATING TO UTILIZATION OF GENERAL TEACHER CERTIFICATION, DESIGNATED AS REGULATION DOCUMENT NUMBER 4396, PURSUANT TO THE PROVISIONS OF ARTICLE 1, CHAPTER 23, TITLE 1 OF THE 1976 CODE.</w:t>
      </w:r>
    </w:p>
    <w:p w:rsidR="0009239A" w:rsidRDefault="0009239A" w:rsidP="0009239A">
      <w:bookmarkStart w:id="68" w:name="include_clip_end_110"/>
      <w:bookmarkStart w:id="69" w:name="include_clip_start_111"/>
      <w:bookmarkEnd w:id="68"/>
      <w:bookmarkEnd w:id="69"/>
    </w:p>
    <w:p w:rsidR="0009239A" w:rsidRDefault="0009239A" w:rsidP="0009239A">
      <w:r>
        <w:t>H. 5058 -- Education and Public Works Committee: A JOINT RESOLUTION TO APPROVE REGULATIONS OF THE STATE BOARD OF EDUCATION, RELATING TO REQUIREMENTS FOR ADDITIONAL AREAS OF CERTIFICATION, DESIGNATED AS REGULATION DOCUMENT NUMBER 4422, PURSUANT TO THE PROVISIONS OF ARTICLE 1, CHAPTER 23, TITLE 1 OF THE 1976 CODE.</w:t>
      </w:r>
    </w:p>
    <w:p w:rsidR="0009239A" w:rsidRDefault="0009239A" w:rsidP="0009239A">
      <w:bookmarkStart w:id="70" w:name="include_clip_end_111"/>
      <w:bookmarkStart w:id="71" w:name="include_clip_start_112"/>
      <w:bookmarkEnd w:id="70"/>
      <w:bookmarkEnd w:id="71"/>
    </w:p>
    <w:p w:rsidR="0009239A" w:rsidRDefault="0009239A" w:rsidP="0009239A">
      <w:r>
        <w:t>H. 5059 -- Education and Public Works Committee: A JOINT RESOLUTION TO APPROVE REGULATIONS OF THE STATE BOARD OF EDUCATION, RELATING TO TEACHER GRANTS, DESIGNATED AS REGULATION DOCUMENT NUMBER 4409, PURSUANT TO THE PROVISIONS OF ARTICLE 1, CHAPTER 23, TITLE 1 OF THE 1976 CODE.</w:t>
      </w:r>
    </w:p>
    <w:p w:rsidR="0009239A" w:rsidRDefault="0009239A" w:rsidP="0009239A">
      <w:bookmarkStart w:id="72" w:name="include_clip_end_112"/>
      <w:bookmarkStart w:id="73" w:name="include_clip_start_113"/>
      <w:bookmarkEnd w:id="72"/>
      <w:bookmarkEnd w:id="73"/>
    </w:p>
    <w:p w:rsidR="0009239A" w:rsidRDefault="0009239A" w:rsidP="0009239A">
      <w:r>
        <w:t>H. 5060 -- Education and Public Works Committee: A JOINT RESOLUTION TO APPROVE REGULATIONS OF THE STATE BOARD OF EDUCATION, RELATING TO OPERATION AND FUNDING OF TEACHER TRAINING COURSES IN MATHEMATICS, SCIENCE, READING AND COMPUTER EDUCATION, DESIGNATED AS REGULATION DOCUMENT NUMBER 4405, PURSUANT TO THE PROVISIONS OF ARTICLE 1, CHAPTER 23, TITLE 1 OF THE 1976 CODE.</w:t>
      </w:r>
    </w:p>
    <w:p w:rsidR="0009239A" w:rsidRDefault="0009239A" w:rsidP="0009239A">
      <w:bookmarkStart w:id="74" w:name="include_clip_end_113"/>
      <w:bookmarkStart w:id="75" w:name="include_clip_start_114"/>
      <w:bookmarkEnd w:id="74"/>
      <w:bookmarkEnd w:id="75"/>
    </w:p>
    <w:p w:rsidR="0009239A" w:rsidRDefault="0009239A" w:rsidP="0009239A">
      <w:r>
        <w:t>H. 5061 -- Education and Public Works Committee: A JOINT RESOLUTION TO APPROVE REGULATIONS OF THE STATE BOARD OF EDUCATION, RELATING TO MINIMUM STANDARDS OF STUDENT CONDUCT AND DISCIPLINARY ENFORCEMENT PROCEDURES TO BE IMPLEMENTED BY LOCAL SCHOOL DISTRICTS, DESIGNATED AS REGULATION DOCUMENT NUMBER 4404, PURSUANT TO THE PROVISIONS OF ARTICLE 1, CHAPTER 23, TITLE 1 OF THE 1976 CODE.</w:t>
      </w:r>
    </w:p>
    <w:p w:rsidR="0009239A" w:rsidRDefault="0009239A" w:rsidP="0009239A">
      <w:bookmarkStart w:id="76" w:name="include_clip_end_114"/>
      <w:bookmarkStart w:id="77" w:name="include_clip_start_115"/>
      <w:bookmarkEnd w:id="76"/>
      <w:bookmarkEnd w:id="77"/>
    </w:p>
    <w:p w:rsidR="0009239A" w:rsidRDefault="0009239A" w:rsidP="0009239A">
      <w:r>
        <w:t>H. 5062 -- Education and Public Works Committee: A JOINT RESOLUTION TO APPROVE REGULATIONS OF THE STATE BOARD OF EDUCATION, RELATING TO ACCREDITATION CRITERIA, DESIGNATED AS REGULATION DOCUMENT NUMBER 4400, PURSUANT TO THE PROVISIONS OF ARTICLE 1, CHAPTER 23, TITLE 1 OF THE 1976 CODE.</w:t>
      </w:r>
    </w:p>
    <w:p w:rsidR="0009239A" w:rsidRDefault="0009239A" w:rsidP="0009239A">
      <w:bookmarkStart w:id="78" w:name="include_clip_end_115"/>
      <w:bookmarkStart w:id="79" w:name="include_clip_start_116"/>
      <w:bookmarkEnd w:id="78"/>
      <w:bookmarkEnd w:id="79"/>
    </w:p>
    <w:p w:rsidR="0009239A" w:rsidRDefault="0009239A" w:rsidP="0009239A">
      <w:r>
        <w:t>H. 5070 -- Education and Public Works Committee: A JOINT RESOLUTION TO DISAPPROVE REGULATIONS OF THE STATE BOARD OF EDUCATION, RELATING TO INTERSCHOLASTIC ACTIVITIES, DESIGNATED AS REGULATION DOCUMENT NUMBER 4392, PURSUANT TO THE PROVISIONS OF ARTICLE 1, CHAPTER 23, TITLE 1 OF THE 1976 CODE.</w:t>
      </w:r>
    </w:p>
    <w:p w:rsidR="0009239A" w:rsidRDefault="0009239A" w:rsidP="0009239A">
      <w:bookmarkStart w:id="80" w:name="include_clip_end_116"/>
      <w:bookmarkStart w:id="81" w:name="include_clip_start_117"/>
      <w:bookmarkEnd w:id="80"/>
      <w:bookmarkEnd w:id="81"/>
      <w:r>
        <w:t>H. 5071 -- Education and Public Works Committee: A JOINT RESOLUTION TO APPROVE REGULATIONS OF THE STATE BOARD OF EDUCATION, RELATING TO SCHOOL SUPERINTENDENT COMPENSATION AND BENEFITS/EXPENSES, DESIGNATED AS REGULATION DOCUMENT NUMBER 4391, PURSUANT TO THE PROVISIONS OF ARTICLE 1, CHAPTER 23, TITLE 1 OF THE 1976 CODE.</w:t>
      </w:r>
    </w:p>
    <w:p w:rsidR="0009239A" w:rsidRDefault="0009239A" w:rsidP="0009239A">
      <w:bookmarkStart w:id="82" w:name="include_clip_end_117"/>
      <w:bookmarkEnd w:id="82"/>
    </w:p>
    <w:p w:rsidR="0009239A" w:rsidRDefault="0009239A" w:rsidP="0009239A">
      <w:pPr>
        <w:keepNext/>
        <w:jc w:val="center"/>
        <w:rPr>
          <w:b/>
        </w:rPr>
      </w:pPr>
      <w:r w:rsidRPr="0009239A">
        <w:rPr>
          <w:b/>
        </w:rPr>
        <w:t>S. 1010--ORDERED TO THIRD READING</w:t>
      </w:r>
    </w:p>
    <w:p w:rsidR="0009239A" w:rsidRDefault="0009239A" w:rsidP="0009239A">
      <w:pPr>
        <w:keepNext/>
      </w:pPr>
      <w:r>
        <w:t>The following Bill was taken up:</w:t>
      </w:r>
    </w:p>
    <w:p w:rsidR="0009239A" w:rsidRDefault="0009239A" w:rsidP="0009239A">
      <w:pPr>
        <w:keepNext/>
      </w:pPr>
      <w:bookmarkStart w:id="83" w:name="include_clip_start_119"/>
      <w:bookmarkEnd w:id="83"/>
    </w:p>
    <w:p w:rsidR="0009239A" w:rsidRDefault="0009239A" w:rsidP="0009239A">
      <w:r>
        <w:t>S. 1010 -- Senators McGill, Cleary and Campsen: A BILL TO AMEND THE CODE OF LAWS OF SOUTH CAROLINA, 1976, BY ADDING ARTICLE 10 TO CHAPTER 3, TITLE 50 SO AS TO CREATE THE TOM YAWKEY CENTER TRUST FUND.</w:t>
      </w:r>
    </w:p>
    <w:p w:rsidR="0009239A" w:rsidRDefault="0009239A" w:rsidP="0009239A">
      <w:bookmarkStart w:id="84" w:name="include_clip_end_119"/>
      <w:bookmarkEnd w:id="84"/>
    </w:p>
    <w:p w:rsidR="0009239A" w:rsidRDefault="0009239A" w:rsidP="0009239A">
      <w:r>
        <w:t>Rep. VICK explained the Bill.</w:t>
      </w:r>
    </w:p>
    <w:p w:rsidR="0009239A" w:rsidRDefault="0009239A" w:rsidP="0009239A"/>
    <w:p w:rsidR="0009239A" w:rsidRDefault="0009239A" w:rsidP="0009239A">
      <w:r>
        <w:t xml:space="preserve">The yeas and nays were taken resulting as follows: </w:t>
      </w:r>
    </w:p>
    <w:p w:rsidR="0009239A" w:rsidRDefault="0009239A" w:rsidP="0009239A">
      <w:pPr>
        <w:jc w:val="center"/>
      </w:pPr>
      <w:r>
        <w:t xml:space="preserve"> </w:t>
      </w:r>
      <w:bookmarkStart w:id="85" w:name="vote_start121"/>
      <w:bookmarkEnd w:id="85"/>
      <w:r>
        <w:t>Yeas 98; Nays 0</w:t>
      </w:r>
    </w:p>
    <w:p w:rsidR="0009239A" w:rsidRDefault="0009239A" w:rsidP="0009239A">
      <w:pPr>
        <w:jc w:val="center"/>
      </w:pPr>
    </w:p>
    <w:p w:rsidR="0009239A" w:rsidRDefault="0009239A" w:rsidP="0009239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9239A" w:rsidRPr="0009239A" w:rsidTr="0009239A">
        <w:tc>
          <w:tcPr>
            <w:tcW w:w="2179" w:type="dxa"/>
            <w:shd w:val="clear" w:color="auto" w:fill="auto"/>
          </w:tcPr>
          <w:p w:rsidR="0009239A" w:rsidRPr="0009239A" w:rsidRDefault="0009239A" w:rsidP="0009239A">
            <w:pPr>
              <w:keepNext/>
              <w:ind w:firstLine="0"/>
            </w:pPr>
            <w:r>
              <w:t>Allison</w:t>
            </w:r>
          </w:p>
        </w:tc>
        <w:tc>
          <w:tcPr>
            <w:tcW w:w="2179" w:type="dxa"/>
            <w:shd w:val="clear" w:color="auto" w:fill="auto"/>
          </w:tcPr>
          <w:p w:rsidR="0009239A" w:rsidRPr="0009239A" w:rsidRDefault="0009239A" w:rsidP="0009239A">
            <w:pPr>
              <w:keepNext/>
              <w:ind w:firstLine="0"/>
            </w:pPr>
            <w:r>
              <w:t>Anderson</w:t>
            </w:r>
          </w:p>
        </w:tc>
        <w:tc>
          <w:tcPr>
            <w:tcW w:w="2180" w:type="dxa"/>
            <w:shd w:val="clear" w:color="auto" w:fill="auto"/>
          </w:tcPr>
          <w:p w:rsidR="0009239A" w:rsidRPr="0009239A" w:rsidRDefault="0009239A" w:rsidP="0009239A">
            <w:pPr>
              <w:keepNext/>
              <w:ind w:firstLine="0"/>
            </w:pPr>
            <w:r>
              <w:t>Anthony</w:t>
            </w:r>
          </w:p>
        </w:tc>
      </w:tr>
      <w:tr w:rsidR="0009239A" w:rsidRPr="0009239A" w:rsidTr="0009239A">
        <w:tc>
          <w:tcPr>
            <w:tcW w:w="2179" w:type="dxa"/>
            <w:shd w:val="clear" w:color="auto" w:fill="auto"/>
          </w:tcPr>
          <w:p w:rsidR="0009239A" w:rsidRPr="0009239A" w:rsidRDefault="0009239A" w:rsidP="0009239A">
            <w:pPr>
              <w:ind w:firstLine="0"/>
            </w:pPr>
            <w:r>
              <w:t>Atwater</w:t>
            </w:r>
          </w:p>
        </w:tc>
        <w:tc>
          <w:tcPr>
            <w:tcW w:w="2179" w:type="dxa"/>
            <w:shd w:val="clear" w:color="auto" w:fill="auto"/>
          </w:tcPr>
          <w:p w:rsidR="0009239A" w:rsidRPr="0009239A" w:rsidRDefault="0009239A" w:rsidP="0009239A">
            <w:pPr>
              <w:ind w:firstLine="0"/>
            </w:pPr>
            <w:r>
              <w:t>Barfield</w:t>
            </w:r>
          </w:p>
        </w:tc>
        <w:tc>
          <w:tcPr>
            <w:tcW w:w="2180" w:type="dxa"/>
            <w:shd w:val="clear" w:color="auto" w:fill="auto"/>
          </w:tcPr>
          <w:p w:rsidR="0009239A" w:rsidRPr="0009239A" w:rsidRDefault="0009239A" w:rsidP="0009239A">
            <w:pPr>
              <w:ind w:firstLine="0"/>
            </w:pPr>
            <w:r>
              <w:t>Bedingfield</w:t>
            </w:r>
          </w:p>
        </w:tc>
      </w:tr>
      <w:tr w:rsidR="0009239A" w:rsidRPr="0009239A" w:rsidTr="0009239A">
        <w:tc>
          <w:tcPr>
            <w:tcW w:w="2179" w:type="dxa"/>
            <w:shd w:val="clear" w:color="auto" w:fill="auto"/>
          </w:tcPr>
          <w:p w:rsidR="0009239A" w:rsidRPr="0009239A" w:rsidRDefault="0009239A" w:rsidP="0009239A">
            <w:pPr>
              <w:ind w:firstLine="0"/>
            </w:pPr>
            <w:r>
              <w:t>Bernstein</w:t>
            </w:r>
          </w:p>
        </w:tc>
        <w:tc>
          <w:tcPr>
            <w:tcW w:w="2179" w:type="dxa"/>
            <w:shd w:val="clear" w:color="auto" w:fill="auto"/>
          </w:tcPr>
          <w:p w:rsidR="0009239A" w:rsidRPr="0009239A" w:rsidRDefault="0009239A" w:rsidP="0009239A">
            <w:pPr>
              <w:ind w:firstLine="0"/>
            </w:pPr>
            <w:r>
              <w:t>Bingham</w:t>
            </w:r>
          </w:p>
        </w:tc>
        <w:tc>
          <w:tcPr>
            <w:tcW w:w="2180" w:type="dxa"/>
            <w:shd w:val="clear" w:color="auto" w:fill="auto"/>
          </w:tcPr>
          <w:p w:rsidR="0009239A" w:rsidRPr="0009239A" w:rsidRDefault="0009239A" w:rsidP="0009239A">
            <w:pPr>
              <w:ind w:firstLine="0"/>
            </w:pPr>
            <w:r>
              <w:t>Branham</w:t>
            </w:r>
          </w:p>
        </w:tc>
      </w:tr>
      <w:tr w:rsidR="0009239A" w:rsidRPr="0009239A" w:rsidTr="0009239A">
        <w:tc>
          <w:tcPr>
            <w:tcW w:w="2179" w:type="dxa"/>
            <w:shd w:val="clear" w:color="auto" w:fill="auto"/>
          </w:tcPr>
          <w:p w:rsidR="0009239A" w:rsidRPr="0009239A" w:rsidRDefault="0009239A" w:rsidP="0009239A">
            <w:pPr>
              <w:ind w:firstLine="0"/>
            </w:pPr>
            <w:r>
              <w:t>Brannon</w:t>
            </w:r>
          </w:p>
        </w:tc>
        <w:tc>
          <w:tcPr>
            <w:tcW w:w="2179" w:type="dxa"/>
            <w:shd w:val="clear" w:color="auto" w:fill="auto"/>
          </w:tcPr>
          <w:p w:rsidR="0009239A" w:rsidRPr="0009239A" w:rsidRDefault="0009239A" w:rsidP="0009239A">
            <w:pPr>
              <w:ind w:firstLine="0"/>
            </w:pPr>
            <w:r>
              <w:t>G. A. Brown</w:t>
            </w:r>
          </w:p>
        </w:tc>
        <w:tc>
          <w:tcPr>
            <w:tcW w:w="2180" w:type="dxa"/>
            <w:shd w:val="clear" w:color="auto" w:fill="auto"/>
          </w:tcPr>
          <w:p w:rsidR="0009239A" w:rsidRPr="0009239A" w:rsidRDefault="0009239A" w:rsidP="0009239A">
            <w:pPr>
              <w:ind w:firstLine="0"/>
            </w:pPr>
            <w:r>
              <w:t>R. L. Brown</w:t>
            </w:r>
          </w:p>
        </w:tc>
      </w:tr>
      <w:tr w:rsidR="0009239A" w:rsidRPr="0009239A" w:rsidTr="0009239A">
        <w:tc>
          <w:tcPr>
            <w:tcW w:w="2179" w:type="dxa"/>
            <w:shd w:val="clear" w:color="auto" w:fill="auto"/>
          </w:tcPr>
          <w:p w:rsidR="0009239A" w:rsidRPr="0009239A" w:rsidRDefault="0009239A" w:rsidP="0009239A">
            <w:pPr>
              <w:ind w:firstLine="0"/>
            </w:pPr>
            <w:r>
              <w:t>Burns</w:t>
            </w:r>
          </w:p>
        </w:tc>
        <w:tc>
          <w:tcPr>
            <w:tcW w:w="2179" w:type="dxa"/>
            <w:shd w:val="clear" w:color="auto" w:fill="auto"/>
          </w:tcPr>
          <w:p w:rsidR="0009239A" w:rsidRPr="0009239A" w:rsidRDefault="0009239A" w:rsidP="0009239A">
            <w:pPr>
              <w:ind w:firstLine="0"/>
            </w:pPr>
            <w:r>
              <w:t>Chumley</w:t>
            </w:r>
          </w:p>
        </w:tc>
        <w:tc>
          <w:tcPr>
            <w:tcW w:w="2180" w:type="dxa"/>
            <w:shd w:val="clear" w:color="auto" w:fill="auto"/>
          </w:tcPr>
          <w:p w:rsidR="0009239A" w:rsidRPr="0009239A" w:rsidRDefault="0009239A" w:rsidP="0009239A">
            <w:pPr>
              <w:ind w:firstLine="0"/>
            </w:pPr>
            <w:r>
              <w:t>Clemmons</w:t>
            </w:r>
          </w:p>
        </w:tc>
      </w:tr>
      <w:tr w:rsidR="0009239A" w:rsidRPr="0009239A" w:rsidTr="0009239A">
        <w:tc>
          <w:tcPr>
            <w:tcW w:w="2179" w:type="dxa"/>
            <w:shd w:val="clear" w:color="auto" w:fill="auto"/>
          </w:tcPr>
          <w:p w:rsidR="0009239A" w:rsidRPr="0009239A" w:rsidRDefault="0009239A" w:rsidP="0009239A">
            <w:pPr>
              <w:ind w:firstLine="0"/>
            </w:pPr>
            <w:r>
              <w:t>Clyburn</w:t>
            </w:r>
          </w:p>
        </w:tc>
        <w:tc>
          <w:tcPr>
            <w:tcW w:w="2179" w:type="dxa"/>
            <w:shd w:val="clear" w:color="auto" w:fill="auto"/>
          </w:tcPr>
          <w:p w:rsidR="0009239A" w:rsidRPr="0009239A" w:rsidRDefault="0009239A" w:rsidP="0009239A">
            <w:pPr>
              <w:ind w:firstLine="0"/>
            </w:pPr>
            <w:r>
              <w:t>Cobb-Hunter</w:t>
            </w:r>
          </w:p>
        </w:tc>
        <w:tc>
          <w:tcPr>
            <w:tcW w:w="2180" w:type="dxa"/>
            <w:shd w:val="clear" w:color="auto" w:fill="auto"/>
          </w:tcPr>
          <w:p w:rsidR="0009239A" w:rsidRPr="0009239A" w:rsidRDefault="0009239A" w:rsidP="0009239A">
            <w:pPr>
              <w:ind w:firstLine="0"/>
            </w:pPr>
            <w:r>
              <w:t>Cole</w:t>
            </w:r>
          </w:p>
        </w:tc>
      </w:tr>
      <w:tr w:rsidR="0009239A" w:rsidRPr="0009239A" w:rsidTr="0009239A">
        <w:tc>
          <w:tcPr>
            <w:tcW w:w="2179" w:type="dxa"/>
            <w:shd w:val="clear" w:color="auto" w:fill="auto"/>
          </w:tcPr>
          <w:p w:rsidR="0009239A" w:rsidRPr="0009239A" w:rsidRDefault="0009239A" w:rsidP="0009239A">
            <w:pPr>
              <w:ind w:firstLine="0"/>
            </w:pPr>
            <w:r>
              <w:t>H. A. Crawford</w:t>
            </w:r>
          </w:p>
        </w:tc>
        <w:tc>
          <w:tcPr>
            <w:tcW w:w="2179" w:type="dxa"/>
            <w:shd w:val="clear" w:color="auto" w:fill="auto"/>
          </w:tcPr>
          <w:p w:rsidR="0009239A" w:rsidRPr="0009239A" w:rsidRDefault="0009239A" w:rsidP="0009239A">
            <w:pPr>
              <w:ind w:firstLine="0"/>
            </w:pPr>
            <w:r>
              <w:t>Crosby</w:t>
            </w:r>
          </w:p>
        </w:tc>
        <w:tc>
          <w:tcPr>
            <w:tcW w:w="2180" w:type="dxa"/>
            <w:shd w:val="clear" w:color="auto" w:fill="auto"/>
          </w:tcPr>
          <w:p w:rsidR="0009239A" w:rsidRPr="0009239A" w:rsidRDefault="0009239A" w:rsidP="0009239A">
            <w:pPr>
              <w:ind w:firstLine="0"/>
            </w:pPr>
            <w:r>
              <w:t>Delleney</w:t>
            </w:r>
          </w:p>
        </w:tc>
      </w:tr>
      <w:tr w:rsidR="0009239A" w:rsidRPr="0009239A" w:rsidTr="0009239A">
        <w:tc>
          <w:tcPr>
            <w:tcW w:w="2179" w:type="dxa"/>
            <w:shd w:val="clear" w:color="auto" w:fill="auto"/>
          </w:tcPr>
          <w:p w:rsidR="0009239A" w:rsidRPr="0009239A" w:rsidRDefault="0009239A" w:rsidP="0009239A">
            <w:pPr>
              <w:ind w:firstLine="0"/>
            </w:pPr>
            <w:r>
              <w:t>Dillard</w:t>
            </w:r>
          </w:p>
        </w:tc>
        <w:tc>
          <w:tcPr>
            <w:tcW w:w="2179" w:type="dxa"/>
            <w:shd w:val="clear" w:color="auto" w:fill="auto"/>
          </w:tcPr>
          <w:p w:rsidR="0009239A" w:rsidRPr="0009239A" w:rsidRDefault="0009239A" w:rsidP="0009239A">
            <w:pPr>
              <w:ind w:firstLine="0"/>
            </w:pPr>
            <w:r>
              <w:t>Douglas</w:t>
            </w:r>
          </w:p>
        </w:tc>
        <w:tc>
          <w:tcPr>
            <w:tcW w:w="2180" w:type="dxa"/>
            <w:shd w:val="clear" w:color="auto" w:fill="auto"/>
          </w:tcPr>
          <w:p w:rsidR="0009239A" w:rsidRPr="0009239A" w:rsidRDefault="0009239A" w:rsidP="0009239A">
            <w:pPr>
              <w:ind w:firstLine="0"/>
            </w:pPr>
            <w:r>
              <w:t>Edge</w:t>
            </w:r>
          </w:p>
        </w:tc>
      </w:tr>
      <w:tr w:rsidR="0009239A" w:rsidRPr="0009239A" w:rsidTr="0009239A">
        <w:tc>
          <w:tcPr>
            <w:tcW w:w="2179" w:type="dxa"/>
            <w:shd w:val="clear" w:color="auto" w:fill="auto"/>
          </w:tcPr>
          <w:p w:rsidR="0009239A" w:rsidRPr="0009239A" w:rsidRDefault="0009239A" w:rsidP="0009239A">
            <w:pPr>
              <w:ind w:firstLine="0"/>
            </w:pPr>
            <w:r>
              <w:t>Erickson</w:t>
            </w:r>
          </w:p>
        </w:tc>
        <w:tc>
          <w:tcPr>
            <w:tcW w:w="2179" w:type="dxa"/>
            <w:shd w:val="clear" w:color="auto" w:fill="auto"/>
          </w:tcPr>
          <w:p w:rsidR="0009239A" w:rsidRPr="0009239A" w:rsidRDefault="0009239A" w:rsidP="0009239A">
            <w:pPr>
              <w:ind w:firstLine="0"/>
            </w:pPr>
            <w:r>
              <w:t>Finlay</w:t>
            </w:r>
          </w:p>
        </w:tc>
        <w:tc>
          <w:tcPr>
            <w:tcW w:w="2180" w:type="dxa"/>
            <w:shd w:val="clear" w:color="auto" w:fill="auto"/>
          </w:tcPr>
          <w:p w:rsidR="0009239A" w:rsidRPr="0009239A" w:rsidRDefault="0009239A" w:rsidP="0009239A">
            <w:pPr>
              <w:ind w:firstLine="0"/>
            </w:pPr>
            <w:r>
              <w:t>Forrester</w:t>
            </w:r>
          </w:p>
        </w:tc>
      </w:tr>
      <w:tr w:rsidR="0009239A" w:rsidRPr="0009239A" w:rsidTr="0009239A">
        <w:tc>
          <w:tcPr>
            <w:tcW w:w="2179" w:type="dxa"/>
            <w:shd w:val="clear" w:color="auto" w:fill="auto"/>
          </w:tcPr>
          <w:p w:rsidR="0009239A" w:rsidRPr="0009239A" w:rsidRDefault="0009239A" w:rsidP="0009239A">
            <w:pPr>
              <w:ind w:firstLine="0"/>
            </w:pPr>
            <w:r>
              <w:t>Funderburk</w:t>
            </w:r>
          </w:p>
        </w:tc>
        <w:tc>
          <w:tcPr>
            <w:tcW w:w="2179" w:type="dxa"/>
            <w:shd w:val="clear" w:color="auto" w:fill="auto"/>
          </w:tcPr>
          <w:p w:rsidR="0009239A" w:rsidRPr="0009239A" w:rsidRDefault="0009239A" w:rsidP="0009239A">
            <w:pPr>
              <w:ind w:firstLine="0"/>
            </w:pPr>
            <w:r>
              <w:t>Gagnon</w:t>
            </w:r>
          </w:p>
        </w:tc>
        <w:tc>
          <w:tcPr>
            <w:tcW w:w="2180" w:type="dxa"/>
            <w:shd w:val="clear" w:color="auto" w:fill="auto"/>
          </w:tcPr>
          <w:p w:rsidR="0009239A" w:rsidRPr="0009239A" w:rsidRDefault="0009239A" w:rsidP="0009239A">
            <w:pPr>
              <w:ind w:firstLine="0"/>
            </w:pPr>
            <w:r>
              <w:t>Gambrell</w:t>
            </w:r>
          </w:p>
        </w:tc>
      </w:tr>
      <w:tr w:rsidR="0009239A" w:rsidRPr="0009239A" w:rsidTr="0009239A">
        <w:tc>
          <w:tcPr>
            <w:tcW w:w="2179" w:type="dxa"/>
            <w:shd w:val="clear" w:color="auto" w:fill="auto"/>
          </w:tcPr>
          <w:p w:rsidR="0009239A" w:rsidRPr="0009239A" w:rsidRDefault="0009239A" w:rsidP="0009239A">
            <w:pPr>
              <w:ind w:firstLine="0"/>
            </w:pPr>
            <w:r>
              <w:t>George</w:t>
            </w:r>
          </w:p>
        </w:tc>
        <w:tc>
          <w:tcPr>
            <w:tcW w:w="2179" w:type="dxa"/>
            <w:shd w:val="clear" w:color="auto" w:fill="auto"/>
          </w:tcPr>
          <w:p w:rsidR="0009239A" w:rsidRPr="0009239A" w:rsidRDefault="0009239A" w:rsidP="0009239A">
            <w:pPr>
              <w:ind w:firstLine="0"/>
            </w:pPr>
            <w:r>
              <w:t>Gilliard</w:t>
            </w:r>
          </w:p>
        </w:tc>
        <w:tc>
          <w:tcPr>
            <w:tcW w:w="2180" w:type="dxa"/>
            <w:shd w:val="clear" w:color="auto" w:fill="auto"/>
          </w:tcPr>
          <w:p w:rsidR="0009239A" w:rsidRPr="0009239A" w:rsidRDefault="0009239A" w:rsidP="0009239A">
            <w:pPr>
              <w:ind w:firstLine="0"/>
            </w:pPr>
            <w:r>
              <w:t>Goldfinch</w:t>
            </w:r>
          </w:p>
        </w:tc>
      </w:tr>
      <w:tr w:rsidR="0009239A" w:rsidRPr="0009239A" w:rsidTr="0009239A">
        <w:tc>
          <w:tcPr>
            <w:tcW w:w="2179" w:type="dxa"/>
            <w:shd w:val="clear" w:color="auto" w:fill="auto"/>
          </w:tcPr>
          <w:p w:rsidR="0009239A" w:rsidRPr="0009239A" w:rsidRDefault="0009239A" w:rsidP="0009239A">
            <w:pPr>
              <w:ind w:firstLine="0"/>
            </w:pPr>
            <w:r>
              <w:t>Hardee</w:t>
            </w:r>
          </w:p>
        </w:tc>
        <w:tc>
          <w:tcPr>
            <w:tcW w:w="2179" w:type="dxa"/>
            <w:shd w:val="clear" w:color="auto" w:fill="auto"/>
          </w:tcPr>
          <w:p w:rsidR="0009239A" w:rsidRPr="0009239A" w:rsidRDefault="0009239A" w:rsidP="0009239A">
            <w:pPr>
              <w:ind w:firstLine="0"/>
            </w:pPr>
            <w:r>
              <w:t>Hardwick</w:t>
            </w:r>
          </w:p>
        </w:tc>
        <w:tc>
          <w:tcPr>
            <w:tcW w:w="2180" w:type="dxa"/>
            <w:shd w:val="clear" w:color="auto" w:fill="auto"/>
          </w:tcPr>
          <w:p w:rsidR="0009239A" w:rsidRPr="0009239A" w:rsidRDefault="0009239A" w:rsidP="0009239A">
            <w:pPr>
              <w:ind w:firstLine="0"/>
            </w:pPr>
            <w:r>
              <w:t>Harrell</w:t>
            </w:r>
          </w:p>
        </w:tc>
      </w:tr>
      <w:tr w:rsidR="0009239A" w:rsidRPr="0009239A" w:rsidTr="0009239A">
        <w:tc>
          <w:tcPr>
            <w:tcW w:w="2179" w:type="dxa"/>
            <w:shd w:val="clear" w:color="auto" w:fill="auto"/>
          </w:tcPr>
          <w:p w:rsidR="0009239A" w:rsidRPr="0009239A" w:rsidRDefault="0009239A" w:rsidP="0009239A">
            <w:pPr>
              <w:ind w:firstLine="0"/>
            </w:pPr>
            <w:r>
              <w:t>Hart</w:t>
            </w:r>
          </w:p>
        </w:tc>
        <w:tc>
          <w:tcPr>
            <w:tcW w:w="2179" w:type="dxa"/>
            <w:shd w:val="clear" w:color="auto" w:fill="auto"/>
          </w:tcPr>
          <w:p w:rsidR="0009239A" w:rsidRPr="0009239A" w:rsidRDefault="0009239A" w:rsidP="0009239A">
            <w:pPr>
              <w:ind w:firstLine="0"/>
            </w:pPr>
            <w:r>
              <w:t>Hayes</w:t>
            </w:r>
          </w:p>
        </w:tc>
        <w:tc>
          <w:tcPr>
            <w:tcW w:w="2180" w:type="dxa"/>
            <w:shd w:val="clear" w:color="auto" w:fill="auto"/>
          </w:tcPr>
          <w:p w:rsidR="0009239A" w:rsidRPr="0009239A" w:rsidRDefault="0009239A" w:rsidP="0009239A">
            <w:pPr>
              <w:ind w:firstLine="0"/>
            </w:pPr>
            <w:r>
              <w:t>Henderson</w:t>
            </w:r>
          </w:p>
        </w:tc>
      </w:tr>
      <w:tr w:rsidR="0009239A" w:rsidRPr="0009239A" w:rsidTr="0009239A">
        <w:tc>
          <w:tcPr>
            <w:tcW w:w="2179" w:type="dxa"/>
            <w:shd w:val="clear" w:color="auto" w:fill="auto"/>
          </w:tcPr>
          <w:p w:rsidR="0009239A" w:rsidRPr="0009239A" w:rsidRDefault="0009239A" w:rsidP="0009239A">
            <w:pPr>
              <w:ind w:firstLine="0"/>
            </w:pPr>
            <w:r>
              <w:t>Herbkersman</w:t>
            </w:r>
          </w:p>
        </w:tc>
        <w:tc>
          <w:tcPr>
            <w:tcW w:w="2179" w:type="dxa"/>
            <w:shd w:val="clear" w:color="auto" w:fill="auto"/>
          </w:tcPr>
          <w:p w:rsidR="0009239A" w:rsidRPr="0009239A" w:rsidRDefault="0009239A" w:rsidP="0009239A">
            <w:pPr>
              <w:ind w:firstLine="0"/>
            </w:pPr>
            <w:r>
              <w:t>Hiott</w:t>
            </w:r>
          </w:p>
        </w:tc>
        <w:tc>
          <w:tcPr>
            <w:tcW w:w="2180" w:type="dxa"/>
            <w:shd w:val="clear" w:color="auto" w:fill="auto"/>
          </w:tcPr>
          <w:p w:rsidR="0009239A" w:rsidRPr="0009239A" w:rsidRDefault="0009239A" w:rsidP="0009239A">
            <w:pPr>
              <w:ind w:firstLine="0"/>
            </w:pPr>
            <w:r>
              <w:t>Hixon</w:t>
            </w:r>
          </w:p>
        </w:tc>
      </w:tr>
      <w:tr w:rsidR="0009239A" w:rsidRPr="0009239A" w:rsidTr="0009239A">
        <w:tc>
          <w:tcPr>
            <w:tcW w:w="2179" w:type="dxa"/>
            <w:shd w:val="clear" w:color="auto" w:fill="auto"/>
          </w:tcPr>
          <w:p w:rsidR="0009239A" w:rsidRPr="0009239A" w:rsidRDefault="0009239A" w:rsidP="0009239A">
            <w:pPr>
              <w:ind w:firstLine="0"/>
            </w:pPr>
            <w:r>
              <w:t>Hodges</w:t>
            </w:r>
          </w:p>
        </w:tc>
        <w:tc>
          <w:tcPr>
            <w:tcW w:w="2179" w:type="dxa"/>
            <w:shd w:val="clear" w:color="auto" w:fill="auto"/>
          </w:tcPr>
          <w:p w:rsidR="0009239A" w:rsidRPr="0009239A" w:rsidRDefault="0009239A" w:rsidP="0009239A">
            <w:pPr>
              <w:ind w:firstLine="0"/>
            </w:pPr>
            <w:r>
              <w:t>Horne</w:t>
            </w:r>
          </w:p>
        </w:tc>
        <w:tc>
          <w:tcPr>
            <w:tcW w:w="2180" w:type="dxa"/>
            <w:shd w:val="clear" w:color="auto" w:fill="auto"/>
          </w:tcPr>
          <w:p w:rsidR="0009239A" w:rsidRPr="0009239A" w:rsidRDefault="0009239A" w:rsidP="0009239A">
            <w:pPr>
              <w:ind w:firstLine="0"/>
            </w:pPr>
            <w:r>
              <w:t>Hosey</w:t>
            </w:r>
          </w:p>
        </w:tc>
      </w:tr>
      <w:tr w:rsidR="0009239A" w:rsidRPr="0009239A" w:rsidTr="0009239A">
        <w:tc>
          <w:tcPr>
            <w:tcW w:w="2179" w:type="dxa"/>
            <w:shd w:val="clear" w:color="auto" w:fill="auto"/>
          </w:tcPr>
          <w:p w:rsidR="0009239A" w:rsidRPr="0009239A" w:rsidRDefault="0009239A" w:rsidP="0009239A">
            <w:pPr>
              <w:ind w:firstLine="0"/>
            </w:pPr>
            <w:r>
              <w:t>Huggins</w:t>
            </w:r>
          </w:p>
        </w:tc>
        <w:tc>
          <w:tcPr>
            <w:tcW w:w="2179" w:type="dxa"/>
            <w:shd w:val="clear" w:color="auto" w:fill="auto"/>
          </w:tcPr>
          <w:p w:rsidR="0009239A" w:rsidRPr="0009239A" w:rsidRDefault="0009239A" w:rsidP="0009239A">
            <w:pPr>
              <w:ind w:firstLine="0"/>
            </w:pPr>
            <w:r>
              <w:t>Jefferson</w:t>
            </w:r>
          </w:p>
        </w:tc>
        <w:tc>
          <w:tcPr>
            <w:tcW w:w="2180" w:type="dxa"/>
            <w:shd w:val="clear" w:color="auto" w:fill="auto"/>
          </w:tcPr>
          <w:p w:rsidR="0009239A" w:rsidRPr="0009239A" w:rsidRDefault="0009239A" w:rsidP="0009239A">
            <w:pPr>
              <w:ind w:firstLine="0"/>
            </w:pPr>
            <w:r>
              <w:t>King</w:t>
            </w:r>
          </w:p>
        </w:tc>
      </w:tr>
      <w:tr w:rsidR="0009239A" w:rsidRPr="0009239A" w:rsidTr="0009239A">
        <w:tc>
          <w:tcPr>
            <w:tcW w:w="2179" w:type="dxa"/>
            <w:shd w:val="clear" w:color="auto" w:fill="auto"/>
          </w:tcPr>
          <w:p w:rsidR="0009239A" w:rsidRPr="0009239A" w:rsidRDefault="0009239A" w:rsidP="0009239A">
            <w:pPr>
              <w:ind w:firstLine="0"/>
            </w:pPr>
            <w:r>
              <w:t>Knight</w:t>
            </w:r>
          </w:p>
        </w:tc>
        <w:tc>
          <w:tcPr>
            <w:tcW w:w="2179" w:type="dxa"/>
            <w:shd w:val="clear" w:color="auto" w:fill="auto"/>
          </w:tcPr>
          <w:p w:rsidR="0009239A" w:rsidRPr="0009239A" w:rsidRDefault="0009239A" w:rsidP="0009239A">
            <w:pPr>
              <w:ind w:firstLine="0"/>
            </w:pPr>
            <w:r>
              <w:t>Limehouse</w:t>
            </w:r>
          </w:p>
        </w:tc>
        <w:tc>
          <w:tcPr>
            <w:tcW w:w="2180" w:type="dxa"/>
            <w:shd w:val="clear" w:color="auto" w:fill="auto"/>
          </w:tcPr>
          <w:p w:rsidR="0009239A" w:rsidRPr="0009239A" w:rsidRDefault="0009239A" w:rsidP="0009239A">
            <w:pPr>
              <w:ind w:firstLine="0"/>
            </w:pPr>
            <w:r>
              <w:t>Loftis</w:t>
            </w:r>
          </w:p>
        </w:tc>
      </w:tr>
      <w:tr w:rsidR="0009239A" w:rsidRPr="0009239A" w:rsidTr="0009239A">
        <w:tc>
          <w:tcPr>
            <w:tcW w:w="2179" w:type="dxa"/>
            <w:shd w:val="clear" w:color="auto" w:fill="auto"/>
          </w:tcPr>
          <w:p w:rsidR="0009239A" w:rsidRPr="0009239A" w:rsidRDefault="0009239A" w:rsidP="0009239A">
            <w:pPr>
              <w:ind w:firstLine="0"/>
            </w:pPr>
            <w:r>
              <w:t>Lowe</w:t>
            </w:r>
          </w:p>
        </w:tc>
        <w:tc>
          <w:tcPr>
            <w:tcW w:w="2179" w:type="dxa"/>
            <w:shd w:val="clear" w:color="auto" w:fill="auto"/>
          </w:tcPr>
          <w:p w:rsidR="0009239A" w:rsidRPr="0009239A" w:rsidRDefault="0009239A" w:rsidP="0009239A">
            <w:pPr>
              <w:ind w:firstLine="0"/>
            </w:pPr>
            <w:r>
              <w:t>Lucas</w:t>
            </w:r>
          </w:p>
        </w:tc>
        <w:tc>
          <w:tcPr>
            <w:tcW w:w="2180" w:type="dxa"/>
            <w:shd w:val="clear" w:color="auto" w:fill="auto"/>
          </w:tcPr>
          <w:p w:rsidR="0009239A" w:rsidRPr="0009239A" w:rsidRDefault="0009239A" w:rsidP="0009239A">
            <w:pPr>
              <w:ind w:firstLine="0"/>
            </w:pPr>
            <w:r>
              <w:t>McCoy</w:t>
            </w:r>
          </w:p>
        </w:tc>
      </w:tr>
      <w:tr w:rsidR="0009239A" w:rsidRPr="0009239A" w:rsidTr="0009239A">
        <w:tc>
          <w:tcPr>
            <w:tcW w:w="2179" w:type="dxa"/>
            <w:shd w:val="clear" w:color="auto" w:fill="auto"/>
          </w:tcPr>
          <w:p w:rsidR="0009239A" w:rsidRPr="0009239A" w:rsidRDefault="0009239A" w:rsidP="0009239A">
            <w:pPr>
              <w:ind w:firstLine="0"/>
            </w:pPr>
            <w:r>
              <w:t>McEachern</w:t>
            </w:r>
          </w:p>
        </w:tc>
        <w:tc>
          <w:tcPr>
            <w:tcW w:w="2179" w:type="dxa"/>
            <w:shd w:val="clear" w:color="auto" w:fill="auto"/>
          </w:tcPr>
          <w:p w:rsidR="0009239A" w:rsidRPr="0009239A" w:rsidRDefault="0009239A" w:rsidP="0009239A">
            <w:pPr>
              <w:ind w:firstLine="0"/>
            </w:pPr>
            <w:r>
              <w:t>M. S. McLeod</w:t>
            </w:r>
          </w:p>
        </w:tc>
        <w:tc>
          <w:tcPr>
            <w:tcW w:w="2180" w:type="dxa"/>
            <w:shd w:val="clear" w:color="auto" w:fill="auto"/>
          </w:tcPr>
          <w:p w:rsidR="0009239A" w:rsidRPr="0009239A" w:rsidRDefault="0009239A" w:rsidP="0009239A">
            <w:pPr>
              <w:ind w:firstLine="0"/>
            </w:pPr>
            <w:r>
              <w:t>W. J. McLeod</w:t>
            </w:r>
          </w:p>
        </w:tc>
      </w:tr>
      <w:tr w:rsidR="0009239A" w:rsidRPr="0009239A" w:rsidTr="0009239A">
        <w:tc>
          <w:tcPr>
            <w:tcW w:w="2179" w:type="dxa"/>
            <w:shd w:val="clear" w:color="auto" w:fill="auto"/>
          </w:tcPr>
          <w:p w:rsidR="0009239A" w:rsidRPr="0009239A" w:rsidRDefault="0009239A" w:rsidP="0009239A">
            <w:pPr>
              <w:ind w:firstLine="0"/>
            </w:pPr>
            <w:r>
              <w:t>Mitchell</w:t>
            </w:r>
          </w:p>
        </w:tc>
        <w:tc>
          <w:tcPr>
            <w:tcW w:w="2179" w:type="dxa"/>
            <w:shd w:val="clear" w:color="auto" w:fill="auto"/>
          </w:tcPr>
          <w:p w:rsidR="0009239A" w:rsidRPr="0009239A" w:rsidRDefault="0009239A" w:rsidP="0009239A">
            <w:pPr>
              <w:ind w:firstLine="0"/>
            </w:pPr>
            <w:r>
              <w:t>D. C. Moss</w:t>
            </w:r>
          </w:p>
        </w:tc>
        <w:tc>
          <w:tcPr>
            <w:tcW w:w="2180" w:type="dxa"/>
            <w:shd w:val="clear" w:color="auto" w:fill="auto"/>
          </w:tcPr>
          <w:p w:rsidR="0009239A" w:rsidRPr="0009239A" w:rsidRDefault="0009239A" w:rsidP="0009239A">
            <w:pPr>
              <w:ind w:firstLine="0"/>
            </w:pPr>
            <w:r>
              <w:t>V. S. Moss</w:t>
            </w:r>
          </w:p>
        </w:tc>
      </w:tr>
      <w:tr w:rsidR="0009239A" w:rsidRPr="0009239A" w:rsidTr="0009239A">
        <w:tc>
          <w:tcPr>
            <w:tcW w:w="2179" w:type="dxa"/>
            <w:shd w:val="clear" w:color="auto" w:fill="auto"/>
          </w:tcPr>
          <w:p w:rsidR="0009239A" w:rsidRPr="0009239A" w:rsidRDefault="0009239A" w:rsidP="0009239A">
            <w:pPr>
              <w:ind w:firstLine="0"/>
            </w:pPr>
            <w:r>
              <w:t>Munnerlyn</w:t>
            </w:r>
          </w:p>
        </w:tc>
        <w:tc>
          <w:tcPr>
            <w:tcW w:w="2179" w:type="dxa"/>
            <w:shd w:val="clear" w:color="auto" w:fill="auto"/>
          </w:tcPr>
          <w:p w:rsidR="0009239A" w:rsidRPr="0009239A" w:rsidRDefault="0009239A" w:rsidP="0009239A">
            <w:pPr>
              <w:ind w:firstLine="0"/>
            </w:pPr>
            <w:r>
              <w:t>Murphy</w:t>
            </w:r>
          </w:p>
        </w:tc>
        <w:tc>
          <w:tcPr>
            <w:tcW w:w="2180" w:type="dxa"/>
            <w:shd w:val="clear" w:color="auto" w:fill="auto"/>
          </w:tcPr>
          <w:p w:rsidR="0009239A" w:rsidRPr="0009239A" w:rsidRDefault="0009239A" w:rsidP="0009239A">
            <w:pPr>
              <w:ind w:firstLine="0"/>
            </w:pPr>
            <w:r>
              <w:t>Nanney</w:t>
            </w:r>
          </w:p>
        </w:tc>
      </w:tr>
      <w:tr w:rsidR="0009239A" w:rsidRPr="0009239A" w:rsidTr="0009239A">
        <w:tc>
          <w:tcPr>
            <w:tcW w:w="2179" w:type="dxa"/>
            <w:shd w:val="clear" w:color="auto" w:fill="auto"/>
          </w:tcPr>
          <w:p w:rsidR="0009239A" w:rsidRPr="0009239A" w:rsidRDefault="0009239A" w:rsidP="0009239A">
            <w:pPr>
              <w:ind w:firstLine="0"/>
            </w:pPr>
            <w:r>
              <w:t>Newton</w:t>
            </w:r>
          </w:p>
        </w:tc>
        <w:tc>
          <w:tcPr>
            <w:tcW w:w="2179" w:type="dxa"/>
            <w:shd w:val="clear" w:color="auto" w:fill="auto"/>
          </w:tcPr>
          <w:p w:rsidR="0009239A" w:rsidRPr="0009239A" w:rsidRDefault="0009239A" w:rsidP="0009239A">
            <w:pPr>
              <w:ind w:firstLine="0"/>
            </w:pPr>
            <w:r>
              <w:t>R. L. Ott</w:t>
            </w:r>
          </w:p>
        </w:tc>
        <w:tc>
          <w:tcPr>
            <w:tcW w:w="2180" w:type="dxa"/>
            <w:shd w:val="clear" w:color="auto" w:fill="auto"/>
          </w:tcPr>
          <w:p w:rsidR="0009239A" w:rsidRPr="0009239A" w:rsidRDefault="0009239A" w:rsidP="0009239A">
            <w:pPr>
              <w:ind w:firstLine="0"/>
            </w:pPr>
            <w:r>
              <w:t>Owens</w:t>
            </w:r>
          </w:p>
        </w:tc>
      </w:tr>
      <w:tr w:rsidR="0009239A" w:rsidRPr="0009239A" w:rsidTr="0009239A">
        <w:tc>
          <w:tcPr>
            <w:tcW w:w="2179" w:type="dxa"/>
            <w:shd w:val="clear" w:color="auto" w:fill="auto"/>
          </w:tcPr>
          <w:p w:rsidR="0009239A" w:rsidRPr="0009239A" w:rsidRDefault="0009239A" w:rsidP="0009239A">
            <w:pPr>
              <w:ind w:firstLine="0"/>
            </w:pPr>
            <w:r>
              <w:t>Parks</w:t>
            </w:r>
          </w:p>
        </w:tc>
        <w:tc>
          <w:tcPr>
            <w:tcW w:w="2179" w:type="dxa"/>
            <w:shd w:val="clear" w:color="auto" w:fill="auto"/>
          </w:tcPr>
          <w:p w:rsidR="0009239A" w:rsidRPr="0009239A" w:rsidRDefault="0009239A" w:rsidP="0009239A">
            <w:pPr>
              <w:ind w:firstLine="0"/>
            </w:pPr>
            <w:r>
              <w:t>Patrick</w:t>
            </w:r>
          </w:p>
        </w:tc>
        <w:tc>
          <w:tcPr>
            <w:tcW w:w="2180" w:type="dxa"/>
            <w:shd w:val="clear" w:color="auto" w:fill="auto"/>
          </w:tcPr>
          <w:p w:rsidR="0009239A" w:rsidRPr="0009239A" w:rsidRDefault="0009239A" w:rsidP="0009239A">
            <w:pPr>
              <w:ind w:firstLine="0"/>
            </w:pPr>
            <w:r>
              <w:t>Pitts</w:t>
            </w:r>
          </w:p>
        </w:tc>
      </w:tr>
      <w:tr w:rsidR="0009239A" w:rsidRPr="0009239A" w:rsidTr="0009239A">
        <w:tc>
          <w:tcPr>
            <w:tcW w:w="2179" w:type="dxa"/>
            <w:shd w:val="clear" w:color="auto" w:fill="auto"/>
          </w:tcPr>
          <w:p w:rsidR="0009239A" w:rsidRPr="0009239A" w:rsidRDefault="0009239A" w:rsidP="0009239A">
            <w:pPr>
              <w:ind w:firstLine="0"/>
            </w:pPr>
            <w:r>
              <w:t>Pope</w:t>
            </w:r>
          </w:p>
        </w:tc>
        <w:tc>
          <w:tcPr>
            <w:tcW w:w="2179" w:type="dxa"/>
            <w:shd w:val="clear" w:color="auto" w:fill="auto"/>
          </w:tcPr>
          <w:p w:rsidR="0009239A" w:rsidRPr="0009239A" w:rsidRDefault="0009239A" w:rsidP="0009239A">
            <w:pPr>
              <w:ind w:firstLine="0"/>
            </w:pPr>
            <w:r>
              <w:t>Ridgeway</w:t>
            </w:r>
          </w:p>
        </w:tc>
        <w:tc>
          <w:tcPr>
            <w:tcW w:w="2180" w:type="dxa"/>
            <w:shd w:val="clear" w:color="auto" w:fill="auto"/>
          </w:tcPr>
          <w:p w:rsidR="0009239A" w:rsidRPr="0009239A" w:rsidRDefault="0009239A" w:rsidP="0009239A">
            <w:pPr>
              <w:ind w:firstLine="0"/>
            </w:pPr>
            <w:r>
              <w:t>Riley</w:t>
            </w:r>
          </w:p>
        </w:tc>
      </w:tr>
      <w:tr w:rsidR="0009239A" w:rsidRPr="0009239A" w:rsidTr="0009239A">
        <w:tc>
          <w:tcPr>
            <w:tcW w:w="2179" w:type="dxa"/>
            <w:shd w:val="clear" w:color="auto" w:fill="auto"/>
          </w:tcPr>
          <w:p w:rsidR="0009239A" w:rsidRPr="0009239A" w:rsidRDefault="0009239A" w:rsidP="0009239A">
            <w:pPr>
              <w:ind w:firstLine="0"/>
            </w:pPr>
            <w:r>
              <w:t>Robinson-Simpson</w:t>
            </w:r>
          </w:p>
        </w:tc>
        <w:tc>
          <w:tcPr>
            <w:tcW w:w="2179" w:type="dxa"/>
            <w:shd w:val="clear" w:color="auto" w:fill="auto"/>
          </w:tcPr>
          <w:p w:rsidR="0009239A" w:rsidRPr="0009239A" w:rsidRDefault="0009239A" w:rsidP="0009239A">
            <w:pPr>
              <w:ind w:firstLine="0"/>
            </w:pPr>
            <w:r>
              <w:t>Rutherford</w:t>
            </w:r>
          </w:p>
        </w:tc>
        <w:tc>
          <w:tcPr>
            <w:tcW w:w="2180" w:type="dxa"/>
            <w:shd w:val="clear" w:color="auto" w:fill="auto"/>
          </w:tcPr>
          <w:p w:rsidR="0009239A" w:rsidRPr="0009239A" w:rsidRDefault="0009239A" w:rsidP="0009239A">
            <w:pPr>
              <w:ind w:firstLine="0"/>
            </w:pPr>
            <w:r>
              <w:t>Sabb</w:t>
            </w:r>
          </w:p>
        </w:tc>
      </w:tr>
      <w:tr w:rsidR="0009239A" w:rsidRPr="0009239A" w:rsidTr="0009239A">
        <w:tc>
          <w:tcPr>
            <w:tcW w:w="2179" w:type="dxa"/>
            <w:shd w:val="clear" w:color="auto" w:fill="auto"/>
          </w:tcPr>
          <w:p w:rsidR="0009239A" w:rsidRPr="0009239A" w:rsidRDefault="0009239A" w:rsidP="0009239A">
            <w:pPr>
              <w:ind w:firstLine="0"/>
            </w:pPr>
            <w:r>
              <w:t>Sandifer</w:t>
            </w:r>
          </w:p>
        </w:tc>
        <w:tc>
          <w:tcPr>
            <w:tcW w:w="2179" w:type="dxa"/>
            <w:shd w:val="clear" w:color="auto" w:fill="auto"/>
          </w:tcPr>
          <w:p w:rsidR="0009239A" w:rsidRPr="0009239A" w:rsidRDefault="0009239A" w:rsidP="0009239A">
            <w:pPr>
              <w:ind w:firstLine="0"/>
            </w:pPr>
            <w:r>
              <w:t>Simrill</w:t>
            </w:r>
          </w:p>
        </w:tc>
        <w:tc>
          <w:tcPr>
            <w:tcW w:w="2180" w:type="dxa"/>
            <w:shd w:val="clear" w:color="auto" w:fill="auto"/>
          </w:tcPr>
          <w:p w:rsidR="0009239A" w:rsidRPr="0009239A" w:rsidRDefault="0009239A" w:rsidP="0009239A">
            <w:pPr>
              <w:ind w:firstLine="0"/>
            </w:pPr>
            <w:r>
              <w:t>Skelton</w:t>
            </w:r>
          </w:p>
        </w:tc>
      </w:tr>
      <w:tr w:rsidR="0009239A" w:rsidRPr="0009239A" w:rsidTr="0009239A">
        <w:tc>
          <w:tcPr>
            <w:tcW w:w="2179" w:type="dxa"/>
            <w:shd w:val="clear" w:color="auto" w:fill="auto"/>
          </w:tcPr>
          <w:p w:rsidR="0009239A" w:rsidRPr="0009239A" w:rsidRDefault="0009239A" w:rsidP="0009239A">
            <w:pPr>
              <w:ind w:firstLine="0"/>
            </w:pPr>
            <w:r>
              <w:t>G. M. Smith</w:t>
            </w:r>
          </w:p>
        </w:tc>
        <w:tc>
          <w:tcPr>
            <w:tcW w:w="2179" w:type="dxa"/>
            <w:shd w:val="clear" w:color="auto" w:fill="auto"/>
          </w:tcPr>
          <w:p w:rsidR="0009239A" w:rsidRPr="0009239A" w:rsidRDefault="0009239A" w:rsidP="0009239A">
            <w:pPr>
              <w:ind w:firstLine="0"/>
            </w:pPr>
            <w:r>
              <w:t>G. R. Smith</w:t>
            </w:r>
          </w:p>
        </w:tc>
        <w:tc>
          <w:tcPr>
            <w:tcW w:w="2180" w:type="dxa"/>
            <w:shd w:val="clear" w:color="auto" w:fill="auto"/>
          </w:tcPr>
          <w:p w:rsidR="0009239A" w:rsidRPr="0009239A" w:rsidRDefault="0009239A" w:rsidP="0009239A">
            <w:pPr>
              <w:ind w:firstLine="0"/>
            </w:pPr>
            <w:r>
              <w:t>J. E. Smith</w:t>
            </w:r>
          </w:p>
        </w:tc>
      </w:tr>
      <w:tr w:rsidR="0009239A" w:rsidRPr="0009239A" w:rsidTr="0009239A">
        <w:tc>
          <w:tcPr>
            <w:tcW w:w="2179" w:type="dxa"/>
            <w:shd w:val="clear" w:color="auto" w:fill="auto"/>
          </w:tcPr>
          <w:p w:rsidR="0009239A" w:rsidRPr="0009239A" w:rsidRDefault="0009239A" w:rsidP="0009239A">
            <w:pPr>
              <w:ind w:firstLine="0"/>
            </w:pPr>
            <w:r>
              <w:t>J. R. Smith</w:t>
            </w:r>
          </w:p>
        </w:tc>
        <w:tc>
          <w:tcPr>
            <w:tcW w:w="2179" w:type="dxa"/>
            <w:shd w:val="clear" w:color="auto" w:fill="auto"/>
          </w:tcPr>
          <w:p w:rsidR="0009239A" w:rsidRPr="0009239A" w:rsidRDefault="0009239A" w:rsidP="0009239A">
            <w:pPr>
              <w:ind w:firstLine="0"/>
            </w:pPr>
            <w:r>
              <w:t>Sottile</w:t>
            </w:r>
          </w:p>
        </w:tc>
        <w:tc>
          <w:tcPr>
            <w:tcW w:w="2180" w:type="dxa"/>
            <w:shd w:val="clear" w:color="auto" w:fill="auto"/>
          </w:tcPr>
          <w:p w:rsidR="0009239A" w:rsidRPr="0009239A" w:rsidRDefault="0009239A" w:rsidP="0009239A">
            <w:pPr>
              <w:ind w:firstLine="0"/>
            </w:pPr>
            <w:r>
              <w:t>Southard</w:t>
            </w:r>
          </w:p>
        </w:tc>
      </w:tr>
      <w:tr w:rsidR="0009239A" w:rsidRPr="0009239A" w:rsidTr="0009239A">
        <w:tc>
          <w:tcPr>
            <w:tcW w:w="2179" w:type="dxa"/>
            <w:shd w:val="clear" w:color="auto" w:fill="auto"/>
          </w:tcPr>
          <w:p w:rsidR="0009239A" w:rsidRPr="0009239A" w:rsidRDefault="0009239A" w:rsidP="0009239A">
            <w:pPr>
              <w:ind w:firstLine="0"/>
            </w:pPr>
            <w:r>
              <w:t>Spires</w:t>
            </w:r>
          </w:p>
        </w:tc>
        <w:tc>
          <w:tcPr>
            <w:tcW w:w="2179" w:type="dxa"/>
            <w:shd w:val="clear" w:color="auto" w:fill="auto"/>
          </w:tcPr>
          <w:p w:rsidR="0009239A" w:rsidRPr="0009239A" w:rsidRDefault="0009239A" w:rsidP="0009239A">
            <w:pPr>
              <w:ind w:firstLine="0"/>
            </w:pPr>
            <w:r>
              <w:t>Stavrinakis</w:t>
            </w:r>
          </w:p>
        </w:tc>
        <w:tc>
          <w:tcPr>
            <w:tcW w:w="2180" w:type="dxa"/>
            <w:shd w:val="clear" w:color="auto" w:fill="auto"/>
          </w:tcPr>
          <w:p w:rsidR="0009239A" w:rsidRPr="0009239A" w:rsidRDefault="0009239A" w:rsidP="0009239A">
            <w:pPr>
              <w:ind w:firstLine="0"/>
            </w:pPr>
            <w:r>
              <w:t>Tallon</w:t>
            </w:r>
          </w:p>
        </w:tc>
      </w:tr>
      <w:tr w:rsidR="0009239A" w:rsidRPr="0009239A" w:rsidTr="0009239A">
        <w:tc>
          <w:tcPr>
            <w:tcW w:w="2179" w:type="dxa"/>
            <w:shd w:val="clear" w:color="auto" w:fill="auto"/>
          </w:tcPr>
          <w:p w:rsidR="0009239A" w:rsidRPr="0009239A" w:rsidRDefault="0009239A" w:rsidP="0009239A">
            <w:pPr>
              <w:ind w:firstLine="0"/>
            </w:pPr>
            <w:r>
              <w:t>Taylor</w:t>
            </w:r>
          </w:p>
        </w:tc>
        <w:tc>
          <w:tcPr>
            <w:tcW w:w="2179" w:type="dxa"/>
            <w:shd w:val="clear" w:color="auto" w:fill="auto"/>
          </w:tcPr>
          <w:p w:rsidR="0009239A" w:rsidRPr="0009239A" w:rsidRDefault="0009239A" w:rsidP="0009239A">
            <w:pPr>
              <w:ind w:firstLine="0"/>
            </w:pPr>
            <w:r>
              <w:t>Thayer</w:t>
            </w:r>
          </w:p>
        </w:tc>
        <w:tc>
          <w:tcPr>
            <w:tcW w:w="2180" w:type="dxa"/>
            <w:shd w:val="clear" w:color="auto" w:fill="auto"/>
          </w:tcPr>
          <w:p w:rsidR="0009239A" w:rsidRPr="0009239A" w:rsidRDefault="0009239A" w:rsidP="0009239A">
            <w:pPr>
              <w:ind w:firstLine="0"/>
            </w:pPr>
            <w:r>
              <w:t>Toole</w:t>
            </w:r>
          </w:p>
        </w:tc>
      </w:tr>
      <w:tr w:rsidR="0009239A" w:rsidRPr="0009239A" w:rsidTr="0009239A">
        <w:tc>
          <w:tcPr>
            <w:tcW w:w="2179" w:type="dxa"/>
            <w:shd w:val="clear" w:color="auto" w:fill="auto"/>
          </w:tcPr>
          <w:p w:rsidR="0009239A" w:rsidRPr="0009239A" w:rsidRDefault="0009239A" w:rsidP="0009239A">
            <w:pPr>
              <w:ind w:firstLine="0"/>
            </w:pPr>
            <w:r>
              <w:t>Vick</w:t>
            </w:r>
          </w:p>
        </w:tc>
        <w:tc>
          <w:tcPr>
            <w:tcW w:w="2179" w:type="dxa"/>
            <w:shd w:val="clear" w:color="auto" w:fill="auto"/>
          </w:tcPr>
          <w:p w:rsidR="0009239A" w:rsidRPr="0009239A" w:rsidRDefault="0009239A" w:rsidP="0009239A">
            <w:pPr>
              <w:ind w:firstLine="0"/>
            </w:pPr>
            <w:r>
              <w:t>Weeks</w:t>
            </w:r>
          </w:p>
        </w:tc>
        <w:tc>
          <w:tcPr>
            <w:tcW w:w="2180" w:type="dxa"/>
            <w:shd w:val="clear" w:color="auto" w:fill="auto"/>
          </w:tcPr>
          <w:p w:rsidR="0009239A" w:rsidRPr="0009239A" w:rsidRDefault="0009239A" w:rsidP="0009239A">
            <w:pPr>
              <w:ind w:firstLine="0"/>
            </w:pPr>
            <w:r>
              <w:t>Wells</w:t>
            </w:r>
          </w:p>
        </w:tc>
      </w:tr>
      <w:tr w:rsidR="0009239A" w:rsidRPr="0009239A" w:rsidTr="0009239A">
        <w:tc>
          <w:tcPr>
            <w:tcW w:w="2179" w:type="dxa"/>
            <w:shd w:val="clear" w:color="auto" w:fill="auto"/>
          </w:tcPr>
          <w:p w:rsidR="0009239A" w:rsidRPr="0009239A" w:rsidRDefault="0009239A" w:rsidP="0009239A">
            <w:pPr>
              <w:keepNext/>
              <w:ind w:firstLine="0"/>
            </w:pPr>
            <w:r>
              <w:t>Whipper</w:t>
            </w:r>
          </w:p>
        </w:tc>
        <w:tc>
          <w:tcPr>
            <w:tcW w:w="2179" w:type="dxa"/>
            <w:shd w:val="clear" w:color="auto" w:fill="auto"/>
          </w:tcPr>
          <w:p w:rsidR="0009239A" w:rsidRPr="0009239A" w:rsidRDefault="0009239A" w:rsidP="0009239A">
            <w:pPr>
              <w:keepNext/>
              <w:ind w:firstLine="0"/>
            </w:pPr>
            <w:r>
              <w:t>White</w:t>
            </w:r>
          </w:p>
        </w:tc>
        <w:tc>
          <w:tcPr>
            <w:tcW w:w="2180" w:type="dxa"/>
            <w:shd w:val="clear" w:color="auto" w:fill="auto"/>
          </w:tcPr>
          <w:p w:rsidR="0009239A" w:rsidRPr="0009239A" w:rsidRDefault="0009239A" w:rsidP="0009239A">
            <w:pPr>
              <w:keepNext/>
              <w:ind w:firstLine="0"/>
            </w:pPr>
            <w:r>
              <w:t>Whitmire</w:t>
            </w:r>
          </w:p>
        </w:tc>
      </w:tr>
      <w:tr w:rsidR="0009239A" w:rsidRPr="0009239A" w:rsidTr="0009239A">
        <w:tc>
          <w:tcPr>
            <w:tcW w:w="2179" w:type="dxa"/>
            <w:shd w:val="clear" w:color="auto" w:fill="auto"/>
          </w:tcPr>
          <w:p w:rsidR="0009239A" w:rsidRPr="0009239A" w:rsidRDefault="0009239A" w:rsidP="0009239A">
            <w:pPr>
              <w:keepNext/>
              <w:ind w:firstLine="0"/>
            </w:pPr>
            <w:r>
              <w:t>Williams</w:t>
            </w:r>
          </w:p>
        </w:tc>
        <w:tc>
          <w:tcPr>
            <w:tcW w:w="2179" w:type="dxa"/>
            <w:shd w:val="clear" w:color="auto" w:fill="auto"/>
          </w:tcPr>
          <w:p w:rsidR="0009239A" w:rsidRPr="0009239A" w:rsidRDefault="0009239A" w:rsidP="0009239A">
            <w:pPr>
              <w:keepNext/>
              <w:ind w:firstLine="0"/>
            </w:pPr>
            <w:r>
              <w:t>Willis</w:t>
            </w:r>
          </w:p>
        </w:tc>
        <w:tc>
          <w:tcPr>
            <w:tcW w:w="2180" w:type="dxa"/>
            <w:shd w:val="clear" w:color="auto" w:fill="auto"/>
          </w:tcPr>
          <w:p w:rsidR="0009239A" w:rsidRPr="0009239A" w:rsidRDefault="0009239A" w:rsidP="0009239A">
            <w:pPr>
              <w:keepNext/>
              <w:ind w:firstLine="0"/>
            </w:pPr>
          </w:p>
        </w:tc>
      </w:tr>
    </w:tbl>
    <w:p w:rsidR="0009239A" w:rsidRDefault="0009239A" w:rsidP="0009239A"/>
    <w:p w:rsidR="0009239A" w:rsidRDefault="0009239A" w:rsidP="0009239A">
      <w:pPr>
        <w:jc w:val="center"/>
        <w:rPr>
          <w:b/>
        </w:rPr>
      </w:pPr>
      <w:r w:rsidRPr="0009239A">
        <w:rPr>
          <w:b/>
        </w:rPr>
        <w:t>Total--98</w:t>
      </w:r>
    </w:p>
    <w:p w:rsidR="0009239A" w:rsidRDefault="0009239A" w:rsidP="0009239A">
      <w:pPr>
        <w:jc w:val="center"/>
        <w:rPr>
          <w:b/>
        </w:rPr>
      </w:pPr>
    </w:p>
    <w:p w:rsidR="0009239A" w:rsidRDefault="0009239A" w:rsidP="0009239A">
      <w:pPr>
        <w:ind w:firstLine="0"/>
      </w:pPr>
      <w:r w:rsidRPr="0009239A">
        <w:t xml:space="preserve"> </w:t>
      </w:r>
      <w:r>
        <w:t>Those who voted in the negative are:</w:t>
      </w:r>
    </w:p>
    <w:p w:rsidR="0009239A" w:rsidRDefault="0009239A" w:rsidP="0009239A"/>
    <w:p w:rsidR="0009239A" w:rsidRDefault="0009239A" w:rsidP="0009239A">
      <w:pPr>
        <w:jc w:val="center"/>
        <w:rPr>
          <w:b/>
        </w:rPr>
      </w:pPr>
      <w:r w:rsidRPr="0009239A">
        <w:rPr>
          <w:b/>
        </w:rPr>
        <w:t>Total--0</w:t>
      </w:r>
    </w:p>
    <w:p w:rsidR="0009239A" w:rsidRDefault="0009239A" w:rsidP="0009239A">
      <w:pPr>
        <w:jc w:val="center"/>
        <w:rPr>
          <w:b/>
        </w:rPr>
      </w:pPr>
    </w:p>
    <w:p w:rsidR="0009239A" w:rsidRDefault="0009239A" w:rsidP="0009239A">
      <w:r>
        <w:t xml:space="preserve">So, the Bill was read the second time and ordered to third reading.  </w:t>
      </w:r>
    </w:p>
    <w:p w:rsidR="0009239A" w:rsidRDefault="0009239A" w:rsidP="0009239A"/>
    <w:p w:rsidR="0009239A" w:rsidRPr="00176FB0" w:rsidRDefault="0009239A" w:rsidP="0009239A">
      <w:pPr>
        <w:pStyle w:val="Title"/>
        <w:keepNext/>
      </w:pPr>
      <w:bookmarkStart w:id="86" w:name="file_start123"/>
      <w:bookmarkEnd w:id="86"/>
      <w:r w:rsidRPr="00176FB0">
        <w:t>RECORD FOR VOTING</w:t>
      </w:r>
    </w:p>
    <w:p w:rsidR="0009239A" w:rsidRPr="00176FB0" w:rsidRDefault="0009239A" w:rsidP="0009239A">
      <w:pPr>
        <w:tabs>
          <w:tab w:val="left" w:pos="360"/>
          <w:tab w:val="left" w:pos="630"/>
          <w:tab w:val="left" w:pos="900"/>
          <w:tab w:val="left" w:pos="1260"/>
          <w:tab w:val="left" w:pos="1620"/>
          <w:tab w:val="left" w:pos="1980"/>
          <w:tab w:val="left" w:pos="2340"/>
          <w:tab w:val="left" w:pos="2700"/>
        </w:tabs>
        <w:ind w:firstLine="0"/>
      </w:pPr>
      <w:r w:rsidRPr="00176FB0">
        <w:tab/>
        <w:t>I was temporarily out of the Chamber on constituent business during the vote on S. 1010. If I had been present, I would have voted in favor of the Bill.</w:t>
      </w:r>
    </w:p>
    <w:p w:rsidR="0009239A" w:rsidRDefault="0009239A" w:rsidP="0009239A">
      <w:pPr>
        <w:tabs>
          <w:tab w:val="left" w:pos="360"/>
          <w:tab w:val="left" w:pos="630"/>
          <w:tab w:val="left" w:pos="900"/>
          <w:tab w:val="left" w:pos="1260"/>
          <w:tab w:val="left" w:pos="1620"/>
          <w:tab w:val="left" w:pos="1980"/>
          <w:tab w:val="left" w:pos="2340"/>
          <w:tab w:val="left" w:pos="2700"/>
        </w:tabs>
        <w:ind w:firstLine="0"/>
      </w:pPr>
      <w:r w:rsidRPr="00176FB0">
        <w:tab/>
        <w:t>Rep. Joseph S. Daning</w:t>
      </w:r>
    </w:p>
    <w:p w:rsidR="0009239A" w:rsidRDefault="0009239A" w:rsidP="0009239A">
      <w:pPr>
        <w:tabs>
          <w:tab w:val="left" w:pos="360"/>
          <w:tab w:val="left" w:pos="630"/>
          <w:tab w:val="left" w:pos="900"/>
          <w:tab w:val="left" w:pos="1260"/>
          <w:tab w:val="left" w:pos="1620"/>
          <w:tab w:val="left" w:pos="1980"/>
          <w:tab w:val="left" w:pos="2340"/>
          <w:tab w:val="left" w:pos="2700"/>
        </w:tabs>
        <w:ind w:firstLine="0"/>
      </w:pPr>
    </w:p>
    <w:p w:rsidR="0009239A" w:rsidRDefault="0009239A" w:rsidP="0009239A">
      <w:pPr>
        <w:keepNext/>
        <w:jc w:val="center"/>
        <w:rPr>
          <w:b/>
        </w:rPr>
      </w:pPr>
      <w:r w:rsidRPr="0009239A">
        <w:rPr>
          <w:b/>
        </w:rPr>
        <w:t>S. 876--AMENDED AND ORDERED TO THIRD READING</w:t>
      </w:r>
    </w:p>
    <w:p w:rsidR="0009239A" w:rsidRDefault="0009239A" w:rsidP="0009239A">
      <w:pPr>
        <w:keepNext/>
      </w:pPr>
      <w:r>
        <w:t>The following Bill was taken up:</w:t>
      </w:r>
    </w:p>
    <w:p w:rsidR="0009239A" w:rsidRDefault="0009239A" w:rsidP="0009239A">
      <w:pPr>
        <w:keepNext/>
      </w:pPr>
      <w:bookmarkStart w:id="87" w:name="include_clip_start_125"/>
      <w:bookmarkEnd w:id="87"/>
    </w:p>
    <w:p w:rsidR="0009239A" w:rsidRDefault="0009239A" w:rsidP="0009239A">
      <w:r>
        <w:t>S. 876 -- Senators Cromer and Campsen: A BILL TO AMEND SECTION 50-11-355 OF THE 1976 CODE, RELATING TO UNLAWFUL DEER HUNTING NEAR A RESIDENCE, TO PROVIDE THAT IT IS UNLAWFUL TO HUNT DEER WITH FIREARMS NEAR A RESIDENCE WITHOUT THE PERMISSION OF THE OWNER AND OCCUPANT.</w:t>
      </w:r>
    </w:p>
    <w:p w:rsidR="0009239A" w:rsidRDefault="0009239A" w:rsidP="0009239A"/>
    <w:p w:rsidR="0009239A" w:rsidRPr="00645B86" w:rsidRDefault="0009239A" w:rsidP="0009239A">
      <w:r w:rsidRPr="00645B86">
        <w:t xml:space="preserve">The Committee on Agriculture, Natural Resources and Environmental Affairs proposed the following Amendment No. 1 </w:t>
      </w:r>
      <w:r>
        <w:t xml:space="preserve">to </w:t>
      </w:r>
      <w:r w:rsidRPr="00645B86">
        <w:t>S.</w:t>
      </w:r>
      <w:r>
        <w:t> </w:t>
      </w:r>
      <w:r w:rsidRPr="00645B86">
        <w:t>876 (COUNCIL\SWB\876C001.SWB.CM14), which was adopted:</w:t>
      </w:r>
    </w:p>
    <w:p w:rsidR="0009239A" w:rsidRPr="00645B86" w:rsidRDefault="0009239A" w:rsidP="0009239A">
      <w:bookmarkStart w:id="88" w:name="temp"/>
      <w:bookmarkEnd w:id="88"/>
      <w:r w:rsidRPr="00645B86">
        <w:t>Amend the bill, as and if amended, by deleting SECTION 1 in its entirety and inserting:</w:t>
      </w:r>
    </w:p>
    <w:p w:rsidR="0009239A" w:rsidRPr="00645B86" w:rsidRDefault="0009239A" w:rsidP="0009239A">
      <w:pPr>
        <w:suppressAutoHyphens/>
      </w:pPr>
      <w:r w:rsidRPr="00645B86">
        <w:t>/</w:t>
      </w:r>
      <w:r w:rsidRPr="00645B86">
        <w:tab/>
        <w:t>SECTION</w:t>
      </w:r>
      <w:r w:rsidRPr="00645B86">
        <w:tab/>
        <w:t>1.</w:t>
      </w:r>
      <w:r w:rsidRPr="00645B86">
        <w:tab/>
        <w:t>Section 50</w:t>
      </w:r>
      <w:r w:rsidRPr="00645B86">
        <w:noBreakHyphen/>
        <w:t>11</w:t>
      </w:r>
      <w:r w:rsidRPr="00645B86">
        <w:noBreakHyphen/>
        <w:t>355 of the 1976 Code is amended to read:</w:t>
      </w:r>
    </w:p>
    <w:p w:rsidR="0009239A" w:rsidRPr="00645B86" w:rsidRDefault="0009239A" w:rsidP="0009239A">
      <w:r w:rsidRPr="00645B86">
        <w:t xml:space="preserve"> “Section 50</w:t>
      </w:r>
      <w:r w:rsidRPr="00645B86">
        <w:noBreakHyphen/>
        <w:t>11</w:t>
      </w:r>
      <w:r w:rsidRPr="00645B86">
        <w:noBreakHyphen/>
        <w:t>355.</w:t>
      </w:r>
      <w:r w:rsidRPr="00645B86">
        <w:tab/>
        <w:t xml:space="preserve">It is unlawful to hunt deer </w:t>
      </w:r>
      <w:r w:rsidRPr="00645B86">
        <w:rPr>
          <w:u w:val="single"/>
        </w:rPr>
        <w:t>with a firearm</w:t>
      </w:r>
      <w:r w:rsidRPr="00645B86">
        <w:t xml:space="preserve"> within three hundred yards of a residence </w:t>
      </w:r>
      <w:r w:rsidRPr="00645B86">
        <w:rPr>
          <w:u w:val="single"/>
        </w:rPr>
        <w:t>when less than ten feet above the ground</w:t>
      </w:r>
      <w:r w:rsidRPr="00645B86">
        <w:t xml:space="preserve"> without permission of the owner and occupant. Anyone violating the provisions of this section is guilty of a misdemeanor and, upon conviction, must be fined not more than two hundred dollars or imprisoned not more than thirty days. The provisions of this section do not apply to a landowner hunting on his own land or a person taking deer pursuant to a department </w:t>
      </w:r>
      <w:r w:rsidRPr="00645B86">
        <w:rPr>
          <w:u w:val="single"/>
        </w:rPr>
        <w:t>deer depredation</w:t>
      </w:r>
      <w:r w:rsidRPr="00645B86">
        <w:t xml:space="preserve"> permit.”  /</w:t>
      </w:r>
    </w:p>
    <w:p w:rsidR="0009239A" w:rsidRPr="00645B86" w:rsidRDefault="0009239A" w:rsidP="0009239A">
      <w:r w:rsidRPr="00645B86">
        <w:t>Renumber sections to conform.</w:t>
      </w:r>
    </w:p>
    <w:p w:rsidR="0009239A" w:rsidRDefault="0009239A" w:rsidP="0009239A">
      <w:r w:rsidRPr="00645B86">
        <w:t>Amend title to conform.</w:t>
      </w:r>
    </w:p>
    <w:p w:rsidR="0009239A" w:rsidRDefault="0009239A" w:rsidP="0009239A"/>
    <w:p w:rsidR="0009239A" w:rsidRDefault="0009239A" w:rsidP="0009239A">
      <w:r>
        <w:t>Rep. VICK explained the amendment.</w:t>
      </w:r>
    </w:p>
    <w:p w:rsidR="0009239A" w:rsidRDefault="0009239A" w:rsidP="0009239A">
      <w:r>
        <w:t>The amendment was then adopted.</w:t>
      </w:r>
    </w:p>
    <w:p w:rsidR="0009239A" w:rsidRDefault="0009239A" w:rsidP="0009239A"/>
    <w:p w:rsidR="0009239A" w:rsidRPr="009418C4" w:rsidRDefault="0009239A" w:rsidP="0009239A">
      <w:r w:rsidRPr="009418C4">
        <w:t xml:space="preserve">Reps. ATWATER and HUGGINS proposed the following Amendment No. 2 </w:t>
      </w:r>
      <w:r>
        <w:t xml:space="preserve">to </w:t>
      </w:r>
      <w:r w:rsidRPr="009418C4">
        <w:t>S. 876 (COUNCIL\MS\876C001.MS.AHB14), which was adopted:</w:t>
      </w:r>
    </w:p>
    <w:p w:rsidR="0009239A" w:rsidRPr="009418C4" w:rsidRDefault="0009239A" w:rsidP="0009239A">
      <w:r w:rsidRPr="009418C4">
        <w:t>Amend the bill, as and if amended, by deleting SECTION 1 in its entirety and inserting:</w:t>
      </w:r>
    </w:p>
    <w:p w:rsidR="0009239A" w:rsidRPr="009418C4" w:rsidRDefault="0009239A" w:rsidP="0009239A">
      <w:r w:rsidRPr="009418C4">
        <w:t>/ SECTION</w:t>
      </w:r>
      <w:r w:rsidRPr="009418C4">
        <w:tab/>
        <w:t>1.</w:t>
      </w:r>
      <w:r w:rsidRPr="009418C4">
        <w:tab/>
        <w:t>Section 50</w:t>
      </w:r>
      <w:r w:rsidRPr="009418C4">
        <w:noBreakHyphen/>
        <w:t>11</w:t>
      </w:r>
      <w:r w:rsidRPr="009418C4">
        <w:noBreakHyphen/>
        <w:t>355 of the 1976 Code is amended to read:</w:t>
      </w:r>
    </w:p>
    <w:p w:rsidR="0009239A" w:rsidRPr="009418C4" w:rsidRDefault="0009239A" w:rsidP="0009239A">
      <w:r w:rsidRPr="009418C4">
        <w:tab/>
        <w:t>“Section 50</w:t>
      </w:r>
      <w:r w:rsidRPr="009418C4">
        <w:noBreakHyphen/>
        <w:t>11</w:t>
      </w:r>
      <w:r w:rsidRPr="009418C4">
        <w:noBreakHyphen/>
        <w:t>355.</w:t>
      </w:r>
      <w:r w:rsidRPr="009418C4">
        <w:tab/>
        <w:t xml:space="preserve">It is unlawful to hunt deer </w:t>
      </w:r>
      <w:r w:rsidRPr="009418C4">
        <w:rPr>
          <w:u w:val="single"/>
        </w:rPr>
        <w:t>with a firearm</w:t>
      </w:r>
      <w:r w:rsidRPr="009418C4">
        <w:t xml:space="preserve"> within three hundred yards of a residence </w:t>
      </w:r>
      <w:r w:rsidRPr="009418C4">
        <w:rPr>
          <w:u w:val="single"/>
        </w:rPr>
        <w:t>when less than ten feet above the ground</w:t>
      </w:r>
      <w:r w:rsidRPr="009418C4">
        <w:t xml:space="preserve"> without permission of the owner and occupant. Anyone violating the provisions of this section is guilty of a misdemeanor and, upon conviction, must be fined not more than two hundred dollars or imprisoned not more than thirty days. The provisions of this section do not apply to a landowner</w:t>
      </w:r>
      <w:r w:rsidRPr="009418C4">
        <w:rPr>
          <w:u w:val="single"/>
        </w:rPr>
        <w:t>, his guests, or lessees</w:t>
      </w:r>
      <w:r w:rsidRPr="009418C4">
        <w:t xml:space="preserve"> hunting on </w:t>
      </w:r>
      <w:r w:rsidRPr="009418C4">
        <w:rPr>
          <w:strike/>
        </w:rPr>
        <w:t>his own land</w:t>
      </w:r>
      <w:r w:rsidRPr="009418C4">
        <w:t xml:space="preserve"> </w:t>
      </w:r>
      <w:r w:rsidRPr="009418C4">
        <w:rPr>
          <w:u w:val="single"/>
        </w:rPr>
        <w:t>the landowner’s property</w:t>
      </w:r>
      <w:r w:rsidRPr="009418C4">
        <w:t xml:space="preserve"> or a person taking deer pursuant to a department </w:t>
      </w:r>
      <w:r w:rsidRPr="009418C4">
        <w:rPr>
          <w:u w:val="single"/>
        </w:rPr>
        <w:t>deer depredation</w:t>
      </w:r>
      <w:r w:rsidRPr="009418C4">
        <w:t xml:space="preserve"> permit.”  /</w:t>
      </w:r>
    </w:p>
    <w:p w:rsidR="0009239A" w:rsidRPr="009418C4" w:rsidRDefault="0009239A" w:rsidP="0009239A">
      <w:r w:rsidRPr="009418C4">
        <w:t>Renumber sections to conform.</w:t>
      </w:r>
    </w:p>
    <w:p w:rsidR="0009239A" w:rsidRDefault="0009239A" w:rsidP="0009239A">
      <w:r w:rsidRPr="009418C4">
        <w:t>Amend title to conform.</w:t>
      </w:r>
    </w:p>
    <w:p w:rsidR="0009239A" w:rsidRDefault="0009239A" w:rsidP="0009239A"/>
    <w:p w:rsidR="00E26D63" w:rsidRDefault="00E26D63">
      <w:pPr>
        <w:ind w:firstLine="0"/>
        <w:jc w:val="left"/>
      </w:pPr>
      <w:r>
        <w:br w:type="page"/>
      </w:r>
    </w:p>
    <w:p w:rsidR="0009239A" w:rsidRDefault="0009239A" w:rsidP="0009239A">
      <w:r>
        <w:t>Rep. ATWATER explained the amendment.</w:t>
      </w:r>
    </w:p>
    <w:p w:rsidR="0009239A" w:rsidRDefault="0009239A" w:rsidP="0009239A">
      <w:r>
        <w:t>The amendment was then adopted.</w:t>
      </w:r>
    </w:p>
    <w:p w:rsidR="0009239A" w:rsidRDefault="0009239A" w:rsidP="0009239A"/>
    <w:p w:rsidR="0009239A" w:rsidRDefault="0009239A" w:rsidP="0009239A">
      <w:r>
        <w:t>Rep. VICK explained the Bill.</w:t>
      </w:r>
    </w:p>
    <w:p w:rsidR="0009239A" w:rsidRDefault="0009239A" w:rsidP="0009239A">
      <w:r>
        <w:t>The question then recurred to the passage of the Bill.</w:t>
      </w:r>
    </w:p>
    <w:p w:rsidR="0009239A" w:rsidRDefault="0009239A" w:rsidP="0009239A"/>
    <w:p w:rsidR="0009239A" w:rsidRDefault="0009239A" w:rsidP="0009239A">
      <w:r>
        <w:t xml:space="preserve">The yeas and nays were taken resulting as follows: </w:t>
      </w:r>
    </w:p>
    <w:p w:rsidR="0009239A" w:rsidRDefault="0009239A" w:rsidP="0009239A">
      <w:pPr>
        <w:jc w:val="center"/>
      </w:pPr>
      <w:r>
        <w:t xml:space="preserve"> </w:t>
      </w:r>
      <w:bookmarkStart w:id="89" w:name="vote_start134"/>
      <w:bookmarkEnd w:id="89"/>
      <w:r>
        <w:t>Yeas 102; Nays 0</w:t>
      </w:r>
    </w:p>
    <w:p w:rsidR="0009239A" w:rsidRDefault="0009239A" w:rsidP="0009239A">
      <w:pPr>
        <w:jc w:val="center"/>
      </w:pPr>
    </w:p>
    <w:p w:rsidR="0009239A" w:rsidRDefault="0009239A" w:rsidP="0009239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9239A" w:rsidRPr="0009239A" w:rsidTr="0009239A">
        <w:tc>
          <w:tcPr>
            <w:tcW w:w="2179" w:type="dxa"/>
            <w:shd w:val="clear" w:color="auto" w:fill="auto"/>
          </w:tcPr>
          <w:p w:rsidR="0009239A" w:rsidRPr="0009239A" w:rsidRDefault="0009239A" w:rsidP="0009239A">
            <w:pPr>
              <w:keepNext/>
              <w:ind w:firstLine="0"/>
            </w:pPr>
            <w:r>
              <w:t>Allison</w:t>
            </w:r>
          </w:p>
        </w:tc>
        <w:tc>
          <w:tcPr>
            <w:tcW w:w="2179" w:type="dxa"/>
            <w:shd w:val="clear" w:color="auto" w:fill="auto"/>
          </w:tcPr>
          <w:p w:rsidR="0009239A" w:rsidRPr="0009239A" w:rsidRDefault="0009239A" w:rsidP="0009239A">
            <w:pPr>
              <w:keepNext/>
              <w:ind w:firstLine="0"/>
            </w:pPr>
            <w:r>
              <w:t>Anderson</w:t>
            </w:r>
          </w:p>
        </w:tc>
        <w:tc>
          <w:tcPr>
            <w:tcW w:w="2180" w:type="dxa"/>
            <w:shd w:val="clear" w:color="auto" w:fill="auto"/>
          </w:tcPr>
          <w:p w:rsidR="0009239A" w:rsidRPr="0009239A" w:rsidRDefault="0009239A" w:rsidP="0009239A">
            <w:pPr>
              <w:keepNext/>
              <w:ind w:firstLine="0"/>
            </w:pPr>
            <w:r>
              <w:t>Anthony</w:t>
            </w:r>
          </w:p>
        </w:tc>
      </w:tr>
      <w:tr w:rsidR="0009239A" w:rsidRPr="0009239A" w:rsidTr="0009239A">
        <w:tc>
          <w:tcPr>
            <w:tcW w:w="2179" w:type="dxa"/>
            <w:shd w:val="clear" w:color="auto" w:fill="auto"/>
          </w:tcPr>
          <w:p w:rsidR="0009239A" w:rsidRPr="0009239A" w:rsidRDefault="0009239A" w:rsidP="0009239A">
            <w:pPr>
              <w:ind w:firstLine="0"/>
            </w:pPr>
            <w:r>
              <w:t>Atwater</w:t>
            </w:r>
          </w:p>
        </w:tc>
        <w:tc>
          <w:tcPr>
            <w:tcW w:w="2179" w:type="dxa"/>
            <w:shd w:val="clear" w:color="auto" w:fill="auto"/>
          </w:tcPr>
          <w:p w:rsidR="0009239A" w:rsidRPr="0009239A" w:rsidRDefault="0009239A" w:rsidP="0009239A">
            <w:pPr>
              <w:ind w:firstLine="0"/>
            </w:pPr>
            <w:r>
              <w:t>Bales</w:t>
            </w:r>
          </w:p>
        </w:tc>
        <w:tc>
          <w:tcPr>
            <w:tcW w:w="2180" w:type="dxa"/>
            <w:shd w:val="clear" w:color="auto" w:fill="auto"/>
          </w:tcPr>
          <w:p w:rsidR="0009239A" w:rsidRPr="0009239A" w:rsidRDefault="0009239A" w:rsidP="0009239A">
            <w:pPr>
              <w:ind w:firstLine="0"/>
            </w:pPr>
            <w:r>
              <w:t>Barfield</w:t>
            </w:r>
          </w:p>
        </w:tc>
      </w:tr>
      <w:tr w:rsidR="0009239A" w:rsidRPr="0009239A" w:rsidTr="0009239A">
        <w:tc>
          <w:tcPr>
            <w:tcW w:w="2179" w:type="dxa"/>
            <w:shd w:val="clear" w:color="auto" w:fill="auto"/>
          </w:tcPr>
          <w:p w:rsidR="0009239A" w:rsidRPr="0009239A" w:rsidRDefault="0009239A" w:rsidP="0009239A">
            <w:pPr>
              <w:ind w:firstLine="0"/>
            </w:pPr>
            <w:r>
              <w:t>Bedingfield</w:t>
            </w:r>
          </w:p>
        </w:tc>
        <w:tc>
          <w:tcPr>
            <w:tcW w:w="2179" w:type="dxa"/>
            <w:shd w:val="clear" w:color="auto" w:fill="auto"/>
          </w:tcPr>
          <w:p w:rsidR="0009239A" w:rsidRPr="0009239A" w:rsidRDefault="0009239A" w:rsidP="0009239A">
            <w:pPr>
              <w:ind w:firstLine="0"/>
            </w:pPr>
            <w:r>
              <w:t>Bernstein</w:t>
            </w:r>
          </w:p>
        </w:tc>
        <w:tc>
          <w:tcPr>
            <w:tcW w:w="2180" w:type="dxa"/>
            <w:shd w:val="clear" w:color="auto" w:fill="auto"/>
          </w:tcPr>
          <w:p w:rsidR="0009239A" w:rsidRPr="0009239A" w:rsidRDefault="0009239A" w:rsidP="0009239A">
            <w:pPr>
              <w:ind w:firstLine="0"/>
            </w:pPr>
            <w:r>
              <w:t>Bingham</w:t>
            </w:r>
          </w:p>
        </w:tc>
      </w:tr>
      <w:tr w:rsidR="0009239A" w:rsidRPr="0009239A" w:rsidTr="0009239A">
        <w:tc>
          <w:tcPr>
            <w:tcW w:w="2179" w:type="dxa"/>
            <w:shd w:val="clear" w:color="auto" w:fill="auto"/>
          </w:tcPr>
          <w:p w:rsidR="0009239A" w:rsidRPr="0009239A" w:rsidRDefault="0009239A" w:rsidP="0009239A">
            <w:pPr>
              <w:ind w:firstLine="0"/>
            </w:pPr>
            <w:r>
              <w:t>Branham</w:t>
            </w:r>
          </w:p>
        </w:tc>
        <w:tc>
          <w:tcPr>
            <w:tcW w:w="2179" w:type="dxa"/>
            <w:shd w:val="clear" w:color="auto" w:fill="auto"/>
          </w:tcPr>
          <w:p w:rsidR="0009239A" w:rsidRPr="0009239A" w:rsidRDefault="0009239A" w:rsidP="0009239A">
            <w:pPr>
              <w:ind w:firstLine="0"/>
            </w:pPr>
            <w:r>
              <w:t>Brannon</w:t>
            </w:r>
          </w:p>
        </w:tc>
        <w:tc>
          <w:tcPr>
            <w:tcW w:w="2180" w:type="dxa"/>
            <w:shd w:val="clear" w:color="auto" w:fill="auto"/>
          </w:tcPr>
          <w:p w:rsidR="0009239A" w:rsidRPr="0009239A" w:rsidRDefault="0009239A" w:rsidP="0009239A">
            <w:pPr>
              <w:ind w:firstLine="0"/>
            </w:pPr>
            <w:r>
              <w:t>G. A. Brown</w:t>
            </w:r>
          </w:p>
        </w:tc>
      </w:tr>
      <w:tr w:rsidR="0009239A" w:rsidRPr="0009239A" w:rsidTr="0009239A">
        <w:tc>
          <w:tcPr>
            <w:tcW w:w="2179" w:type="dxa"/>
            <w:shd w:val="clear" w:color="auto" w:fill="auto"/>
          </w:tcPr>
          <w:p w:rsidR="0009239A" w:rsidRPr="0009239A" w:rsidRDefault="0009239A" w:rsidP="0009239A">
            <w:pPr>
              <w:ind w:firstLine="0"/>
            </w:pPr>
            <w:r>
              <w:t>Burns</w:t>
            </w:r>
          </w:p>
        </w:tc>
        <w:tc>
          <w:tcPr>
            <w:tcW w:w="2179" w:type="dxa"/>
            <w:shd w:val="clear" w:color="auto" w:fill="auto"/>
          </w:tcPr>
          <w:p w:rsidR="0009239A" w:rsidRPr="0009239A" w:rsidRDefault="0009239A" w:rsidP="0009239A">
            <w:pPr>
              <w:ind w:firstLine="0"/>
            </w:pPr>
            <w:r>
              <w:t>Chumley</w:t>
            </w:r>
          </w:p>
        </w:tc>
        <w:tc>
          <w:tcPr>
            <w:tcW w:w="2180" w:type="dxa"/>
            <w:shd w:val="clear" w:color="auto" w:fill="auto"/>
          </w:tcPr>
          <w:p w:rsidR="0009239A" w:rsidRPr="0009239A" w:rsidRDefault="0009239A" w:rsidP="0009239A">
            <w:pPr>
              <w:ind w:firstLine="0"/>
            </w:pPr>
            <w:r>
              <w:t>Clemmons</w:t>
            </w:r>
          </w:p>
        </w:tc>
      </w:tr>
      <w:tr w:rsidR="0009239A" w:rsidRPr="0009239A" w:rsidTr="0009239A">
        <w:tc>
          <w:tcPr>
            <w:tcW w:w="2179" w:type="dxa"/>
            <w:shd w:val="clear" w:color="auto" w:fill="auto"/>
          </w:tcPr>
          <w:p w:rsidR="0009239A" w:rsidRPr="0009239A" w:rsidRDefault="0009239A" w:rsidP="0009239A">
            <w:pPr>
              <w:ind w:firstLine="0"/>
            </w:pPr>
            <w:r>
              <w:t>Clyburn</w:t>
            </w:r>
          </w:p>
        </w:tc>
        <w:tc>
          <w:tcPr>
            <w:tcW w:w="2179" w:type="dxa"/>
            <w:shd w:val="clear" w:color="auto" w:fill="auto"/>
          </w:tcPr>
          <w:p w:rsidR="0009239A" w:rsidRPr="0009239A" w:rsidRDefault="0009239A" w:rsidP="0009239A">
            <w:pPr>
              <w:ind w:firstLine="0"/>
            </w:pPr>
            <w:r>
              <w:t>Cobb-Hunter</w:t>
            </w:r>
          </w:p>
        </w:tc>
        <w:tc>
          <w:tcPr>
            <w:tcW w:w="2180" w:type="dxa"/>
            <w:shd w:val="clear" w:color="auto" w:fill="auto"/>
          </w:tcPr>
          <w:p w:rsidR="0009239A" w:rsidRPr="0009239A" w:rsidRDefault="0009239A" w:rsidP="0009239A">
            <w:pPr>
              <w:ind w:firstLine="0"/>
            </w:pPr>
            <w:r>
              <w:t>Cole</w:t>
            </w:r>
          </w:p>
        </w:tc>
      </w:tr>
      <w:tr w:rsidR="0009239A" w:rsidRPr="0009239A" w:rsidTr="0009239A">
        <w:tc>
          <w:tcPr>
            <w:tcW w:w="2179" w:type="dxa"/>
            <w:shd w:val="clear" w:color="auto" w:fill="auto"/>
          </w:tcPr>
          <w:p w:rsidR="0009239A" w:rsidRPr="0009239A" w:rsidRDefault="0009239A" w:rsidP="0009239A">
            <w:pPr>
              <w:ind w:firstLine="0"/>
            </w:pPr>
            <w:r>
              <w:t>H. A. Crawford</w:t>
            </w:r>
          </w:p>
        </w:tc>
        <w:tc>
          <w:tcPr>
            <w:tcW w:w="2179" w:type="dxa"/>
            <w:shd w:val="clear" w:color="auto" w:fill="auto"/>
          </w:tcPr>
          <w:p w:rsidR="0009239A" w:rsidRPr="0009239A" w:rsidRDefault="0009239A" w:rsidP="0009239A">
            <w:pPr>
              <w:ind w:firstLine="0"/>
            </w:pPr>
            <w:r>
              <w:t>K. R. Crawford</w:t>
            </w:r>
          </w:p>
        </w:tc>
        <w:tc>
          <w:tcPr>
            <w:tcW w:w="2180" w:type="dxa"/>
            <w:shd w:val="clear" w:color="auto" w:fill="auto"/>
          </w:tcPr>
          <w:p w:rsidR="0009239A" w:rsidRPr="0009239A" w:rsidRDefault="0009239A" w:rsidP="0009239A">
            <w:pPr>
              <w:ind w:firstLine="0"/>
            </w:pPr>
            <w:r>
              <w:t>Crosby</w:t>
            </w:r>
          </w:p>
        </w:tc>
      </w:tr>
      <w:tr w:rsidR="0009239A" w:rsidRPr="0009239A" w:rsidTr="0009239A">
        <w:tc>
          <w:tcPr>
            <w:tcW w:w="2179" w:type="dxa"/>
            <w:shd w:val="clear" w:color="auto" w:fill="auto"/>
          </w:tcPr>
          <w:p w:rsidR="0009239A" w:rsidRPr="0009239A" w:rsidRDefault="0009239A" w:rsidP="0009239A">
            <w:pPr>
              <w:ind w:firstLine="0"/>
            </w:pPr>
            <w:r>
              <w:t>Delleney</w:t>
            </w:r>
          </w:p>
        </w:tc>
        <w:tc>
          <w:tcPr>
            <w:tcW w:w="2179" w:type="dxa"/>
            <w:shd w:val="clear" w:color="auto" w:fill="auto"/>
          </w:tcPr>
          <w:p w:rsidR="0009239A" w:rsidRPr="0009239A" w:rsidRDefault="0009239A" w:rsidP="0009239A">
            <w:pPr>
              <w:ind w:firstLine="0"/>
            </w:pPr>
            <w:r>
              <w:t>Dillard</w:t>
            </w:r>
          </w:p>
        </w:tc>
        <w:tc>
          <w:tcPr>
            <w:tcW w:w="2180" w:type="dxa"/>
            <w:shd w:val="clear" w:color="auto" w:fill="auto"/>
          </w:tcPr>
          <w:p w:rsidR="0009239A" w:rsidRPr="0009239A" w:rsidRDefault="0009239A" w:rsidP="0009239A">
            <w:pPr>
              <w:ind w:firstLine="0"/>
            </w:pPr>
            <w:r>
              <w:t>Douglas</w:t>
            </w:r>
          </w:p>
        </w:tc>
      </w:tr>
      <w:tr w:rsidR="0009239A" w:rsidRPr="0009239A" w:rsidTr="0009239A">
        <w:tc>
          <w:tcPr>
            <w:tcW w:w="2179" w:type="dxa"/>
            <w:shd w:val="clear" w:color="auto" w:fill="auto"/>
          </w:tcPr>
          <w:p w:rsidR="0009239A" w:rsidRPr="0009239A" w:rsidRDefault="0009239A" w:rsidP="0009239A">
            <w:pPr>
              <w:ind w:firstLine="0"/>
            </w:pPr>
            <w:r>
              <w:t>Erickson</w:t>
            </w:r>
          </w:p>
        </w:tc>
        <w:tc>
          <w:tcPr>
            <w:tcW w:w="2179" w:type="dxa"/>
            <w:shd w:val="clear" w:color="auto" w:fill="auto"/>
          </w:tcPr>
          <w:p w:rsidR="0009239A" w:rsidRPr="0009239A" w:rsidRDefault="0009239A" w:rsidP="0009239A">
            <w:pPr>
              <w:ind w:firstLine="0"/>
            </w:pPr>
            <w:r>
              <w:t>Felder</w:t>
            </w:r>
          </w:p>
        </w:tc>
        <w:tc>
          <w:tcPr>
            <w:tcW w:w="2180" w:type="dxa"/>
            <w:shd w:val="clear" w:color="auto" w:fill="auto"/>
          </w:tcPr>
          <w:p w:rsidR="0009239A" w:rsidRPr="0009239A" w:rsidRDefault="0009239A" w:rsidP="0009239A">
            <w:pPr>
              <w:ind w:firstLine="0"/>
            </w:pPr>
            <w:r>
              <w:t>Finlay</w:t>
            </w:r>
          </w:p>
        </w:tc>
      </w:tr>
      <w:tr w:rsidR="0009239A" w:rsidRPr="0009239A" w:rsidTr="0009239A">
        <w:tc>
          <w:tcPr>
            <w:tcW w:w="2179" w:type="dxa"/>
            <w:shd w:val="clear" w:color="auto" w:fill="auto"/>
          </w:tcPr>
          <w:p w:rsidR="0009239A" w:rsidRPr="0009239A" w:rsidRDefault="0009239A" w:rsidP="0009239A">
            <w:pPr>
              <w:ind w:firstLine="0"/>
            </w:pPr>
            <w:r>
              <w:t>Forrester</w:t>
            </w:r>
          </w:p>
        </w:tc>
        <w:tc>
          <w:tcPr>
            <w:tcW w:w="2179" w:type="dxa"/>
            <w:shd w:val="clear" w:color="auto" w:fill="auto"/>
          </w:tcPr>
          <w:p w:rsidR="0009239A" w:rsidRPr="0009239A" w:rsidRDefault="0009239A" w:rsidP="0009239A">
            <w:pPr>
              <w:ind w:firstLine="0"/>
            </w:pPr>
            <w:r>
              <w:t>Funderburk</w:t>
            </w:r>
          </w:p>
        </w:tc>
        <w:tc>
          <w:tcPr>
            <w:tcW w:w="2180" w:type="dxa"/>
            <w:shd w:val="clear" w:color="auto" w:fill="auto"/>
          </w:tcPr>
          <w:p w:rsidR="0009239A" w:rsidRPr="0009239A" w:rsidRDefault="0009239A" w:rsidP="0009239A">
            <w:pPr>
              <w:ind w:firstLine="0"/>
            </w:pPr>
            <w:r>
              <w:t>Gagnon</w:t>
            </w:r>
          </w:p>
        </w:tc>
      </w:tr>
      <w:tr w:rsidR="0009239A" w:rsidRPr="0009239A" w:rsidTr="0009239A">
        <w:tc>
          <w:tcPr>
            <w:tcW w:w="2179" w:type="dxa"/>
            <w:shd w:val="clear" w:color="auto" w:fill="auto"/>
          </w:tcPr>
          <w:p w:rsidR="0009239A" w:rsidRPr="0009239A" w:rsidRDefault="0009239A" w:rsidP="0009239A">
            <w:pPr>
              <w:ind w:firstLine="0"/>
            </w:pPr>
            <w:r>
              <w:t>Gambrell</w:t>
            </w:r>
          </w:p>
        </w:tc>
        <w:tc>
          <w:tcPr>
            <w:tcW w:w="2179" w:type="dxa"/>
            <w:shd w:val="clear" w:color="auto" w:fill="auto"/>
          </w:tcPr>
          <w:p w:rsidR="0009239A" w:rsidRPr="0009239A" w:rsidRDefault="0009239A" w:rsidP="0009239A">
            <w:pPr>
              <w:ind w:firstLine="0"/>
            </w:pPr>
            <w:r>
              <w:t>George</w:t>
            </w:r>
          </w:p>
        </w:tc>
        <w:tc>
          <w:tcPr>
            <w:tcW w:w="2180" w:type="dxa"/>
            <w:shd w:val="clear" w:color="auto" w:fill="auto"/>
          </w:tcPr>
          <w:p w:rsidR="0009239A" w:rsidRPr="0009239A" w:rsidRDefault="0009239A" w:rsidP="0009239A">
            <w:pPr>
              <w:ind w:firstLine="0"/>
            </w:pPr>
            <w:r>
              <w:t>Goldfinch</w:t>
            </w:r>
          </w:p>
        </w:tc>
      </w:tr>
      <w:tr w:rsidR="0009239A" w:rsidRPr="0009239A" w:rsidTr="0009239A">
        <w:tc>
          <w:tcPr>
            <w:tcW w:w="2179" w:type="dxa"/>
            <w:shd w:val="clear" w:color="auto" w:fill="auto"/>
          </w:tcPr>
          <w:p w:rsidR="0009239A" w:rsidRPr="0009239A" w:rsidRDefault="0009239A" w:rsidP="0009239A">
            <w:pPr>
              <w:ind w:firstLine="0"/>
            </w:pPr>
            <w:r>
              <w:t>Hamilton</w:t>
            </w:r>
          </w:p>
        </w:tc>
        <w:tc>
          <w:tcPr>
            <w:tcW w:w="2179" w:type="dxa"/>
            <w:shd w:val="clear" w:color="auto" w:fill="auto"/>
          </w:tcPr>
          <w:p w:rsidR="0009239A" w:rsidRPr="0009239A" w:rsidRDefault="0009239A" w:rsidP="0009239A">
            <w:pPr>
              <w:ind w:firstLine="0"/>
            </w:pPr>
            <w:r>
              <w:t>Hardee</w:t>
            </w:r>
          </w:p>
        </w:tc>
        <w:tc>
          <w:tcPr>
            <w:tcW w:w="2180" w:type="dxa"/>
            <w:shd w:val="clear" w:color="auto" w:fill="auto"/>
          </w:tcPr>
          <w:p w:rsidR="0009239A" w:rsidRPr="0009239A" w:rsidRDefault="0009239A" w:rsidP="0009239A">
            <w:pPr>
              <w:ind w:firstLine="0"/>
            </w:pPr>
            <w:r>
              <w:t>Hardwick</w:t>
            </w:r>
          </w:p>
        </w:tc>
      </w:tr>
      <w:tr w:rsidR="0009239A" w:rsidRPr="0009239A" w:rsidTr="0009239A">
        <w:tc>
          <w:tcPr>
            <w:tcW w:w="2179" w:type="dxa"/>
            <w:shd w:val="clear" w:color="auto" w:fill="auto"/>
          </w:tcPr>
          <w:p w:rsidR="0009239A" w:rsidRPr="0009239A" w:rsidRDefault="0009239A" w:rsidP="0009239A">
            <w:pPr>
              <w:ind w:firstLine="0"/>
            </w:pPr>
            <w:r>
              <w:t>Harrell</w:t>
            </w:r>
          </w:p>
        </w:tc>
        <w:tc>
          <w:tcPr>
            <w:tcW w:w="2179" w:type="dxa"/>
            <w:shd w:val="clear" w:color="auto" w:fill="auto"/>
          </w:tcPr>
          <w:p w:rsidR="0009239A" w:rsidRPr="0009239A" w:rsidRDefault="0009239A" w:rsidP="0009239A">
            <w:pPr>
              <w:ind w:firstLine="0"/>
            </w:pPr>
            <w:r>
              <w:t>Hart</w:t>
            </w:r>
          </w:p>
        </w:tc>
        <w:tc>
          <w:tcPr>
            <w:tcW w:w="2180" w:type="dxa"/>
            <w:shd w:val="clear" w:color="auto" w:fill="auto"/>
          </w:tcPr>
          <w:p w:rsidR="0009239A" w:rsidRPr="0009239A" w:rsidRDefault="0009239A" w:rsidP="0009239A">
            <w:pPr>
              <w:ind w:firstLine="0"/>
            </w:pPr>
            <w:r>
              <w:t>Hayes</w:t>
            </w:r>
          </w:p>
        </w:tc>
      </w:tr>
      <w:tr w:rsidR="0009239A" w:rsidRPr="0009239A" w:rsidTr="0009239A">
        <w:tc>
          <w:tcPr>
            <w:tcW w:w="2179" w:type="dxa"/>
            <w:shd w:val="clear" w:color="auto" w:fill="auto"/>
          </w:tcPr>
          <w:p w:rsidR="0009239A" w:rsidRPr="0009239A" w:rsidRDefault="0009239A" w:rsidP="0009239A">
            <w:pPr>
              <w:ind w:firstLine="0"/>
            </w:pPr>
            <w:r>
              <w:t>Henderson</w:t>
            </w:r>
          </w:p>
        </w:tc>
        <w:tc>
          <w:tcPr>
            <w:tcW w:w="2179" w:type="dxa"/>
            <w:shd w:val="clear" w:color="auto" w:fill="auto"/>
          </w:tcPr>
          <w:p w:rsidR="0009239A" w:rsidRPr="0009239A" w:rsidRDefault="0009239A" w:rsidP="0009239A">
            <w:pPr>
              <w:ind w:firstLine="0"/>
            </w:pPr>
            <w:r>
              <w:t>Herbkersman</w:t>
            </w:r>
          </w:p>
        </w:tc>
        <w:tc>
          <w:tcPr>
            <w:tcW w:w="2180" w:type="dxa"/>
            <w:shd w:val="clear" w:color="auto" w:fill="auto"/>
          </w:tcPr>
          <w:p w:rsidR="0009239A" w:rsidRPr="0009239A" w:rsidRDefault="0009239A" w:rsidP="0009239A">
            <w:pPr>
              <w:ind w:firstLine="0"/>
            </w:pPr>
            <w:r>
              <w:t>Hiott</w:t>
            </w:r>
          </w:p>
        </w:tc>
      </w:tr>
      <w:tr w:rsidR="0009239A" w:rsidRPr="0009239A" w:rsidTr="0009239A">
        <w:tc>
          <w:tcPr>
            <w:tcW w:w="2179" w:type="dxa"/>
            <w:shd w:val="clear" w:color="auto" w:fill="auto"/>
          </w:tcPr>
          <w:p w:rsidR="0009239A" w:rsidRPr="0009239A" w:rsidRDefault="0009239A" w:rsidP="0009239A">
            <w:pPr>
              <w:ind w:firstLine="0"/>
            </w:pPr>
            <w:r>
              <w:t>Hixon</w:t>
            </w:r>
          </w:p>
        </w:tc>
        <w:tc>
          <w:tcPr>
            <w:tcW w:w="2179" w:type="dxa"/>
            <w:shd w:val="clear" w:color="auto" w:fill="auto"/>
          </w:tcPr>
          <w:p w:rsidR="0009239A" w:rsidRPr="0009239A" w:rsidRDefault="0009239A" w:rsidP="0009239A">
            <w:pPr>
              <w:ind w:firstLine="0"/>
            </w:pPr>
            <w:r>
              <w:t>Hodges</w:t>
            </w:r>
          </w:p>
        </w:tc>
        <w:tc>
          <w:tcPr>
            <w:tcW w:w="2180" w:type="dxa"/>
            <w:shd w:val="clear" w:color="auto" w:fill="auto"/>
          </w:tcPr>
          <w:p w:rsidR="0009239A" w:rsidRPr="0009239A" w:rsidRDefault="0009239A" w:rsidP="0009239A">
            <w:pPr>
              <w:ind w:firstLine="0"/>
            </w:pPr>
            <w:r>
              <w:t>Horne</w:t>
            </w:r>
          </w:p>
        </w:tc>
      </w:tr>
      <w:tr w:rsidR="0009239A" w:rsidRPr="0009239A" w:rsidTr="0009239A">
        <w:tc>
          <w:tcPr>
            <w:tcW w:w="2179" w:type="dxa"/>
            <w:shd w:val="clear" w:color="auto" w:fill="auto"/>
          </w:tcPr>
          <w:p w:rsidR="0009239A" w:rsidRPr="0009239A" w:rsidRDefault="0009239A" w:rsidP="0009239A">
            <w:pPr>
              <w:ind w:firstLine="0"/>
            </w:pPr>
            <w:r>
              <w:t>Hosey</w:t>
            </w:r>
          </w:p>
        </w:tc>
        <w:tc>
          <w:tcPr>
            <w:tcW w:w="2179" w:type="dxa"/>
            <w:shd w:val="clear" w:color="auto" w:fill="auto"/>
          </w:tcPr>
          <w:p w:rsidR="0009239A" w:rsidRPr="0009239A" w:rsidRDefault="0009239A" w:rsidP="0009239A">
            <w:pPr>
              <w:ind w:firstLine="0"/>
            </w:pPr>
            <w:r>
              <w:t>Huggins</w:t>
            </w:r>
          </w:p>
        </w:tc>
        <w:tc>
          <w:tcPr>
            <w:tcW w:w="2180" w:type="dxa"/>
            <w:shd w:val="clear" w:color="auto" w:fill="auto"/>
          </w:tcPr>
          <w:p w:rsidR="0009239A" w:rsidRPr="0009239A" w:rsidRDefault="0009239A" w:rsidP="0009239A">
            <w:pPr>
              <w:ind w:firstLine="0"/>
            </w:pPr>
            <w:r>
              <w:t>Jefferson</w:t>
            </w:r>
          </w:p>
        </w:tc>
      </w:tr>
      <w:tr w:rsidR="0009239A" w:rsidRPr="0009239A" w:rsidTr="0009239A">
        <w:tc>
          <w:tcPr>
            <w:tcW w:w="2179" w:type="dxa"/>
            <w:shd w:val="clear" w:color="auto" w:fill="auto"/>
          </w:tcPr>
          <w:p w:rsidR="0009239A" w:rsidRPr="0009239A" w:rsidRDefault="0009239A" w:rsidP="0009239A">
            <w:pPr>
              <w:ind w:firstLine="0"/>
            </w:pPr>
            <w:r>
              <w:t>Kennedy</w:t>
            </w:r>
          </w:p>
        </w:tc>
        <w:tc>
          <w:tcPr>
            <w:tcW w:w="2179" w:type="dxa"/>
            <w:shd w:val="clear" w:color="auto" w:fill="auto"/>
          </w:tcPr>
          <w:p w:rsidR="0009239A" w:rsidRPr="0009239A" w:rsidRDefault="0009239A" w:rsidP="0009239A">
            <w:pPr>
              <w:ind w:firstLine="0"/>
            </w:pPr>
            <w:r>
              <w:t>King</w:t>
            </w:r>
          </w:p>
        </w:tc>
        <w:tc>
          <w:tcPr>
            <w:tcW w:w="2180" w:type="dxa"/>
            <w:shd w:val="clear" w:color="auto" w:fill="auto"/>
          </w:tcPr>
          <w:p w:rsidR="0009239A" w:rsidRPr="0009239A" w:rsidRDefault="0009239A" w:rsidP="0009239A">
            <w:pPr>
              <w:ind w:firstLine="0"/>
            </w:pPr>
            <w:r>
              <w:t>Knight</w:t>
            </w:r>
          </w:p>
        </w:tc>
      </w:tr>
      <w:tr w:rsidR="0009239A" w:rsidRPr="0009239A" w:rsidTr="0009239A">
        <w:tc>
          <w:tcPr>
            <w:tcW w:w="2179" w:type="dxa"/>
            <w:shd w:val="clear" w:color="auto" w:fill="auto"/>
          </w:tcPr>
          <w:p w:rsidR="0009239A" w:rsidRPr="0009239A" w:rsidRDefault="0009239A" w:rsidP="0009239A">
            <w:pPr>
              <w:ind w:firstLine="0"/>
            </w:pPr>
            <w:r>
              <w:t>Limehouse</w:t>
            </w:r>
          </w:p>
        </w:tc>
        <w:tc>
          <w:tcPr>
            <w:tcW w:w="2179" w:type="dxa"/>
            <w:shd w:val="clear" w:color="auto" w:fill="auto"/>
          </w:tcPr>
          <w:p w:rsidR="0009239A" w:rsidRPr="0009239A" w:rsidRDefault="0009239A" w:rsidP="0009239A">
            <w:pPr>
              <w:ind w:firstLine="0"/>
            </w:pPr>
            <w:r>
              <w:t>Loftis</w:t>
            </w:r>
          </w:p>
        </w:tc>
        <w:tc>
          <w:tcPr>
            <w:tcW w:w="2180" w:type="dxa"/>
            <w:shd w:val="clear" w:color="auto" w:fill="auto"/>
          </w:tcPr>
          <w:p w:rsidR="0009239A" w:rsidRPr="0009239A" w:rsidRDefault="0009239A" w:rsidP="0009239A">
            <w:pPr>
              <w:ind w:firstLine="0"/>
            </w:pPr>
            <w:r>
              <w:t>Lowe</w:t>
            </w:r>
          </w:p>
        </w:tc>
      </w:tr>
      <w:tr w:rsidR="0009239A" w:rsidRPr="0009239A" w:rsidTr="0009239A">
        <w:tc>
          <w:tcPr>
            <w:tcW w:w="2179" w:type="dxa"/>
            <w:shd w:val="clear" w:color="auto" w:fill="auto"/>
          </w:tcPr>
          <w:p w:rsidR="0009239A" w:rsidRPr="0009239A" w:rsidRDefault="0009239A" w:rsidP="0009239A">
            <w:pPr>
              <w:ind w:firstLine="0"/>
            </w:pPr>
            <w:r>
              <w:t>Lucas</w:t>
            </w:r>
          </w:p>
        </w:tc>
        <w:tc>
          <w:tcPr>
            <w:tcW w:w="2179" w:type="dxa"/>
            <w:shd w:val="clear" w:color="auto" w:fill="auto"/>
          </w:tcPr>
          <w:p w:rsidR="0009239A" w:rsidRPr="0009239A" w:rsidRDefault="0009239A" w:rsidP="0009239A">
            <w:pPr>
              <w:ind w:firstLine="0"/>
            </w:pPr>
            <w:r>
              <w:t>McCoy</w:t>
            </w:r>
          </w:p>
        </w:tc>
        <w:tc>
          <w:tcPr>
            <w:tcW w:w="2180" w:type="dxa"/>
            <w:shd w:val="clear" w:color="auto" w:fill="auto"/>
          </w:tcPr>
          <w:p w:rsidR="0009239A" w:rsidRPr="0009239A" w:rsidRDefault="0009239A" w:rsidP="0009239A">
            <w:pPr>
              <w:ind w:firstLine="0"/>
            </w:pPr>
            <w:r>
              <w:t>McEachern</w:t>
            </w:r>
          </w:p>
        </w:tc>
      </w:tr>
      <w:tr w:rsidR="0009239A" w:rsidRPr="0009239A" w:rsidTr="0009239A">
        <w:tc>
          <w:tcPr>
            <w:tcW w:w="2179" w:type="dxa"/>
            <w:shd w:val="clear" w:color="auto" w:fill="auto"/>
          </w:tcPr>
          <w:p w:rsidR="0009239A" w:rsidRPr="0009239A" w:rsidRDefault="0009239A" w:rsidP="0009239A">
            <w:pPr>
              <w:ind w:firstLine="0"/>
            </w:pPr>
            <w:r>
              <w:t>M. S. McLeod</w:t>
            </w:r>
          </w:p>
        </w:tc>
        <w:tc>
          <w:tcPr>
            <w:tcW w:w="2179" w:type="dxa"/>
            <w:shd w:val="clear" w:color="auto" w:fill="auto"/>
          </w:tcPr>
          <w:p w:rsidR="0009239A" w:rsidRPr="0009239A" w:rsidRDefault="0009239A" w:rsidP="0009239A">
            <w:pPr>
              <w:ind w:firstLine="0"/>
            </w:pPr>
            <w:r>
              <w:t>W. J. McLeod</w:t>
            </w:r>
          </w:p>
        </w:tc>
        <w:tc>
          <w:tcPr>
            <w:tcW w:w="2180" w:type="dxa"/>
            <w:shd w:val="clear" w:color="auto" w:fill="auto"/>
          </w:tcPr>
          <w:p w:rsidR="0009239A" w:rsidRPr="0009239A" w:rsidRDefault="0009239A" w:rsidP="0009239A">
            <w:pPr>
              <w:ind w:firstLine="0"/>
            </w:pPr>
            <w:r>
              <w:t>Mitchell</w:t>
            </w:r>
          </w:p>
        </w:tc>
      </w:tr>
      <w:tr w:rsidR="0009239A" w:rsidRPr="0009239A" w:rsidTr="0009239A">
        <w:tc>
          <w:tcPr>
            <w:tcW w:w="2179" w:type="dxa"/>
            <w:shd w:val="clear" w:color="auto" w:fill="auto"/>
          </w:tcPr>
          <w:p w:rsidR="0009239A" w:rsidRPr="0009239A" w:rsidRDefault="0009239A" w:rsidP="0009239A">
            <w:pPr>
              <w:ind w:firstLine="0"/>
            </w:pPr>
            <w:r>
              <w:t>D. C. Moss</w:t>
            </w:r>
          </w:p>
        </w:tc>
        <w:tc>
          <w:tcPr>
            <w:tcW w:w="2179" w:type="dxa"/>
            <w:shd w:val="clear" w:color="auto" w:fill="auto"/>
          </w:tcPr>
          <w:p w:rsidR="0009239A" w:rsidRPr="0009239A" w:rsidRDefault="0009239A" w:rsidP="0009239A">
            <w:pPr>
              <w:ind w:firstLine="0"/>
            </w:pPr>
            <w:r>
              <w:t>V. S. Moss</w:t>
            </w:r>
          </w:p>
        </w:tc>
        <w:tc>
          <w:tcPr>
            <w:tcW w:w="2180" w:type="dxa"/>
            <w:shd w:val="clear" w:color="auto" w:fill="auto"/>
          </w:tcPr>
          <w:p w:rsidR="0009239A" w:rsidRPr="0009239A" w:rsidRDefault="0009239A" w:rsidP="0009239A">
            <w:pPr>
              <w:ind w:firstLine="0"/>
            </w:pPr>
            <w:r>
              <w:t>Munnerlyn</w:t>
            </w:r>
          </w:p>
        </w:tc>
      </w:tr>
      <w:tr w:rsidR="0009239A" w:rsidRPr="0009239A" w:rsidTr="0009239A">
        <w:tc>
          <w:tcPr>
            <w:tcW w:w="2179" w:type="dxa"/>
            <w:shd w:val="clear" w:color="auto" w:fill="auto"/>
          </w:tcPr>
          <w:p w:rsidR="0009239A" w:rsidRPr="0009239A" w:rsidRDefault="0009239A" w:rsidP="0009239A">
            <w:pPr>
              <w:ind w:firstLine="0"/>
            </w:pPr>
            <w:r>
              <w:t>Murphy</w:t>
            </w:r>
          </w:p>
        </w:tc>
        <w:tc>
          <w:tcPr>
            <w:tcW w:w="2179" w:type="dxa"/>
            <w:shd w:val="clear" w:color="auto" w:fill="auto"/>
          </w:tcPr>
          <w:p w:rsidR="0009239A" w:rsidRPr="0009239A" w:rsidRDefault="0009239A" w:rsidP="0009239A">
            <w:pPr>
              <w:ind w:firstLine="0"/>
            </w:pPr>
            <w:r>
              <w:t>Nanney</w:t>
            </w:r>
          </w:p>
        </w:tc>
        <w:tc>
          <w:tcPr>
            <w:tcW w:w="2180" w:type="dxa"/>
            <w:shd w:val="clear" w:color="auto" w:fill="auto"/>
          </w:tcPr>
          <w:p w:rsidR="0009239A" w:rsidRPr="0009239A" w:rsidRDefault="0009239A" w:rsidP="0009239A">
            <w:pPr>
              <w:ind w:firstLine="0"/>
            </w:pPr>
            <w:r>
              <w:t>Neal</w:t>
            </w:r>
          </w:p>
        </w:tc>
      </w:tr>
      <w:tr w:rsidR="0009239A" w:rsidRPr="0009239A" w:rsidTr="0009239A">
        <w:tc>
          <w:tcPr>
            <w:tcW w:w="2179" w:type="dxa"/>
            <w:shd w:val="clear" w:color="auto" w:fill="auto"/>
          </w:tcPr>
          <w:p w:rsidR="0009239A" w:rsidRPr="0009239A" w:rsidRDefault="0009239A" w:rsidP="0009239A">
            <w:pPr>
              <w:ind w:firstLine="0"/>
            </w:pPr>
            <w:r>
              <w:t>Newton</w:t>
            </w:r>
          </w:p>
        </w:tc>
        <w:tc>
          <w:tcPr>
            <w:tcW w:w="2179" w:type="dxa"/>
            <w:shd w:val="clear" w:color="auto" w:fill="auto"/>
          </w:tcPr>
          <w:p w:rsidR="0009239A" w:rsidRPr="0009239A" w:rsidRDefault="0009239A" w:rsidP="0009239A">
            <w:pPr>
              <w:ind w:firstLine="0"/>
            </w:pPr>
            <w:r>
              <w:t>Norman</w:t>
            </w:r>
          </w:p>
        </w:tc>
        <w:tc>
          <w:tcPr>
            <w:tcW w:w="2180" w:type="dxa"/>
            <w:shd w:val="clear" w:color="auto" w:fill="auto"/>
          </w:tcPr>
          <w:p w:rsidR="0009239A" w:rsidRPr="0009239A" w:rsidRDefault="0009239A" w:rsidP="0009239A">
            <w:pPr>
              <w:ind w:firstLine="0"/>
            </w:pPr>
            <w:r>
              <w:t>R. L. Ott</w:t>
            </w:r>
          </w:p>
        </w:tc>
      </w:tr>
      <w:tr w:rsidR="0009239A" w:rsidRPr="0009239A" w:rsidTr="0009239A">
        <w:tc>
          <w:tcPr>
            <w:tcW w:w="2179" w:type="dxa"/>
            <w:shd w:val="clear" w:color="auto" w:fill="auto"/>
          </w:tcPr>
          <w:p w:rsidR="0009239A" w:rsidRPr="0009239A" w:rsidRDefault="0009239A" w:rsidP="0009239A">
            <w:pPr>
              <w:ind w:firstLine="0"/>
            </w:pPr>
            <w:r>
              <w:t>Owens</w:t>
            </w:r>
          </w:p>
        </w:tc>
        <w:tc>
          <w:tcPr>
            <w:tcW w:w="2179" w:type="dxa"/>
            <w:shd w:val="clear" w:color="auto" w:fill="auto"/>
          </w:tcPr>
          <w:p w:rsidR="0009239A" w:rsidRPr="0009239A" w:rsidRDefault="0009239A" w:rsidP="0009239A">
            <w:pPr>
              <w:ind w:firstLine="0"/>
            </w:pPr>
            <w:r>
              <w:t>Parks</w:t>
            </w:r>
          </w:p>
        </w:tc>
        <w:tc>
          <w:tcPr>
            <w:tcW w:w="2180" w:type="dxa"/>
            <w:shd w:val="clear" w:color="auto" w:fill="auto"/>
          </w:tcPr>
          <w:p w:rsidR="0009239A" w:rsidRPr="0009239A" w:rsidRDefault="0009239A" w:rsidP="0009239A">
            <w:pPr>
              <w:ind w:firstLine="0"/>
            </w:pPr>
            <w:r>
              <w:t>Patrick</w:t>
            </w:r>
          </w:p>
        </w:tc>
      </w:tr>
      <w:tr w:rsidR="0009239A" w:rsidRPr="0009239A" w:rsidTr="0009239A">
        <w:tc>
          <w:tcPr>
            <w:tcW w:w="2179" w:type="dxa"/>
            <w:shd w:val="clear" w:color="auto" w:fill="auto"/>
          </w:tcPr>
          <w:p w:rsidR="0009239A" w:rsidRPr="0009239A" w:rsidRDefault="0009239A" w:rsidP="0009239A">
            <w:pPr>
              <w:ind w:firstLine="0"/>
            </w:pPr>
            <w:r>
              <w:t>Pitts</w:t>
            </w:r>
          </w:p>
        </w:tc>
        <w:tc>
          <w:tcPr>
            <w:tcW w:w="2179" w:type="dxa"/>
            <w:shd w:val="clear" w:color="auto" w:fill="auto"/>
          </w:tcPr>
          <w:p w:rsidR="0009239A" w:rsidRPr="0009239A" w:rsidRDefault="0009239A" w:rsidP="0009239A">
            <w:pPr>
              <w:ind w:firstLine="0"/>
            </w:pPr>
            <w:r>
              <w:t>Pope</w:t>
            </w:r>
          </w:p>
        </w:tc>
        <w:tc>
          <w:tcPr>
            <w:tcW w:w="2180" w:type="dxa"/>
            <w:shd w:val="clear" w:color="auto" w:fill="auto"/>
          </w:tcPr>
          <w:p w:rsidR="0009239A" w:rsidRPr="0009239A" w:rsidRDefault="0009239A" w:rsidP="0009239A">
            <w:pPr>
              <w:ind w:firstLine="0"/>
            </w:pPr>
            <w:r>
              <w:t>Putnam</w:t>
            </w:r>
          </w:p>
        </w:tc>
      </w:tr>
      <w:tr w:rsidR="0009239A" w:rsidRPr="0009239A" w:rsidTr="0009239A">
        <w:tc>
          <w:tcPr>
            <w:tcW w:w="2179" w:type="dxa"/>
            <w:shd w:val="clear" w:color="auto" w:fill="auto"/>
          </w:tcPr>
          <w:p w:rsidR="0009239A" w:rsidRPr="0009239A" w:rsidRDefault="0009239A" w:rsidP="0009239A">
            <w:pPr>
              <w:ind w:firstLine="0"/>
            </w:pPr>
            <w:r>
              <w:t>Ridgeway</w:t>
            </w:r>
          </w:p>
        </w:tc>
        <w:tc>
          <w:tcPr>
            <w:tcW w:w="2179" w:type="dxa"/>
            <w:shd w:val="clear" w:color="auto" w:fill="auto"/>
          </w:tcPr>
          <w:p w:rsidR="0009239A" w:rsidRPr="0009239A" w:rsidRDefault="0009239A" w:rsidP="0009239A">
            <w:pPr>
              <w:ind w:firstLine="0"/>
            </w:pPr>
            <w:r>
              <w:t>Riley</w:t>
            </w:r>
          </w:p>
        </w:tc>
        <w:tc>
          <w:tcPr>
            <w:tcW w:w="2180" w:type="dxa"/>
            <w:shd w:val="clear" w:color="auto" w:fill="auto"/>
          </w:tcPr>
          <w:p w:rsidR="0009239A" w:rsidRPr="0009239A" w:rsidRDefault="0009239A" w:rsidP="0009239A">
            <w:pPr>
              <w:ind w:firstLine="0"/>
            </w:pPr>
            <w:r>
              <w:t>Rivers</w:t>
            </w:r>
          </w:p>
        </w:tc>
      </w:tr>
      <w:tr w:rsidR="0009239A" w:rsidRPr="0009239A" w:rsidTr="0009239A">
        <w:tc>
          <w:tcPr>
            <w:tcW w:w="2179" w:type="dxa"/>
            <w:shd w:val="clear" w:color="auto" w:fill="auto"/>
          </w:tcPr>
          <w:p w:rsidR="0009239A" w:rsidRPr="0009239A" w:rsidRDefault="0009239A" w:rsidP="0009239A">
            <w:pPr>
              <w:ind w:firstLine="0"/>
            </w:pPr>
            <w:r>
              <w:t>Robinson-Simpson</w:t>
            </w:r>
          </w:p>
        </w:tc>
        <w:tc>
          <w:tcPr>
            <w:tcW w:w="2179" w:type="dxa"/>
            <w:shd w:val="clear" w:color="auto" w:fill="auto"/>
          </w:tcPr>
          <w:p w:rsidR="0009239A" w:rsidRPr="0009239A" w:rsidRDefault="0009239A" w:rsidP="0009239A">
            <w:pPr>
              <w:ind w:firstLine="0"/>
            </w:pPr>
            <w:r>
              <w:t>Rutherford</w:t>
            </w:r>
          </w:p>
        </w:tc>
        <w:tc>
          <w:tcPr>
            <w:tcW w:w="2180" w:type="dxa"/>
            <w:shd w:val="clear" w:color="auto" w:fill="auto"/>
          </w:tcPr>
          <w:p w:rsidR="0009239A" w:rsidRPr="0009239A" w:rsidRDefault="0009239A" w:rsidP="0009239A">
            <w:pPr>
              <w:ind w:firstLine="0"/>
            </w:pPr>
            <w:r>
              <w:t>Sandifer</w:t>
            </w:r>
          </w:p>
        </w:tc>
      </w:tr>
      <w:tr w:rsidR="0009239A" w:rsidRPr="0009239A" w:rsidTr="0009239A">
        <w:tc>
          <w:tcPr>
            <w:tcW w:w="2179" w:type="dxa"/>
            <w:shd w:val="clear" w:color="auto" w:fill="auto"/>
          </w:tcPr>
          <w:p w:rsidR="0009239A" w:rsidRPr="0009239A" w:rsidRDefault="0009239A" w:rsidP="0009239A">
            <w:pPr>
              <w:ind w:firstLine="0"/>
            </w:pPr>
            <w:r>
              <w:t>Simrill</w:t>
            </w:r>
          </w:p>
        </w:tc>
        <w:tc>
          <w:tcPr>
            <w:tcW w:w="2179" w:type="dxa"/>
            <w:shd w:val="clear" w:color="auto" w:fill="auto"/>
          </w:tcPr>
          <w:p w:rsidR="0009239A" w:rsidRPr="0009239A" w:rsidRDefault="0009239A" w:rsidP="0009239A">
            <w:pPr>
              <w:ind w:firstLine="0"/>
            </w:pPr>
            <w:r>
              <w:t>Skelton</w:t>
            </w:r>
          </w:p>
        </w:tc>
        <w:tc>
          <w:tcPr>
            <w:tcW w:w="2180" w:type="dxa"/>
            <w:shd w:val="clear" w:color="auto" w:fill="auto"/>
          </w:tcPr>
          <w:p w:rsidR="0009239A" w:rsidRPr="0009239A" w:rsidRDefault="0009239A" w:rsidP="0009239A">
            <w:pPr>
              <w:ind w:firstLine="0"/>
            </w:pPr>
            <w:r>
              <w:t>G. M. Smith</w:t>
            </w:r>
          </w:p>
        </w:tc>
      </w:tr>
      <w:tr w:rsidR="0009239A" w:rsidRPr="0009239A" w:rsidTr="0009239A">
        <w:tc>
          <w:tcPr>
            <w:tcW w:w="2179" w:type="dxa"/>
            <w:shd w:val="clear" w:color="auto" w:fill="auto"/>
          </w:tcPr>
          <w:p w:rsidR="0009239A" w:rsidRPr="0009239A" w:rsidRDefault="0009239A" w:rsidP="0009239A">
            <w:pPr>
              <w:ind w:firstLine="0"/>
            </w:pPr>
            <w:r>
              <w:t>G. R. Smith</w:t>
            </w:r>
          </w:p>
        </w:tc>
        <w:tc>
          <w:tcPr>
            <w:tcW w:w="2179" w:type="dxa"/>
            <w:shd w:val="clear" w:color="auto" w:fill="auto"/>
          </w:tcPr>
          <w:p w:rsidR="0009239A" w:rsidRPr="0009239A" w:rsidRDefault="0009239A" w:rsidP="0009239A">
            <w:pPr>
              <w:ind w:firstLine="0"/>
            </w:pPr>
            <w:r>
              <w:t>J. E. Smith</w:t>
            </w:r>
          </w:p>
        </w:tc>
        <w:tc>
          <w:tcPr>
            <w:tcW w:w="2180" w:type="dxa"/>
            <w:shd w:val="clear" w:color="auto" w:fill="auto"/>
          </w:tcPr>
          <w:p w:rsidR="0009239A" w:rsidRPr="0009239A" w:rsidRDefault="0009239A" w:rsidP="0009239A">
            <w:pPr>
              <w:ind w:firstLine="0"/>
            </w:pPr>
            <w:r>
              <w:t>J. R. Smith</w:t>
            </w:r>
          </w:p>
        </w:tc>
      </w:tr>
      <w:tr w:rsidR="0009239A" w:rsidRPr="0009239A" w:rsidTr="0009239A">
        <w:tc>
          <w:tcPr>
            <w:tcW w:w="2179" w:type="dxa"/>
            <w:shd w:val="clear" w:color="auto" w:fill="auto"/>
          </w:tcPr>
          <w:p w:rsidR="0009239A" w:rsidRPr="0009239A" w:rsidRDefault="0009239A" w:rsidP="0009239A">
            <w:pPr>
              <w:ind w:firstLine="0"/>
            </w:pPr>
            <w:r>
              <w:t>Sottile</w:t>
            </w:r>
          </w:p>
        </w:tc>
        <w:tc>
          <w:tcPr>
            <w:tcW w:w="2179" w:type="dxa"/>
            <w:shd w:val="clear" w:color="auto" w:fill="auto"/>
          </w:tcPr>
          <w:p w:rsidR="0009239A" w:rsidRPr="0009239A" w:rsidRDefault="0009239A" w:rsidP="0009239A">
            <w:pPr>
              <w:ind w:firstLine="0"/>
            </w:pPr>
            <w:r>
              <w:t>Southard</w:t>
            </w:r>
          </w:p>
        </w:tc>
        <w:tc>
          <w:tcPr>
            <w:tcW w:w="2180" w:type="dxa"/>
            <w:shd w:val="clear" w:color="auto" w:fill="auto"/>
          </w:tcPr>
          <w:p w:rsidR="0009239A" w:rsidRPr="0009239A" w:rsidRDefault="0009239A" w:rsidP="0009239A">
            <w:pPr>
              <w:ind w:firstLine="0"/>
            </w:pPr>
            <w:r>
              <w:t>Spires</w:t>
            </w:r>
          </w:p>
        </w:tc>
      </w:tr>
      <w:tr w:rsidR="0009239A" w:rsidRPr="0009239A" w:rsidTr="0009239A">
        <w:tc>
          <w:tcPr>
            <w:tcW w:w="2179" w:type="dxa"/>
            <w:shd w:val="clear" w:color="auto" w:fill="auto"/>
          </w:tcPr>
          <w:p w:rsidR="0009239A" w:rsidRPr="0009239A" w:rsidRDefault="0009239A" w:rsidP="0009239A">
            <w:pPr>
              <w:ind w:firstLine="0"/>
            </w:pPr>
            <w:r>
              <w:t>Stringer</w:t>
            </w:r>
          </w:p>
        </w:tc>
        <w:tc>
          <w:tcPr>
            <w:tcW w:w="2179" w:type="dxa"/>
            <w:shd w:val="clear" w:color="auto" w:fill="auto"/>
          </w:tcPr>
          <w:p w:rsidR="0009239A" w:rsidRPr="0009239A" w:rsidRDefault="0009239A" w:rsidP="0009239A">
            <w:pPr>
              <w:ind w:firstLine="0"/>
            </w:pPr>
            <w:r>
              <w:t>Tallon</w:t>
            </w:r>
          </w:p>
        </w:tc>
        <w:tc>
          <w:tcPr>
            <w:tcW w:w="2180" w:type="dxa"/>
            <w:shd w:val="clear" w:color="auto" w:fill="auto"/>
          </w:tcPr>
          <w:p w:rsidR="0009239A" w:rsidRPr="0009239A" w:rsidRDefault="0009239A" w:rsidP="0009239A">
            <w:pPr>
              <w:ind w:firstLine="0"/>
            </w:pPr>
            <w:r>
              <w:t>Taylor</w:t>
            </w:r>
          </w:p>
        </w:tc>
      </w:tr>
      <w:tr w:rsidR="0009239A" w:rsidRPr="0009239A" w:rsidTr="0009239A">
        <w:tc>
          <w:tcPr>
            <w:tcW w:w="2179" w:type="dxa"/>
            <w:shd w:val="clear" w:color="auto" w:fill="auto"/>
          </w:tcPr>
          <w:p w:rsidR="0009239A" w:rsidRPr="0009239A" w:rsidRDefault="0009239A" w:rsidP="0009239A">
            <w:pPr>
              <w:ind w:firstLine="0"/>
            </w:pPr>
            <w:r>
              <w:t>Thayer</w:t>
            </w:r>
          </w:p>
        </w:tc>
        <w:tc>
          <w:tcPr>
            <w:tcW w:w="2179" w:type="dxa"/>
            <w:shd w:val="clear" w:color="auto" w:fill="auto"/>
          </w:tcPr>
          <w:p w:rsidR="0009239A" w:rsidRPr="0009239A" w:rsidRDefault="0009239A" w:rsidP="0009239A">
            <w:pPr>
              <w:ind w:firstLine="0"/>
            </w:pPr>
            <w:r>
              <w:t>Toole</w:t>
            </w:r>
          </w:p>
        </w:tc>
        <w:tc>
          <w:tcPr>
            <w:tcW w:w="2180" w:type="dxa"/>
            <w:shd w:val="clear" w:color="auto" w:fill="auto"/>
          </w:tcPr>
          <w:p w:rsidR="0009239A" w:rsidRPr="0009239A" w:rsidRDefault="0009239A" w:rsidP="0009239A">
            <w:pPr>
              <w:ind w:firstLine="0"/>
            </w:pPr>
            <w:r>
              <w:t>Vick</w:t>
            </w:r>
          </w:p>
        </w:tc>
      </w:tr>
      <w:tr w:rsidR="0009239A" w:rsidRPr="0009239A" w:rsidTr="0009239A">
        <w:tc>
          <w:tcPr>
            <w:tcW w:w="2179" w:type="dxa"/>
            <w:shd w:val="clear" w:color="auto" w:fill="auto"/>
          </w:tcPr>
          <w:p w:rsidR="0009239A" w:rsidRPr="0009239A" w:rsidRDefault="0009239A" w:rsidP="0009239A">
            <w:pPr>
              <w:keepNext/>
              <w:ind w:firstLine="0"/>
            </w:pPr>
            <w:r>
              <w:t>Weeks</w:t>
            </w:r>
          </w:p>
        </w:tc>
        <w:tc>
          <w:tcPr>
            <w:tcW w:w="2179" w:type="dxa"/>
            <w:shd w:val="clear" w:color="auto" w:fill="auto"/>
          </w:tcPr>
          <w:p w:rsidR="0009239A" w:rsidRPr="0009239A" w:rsidRDefault="0009239A" w:rsidP="0009239A">
            <w:pPr>
              <w:keepNext/>
              <w:ind w:firstLine="0"/>
            </w:pPr>
            <w:r>
              <w:t>Wells</w:t>
            </w:r>
          </w:p>
        </w:tc>
        <w:tc>
          <w:tcPr>
            <w:tcW w:w="2180" w:type="dxa"/>
            <w:shd w:val="clear" w:color="auto" w:fill="auto"/>
          </w:tcPr>
          <w:p w:rsidR="0009239A" w:rsidRPr="0009239A" w:rsidRDefault="0009239A" w:rsidP="0009239A">
            <w:pPr>
              <w:keepNext/>
              <w:ind w:firstLine="0"/>
            </w:pPr>
            <w:r>
              <w:t>Whipper</w:t>
            </w:r>
          </w:p>
        </w:tc>
      </w:tr>
      <w:tr w:rsidR="0009239A" w:rsidRPr="0009239A" w:rsidTr="0009239A">
        <w:tc>
          <w:tcPr>
            <w:tcW w:w="2179" w:type="dxa"/>
            <w:shd w:val="clear" w:color="auto" w:fill="auto"/>
          </w:tcPr>
          <w:p w:rsidR="0009239A" w:rsidRPr="0009239A" w:rsidRDefault="0009239A" w:rsidP="0009239A">
            <w:pPr>
              <w:keepNext/>
              <w:ind w:firstLine="0"/>
            </w:pPr>
            <w:r>
              <w:t>Whitmire</w:t>
            </w:r>
          </w:p>
        </w:tc>
        <w:tc>
          <w:tcPr>
            <w:tcW w:w="2179" w:type="dxa"/>
            <w:shd w:val="clear" w:color="auto" w:fill="auto"/>
          </w:tcPr>
          <w:p w:rsidR="0009239A" w:rsidRPr="0009239A" w:rsidRDefault="0009239A" w:rsidP="0009239A">
            <w:pPr>
              <w:keepNext/>
              <w:ind w:firstLine="0"/>
            </w:pPr>
            <w:r>
              <w:t>Willis</w:t>
            </w:r>
          </w:p>
        </w:tc>
        <w:tc>
          <w:tcPr>
            <w:tcW w:w="2180" w:type="dxa"/>
            <w:shd w:val="clear" w:color="auto" w:fill="auto"/>
          </w:tcPr>
          <w:p w:rsidR="0009239A" w:rsidRPr="0009239A" w:rsidRDefault="0009239A" w:rsidP="0009239A">
            <w:pPr>
              <w:keepNext/>
              <w:ind w:firstLine="0"/>
            </w:pPr>
            <w:r>
              <w:t>Wood</w:t>
            </w:r>
          </w:p>
        </w:tc>
      </w:tr>
    </w:tbl>
    <w:p w:rsidR="0009239A" w:rsidRDefault="0009239A" w:rsidP="0009239A">
      <w:pPr>
        <w:keepNext/>
      </w:pPr>
    </w:p>
    <w:p w:rsidR="0009239A" w:rsidRDefault="0009239A" w:rsidP="0009239A">
      <w:pPr>
        <w:keepNext/>
        <w:jc w:val="center"/>
        <w:rPr>
          <w:b/>
        </w:rPr>
      </w:pPr>
      <w:r w:rsidRPr="0009239A">
        <w:rPr>
          <w:b/>
        </w:rPr>
        <w:t>Total--102</w:t>
      </w:r>
    </w:p>
    <w:p w:rsidR="0009239A" w:rsidRDefault="0009239A" w:rsidP="0009239A">
      <w:pPr>
        <w:jc w:val="center"/>
        <w:rPr>
          <w:b/>
        </w:rPr>
      </w:pPr>
    </w:p>
    <w:p w:rsidR="0009239A" w:rsidRDefault="0009239A" w:rsidP="0009239A">
      <w:pPr>
        <w:ind w:firstLine="0"/>
      </w:pPr>
      <w:r w:rsidRPr="0009239A">
        <w:t xml:space="preserve"> </w:t>
      </w:r>
      <w:r>
        <w:t>Those who voted in the negative are:</w:t>
      </w:r>
    </w:p>
    <w:p w:rsidR="0009239A" w:rsidRDefault="0009239A" w:rsidP="0009239A"/>
    <w:p w:rsidR="0009239A" w:rsidRDefault="0009239A" w:rsidP="0009239A">
      <w:pPr>
        <w:jc w:val="center"/>
        <w:rPr>
          <w:b/>
        </w:rPr>
      </w:pPr>
      <w:r w:rsidRPr="0009239A">
        <w:rPr>
          <w:b/>
        </w:rPr>
        <w:t>Total--0</w:t>
      </w:r>
    </w:p>
    <w:p w:rsidR="0009239A" w:rsidRDefault="0009239A" w:rsidP="0009239A">
      <w:pPr>
        <w:jc w:val="center"/>
        <w:rPr>
          <w:b/>
        </w:rPr>
      </w:pPr>
    </w:p>
    <w:p w:rsidR="0009239A" w:rsidRDefault="0009239A" w:rsidP="0009239A">
      <w:r>
        <w:t>So, the Bill, as amended, was read the second time and ordered to third reading.</w:t>
      </w:r>
    </w:p>
    <w:p w:rsidR="0009239A" w:rsidRDefault="0009239A" w:rsidP="0009239A"/>
    <w:p w:rsidR="0009239A" w:rsidRDefault="0009239A" w:rsidP="0009239A">
      <w:pPr>
        <w:keepNext/>
        <w:jc w:val="center"/>
        <w:rPr>
          <w:b/>
        </w:rPr>
      </w:pPr>
      <w:r w:rsidRPr="0009239A">
        <w:rPr>
          <w:b/>
        </w:rPr>
        <w:t>S. 908--ORDERED TO THIRD READING</w:t>
      </w:r>
    </w:p>
    <w:p w:rsidR="0009239A" w:rsidRDefault="0009239A" w:rsidP="0009239A">
      <w:pPr>
        <w:keepNext/>
      </w:pPr>
      <w:r>
        <w:t>The following Bill was taken up:</w:t>
      </w:r>
    </w:p>
    <w:p w:rsidR="0009239A" w:rsidRDefault="0009239A" w:rsidP="0009239A">
      <w:pPr>
        <w:keepNext/>
      </w:pPr>
      <w:bookmarkStart w:id="90" w:name="include_clip_start_137"/>
      <w:bookmarkEnd w:id="90"/>
    </w:p>
    <w:p w:rsidR="0009239A" w:rsidRDefault="0009239A" w:rsidP="0009239A">
      <w:r>
        <w:t>S. 908 -- Senator Hayes: A BILL TO AMEND SECTION 38-9-310, CODE OF LAWS OF SOUTH CAROLINA, 1976, RELATING TO DEFINITIONS CONCERNING RISK-BASED CAPITAL, SO AS TO REVISE EXISTING DEFINITIONS AND DEFINE ADDITIONAL TERMS; TO AMEND SECTION 38-9-320, RELATING TO PREPARING AND SUBMITTING A RISK-BASED CAPITAL REPORT, SO AS TO PROVIDE FOR DETERMINING A HEALTH ORGANIZATION'S RISK-BASED CAPITAL REPORT AND TO PROVIDE THAT EACH RISK FOR A LIFE AND HEALTH INSURER, PROPERTY AND CASUALTY INSURER, AND A HEALTH ORGANIZATION MUST BE DETERMINED IN A CERTAIN MANNER; TO AMEND SECTION 38-9-330, AS AMENDED, RELATING TO COMPANY ACTION LEVEL EVENTS, SO AS TO ADD AN ADDITIONAL EVENT CONCERNING A HEALTH ORGANIZATION, AMONG OTHER THINGS; TO AMEND SECTION 38-9-360, RELATING TO THE ROLE OF THE DIRECTOR OF THE DEPARTMENT OF INSURANCE WHEN A MANDATORY CONTROL LEVEL EVENT OCCURS, SO AS TO ADD PROVISIONS CONCERNING HEALTH ORGANIZATIONS; TO AMEND SECTION 38-9-370, RELATING TO HEARINGS AVAILABLE TO A LICENSEE TO CHALLENGE A DETERMINATION OR ACTION BY THE DIRECTOR IN RESPONSE TO A MANDATORY CONTROL LEVEL EVENT, SO AS TO PROVIDE A LICENSEE MAY HAVE THE HEARING CONFIDENTIALLY, ON THE RECORD, AND BEFORE THE DIRECTOR UPON PROVISION OF CERTAIN NOTICE, AND TO PROVIDE THE DIRECTOR SHALL SET A DATE FOR THE HEARING IN A CERTAIN MANNER; TO AMEND SECTION 38-9-380, RELATING TO THE CONFIDENTIALITY OF RISK-BASED CAPITAL REPORTS AND ADJUSTED RISK-BASED CAPITAL REPORTS, SO AS TO PROVIDE CIRCUMSTANCES IN WHICH THE DIRECTOR MAY SHARE, RECEIVE, AND USE CERTAIN RELATED INFORMATION THAT IS CONFIDENTIAL AND PRIVILEGED; TO AMEND SECTION 38-9-430, RELATING TO EXEMPTIONS FROM REPORTING REQUIREMENTS, SO AS TO ADD PROVISIONS CONCERNING DOMESTIC HEALTH ORGANIZATIONS; AND TO AMEND SECTION 38-9-340, SECTION 38-9-350, SECTION 38-9-365, SECTION 38-9-390, SECTION 38-9-400, SECTION 38-9-440, AND SECTION 38-9-460, ALL RELATING TO CAPITAL, SURPLUS, RESERVES, AND OTHER FINANCIAL MATTERS, SO AS TO MAKE CONFORMING CHANGES.</w:t>
      </w:r>
    </w:p>
    <w:p w:rsidR="0009239A" w:rsidRDefault="0009239A" w:rsidP="0009239A">
      <w:bookmarkStart w:id="91" w:name="include_clip_end_137"/>
      <w:bookmarkEnd w:id="91"/>
    </w:p>
    <w:p w:rsidR="0009239A" w:rsidRDefault="0009239A" w:rsidP="0009239A">
      <w:r>
        <w:t>Rep. K. R. CRAWFORD explained the Bill.</w:t>
      </w:r>
    </w:p>
    <w:p w:rsidR="0009239A" w:rsidRDefault="0009239A" w:rsidP="0009239A"/>
    <w:p w:rsidR="0009239A" w:rsidRDefault="0009239A" w:rsidP="0009239A">
      <w:r>
        <w:t>The question then recurred to the passage of the Bill.</w:t>
      </w:r>
    </w:p>
    <w:p w:rsidR="0009239A" w:rsidRDefault="0009239A" w:rsidP="0009239A"/>
    <w:p w:rsidR="0009239A" w:rsidRDefault="0009239A" w:rsidP="0009239A">
      <w:r>
        <w:t xml:space="preserve">The yeas and nays were taken resulting as follows: </w:t>
      </w:r>
    </w:p>
    <w:p w:rsidR="0009239A" w:rsidRDefault="0009239A" w:rsidP="0009239A">
      <w:pPr>
        <w:jc w:val="center"/>
      </w:pPr>
      <w:r>
        <w:t xml:space="preserve"> </w:t>
      </w:r>
      <w:bookmarkStart w:id="92" w:name="vote_start140"/>
      <w:bookmarkEnd w:id="92"/>
      <w:r>
        <w:t>Yeas 100; Nays 0</w:t>
      </w:r>
    </w:p>
    <w:p w:rsidR="0009239A" w:rsidRDefault="0009239A" w:rsidP="0009239A">
      <w:pPr>
        <w:jc w:val="center"/>
      </w:pPr>
    </w:p>
    <w:p w:rsidR="0009239A" w:rsidRDefault="0009239A" w:rsidP="0009239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9239A" w:rsidRPr="0009239A" w:rsidTr="0009239A">
        <w:tc>
          <w:tcPr>
            <w:tcW w:w="2179" w:type="dxa"/>
            <w:shd w:val="clear" w:color="auto" w:fill="auto"/>
          </w:tcPr>
          <w:p w:rsidR="0009239A" w:rsidRPr="0009239A" w:rsidRDefault="0009239A" w:rsidP="0009239A">
            <w:pPr>
              <w:keepNext/>
              <w:ind w:firstLine="0"/>
            </w:pPr>
            <w:r>
              <w:t>Allison</w:t>
            </w:r>
          </w:p>
        </w:tc>
        <w:tc>
          <w:tcPr>
            <w:tcW w:w="2179" w:type="dxa"/>
            <w:shd w:val="clear" w:color="auto" w:fill="auto"/>
          </w:tcPr>
          <w:p w:rsidR="0009239A" w:rsidRPr="0009239A" w:rsidRDefault="0009239A" w:rsidP="0009239A">
            <w:pPr>
              <w:keepNext/>
              <w:ind w:firstLine="0"/>
            </w:pPr>
            <w:r>
              <w:t>Anderson</w:t>
            </w:r>
          </w:p>
        </w:tc>
        <w:tc>
          <w:tcPr>
            <w:tcW w:w="2180" w:type="dxa"/>
            <w:shd w:val="clear" w:color="auto" w:fill="auto"/>
          </w:tcPr>
          <w:p w:rsidR="0009239A" w:rsidRPr="0009239A" w:rsidRDefault="0009239A" w:rsidP="0009239A">
            <w:pPr>
              <w:keepNext/>
              <w:ind w:firstLine="0"/>
            </w:pPr>
            <w:r>
              <w:t>Anthony</w:t>
            </w:r>
          </w:p>
        </w:tc>
      </w:tr>
      <w:tr w:rsidR="0009239A" w:rsidRPr="0009239A" w:rsidTr="0009239A">
        <w:tc>
          <w:tcPr>
            <w:tcW w:w="2179" w:type="dxa"/>
            <w:shd w:val="clear" w:color="auto" w:fill="auto"/>
          </w:tcPr>
          <w:p w:rsidR="0009239A" w:rsidRPr="0009239A" w:rsidRDefault="0009239A" w:rsidP="0009239A">
            <w:pPr>
              <w:ind w:firstLine="0"/>
            </w:pPr>
            <w:r>
              <w:t>Atwater</w:t>
            </w:r>
          </w:p>
        </w:tc>
        <w:tc>
          <w:tcPr>
            <w:tcW w:w="2179" w:type="dxa"/>
            <w:shd w:val="clear" w:color="auto" w:fill="auto"/>
          </w:tcPr>
          <w:p w:rsidR="0009239A" w:rsidRPr="0009239A" w:rsidRDefault="0009239A" w:rsidP="0009239A">
            <w:pPr>
              <w:ind w:firstLine="0"/>
            </w:pPr>
            <w:r>
              <w:t>Bales</w:t>
            </w:r>
          </w:p>
        </w:tc>
        <w:tc>
          <w:tcPr>
            <w:tcW w:w="2180" w:type="dxa"/>
            <w:shd w:val="clear" w:color="auto" w:fill="auto"/>
          </w:tcPr>
          <w:p w:rsidR="0009239A" w:rsidRPr="0009239A" w:rsidRDefault="0009239A" w:rsidP="0009239A">
            <w:pPr>
              <w:ind w:firstLine="0"/>
            </w:pPr>
            <w:r>
              <w:t>Barfield</w:t>
            </w:r>
          </w:p>
        </w:tc>
      </w:tr>
      <w:tr w:rsidR="0009239A" w:rsidRPr="0009239A" w:rsidTr="0009239A">
        <w:tc>
          <w:tcPr>
            <w:tcW w:w="2179" w:type="dxa"/>
            <w:shd w:val="clear" w:color="auto" w:fill="auto"/>
          </w:tcPr>
          <w:p w:rsidR="0009239A" w:rsidRPr="0009239A" w:rsidRDefault="0009239A" w:rsidP="0009239A">
            <w:pPr>
              <w:ind w:firstLine="0"/>
            </w:pPr>
            <w:r>
              <w:t>Bedingfield</w:t>
            </w:r>
          </w:p>
        </w:tc>
        <w:tc>
          <w:tcPr>
            <w:tcW w:w="2179" w:type="dxa"/>
            <w:shd w:val="clear" w:color="auto" w:fill="auto"/>
          </w:tcPr>
          <w:p w:rsidR="0009239A" w:rsidRPr="0009239A" w:rsidRDefault="0009239A" w:rsidP="0009239A">
            <w:pPr>
              <w:ind w:firstLine="0"/>
            </w:pPr>
            <w:r>
              <w:t>Bernstein</w:t>
            </w:r>
          </w:p>
        </w:tc>
        <w:tc>
          <w:tcPr>
            <w:tcW w:w="2180" w:type="dxa"/>
            <w:shd w:val="clear" w:color="auto" w:fill="auto"/>
          </w:tcPr>
          <w:p w:rsidR="0009239A" w:rsidRPr="0009239A" w:rsidRDefault="0009239A" w:rsidP="0009239A">
            <w:pPr>
              <w:ind w:firstLine="0"/>
            </w:pPr>
            <w:r>
              <w:t>Bingham</w:t>
            </w:r>
          </w:p>
        </w:tc>
      </w:tr>
      <w:tr w:rsidR="0009239A" w:rsidRPr="0009239A" w:rsidTr="0009239A">
        <w:tc>
          <w:tcPr>
            <w:tcW w:w="2179" w:type="dxa"/>
            <w:shd w:val="clear" w:color="auto" w:fill="auto"/>
          </w:tcPr>
          <w:p w:rsidR="0009239A" w:rsidRPr="0009239A" w:rsidRDefault="0009239A" w:rsidP="0009239A">
            <w:pPr>
              <w:ind w:firstLine="0"/>
            </w:pPr>
            <w:r>
              <w:t>Brannon</w:t>
            </w:r>
          </w:p>
        </w:tc>
        <w:tc>
          <w:tcPr>
            <w:tcW w:w="2179" w:type="dxa"/>
            <w:shd w:val="clear" w:color="auto" w:fill="auto"/>
          </w:tcPr>
          <w:p w:rsidR="0009239A" w:rsidRPr="0009239A" w:rsidRDefault="0009239A" w:rsidP="0009239A">
            <w:pPr>
              <w:ind w:firstLine="0"/>
            </w:pPr>
            <w:r>
              <w:t>G. A. Brown</w:t>
            </w:r>
          </w:p>
        </w:tc>
        <w:tc>
          <w:tcPr>
            <w:tcW w:w="2180" w:type="dxa"/>
            <w:shd w:val="clear" w:color="auto" w:fill="auto"/>
          </w:tcPr>
          <w:p w:rsidR="0009239A" w:rsidRPr="0009239A" w:rsidRDefault="0009239A" w:rsidP="0009239A">
            <w:pPr>
              <w:ind w:firstLine="0"/>
            </w:pPr>
            <w:r>
              <w:t>R. L. Brown</w:t>
            </w:r>
          </w:p>
        </w:tc>
      </w:tr>
      <w:tr w:rsidR="0009239A" w:rsidRPr="0009239A" w:rsidTr="0009239A">
        <w:tc>
          <w:tcPr>
            <w:tcW w:w="2179" w:type="dxa"/>
            <w:shd w:val="clear" w:color="auto" w:fill="auto"/>
          </w:tcPr>
          <w:p w:rsidR="0009239A" w:rsidRPr="0009239A" w:rsidRDefault="0009239A" w:rsidP="0009239A">
            <w:pPr>
              <w:ind w:firstLine="0"/>
            </w:pPr>
            <w:r>
              <w:t>Burns</w:t>
            </w:r>
          </w:p>
        </w:tc>
        <w:tc>
          <w:tcPr>
            <w:tcW w:w="2179" w:type="dxa"/>
            <w:shd w:val="clear" w:color="auto" w:fill="auto"/>
          </w:tcPr>
          <w:p w:rsidR="0009239A" w:rsidRPr="0009239A" w:rsidRDefault="0009239A" w:rsidP="0009239A">
            <w:pPr>
              <w:ind w:firstLine="0"/>
            </w:pPr>
            <w:r>
              <w:t>Chumley</w:t>
            </w:r>
          </w:p>
        </w:tc>
        <w:tc>
          <w:tcPr>
            <w:tcW w:w="2180" w:type="dxa"/>
            <w:shd w:val="clear" w:color="auto" w:fill="auto"/>
          </w:tcPr>
          <w:p w:rsidR="0009239A" w:rsidRPr="0009239A" w:rsidRDefault="0009239A" w:rsidP="0009239A">
            <w:pPr>
              <w:ind w:firstLine="0"/>
            </w:pPr>
            <w:r>
              <w:t>Clemmons</w:t>
            </w:r>
          </w:p>
        </w:tc>
      </w:tr>
      <w:tr w:rsidR="0009239A" w:rsidRPr="0009239A" w:rsidTr="0009239A">
        <w:tc>
          <w:tcPr>
            <w:tcW w:w="2179" w:type="dxa"/>
            <w:shd w:val="clear" w:color="auto" w:fill="auto"/>
          </w:tcPr>
          <w:p w:rsidR="0009239A" w:rsidRPr="0009239A" w:rsidRDefault="0009239A" w:rsidP="0009239A">
            <w:pPr>
              <w:ind w:firstLine="0"/>
            </w:pPr>
            <w:r>
              <w:t>Clyburn</w:t>
            </w:r>
          </w:p>
        </w:tc>
        <w:tc>
          <w:tcPr>
            <w:tcW w:w="2179" w:type="dxa"/>
            <w:shd w:val="clear" w:color="auto" w:fill="auto"/>
          </w:tcPr>
          <w:p w:rsidR="0009239A" w:rsidRPr="0009239A" w:rsidRDefault="0009239A" w:rsidP="0009239A">
            <w:pPr>
              <w:ind w:firstLine="0"/>
            </w:pPr>
            <w:r>
              <w:t>Cobb-Hunter</w:t>
            </w:r>
          </w:p>
        </w:tc>
        <w:tc>
          <w:tcPr>
            <w:tcW w:w="2180" w:type="dxa"/>
            <w:shd w:val="clear" w:color="auto" w:fill="auto"/>
          </w:tcPr>
          <w:p w:rsidR="0009239A" w:rsidRPr="0009239A" w:rsidRDefault="0009239A" w:rsidP="0009239A">
            <w:pPr>
              <w:ind w:firstLine="0"/>
            </w:pPr>
            <w:r>
              <w:t>Cole</w:t>
            </w:r>
          </w:p>
        </w:tc>
      </w:tr>
      <w:tr w:rsidR="0009239A" w:rsidRPr="0009239A" w:rsidTr="0009239A">
        <w:tc>
          <w:tcPr>
            <w:tcW w:w="2179" w:type="dxa"/>
            <w:shd w:val="clear" w:color="auto" w:fill="auto"/>
          </w:tcPr>
          <w:p w:rsidR="0009239A" w:rsidRPr="0009239A" w:rsidRDefault="0009239A" w:rsidP="0009239A">
            <w:pPr>
              <w:ind w:firstLine="0"/>
            </w:pPr>
            <w:r>
              <w:t>H. A. Crawford</w:t>
            </w:r>
          </w:p>
        </w:tc>
        <w:tc>
          <w:tcPr>
            <w:tcW w:w="2179" w:type="dxa"/>
            <w:shd w:val="clear" w:color="auto" w:fill="auto"/>
          </w:tcPr>
          <w:p w:rsidR="0009239A" w:rsidRPr="0009239A" w:rsidRDefault="0009239A" w:rsidP="0009239A">
            <w:pPr>
              <w:ind w:firstLine="0"/>
            </w:pPr>
            <w:r>
              <w:t>K. R. Crawford</w:t>
            </w:r>
          </w:p>
        </w:tc>
        <w:tc>
          <w:tcPr>
            <w:tcW w:w="2180" w:type="dxa"/>
            <w:shd w:val="clear" w:color="auto" w:fill="auto"/>
          </w:tcPr>
          <w:p w:rsidR="0009239A" w:rsidRPr="0009239A" w:rsidRDefault="0009239A" w:rsidP="0009239A">
            <w:pPr>
              <w:ind w:firstLine="0"/>
            </w:pPr>
            <w:r>
              <w:t>Crosby</w:t>
            </w:r>
          </w:p>
        </w:tc>
      </w:tr>
      <w:tr w:rsidR="0009239A" w:rsidRPr="0009239A" w:rsidTr="0009239A">
        <w:tc>
          <w:tcPr>
            <w:tcW w:w="2179" w:type="dxa"/>
            <w:shd w:val="clear" w:color="auto" w:fill="auto"/>
          </w:tcPr>
          <w:p w:rsidR="0009239A" w:rsidRPr="0009239A" w:rsidRDefault="0009239A" w:rsidP="0009239A">
            <w:pPr>
              <w:ind w:firstLine="0"/>
            </w:pPr>
            <w:r>
              <w:t>Daning</w:t>
            </w:r>
          </w:p>
        </w:tc>
        <w:tc>
          <w:tcPr>
            <w:tcW w:w="2179" w:type="dxa"/>
            <w:shd w:val="clear" w:color="auto" w:fill="auto"/>
          </w:tcPr>
          <w:p w:rsidR="0009239A" w:rsidRPr="0009239A" w:rsidRDefault="0009239A" w:rsidP="0009239A">
            <w:pPr>
              <w:ind w:firstLine="0"/>
            </w:pPr>
            <w:r>
              <w:t>Delleney</w:t>
            </w:r>
          </w:p>
        </w:tc>
        <w:tc>
          <w:tcPr>
            <w:tcW w:w="2180" w:type="dxa"/>
            <w:shd w:val="clear" w:color="auto" w:fill="auto"/>
          </w:tcPr>
          <w:p w:rsidR="0009239A" w:rsidRPr="0009239A" w:rsidRDefault="0009239A" w:rsidP="0009239A">
            <w:pPr>
              <w:ind w:firstLine="0"/>
            </w:pPr>
            <w:r>
              <w:t>Dillard</w:t>
            </w:r>
          </w:p>
        </w:tc>
      </w:tr>
      <w:tr w:rsidR="0009239A" w:rsidRPr="0009239A" w:rsidTr="0009239A">
        <w:tc>
          <w:tcPr>
            <w:tcW w:w="2179" w:type="dxa"/>
            <w:shd w:val="clear" w:color="auto" w:fill="auto"/>
          </w:tcPr>
          <w:p w:rsidR="0009239A" w:rsidRPr="0009239A" w:rsidRDefault="0009239A" w:rsidP="0009239A">
            <w:pPr>
              <w:ind w:firstLine="0"/>
            </w:pPr>
            <w:r>
              <w:t>Douglas</w:t>
            </w:r>
          </w:p>
        </w:tc>
        <w:tc>
          <w:tcPr>
            <w:tcW w:w="2179" w:type="dxa"/>
            <w:shd w:val="clear" w:color="auto" w:fill="auto"/>
          </w:tcPr>
          <w:p w:rsidR="0009239A" w:rsidRPr="0009239A" w:rsidRDefault="0009239A" w:rsidP="0009239A">
            <w:pPr>
              <w:ind w:firstLine="0"/>
            </w:pPr>
            <w:r>
              <w:t>Edge</w:t>
            </w:r>
          </w:p>
        </w:tc>
        <w:tc>
          <w:tcPr>
            <w:tcW w:w="2180" w:type="dxa"/>
            <w:shd w:val="clear" w:color="auto" w:fill="auto"/>
          </w:tcPr>
          <w:p w:rsidR="0009239A" w:rsidRPr="0009239A" w:rsidRDefault="0009239A" w:rsidP="0009239A">
            <w:pPr>
              <w:ind w:firstLine="0"/>
            </w:pPr>
            <w:r>
              <w:t>Erickson</w:t>
            </w:r>
          </w:p>
        </w:tc>
      </w:tr>
      <w:tr w:rsidR="0009239A" w:rsidRPr="0009239A" w:rsidTr="0009239A">
        <w:tc>
          <w:tcPr>
            <w:tcW w:w="2179" w:type="dxa"/>
            <w:shd w:val="clear" w:color="auto" w:fill="auto"/>
          </w:tcPr>
          <w:p w:rsidR="0009239A" w:rsidRPr="0009239A" w:rsidRDefault="0009239A" w:rsidP="0009239A">
            <w:pPr>
              <w:ind w:firstLine="0"/>
            </w:pPr>
            <w:r>
              <w:t>Finlay</w:t>
            </w:r>
          </w:p>
        </w:tc>
        <w:tc>
          <w:tcPr>
            <w:tcW w:w="2179" w:type="dxa"/>
            <w:shd w:val="clear" w:color="auto" w:fill="auto"/>
          </w:tcPr>
          <w:p w:rsidR="0009239A" w:rsidRPr="0009239A" w:rsidRDefault="0009239A" w:rsidP="0009239A">
            <w:pPr>
              <w:ind w:firstLine="0"/>
            </w:pPr>
            <w:r>
              <w:t>Forrester</w:t>
            </w:r>
          </w:p>
        </w:tc>
        <w:tc>
          <w:tcPr>
            <w:tcW w:w="2180" w:type="dxa"/>
            <w:shd w:val="clear" w:color="auto" w:fill="auto"/>
          </w:tcPr>
          <w:p w:rsidR="0009239A" w:rsidRPr="0009239A" w:rsidRDefault="0009239A" w:rsidP="0009239A">
            <w:pPr>
              <w:ind w:firstLine="0"/>
            </w:pPr>
            <w:r>
              <w:t>Gagnon</w:t>
            </w:r>
          </w:p>
        </w:tc>
      </w:tr>
      <w:tr w:rsidR="0009239A" w:rsidRPr="0009239A" w:rsidTr="0009239A">
        <w:tc>
          <w:tcPr>
            <w:tcW w:w="2179" w:type="dxa"/>
            <w:shd w:val="clear" w:color="auto" w:fill="auto"/>
          </w:tcPr>
          <w:p w:rsidR="0009239A" w:rsidRPr="0009239A" w:rsidRDefault="0009239A" w:rsidP="0009239A">
            <w:pPr>
              <w:ind w:firstLine="0"/>
            </w:pPr>
            <w:r>
              <w:t>Gambrell</w:t>
            </w:r>
          </w:p>
        </w:tc>
        <w:tc>
          <w:tcPr>
            <w:tcW w:w="2179" w:type="dxa"/>
            <w:shd w:val="clear" w:color="auto" w:fill="auto"/>
          </w:tcPr>
          <w:p w:rsidR="0009239A" w:rsidRPr="0009239A" w:rsidRDefault="0009239A" w:rsidP="0009239A">
            <w:pPr>
              <w:ind w:firstLine="0"/>
            </w:pPr>
            <w:r>
              <w:t>George</w:t>
            </w:r>
          </w:p>
        </w:tc>
        <w:tc>
          <w:tcPr>
            <w:tcW w:w="2180" w:type="dxa"/>
            <w:shd w:val="clear" w:color="auto" w:fill="auto"/>
          </w:tcPr>
          <w:p w:rsidR="0009239A" w:rsidRPr="0009239A" w:rsidRDefault="0009239A" w:rsidP="0009239A">
            <w:pPr>
              <w:ind w:firstLine="0"/>
            </w:pPr>
            <w:r>
              <w:t>Gilliard</w:t>
            </w:r>
          </w:p>
        </w:tc>
      </w:tr>
      <w:tr w:rsidR="0009239A" w:rsidRPr="0009239A" w:rsidTr="0009239A">
        <w:tc>
          <w:tcPr>
            <w:tcW w:w="2179" w:type="dxa"/>
            <w:shd w:val="clear" w:color="auto" w:fill="auto"/>
          </w:tcPr>
          <w:p w:rsidR="0009239A" w:rsidRPr="0009239A" w:rsidRDefault="0009239A" w:rsidP="0009239A">
            <w:pPr>
              <w:ind w:firstLine="0"/>
            </w:pPr>
            <w:r>
              <w:t>Goldfinch</w:t>
            </w:r>
          </w:p>
        </w:tc>
        <w:tc>
          <w:tcPr>
            <w:tcW w:w="2179" w:type="dxa"/>
            <w:shd w:val="clear" w:color="auto" w:fill="auto"/>
          </w:tcPr>
          <w:p w:rsidR="0009239A" w:rsidRPr="0009239A" w:rsidRDefault="0009239A" w:rsidP="0009239A">
            <w:pPr>
              <w:ind w:firstLine="0"/>
            </w:pPr>
            <w:r>
              <w:t>Govan</w:t>
            </w:r>
          </w:p>
        </w:tc>
        <w:tc>
          <w:tcPr>
            <w:tcW w:w="2180" w:type="dxa"/>
            <w:shd w:val="clear" w:color="auto" w:fill="auto"/>
          </w:tcPr>
          <w:p w:rsidR="0009239A" w:rsidRPr="0009239A" w:rsidRDefault="0009239A" w:rsidP="0009239A">
            <w:pPr>
              <w:ind w:firstLine="0"/>
            </w:pPr>
            <w:r>
              <w:t>Hamilton</w:t>
            </w:r>
          </w:p>
        </w:tc>
      </w:tr>
      <w:tr w:rsidR="0009239A" w:rsidRPr="0009239A" w:rsidTr="0009239A">
        <w:tc>
          <w:tcPr>
            <w:tcW w:w="2179" w:type="dxa"/>
            <w:shd w:val="clear" w:color="auto" w:fill="auto"/>
          </w:tcPr>
          <w:p w:rsidR="0009239A" w:rsidRPr="0009239A" w:rsidRDefault="0009239A" w:rsidP="0009239A">
            <w:pPr>
              <w:ind w:firstLine="0"/>
            </w:pPr>
            <w:r>
              <w:t>Hardee</w:t>
            </w:r>
          </w:p>
        </w:tc>
        <w:tc>
          <w:tcPr>
            <w:tcW w:w="2179" w:type="dxa"/>
            <w:shd w:val="clear" w:color="auto" w:fill="auto"/>
          </w:tcPr>
          <w:p w:rsidR="0009239A" w:rsidRPr="0009239A" w:rsidRDefault="0009239A" w:rsidP="0009239A">
            <w:pPr>
              <w:ind w:firstLine="0"/>
            </w:pPr>
            <w:r>
              <w:t>Hardwick</w:t>
            </w:r>
          </w:p>
        </w:tc>
        <w:tc>
          <w:tcPr>
            <w:tcW w:w="2180" w:type="dxa"/>
            <w:shd w:val="clear" w:color="auto" w:fill="auto"/>
          </w:tcPr>
          <w:p w:rsidR="0009239A" w:rsidRPr="0009239A" w:rsidRDefault="0009239A" w:rsidP="0009239A">
            <w:pPr>
              <w:ind w:firstLine="0"/>
            </w:pPr>
            <w:r>
              <w:t>Harrell</w:t>
            </w:r>
          </w:p>
        </w:tc>
      </w:tr>
      <w:tr w:rsidR="0009239A" w:rsidRPr="0009239A" w:rsidTr="0009239A">
        <w:tc>
          <w:tcPr>
            <w:tcW w:w="2179" w:type="dxa"/>
            <w:shd w:val="clear" w:color="auto" w:fill="auto"/>
          </w:tcPr>
          <w:p w:rsidR="0009239A" w:rsidRPr="0009239A" w:rsidRDefault="0009239A" w:rsidP="0009239A">
            <w:pPr>
              <w:ind w:firstLine="0"/>
            </w:pPr>
            <w:r>
              <w:t>Hart</w:t>
            </w:r>
          </w:p>
        </w:tc>
        <w:tc>
          <w:tcPr>
            <w:tcW w:w="2179" w:type="dxa"/>
            <w:shd w:val="clear" w:color="auto" w:fill="auto"/>
          </w:tcPr>
          <w:p w:rsidR="0009239A" w:rsidRPr="0009239A" w:rsidRDefault="0009239A" w:rsidP="0009239A">
            <w:pPr>
              <w:ind w:firstLine="0"/>
            </w:pPr>
            <w:r>
              <w:t>Hayes</w:t>
            </w:r>
          </w:p>
        </w:tc>
        <w:tc>
          <w:tcPr>
            <w:tcW w:w="2180" w:type="dxa"/>
            <w:shd w:val="clear" w:color="auto" w:fill="auto"/>
          </w:tcPr>
          <w:p w:rsidR="0009239A" w:rsidRPr="0009239A" w:rsidRDefault="0009239A" w:rsidP="0009239A">
            <w:pPr>
              <w:ind w:firstLine="0"/>
            </w:pPr>
            <w:r>
              <w:t>Henderson</w:t>
            </w:r>
          </w:p>
        </w:tc>
      </w:tr>
      <w:tr w:rsidR="0009239A" w:rsidRPr="0009239A" w:rsidTr="0009239A">
        <w:tc>
          <w:tcPr>
            <w:tcW w:w="2179" w:type="dxa"/>
            <w:shd w:val="clear" w:color="auto" w:fill="auto"/>
          </w:tcPr>
          <w:p w:rsidR="0009239A" w:rsidRPr="0009239A" w:rsidRDefault="0009239A" w:rsidP="0009239A">
            <w:pPr>
              <w:ind w:firstLine="0"/>
            </w:pPr>
            <w:r>
              <w:t>Herbkersman</w:t>
            </w:r>
          </w:p>
        </w:tc>
        <w:tc>
          <w:tcPr>
            <w:tcW w:w="2179" w:type="dxa"/>
            <w:shd w:val="clear" w:color="auto" w:fill="auto"/>
          </w:tcPr>
          <w:p w:rsidR="0009239A" w:rsidRPr="0009239A" w:rsidRDefault="0009239A" w:rsidP="0009239A">
            <w:pPr>
              <w:ind w:firstLine="0"/>
            </w:pPr>
            <w:r>
              <w:t>Hiott</w:t>
            </w:r>
          </w:p>
        </w:tc>
        <w:tc>
          <w:tcPr>
            <w:tcW w:w="2180" w:type="dxa"/>
            <w:shd w:val="clear" w:color="auto" w:fill="auto"/>
          </w:tcPr>
          <w:p w:rsidR="0009239A" w:rsidRPr="0009239A" w:rsidRDefault="0009239A" w:rsidP="0009239A">
            <w:pPr>
              <w:ind w:firstLine="0"/>
            </w:pPr>
            <w:r>
              <w:t>Hixon</w:t>
            </w:r>
          </w:p>
        </w:tc>
      </w:tr>
      <w:tr w:rsidR="0009239A" w:rsidRPr="0009239A" w:rsidTr="0009239A">
        <w:tc>
          <w:tcPr>
            <w:tcW w:w="2179" w:type="dxa"/>
            <w:shd w:val="clear" w:color="auto" w:fill="auto"/>
          </w:tcPr>
          <w:p w:rsidR="0009239A" w:rsidRPr="0009239A" w:rsidRDefault="0009239A" w:rsidP="0009239A">
            <w:pPr>
              <w:ind w:firstLine="0"/>
            </w:pPr>
            <w:r>
              <w:t>Hodges</w:t>
            </w:r>
          </w:p>
        </w:tc>
        <w:tc>
          <w:tcPr>
            <w:tcW w:w="2179" w:type="dxa"/>
            <w:shd w:val="clear" w:color="auto" w:fill="auto"/>
          </w:tcPr>
          <w:p w:rsidR="0009239A" w:rsidRPr="0009239A" w:rsidRDefault="0009239A" w:rsidP="0009239A">
            <w:pPr>
              <w:ind w:firstLine="0"/>
            </w:pPr>
            <w:r>
              <w:t>Horne</w:t>
            </w:r>
          </w:p>
        </w:tc>
        <w:tc>
          <w:tcPr>
            <w:tcW w:w="2180" w:type="dxa"/>
            <w:shd w:val="clear" w:color="auto" w:fill="auto"/>
          </w:tcPr>
          <w:p w:rsidR="0009239A" w:rsidRPr="0009239A" w:rsidRDefault="0009239A" w:rsidP="0009239A">
            <w:pPr>
              <w:ind w:firstLine="0"/>
            </w:pPr>
            <w:r>
              <w:t>Hosey</w:t>
            </w:r>
          </w:p>
        </w:tc>
      </w:tr>
      <w:tr w:rsidR="0009239A" w:rsidRPr="0009239A" w:rsidTr="0009239A">
        <w:tc>
          <w:tcPr>
            <w:tcW w:w="2179" w:type="dxa"/>
            <w:shd w:val="clear" w:color="auto" w:fill="auto"/>
          </w:tcPr>
          <w:p w:rsidR="0009239A" w:rsidRPr="0009239A" w:rsidRDefault="0009239A" w:rsidP="0009239A">
            <w:pPr>
              <w:ind w:firstLine="0"/>
            </w:pPr>
            <w:r>
              <w:t>Huggins</w:t>
            </w:r>
          </w:p>
        </w:tc>
        <w:tc>
          <w:tcPr>
            <w:tcW w:w="2179" w:type="dxa"/>
            <w:shd w:val="clear" w:color="auto" w:fill="auto"/>
          </w:tcPr>
          <w:p w:rsidR="0009239A" w:rsidRPr="0009239A" w:rsidRDefault="0009239A" w:rsidP="0009239A">
            <w:pPr>
              <w:ind w:firstLine="0"/>
            </w:pPr>
            <w:r>
              <w:t>Jefferson</w:t>
            </w:r>
          </w:p>
        </w:tc>
        <w:tc>
          <w:tcPr>
            <w:tcW w:w="2180" w:type="dxa"/>
            <w:shd w:val="clear" w:color="auto" w:fill="auto"/>
          </w:tcPr>
          <w:p w:rsidR="0009239A" w:rsidRPr="0009239A" w:rsidRDefault="0009239A" w:rsidP="0009239A">
            <w:pPr>
              <w:ind w:firstLine="0"/>
            </w:pPr>
            <w:r>
              <w:t>Kennedy</w:t>
            </w:r>
          </w:p>
        </w:tc>
      </w:tr>
      <w:tr w:rsidR="0009239A" w:rsidRPr="0009239A" w:rsidTr="0009239A">
        <w:tc>
          <w:tcPr>
            <w:tcW w:w="2179" w:type="dxa"/>
            <w:shd w:val="clear" w:color="auto" w:fill="auto"/>
          </w:tcPr>
          <w:p w:rsidR="0009239A" w:rsidRPr="0009239A" w:rsidRDefault="0009239A" w:rsidP="0009239A">
            <w:pPr>
              <w:ind w:firstLine="0"/>
            </w:pPr>
            <w:r>
              <w:t>King</w:t>
            </w:r>
          </w:p>
        </w:tc>
        <w:tc>
          <w:tcPr>
            <w:tcW w:w="2179" w:type="dxa"/>
            <w:shd w:val="clear" w:color="auto" w:fill="auto"/>
          </w:tcPr>
          <w:p w:rsidR="0009239A" w:rsidRPr="0009239A" w:rsidRDefault="0009239A" w:rsidP="0009239A">
            <w:pPr>
              <w:ind w:firstLine="0"/>
            </w:pPr>
            <w:r>
              <w:t>Knight</w:t>
            </w:r>
          </w:p>
        </w:tc>
        <w:tc>
          <w:tcPr>
            <w:tcW w:w="2180" w:type="dxa"/>
            <w:shd w:val="clear" w:color="auto" w:fill="auto"/>
          </w:tcPr>
          <w:p w:rsidR="0009239A" w:rsidRPr="0009239A" w:rsidRDefault="0009239A" w:rsidP="0009239A">
            <w:pPr>
              <w:ind w:firstLine="0"/>
            </w:pPr>
            <w:r>
              <w:t>Loftis</w:t>
            </w:r>
          </w:p>
        </w:tc>
      </w:tr>
      <w:tr w:rsidR="0009239A" w:rsidRPr="0009239A" w:rsidTr="0009239A">
        <w:tc>
          <w:tcPr>
            <w:tcW w:w="2179" w:type="dxa"/>
            <w:shd w:val="clear" w:color="auto" w:fill="auto"/>
          </w:tcPr>
          <w:p w:rsidR="0009239A" w:rsidRPr="0009239A" w:rsidRDefault="0009239A" w:rsidP="0009239A">
            <w:pPr>
              <w:ind w:firstLine="0"/>
            </w:pPr>
            <w:r>
              <w:t>Long</w:t>
            </w:r>
          </w:p>
        </w:tc>
        <w:tc>
          <w:tcPr>
            <w:tcW w:w="2179" w:type="dxa"/>
            <w:shd w:val="clear" w:color="auto" w:fill="auto"/>
          </w:tcPr>
          <w:p w:rsidR="0009239A" w:rsidRPr="0009239A" w:rsidRDefault="0009239A" w:rsidP="0009239A">
            <w:pPr>
              <w:ind w:firstLine="0"/>
            </w:pPr>
            <w:r>
              <w:t>Lowe</w:t>
            </w:r>
          </w:p>
        </w:tc>
        <w:tc>
          <w:tcPr>
            <w:tcW w:w="2180" w:type="dxa"/>
            <w:shd w:val="clear" w:color="auto" w:fill="auto"/>
          </w:tcPr>
          <w:p w:rsidR="0009239A" w:rsidRPr="0009239A" w:rsidRDefault="0009239A" w:rsidP="0009239A">
            <w:pPr>
              <w:ind w:firstLine="0"/>
            </w:pPr>
            <w:r>
              <w:t>Lucas</w:t>
            </w:r>
          </w:p>
        </w:tc>
      </w:tr>
      <w:tr w:rsidR="0009239A" w:rsidRPr="0009239A" w:rsidTr="0009239A">
        <w:tc>
          <w:tcPr>
            <w:tcW w:w="2179" w:type="dxa"/>
            <w:shd w:val="clear" w:color="auto" w:fill="auto"/>
          </w:tcPr>
          <w:p w:rsidR="0009239A" w:rsidRPr="0009239A" w:rsidRDefault="0009239A" w:rsidP="0009239A">
            <w:pPr>
              <w:ind w:firstLine="0"/>
            </w:pPr>
            <w:r>
              <w:t>McCoy</w:t>
            </w:r>
          </w:p>
        </w:tc>
        <w:tc>
          <w:tcPr>
            <w:tcW w:w="2179" w:type="dxa"/>
            <w:shd w:val="clear" w:color="auto" w:fill="auto"/>
          </w:tcPr>
          <w:p w:rsidR="0009239A" w:rsidRPr="0009239A" w:rsidRDefault="0009239A" w:rsidP="0009239A">
            <w:pPr>
              <w:ind w:firstLine="0"/>
            </w:pPr>
            <w:r>
              <w:t>McEachern</w:t>
            </w:r>
          </w:p>
        </w:tc>
        <w:tc>
          <w:tcPr>
            <w:tcW w:w="2180" w:type="dxa"/>
            <w:shd w:val="clear" w:color="auto" w:fill="auto"/>
          </w:tcPr>
          <w:p w:rsidR="0009239A" w:rsidRPr="0009239A" w:rsidRDefault="0009239A" w:rsidP="0009239A">
            <w:pPr>
              <w:ind w:firstLine="0"/>
            </w:pPr>
            <w:r>
              <w:t>M. S. McLeod</w:t>
            </w:r>
          </w:p>
        </w:tc>
      </w:tr>
      <w:tr w:rsidR="0009239A" w:rsidRPr="0009239A" w:rsidTr="0009239A">
        <w:tc>
          <w:tcPr>
            <w:tcW w:w="2179" w:type="dxa"/>
            <w:shd w:val="clear" w:color="auto" w:fill="auto"/>
          </w:tcPr>
          <w:p w:rsidR="0009239A" w:rsidRPr="0009239A" w:rsidRDefault="0009239A" w:rsidP="0009239A">
            <w:pPr>
              <w:ind w:firstLine="0"/>
            </w:pPr>
            <w:r>
              <w:t>W. J. McLeod</w:t>
            </w:r>
          </w:p>
        </w:tc>
        <w:tc>
          <w:tcPr>
            <w:tcW w:w="2179" w:type="dxa"/>
            <w:shd w:val="clear" w:color="auto" w:fill="auto"/>
          </w:tcPr>
          <w:p w:rsidR="0009239A" w:rsidRPr="0009239A" w:rsidRDefault="0009239A" w:rsidP="0009239A">
            <w:pPr>
              <w:ind w:firstLine="0"/>
            </w:pPr>
            <w:r>
              <w:t>Mitchell</w:t>
            </w:r>
          </w:p>
        </w:tc>
        <w:tc>
          <w:tcPr>
            <w:tcW w:w="2180" w:type="dxa"/>
            <w:shd w:val="clear" w:color="auto" w:fill="auto"/>
          </w:tcPr>
          <w:p w:rsidR="0009239A" w:rsidRPr="0009239A" w:rsidRDefault="0009239A" w:rsidP="0009239A">
            <w:pPr>
              <w:ind w:firstLine="0"/>
            </w:pPr>
            <w:r>
              <w:t>D. C. Moss</w:t>
            </w:r>
          </w:p>
        </w:tc>
      </w:tr>
      <w:tr w:rsidR="0009239A" w:rsidRPr="0009239A" w:rsidTr="0009239A">
        <w:tc>
          <w:tcPr>
            <w:tcW w:w="2179" w:type="dxa"/>
            <w:shd w:val="clear" w:color="auto" w:fill="auto"/>
          </w:tcPr>
          <w:p w:rsidR="0009239A" w:rsidRPr="0009239A" w:rsidRDefault="0009239A" w:rsidP="0009239A">
            <w:pPr>
              <w:ind w:firstLine="0"/>
            </w:pPr>
            <w:r>
              <w:t>V. S. Moss</w:t>
            </w:r>
          </w:p>
        </w:tc>
        <w:tc>
          <w:tcPr>
            <w:tcW w:w="2179" w:type="dxa"/>
            <w:shd w:val="clear" w:color="auto" w:fill="auto"/>
          </w:tcPr>
          <w:p w:rsidR="0009239A" w:rsidRPr="0009239A" w:rsidRDefault="0009239A" w:rsidP="0009239A">
            <w:pPr>
              <w:ind w:firstLine="0"/>
            </w:pPr>
            <w:r>
              <w:t>Munnerlyn</w:t>
            </w:r>
          </w:p>
        </w:tc>
        <w:tc>
          <w:tcPr>
            <w:tcW w:w="2180" w:type="dxa"/>
            <w:shd w:val="clear" w:color="auto" w:fill="auto"/>
          </w:tcPr>
          <w:p w:rsidR="0009239A" w:rsidRPr="0009239A" w:rsidRDefault="0009239A" w:rsidP="0009239A">
            <w:pPr>
              <w:ind w:firstLine="0"/>
            </w:pPr>
            <w:r>
              <w:t>Murphy</w:t>
            </w:r>
          </w:p>
        </w:tc>
      </w:tr>
      <w:tr w:rsidR="0009239A" w:rsidRPr="0009239A" w:rsidTr="0009239A">
        <w:tc>
          <w:tcPr>
            <w:tcW w:w="2179" w:type="dxa"/>
            <w:shd w:val="clear" w:color="auto" w:fill="auto"/>
          </w:tcPr>
          <w:p w:rsidR="0009239A" w:rsidRPr="0009239A" w:rsidRDefault="0009239A" w:rsidP="0009239A">
            <w:pPr>
              <w:ind w:firstLine="0"/>
            </w:pPr>
            <w:r>
              <w:t>Nanney</w:t>
            </w:r>
          </w:p>
        </w:tc>
        <w:tc>
          <w:tcPr>
            <w:tcW w:w="2179" w:type="dxa"/>
            <w:shd w:val="clear" w:color="auto" w:fill="auto"/>
          </w:tcPr>
          <w:p w:rsidR="0009239A" w:rsidRPr="0009239A" w:rsidRDefault="0009239A" w:rsidP="0009239A">
            <w:pPr>
              <w:ind w:firstLine="0"/>
            </w:pPr>
            <w:r>
              <w:t>Neal</w:t>
            </w:r>
          </w:p>
        </w:tc>
        <w:tc>
          <w:tcPr>
            <w:tcW w:w="2180" w:type="dxa"/>
            <w:shd w:val="clear" w:color="auto" w:fill="auto"/>
          </w:tcPr>
          <w:p w:rsidR="0009239A" w:rsidRPr="0009239A" w:rsidRDefault="0009239A" w:rsidP="0009239A">
            <w:pPr>
              <w:ind w:firstLine="0"/>
            </w:pPr>
            <w:r>
              <w:t>Newton</w:t>
            </w:r>
          </w:p>
        </w:tc>
      </w:tr>
      <w:tr w:rsidR="0009239A" w:rsidRPr="0009239A" w:rsidTr="0009239A">
        <w:tc>
          <w:tcPr>
            <w:tcW w:w="2179" w:type="dxa"/>
            <w:shd w:val="clear" w:color="auto" w:fill="auto"/>
          </w:tcPr>
          <w:p w:rsidR="0009239A" w:rsidRPr="0009239A" w:rsidRDefault="0009239A" w:rsidP="0009239A">
            <w:pPr>
              <w:ind w:firstLine="0"/>
            </w:pPr>
            <w:r>
              <w:t>Norman</w:t>
            </w:r>
          </w:p>
        </w:tc>
        <w:tc>
          <w:tcPr>
            <w:tcW w:w="2179" w:type="dxa"/>
            <w:shd w:val="clear" w:color="auto" w:fill="auto"/>
          </w:tcPr>
          <w:p w:rsidR="0009239A" w:rsidRPr="0009239A" w:rsidRDefault="0009239A" w:rsidP="0009239A">
            <w:pPr>
              <w:ind w:firstLine="0"/>
            </w:pPr>
            <w:r>
              <w:t>R. L. Ott</w:t>
            </w:r>
          </w:p>
        </w:tc>
        <w:tc>
          <w:tcPr>
            <w:tcW w:w="2180" w:type="dxa"/>
            <w:shd w:val="clear" w:color="auto" w:fill="auto"/>
          </w:tcPr>
          <w:p w:rsidR="0009239A" w:rsidRPr="0009239A" w:rsidRDefault="0009239A" w:rsidP="0009239A">
            <w:pPr>
              <w:ind w:firstLine="0"/>
            </w:pPr>
            <w:r>
              <w:t>Owens</w:t>
            </w:r>
          </w:p>
        </w:tc>
      </w:tr>
      <w:tr w:rsidR="0009239A" w:rsidRPr="0009239A" w:rsidTr="0009239A">
        <w:tc>
          <w:tcPr>
            <w:tcW w:w="2179" w:type="dxa"/>
            <w:shd w:val="clear" w:color="auto" w:fill="auto"/>
          </w:tcPr>
          <w:p w:rsidR="0009239A" w:rsidRPr="0009239A" w:rsidRDefault="0009239A" w:rsidP="0009239A">
            <w:pPr>
              <w:ind w:firstLine="0"/>
            </w:pPr>
            <w:r>
              <w:t>Parks</w:t>
            </w:r>
          </w:p>
        </w:tc>
        <w:tc>
          <w:tcPr>
            <w:tcW w:w="2179" w:type="dxa"/>
            <w:shd w:val="clear" w:color="auto" w:fill="auto"/>
          </w:tcPr>
          <w:p w:rsidR="0009239A" w:rsidRPr="0009239A" w:rsidRDefault="0009239A" w:rsidP="0009239A">
            <w:pPr>
              <w:ind w:firstLine="0"/>
            </w:pPr>
            <w:r>
              <w:t>Pitts</w:t>
            </w:r>
          </w:p>
        </w:tc>
        <w:tc>
          <w:tcPr>
            <w:tcW w:w="2180" w:type="dxa"/>
            <w:shd w:val="clear" w:color="auto" w:fill="auto"/>
          </w:tcPr>
          <w:p w:rsidR="0009239A" w:rsidRPr="0009239A" w:rsidRDefault="0009239A" w:rsidP="0009239A">
            <w:pPr>
              <w:ind w:firstLine="0"/>
            </w:pPr>
            <w:r>
              <w:t>Pope</w:t>
            </w:r>
          </w:p>
        </w:tc>
      </w:tr>
      <w:tr w:rsidR="0009239A" w:rsidRPr="0009239A" w:rsidTr="0009239A">
        <w:tc>
          <w:tcPr>
            <w:tcW w:w="2179" w:type="dxa"/>
            <w:shd w:val="clear" w:color="auto" w:fill="auto"/>
          </w:tcPr>
          <w:p w:rsidR="0009239A" w:rsidRPr="0009239A" w:rsidRDefault="0009239A" w:rsidP="0009239A">
            <w:pPr>
              <w:ind w:firstLine="0"/>
            </w:pPr>
            <w:r>
              <w:t>Putnam</w:t>
            </w:r>
          </w:p>
        </w:tc>
        <w:tc>
          <w:tcPr>
            <w:tcW w:w="2179" w:type="dxa"/>
            <w:shd w:val="clear" w:color="auto" w:fill="auto"/>
          </w:tcPr>
          <w:p w:rsidR="0009239A" w:rsidRPr="0009239A" w:rsidRDefault="0009239A" w:rsidP="0009239A">
            <w:pPr>
              <w:ind w:firstLine="0"/>
            </w:pPr>
            <w:r>
              <w:t>Ridgeway</w:t>
            </w:r>
          </w:p>
        </w:tc>
        <w:tc>
          <w:tcPr>
            <w:tcW w:w="2180" w:type="dxa"/>
            <w:shd w:val="clear" w:color="auto" w:fill="auto"/>
          </w:tcPr>
          <w:p w:rsidR="0009239A" w:rsidRPr="0009239A" w:rsidRDefault="0009239A" w:rsidP="0009239A">
            <w:pPr>
              <w:ind w:firstLine="0"/>
            </w:pPr>
            <w:r>
              <w:t>Riley</w:t>
            </w:r>
          </w:p>
        </w:tc>
      </w:tr>
      <w:tr w:rsidR="0009239A" w:rsidRPr="0009239A" w:rsidTr="0009239A">
        <w:tc>
          <w:tcPr>
            <w:tcW w:w="2179" w:type="dxa"/>
            <w:shd w:val="clear" w:color="auto" w:fill="auto"/>
          </w:tcPr>
          <w:p w:rsidR="0009239A" w:rsidRPr="0009239A" w:rsidRDefault="0009239A" w:rsidP="0009239A">
            <w:pPr>
              <w:ind w:firstLine="0"/>
            </w:pPr>
            <w:r>
              <w:t>Rivers</w:t>
            </w:r>
          </w:p>
        </w:tc>
        <w:tc>
          <w:tcPr>
            <w:tcW w:w="2179" w:type="dxa"/>
            <w:shd w:val="clear" w:color="auto" w:fill="auto"/>
          </w:tcPr>
          <w:p w:rsidR="0009239A" w:rsidRPr="0009239A" w:rsidRDefault="0009239A" w:rsidP="0009239A">
            <w:pPr>
              <w:ind w:firstLine="0"/>
            </w:pPr>
            <w:r>
              <w:t>Robinson-Simpson</w:t>
            </w:r>
          </w:p>
        </w:tc>
        <w:tc>
          <w:tcPr>
            <w:tcW w:w="2180" w:type="dxa"/>
            <w:shd w:val="clear" w:color="auto" w:fill="auto"/>
          </w:tcPr>
          <w:p w:rsidR="0009239A" w:rsidRPr="0009239A" w:rsidRDefault="0009239A" w:rsidP="0009239A">
            <w:pPr>
              <w:ind w:firstLine="0"/>
            </w:pPr>
            <w:r>
              <w:t>Rutherford</w:t>
            </w:r>
          </w:p>
        </w:tc>
      </w:tr>
      <w:tr w:rsidR="0009239A" w:rsidRPr="0009239A" w:rsidTr="0009239A">
        <w:tc>
          <w:tcPr>
            <w:tcW w:w="2179" w:type="dxa"/>
            <w:shd w:val="clear" w:color="auto" w:fill="auto"/>
          </w:tcPr>
          <w:p w:rsidR="0009239A" w:rsidRPr="0009239A" w:rsidRDefault="0009239A" w:rsidP="0009239A">
            <w:pPr>
              <w:ind w:firstLine="0"/>
            </w:pPr>
            <w:r>
              <w:t>Sabb</w:t>
            </w:r>
          </w:p>
        </w:tc>
        <w:tc>
          <w:tcPr>
            <w:tcW w:w="2179" w:type="dxa"/>
            <w:shd w:val="clear" w:color="auto" w:fill="auto"/>
          </w:tcPr>
          <w:p w:rsidR="0009239A" w:rsidRPr="0009239A" w:rsidRDefault="0009239A" w:rsidP="0009239A">
            <w:pPr>
              <w:ind w:firstLine="0"/>
            </w:pPr>
            <w:r>
              <w:t>Sandifer</w:t>
            </w:r>
          </w:p>
        </w:tc>
        <w:tc>
          <w:tcPr>
            <w:tcW w:w="2180" w:type="dxa"/>
            <w:shd w:val="clear" w:color="auto" w:fill="auto"/>
          </w:tcPr>
          <w:p w:rsidR="0009239A" w:rsidRPr="0009239A" w:rsidRDefault="0009239A" w:rsidP="0009239A">
            <w:pPr>
              <w:ind w:firstLine="0"/>
            </w:pPr>
            <w:r>
              <w:t>Skelton</w:t>
            </w:r>
          </w:p>
        </w:tc>
      </w:tr>
      <w:tr w:rsidR="0009239A" w:rsidRPr="0009239A" w:rsidTr="0009239A">
        <w:tc>
          <w:tcPr>
            <w:tcW w:w="2179" w:type="dxa"/>
            <w:shd w:val="clear" w:color="auto" w:fill="auto"/>
          </w:tcPr>
          <w:p w:rsidR="0009239A" w:rsidRPr="0009239A" w:rsidRDefault="0009239A" w:rsidP="0009239A">
            <w:pPr>
              <w:ind w:firstLine="0"/>
            </w:pPr>
            <w:r>
              <w:t>G. M. Smith</w:t>
            </w:r>
          </w:p>
        </w:tc>
        <w:tc>
          <w:tcPr>
            <w:tcW w:w="2179" w:type="dxa"/>
            <w:shd w:val="clear" w:color="auto" w:fill="auto"/>
          </w:tcPr>
          <w:p w:rsidR="0009239A" w:rsidRPr="0009239A" w:rsidRDefault="0009239A" w:rsidP="0009239A">
            <w:pPr>
              <w:ind w:firstLine="0"/>
            </w:pPr>
            <w:r>
              <w:t>G. R. Smith</w:t>
            </w:r>
          </w:p>
        </w:tc>
        <w:tc>
          <w:tcPr>
            <w:tcW w:w="2180" w:type="dxa"/>
            <w:shd w:val="clear" w:color="auto" w:fill="auto"/>
          </w:tcPr>
          <w:p w:rsidR="0009239A" w:rsidRPr="0009239A" w:rsidRDefault="0009239A" w:rsidP="0009239A">
            <w:pPr>
              <w:ind w:firstLine="0"/>
            </w:pPr>
            <w:r>
              <w:t>J. E. Smith</w:t>
            </w:r>
          </w:p>
        </w:tc>
      </w:tr>
      <w:tr w:rsidR="0009239A" w:rsidRPr="0009239A" w:rsidTr="0009239A">
        <w:tc>
          <w:tcPr>
            <w:tcW w:w="2179" w:type="dxa"/>
            <w:shd w:val="clear" w:color="auto" w:fill="auto"/>
          </w:tcPr>
          <w:p w:rsidR="0009239A" w:rsidRPr="0009239A" w:rsidRDefault="0009239A" w:rsidP="0009239A">
            <w:pPr>
              <w:ind w:firstLine="0"/>
            </w:pPr>
            <w:r>
              <w:t>J. R. Smith</w:t>
            </w:r>
          </w:p>
        </w:tc>
        <w:tc>
          <w:tcPr>
            <w:tcW w:w="2179" w:type="dxa"/>
            <w:shd w:val="clear" w:color="auto" w:fill="auto"/>
          </w:tcPr>
          <w:p w:rsidR="0009239A" w:rsidRPr="0009239A" w:rsidRDefault="0009239A" w:rsidP="0009239A">
            <w:pPr>
              <w:ind w:firstLine="0"/>
            </w:pPr>
            <w:r>
              <w:t>Sottile</w:t>
            </w:r>
          </w:p>
        </w:tc>
        <w:tc>
          <w:tcPr>
            <w:tcW w:w="2180" w:type="dxa"/>
            <w:shd w:val="clear" w:color="auto" w:fill="auto"/>
          </w:tcPr>
          <w:p w:rsidR="0009239A" w:rsidRPr="0009239A" w:rsidRDefault="0009239A" w:rsidP="0009239A">
            <w:pPr>
              <w:ind w:firstLine="0"/>
            </w:pPr>
            <w:r>
              <w:t>Spires</w:t>
            </w:r>
          </w:p>
        </w:tc>
      </w:tr>
      <w:tr w:rsidR="0009239A" w:rsidRPr="0009239A" w:rsidTr="0009239A">
        <w:tc>
          <w:tcPr>
            <w:tcW w:w="2179" w:type="dxa"/>
            <w:shd w:val="clear" w:color="auto" w:fill="auto"/>
          </w:tcPr>
          <w:p w:rsidR="0009239A" w:rsidRPr="0009239A" w:rsidRDefault="0009239A" w:rsidP="0009239A">
            <w:pPr>
              <w:ind w:firstLine="0"/>
            </w:pPr>
            <w:r>
              <w:t>Stavrinakis</w:t>
            </w:r>
          </w:p>
        </w:tc>
        <w:tc>
          <w:tcPr>
            <w:tcW w:w="2179" w:type="dxa"/>
            <w:shd w:val="clear" w:color="auto" w:fill="auto"/>
          </w:tcPr>
          <w:p w:rsidR="0009239A" w:rsidRPr="0009239A" w:rsidRDefault="0009239A" w:rsidP="0009239A">
            <w:pPr>
              <w:ind w:firstLine="0"/>
            </w:pPr>
            <w:r>
              <w:t>Stringer</w:t>
            </w:r>
          </w:p>
        </w:tc>
        <w:tc>
          <w:tcPr>
            <w:tcW w:w="2180" w:type="dxa"/>
            <w:shd w:val="clear" w:color="auto" w:fill="auto"/>
          </w:tcPr>
          <w:p w:rsidR="0009239A" w:rsidRPr="0009239A" w:rsidRDefault="0009239A" w:rsidP="0009239A">
            <w:pPr>
              <w:ind w:firstLine="0"/>
            </w:pPr>
            <w:r>
              <w:t>Tallon</w:t>
            </w:r>
          </w:p>
        </w:tc>
      </w:tr>
      <w:tr w:rsidR="0009239A" w:rsidRPr="0009239A" w:rsidTr="0009239A">
        <w:tc>
          <w:tcPr>
            <w:tcW w:w="2179" w:type="dxa"/>
            <w:shd w:val="clear" w:color="auto" w:fill="auto"/>
          </w:tcPr>
          <w:p w:rsidR="0009239A" w:rsidRPr="0009239A" w:rsidRDefault="0009239A" w:rsidP="0009239A">
            <w:pPr>
              <w:ind w:firstLine="0"/>
            </w:pPr>
            <w:r>
              <w:t>Taylor</w:t>
            </w:r>
          </w:p>
        </w:tc>
        <w:tc>
          <w:tcPr>
            <w:tcW w:w="2179" w:type="dxa"/>
            <w:shd w:val="clear" w:color="auto" w:fill="auto"/>
          </w:tcPr>
          <w:p w:rsidR="0009239A" w:rsidRPr="0009239A" w:rsidRDefault="0009239A" w:rsidP="0009239A">
            <w:pPr>
              <w:ind w:firstLine="0"/>
            </w:pPr>
            <w:r>
              <w:t>Thayer</w:t>
            </w:r>
          </w:p>
        </w:tc>
        <w:tc>
          <w:tcPr>
            <w:tcW w:w="2180" w:type="dxa"/>
            <w:shd w:val="clear" w:color="auto" w:fill="auto"/>
          </w:tcPr>
          <w:p w:rsidR="0009239A" w:rsidRPr="0009239A" w:rsidRDefault="0009239A" w:rsidP="0009239A">
            <w:pPr>
              <w:ind w:firstLine="0"/>
            </w:pPr>
            <w:r>
              <w:t>Toole</w:t>
            </w:r>
          </w:p>
        </w:tc>
      </w:tr>
      <w:tr w:rsidR="0009239A" w:rsidRPr="0009239A" w:rsidTr="0009239A">
        <w:tc>
          <w:tcPr>
            <w:tcW w:w="2179" w:type="dxa"/>
            <w:shd w:val="clear" w:color="auto" w:fill="auto"/>
          </w:tcPr>
          <w:p w:rsidR="0009239A" w:rsidRPr="0009239A" w:rsidRDefault="0009239A" w:rsidP="0009239A">
            <w:pPr>
              <w:keepNext/>
              <w:ind w:firstLine="0"/>
            </w:pPr>
            <w:r>
              <w:t>Weeks</w:t>
            </w:r>
          </w:p>
        </w:tc>
        <w:tc>
          <w:tcPr>
            <w:tcW w:w="2179" w:type="dxa"/>
            <w:shd w:val="clear" w:color="auto" w:fill="auto"/>
          </w:tcPr>
          <w:p w:rsidR="0009239A" w:rsidRPr="0009239A" w:rsidRDefault="0009239A" w:rsidP="0009239A">
            <w:pPr>
              <w:keepNext/>
              <w:ind w:firstLine="0"/>
            </w:pPr>
            <w:r>
              <w:t>Wells</w:t>
            </w:r>
          </w:p>
        </w:tc>
        <w:tc>
          <w:tcPr>
            <w:tcW w:w="2180" w:type="dxa"/>
            <w:shd w:val="clear" w:color="auto" w:fill="auto"/>
          </w:tcPr>
          <w:p w:rsidR="0009239A" w:rsidRPr="0009239A" w:rsidRDefault="0009239A" w:rsidP="0009239A">
            <w:pPr>
              <w:keepNext/>
              <w:ind w:firstLine="0"/>
            </w:pPr>
            <w:r>
              <w:t>Whitmire</w:t>
            </w:r>
          </w:p>
        </w:tc>
      </w:tr>
      <w:tr w:rsidR="0009239A" w:rsidRPr="0009239A" w:rsidTr="0009239A">
        <w:tc>
          <w:tcPr>
            <w:tcW w:w="2179" w:type="dxa"/>
            <w:shd w:val="clear" w:color="auto" w:fill="auto"/>
          </w:tcPr>
          <w:p w:rsidR="0009239A" w:rsidRPr="0009239A" w:rsidRDefault="0009239A" w:rsidP="0009239A">
            <w:pPr>
              <w:keepNext/>
              <w:ind w:firstLine="0"/>
            </w:pPr>
            <w:r>
              <w:t>Wood</w:t>
            </w:r>
          </w:p>
        </w:tc>
        <w:tc>
          <w:tcPr>
            <w:tcW w:w="2179" w:type="dxa"/>
            <w:shd w:val="clear" w:color="auto" w:fill="auto"/>
          </w:tcPr>
          <w:p w:rsidR="0009239A" w:rsidRPr="0009239A" w:rsidRDefault="0009239A" w:rsidP="0009239A">
            <w:pPr>
              <w:keepNext/>
              <w:ind w:firstLine="0"/>
            </w:pPr>
          </w:p>
        </w:tc>
        <w:tc>
          <w:tcPr>
            <w:tcW w:w="2180" w:type="dxa"/>
            <w:shd w:val="clear" w:color="auto" w:fill="auto"/>
          </w:tcPr>
          <w:p w:rsidR="0009239A" w:rsidRPr="0009239A" w:rsidRDefault="0009239A" w:rsidP="0009239A">
            <w:pPr>
              <w:keepNext/>
              <w:ind w:firstLine="0"/>
            </w:pPr>
          </w:p>
        </w:tc>
      </w:tr>
    </w:tbl>
    <w:p w:rsidR="0009239A" w:rsidRDefault="0009239A" w:rsidP="0009239A"/>
    <w:p w:rsidR="0009239A" w:rsidRDefault="0009239A" w:rsidP="0009239A">
      <w:pPr>
        <w:jc w:val="center"/>
        <w:rPr>
          <w:b/>
        </w:rPr>
      </w:pPr>
      <w:r w:rsidRPr="0009239A">
        <w:rPr>
          <w:b/>
        </w:rPr>
        <w:t>Total--100</w:t>
      </w:r>
    </w:p>
    <w:p w:rsidR="0009239A" w:rsidRDefault="0009239A" w:rsidP="0009239A">
      <w:pPr>
        <w:jc w:val="center"/>
        <w:rPr>
          <w:b/>
        </w:rPr>
      </w:pPr>
    </w:p>
    <w:p w:rsidR="0009239A" w:rsidRDefault="0009239A" w:rsidP="0009239A">
      <w:pPr>
        <w:ind w:firstLine="0"/>
      </w:pPr>
      <w:r w:rsidRPr="0009239A">
        <w:t xml:space="preserve"> </w:t>
      </w:r>
      <w:r>
        <w:t>Those who voted in the negative are:</w:t>
      </w:r>
    </w:p>
    <w:p w:rsidR="0009239A" w:rsidRDefault="0009239A" w:rsidP="0009239A"/>
    <w:p w:rsidR="0009239A" w:rsidRDefault="0009239A" w:rsidP="0009239A">
      <w:pPr>
        <w:jc w:val="center"/>
        <w:rPr>
          <w:b/>
        </w:rPr>
      </w:pPr>
      <w:r w:rsidRPr="0009239A">
        <w:rPr>
          <w:b/>
        </w:rPr>
        <w:t>Total--0</w:t>
      </w:r>
    </w:p>
    <w:p w:rsidR="0009239A" w:rsidRDefault="0009239A" w:rsidP="0009239A">
      <w:pPr>
        <w:jc w:val="center"/>
        <w:rPr>
          <w:b/>
        </w:rPr>
      </w:pPr>
    </w:p>
    <w:p w:rsidR="0009239A" w:rsidRDefault="0009239A" w:rsidP="0009239A">
      <w:r>
        <w:t xml:space="preserve">So, the Bill was read the second time and ordered to third reading.  </w:t>
      </w:r>
    </w:p>
    <w:p w:rsidR="0009239A" w:rsidRDefault="0009239A" w:rsidP="0009239A"/>
    <w:p w:rsidR="0009239A" w:rsidRDefault="0009239A" w:rsidP="0009239A">
      <w:pPr>
        <w:keepNext/>
        <w:jc w:val="center"/>
        <w:rPr>
          <w:b/>
        </w:rPr>
      </w:pPr>
      <w:r w:rsidRPr="0009239A">
        <w:rPr>
          <w:b/>
        </w:rPr>
        <w:t>RECURRENCE TO THE MORNING HOUR</w:t>
      </w:r>
    </w:p>
    <w:p w:rsidR="0009239A" w:rsidRDefault="0009239A" w:rsidP="0009239A">
      <w:r>
        <w:t>Rep. ERICKSON moved that the House recur to the morning hour, which was agreed to.</w:t>
      </w:r>
    </w:p>
    <w:p w:rsidR="0009239A" w:rsidRDefault="0009239A" w:rsidP="0009239A"/>
    <w:p w:rsidR="0009239A" w:rsidRDefault="0009239A" w:rsidP="0009239A">
      <w:pPr>
        <w:keepNext/>
        <w:jc w:val="center"/>
        <w:rPr>
          <w:b/>
        </w:rPr>
      </w:pPr>
      <w:r w:rsidRPr="0009239A">
        <w:rPr>
          <w:b/>
        </w:rPr>
        <w:t>REPORTS OF STANDING COMMITTEE</w:t>
      </w:r>
    </w:p>
    <w:p w:rsidR="0009239A" w:rsidRDefault="0009239A" w:rsidP="0009239A">
      <w:pPr>
        <w:keepNext/>
      </w:pPr>
      <w:r>
        <w:t>Rep. BARFIELD, from the Committee on Invitations and Memorial Resolutions, submitted a favorable report on:</w:t>
      </w:r>
    </w:p>
    <w:p w:rsidR="0009239A" w:rsidRDefault="0009239A" w:rsidP="0009239A">
      <w:pPr>
        <w:keepNext/>
      </w:pPr>
      <w:bookmarkStart w:id="93" w:name="include_clip_start_145"/>
      <w:bookmarkEnd w:id="93"/>
    </w:p>
    <w:p w:rsidR="0009239A" w:rsidRDefault="0009239A" w:rsidP="0009239A">
      <w:pPr>
        <w:keepNext/>
      </w:pPr>
      <w:r>
        <w:t>H. 5148 -- Reps. Whipper, Gilliard, Mack and R. L. Brown: A CONCURRENT RESOLUTION TO REQUEST THAT THE DEPARTMENT OF TRANSPORTATION NAME THE INTERCHANGE LOCATED AT EXIT 218 ALONG INTERSTATE HIGHWAY 26 IN CHARLESTON COUNTY "BISHOP HENRY DILLARD INTERCHANGE" AND ERECT APPROPRIATE MARKERS OR SIGNS AT THIS EXIT THAT CONTAIN THE WORDS "BISHOP HENRY DILLARD INTERCHANGE".</w:t>
      </w:r>
    </w:p>
    <w:p w:rsidR="0009239A" w:rsidRDefault="0009239A" w:rsidP="0009239A">
      <w:bookmarkStart w:id="94" w:name="include_clip_end_145"/>
      <w:bookmarkEnd w:id="94"/>
      <w:r>
        <w:t>Ordered for consideration tomorrow.</w:t>
      </w:r>
    </w:p>
    <w:p w:rsidR="0009239A" w:rsidRDefault="0009239A" w:rsidP="0009239A"/>
    <w:p w:rsidR="0009239A" w:rsidRDefault="0009239A" w:rsidP="0009239A">
      <w:pPr>
        <w:keepNext/>
      </w:pPr>
      <w:r>
        <w:t>Rep. BARFIELD, from the Committee on Invitations and Memorial Resolutions, submitted a favorable report on:</w:t>
      </w:r>
    </w:p>
    <w:p w:rsidR="0009239A" w:rsidRDefault="0009239A" w:rsidP="0009239A">
      <w:pPr>
        <w:keepNext/>
      </w:pPr>
      <w:bookmarkStart w:id="95" w:name="include_clip_start_147"/>
      <w:bookmarkEnd w:id="95"/>
    </w:p>
    <w:p w:rsidR="0009239A" w:rsidRDefault="0009239A" w:rsidP="0009239A">
      <w:pPr>
        <w:keepNext/>
      </w:pPr>
      <w:r>
        <w:t>S. 1161 -- Senator Hutto: A CONCURRENT RESOLUTION TO REQUEST THAT THE DEPARTMENT OF TRANSPORTATION NAME THE INTERCHANGE LOCATED AT THE JUNCTURE OF INTERSTATE 95 AND SOUTH CAROLINA HIGHWAY 61 IN COLLETON COUNTY "SCHP PATROLMAN FIRST CLASS WILLIE E. PEEPLES MEMORIAL INTERCHANGE" AND ERECT APPROPRIATE MARKERS OR SIGNS AT THIS INTERCHANGE THAT CONTAIN THE WORDS "SCHP PATROLMAN FIRST CLASS WILLIE E. PEEPLES MEMORIAL INTERCHANGE".</w:t>
      </w:r>
    </w:p>
    <w:p w:rsidR="0009239A" w:rsidRDefault="0009239A" w:rsidP="0009239A">
      <w:bookmarkStart w:id="96" w:name="include_clip_end_147"/>
      <w:bookmarkEnd w:id="96"/>
      <w:r>
        <w:t>Ordered for consideration tomorrow.</w:t>
      </w:r>
    </w:p>
    <w:p w:rsidR="0009239A" w:rsidRDefault="0009239A" w:rsidP="0009239A"/>
    <w:p w:rsidR="0009239A" w:rsidRDefault="0009239A" w:rsidP="0009239A">
      <w:pPr>
        <w:keepNext/>
      </w:pPr>
      <w:r>
        <w:t>Rep. BARFIELD, from the Committee on Invitations and Memorial Resolutions, submitted a favorable report on:</w:t>
      </w:r>
    </w:p>
    <w:p w:rsidR="0009239A" w:rsidRDefault="0009239A" w:rsidP="0009239A">
      <w:pPr>
        <w:keepNext/>
      </w:pPr>
      <w:bookmarkStart w:id="97" w:name="include_clip_start_149"/>
      <w:bookmarkEnd w:id="97"/>
    </w:p>
    <w:p w:rsidR="0009239A" w:rsidRDefault="0009239A" w:rsidP="0009239A">
      <w:pPr>
        <w:keepNext/>
      </w:pPr>
      <w:r>
        <w:t>S. 1191 -- Senator Hutto: A CONCURRENT RESOLUTION TO REQUEST THAT THE DEPARTMENT OF TRANSPORTATION NAME THE INTERSECTION LOCATED AT THE JUNCTURE OF UNITED STATES HIGHWAY 15 AND UNITED STATES HIGHWAY 301 IN ORANGEBURG COUNTY "SCHP PATROLMAN HARRY B. RAY MEMORIAL INTERSECTION" AND ERECT APPROPRIATE MARKERS OR SIGNS AT THIS INTERSECTION THAT CONTAIN THE WORDS "SCHP PATROLMAN HARRY B. RAY MEMORIAL INTERSECTION".</w:t>
      </w:r>
    </w:p>
    <w:p w:rsidR="0009239A" w:rsidRDefault="0009239A" w:rsidP="0009239A">
      <w:bookmarkStart w:id="98" w:name="include_clip_end_149"/>
      <w:bookmarkEnd w:id="98"/>
      <w:r>
        <w:t>Ordered for consideration tomorrow.</w:t>
      </w:r>
    </w:p>
    <w:p w:rsidR="0009239A" w:rsidRDefault="0009239A" w:rsidP="0009239A"/>
    <w:p w:rsidR="0009239A" w:rsidRDefault="0009239A" w:rsidP="0009239A">
      <w:pPr>
        <w:keepNext/>
        <w:jc w:val="center"/>
        <w:rPr>
          <w:b/>
        </w:rPr>
      </w:pPr>
      <w:r w:rsidRPr="0009239A">
        <w:rPr>
          <w:b/>
        </w:rPr>
        <w:t>HOUSE RESOLUTION</w:t>
      </w:r>
    </w:p>
    <w:p w:rsidR="0009239A" w:rsidRDefault="0009239A" w:rsidP="0009239A">
      <w:pPr>
        <w:keepNext/>
      </w:pPr>
      <w:r>
        <w:t>The following was introduced:</w:t>
      </w:r>
    </w:p>
    <w:p w:rsidR="0009239A" w:rsidRDefault="0009239A" w:rsidP="0009239A">
      <w:pPr>
        <w:keepNext/>
      </w:pPr>
      <w:bookmarkStart w:id="99" w:name="include_clip_start_152"/>
      <w:bookmarkEnd w:id="99"/>
    </w:p>
    <w:p w:rsidR="0009239A" w:rsidRDefault="0009239A" w:rsidP="0009239A">
      <w:r>
        <w:t>H. 5222 -- Reps. Limehouse,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RECOGNIZE AND HONOR THE WANDO RUGBY CLUB'S EXCEPTIONAL PLAYERS, COACHES, AND STAFF FOR THEIR FIRST UNDEFEATED REGULAR SEASON AND TO CONGRATULATE THEM FOR WINNING THE 2014 RUGBY SOUTH CAROLINA STATE CHAMPIONSHIP TITLE.</w:t>
      </w:r>
    </w:p>
    <w:p w:rsidR="0009239A" w:rsidRDefault="0009239A" w:rsidP="0009239A">
      <w:bookmarkStart w:id="100" w:name="include_clip_end_152"/>
      <w:bookmarkEnd w:id="100"/>
    </w:p>
    <w:p w:rsidR="0009239A" w:rsidRDefault="0009239A" w:rsidP="0009239A">
      <w:r>
        <w:t>The Resolution was adopted.</w:t>
      </w:r>
    </w:p>
    <w:p w:rsidR="0009239A" w:rsidRDefault="0009239A" w:rsidP="0009239A"/>
    <w:p w:rsidR="0009239A" w:rsidRDefault="0009239A" w:rsidP="0009239A">
      <w:pPr>
        <w:keepNext/>
        <w:jc w:val="center"/>
        <w:rPr>
          <w:b/>
        </w:rPr>
      </w:pPr>
      <w:r w:rsidRPr="0009239A">
        <w:rPr>
          <w:b/>
        </w:rPr>
        <w:t>HOUSE RESOLUTION</w:t>
      </w:r>
    </w:p>
    <w:p w:rsidR="0009239A" w:rsidRDefault="0009239A" w:rsidP="0009239A">
      <w:pPr>
        <w:keepNext/>
      </w:pPr>
      <w:r>
        <w:t>The following was introduced:</w:t>
      </w:r>
    </w:p>
    <w:p w:rsidR="0009239A" w:rsidRDefault="0009239A" w:rsidP="0009239A">
      <w:pPr>
        <w:keepNext/>
      </w:pPr>
      <w:bookmarkStart w:id="101" w:name="include_clip_start_155"/>
      <w:bookmarkEnd w:id="101"/>
    </w:p>
    <w:p w:rsidR="0009239A" w:rsidRDefault="0009239A" w:rsidP="0009239A">
      <w:r>
        <w:t>H. 5223 -- Rep. Limehouse: A HOUSE RESOLUTION TO EXTEND THE PRIVILEGE OF THE FLOOR OF THE SOUTH CAROLINA HOUSE OF REPRESENTATIVES TO THE WANDO RUGBY CLUB OF CHARLESTON COUNTY WITH THE TEAM COACHES AND STAFF, AT A DATE AND TIME TO BE DETERMINED BY THE SPEAKER, FOR THE PURPOSE OF BEING RECOGNIZED AND COMMENDED FOR CAPTURING THE 2014 RUGBY SOUTH CAROLINA STATE CHAMPIONSHIP TITLE.</w:t>
      </w:r>
    </w:p>
    <w:p w:rsidR="0009239A" w:rsidRDefault="0009239A" w:rsidP="0009239A"/>
    <w:p w:rsidR="0009239A" w:rsidRDefault="0009239A" w:rsidP="00092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09239A" w:rsidRDefault="0009239A" w:rsidP="00092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09239A" w:rsidRDefault="0009239A" w:rsidP="00092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Wando Rugby Club of Charleston County with the team coaches and staff, at a date and time to be determined by the Speaker, for the purpose of being recognized and commended for capturing the 2014 Rugby South Carolina State Championship title.</w:t>
      </w:r>
    </w:p>
    <w:p w:rsidR="0009239A" w:rsidRDefault="0009239A" w:rsidP="00092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09239A" w:rsidRDefault="0009239A" w:rsidP="0009239A">
      <w:r>
        <w:t>The Resolution was adopted.</w:t>
      </w:r>
    </w:p>
    <w:p w:rsidR="0009239A" w:rsidRDefault="0009239A" w:rsidP="0009239A"/>
    <w:p w:rsidR="0009239A" w:rsidRDefault="0009239A" w:rsidP="0009239A">
      <w:pPr>
        <w:keepNext/>
        <w:jc w:val="center"/>
        <w:rPr>
          <w:b/>
        </w:rPr>
      </w:pPr>
      <w:r w:rsidRPr="0009239A">
        <w:rPr>
          <w:b/>
        </w:rPr>
        <w:t>CONCURRENT RESOLUTION</w:t>
      </w:r>
    </w:p>
    <w:p w:rsidR="0009239A" w:rsidRDefault="0009239A" w:rsidP="0009239A">
      <w:pPr>
        <w:keepNext/>
      </w:pPr>
      <w:r>
        <w:t>The following was introduced:</w:t>
      </w:r>
    </w:p>
    <w:p w:rsidR="0009239A" w:rsidRDefault="0009239A" w:rsidP="0009239A">
      <w:pPr>
        <w:keepNext/>
      </w:pPr>
      <w:bookmarkStart w:id="102" w:name="include_clip_start_158"/>
      <w:bookmarkEnd w:id="102"/>
    </w:p>
    <w:p w:rsidR="0009239A" w:rsidRDefault="0009239A" w:rsidP="0009239A">
      <w:r>
        <w:t>H. 5224 -- Reps. Hardwick,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EXPRESS SINCERE APPRECIATION FOR THE COOPERATIVE EXTENSION SERVICE UPON THE OBSERVANCE OF THE ONE HUNDREDTH ANNIVERSARY OF THE SMITH-LEVER ACT.</w:t>
      </w:r>
    </w:p>
    <w:p w:rsidR="0009239A" w:rsidRDefault="0009239A" w:rsidP="0009239A">
      <w:bookmarkStart w:id="103" w:name="include_clip_end_158"/>
      <w:bookmarkEnd w:id="103"/>
    </w:p>
    <w:p w:rsidR="0009239A" w:rsidRDefault="0009239A" w:rsidP="0009239A">
      <w:r>
        <w:t>The Concurrent Resolution was agreed to and ordered sent to the Senate.</w:t>
      </w:r>
    </w:p>
    <w:p w:rsidR="0009239A" w:rsidRDefault="0009239A" w:rsidP="0009239A"/>
    <w:p w:rsidR="0009239A" w:rsidRDefault="0009239A" w:rsidP="0009239A">
      <w:pPr>
        <w:keepNext/>
        <w:jc w:val="center"/>
        <w:rPr>
          <w:b/>
        </w:rPr>
      </w:pPr>
      <w:r w:rsidRPr="0009239A">
        <w:rPr>
          <w:b/>
        </w:rPr>
        <w:t xml:space="preserve">INTRODUCTION OF BILLS  </w:t>
      </w:r>
    </w:p>
    <w:p w:rsidR="0009239A" w:rsidRDefault="0009239A" w:rsidP="0009239A">
      <w:r>
        <w:t>The following Bills were introduced, read the first time, and referred to appropriate committees:</w:t>
      </w:r>
    </w:p>
    <w:p w:rsidR="0009239A" w:rsidRDefault="0009239A" w:rsidP="0009239A"/>
    <w:p w:rsidR="0009239A" w:rsidRDefault="0009239A" w:rsidP="0009239A">
      <w:pPr>
        <w:keepNext/>
      </w:pPr>
      <w:bookmarkStart w:id="104" w:name="include_clip_start_162"/>
      <w:bookmarkEnd w:id="104"/>
      <w:r>
        <w:t>H. 5225 -- Reps. Lowe, K. R. Crawford, Williams and Lucas: A BILL TO AMEND CHAPTER 23, TITLE 4, CODE OF LAWS OF 1976, RELATING TO JOINT COUNTY FIRE DISTRICTS BY ADDING ARTICLE 10 SO AS TO ESTABLISH THE WEST FLORENCE FIRE DISTRICT TO BE COMPOSED OF AREAS IN FLORENCE AND DARLINGTON COUNTIES, TO PROVIDE FOR A GOVERNING COMMISSION FOR THE DISTRICT AND ITS DUTIES, POWERS, AND FUNCTIONS, AND TO PROVIDE PENALTIES FOR CERTAIN VIOLATIONS.</w:t>
      </w:r>
    </w:p>
    <w:p w:rsidR="0009239A" w:rsidRDefault="0009239A" w:rsidP="0009239A">
      <w:bookmarkStart w:id="105" w:name="include_clip_end_162"/>
      <w:bookmarkEnd w:id="105"/>
      <w:r>
        <w:t>On motion of Rep. LOWE, with unanimous consent, the Bill was ordered placed on the Calendar without reference.</w:t>
      </w:r>
    </w:p>
    <w:p w:rsidR="0009239A" w:rsidRDefault="0009239A" w:rsidP="0009239A"/>
    <w:p w:rsidR="0009239A" w:rsidRDefault="0009239A" w:rsidP="0009239A">
      <w:pPr>
        <w:keepNext/>
      </w:pPr>
      <w:bookmarkStart w:id="106" w:name="include_clip_start_164"/>
      <w:bookmarkEnd w:id="106"/>
      <w:r>
        <w:t>S. 1136 -- Senators Shealy, Hembree, Bennett, Johnson, Campbell, Cleary, Turner, Cromer and McElveen: A BILL TO AMEND ARTICLE 9, CHAPTER 1, TITLE 1 OF THE 1976 CODE, BY ADDING SECTION 1-1-720, RELATING TO STATE EMBLEMS, TO DESIGNATE BARBECUE AS THE OFFICIAL STATE PICNIC CUISINE.</w:t>
      </w:r>
    </w:p>
    <w:p w:rsidR="0009239A" w:rsidRDefault="0009239A" w:rsidP="0009239A">
      <w:bookmarkStart w:id="107" w:name="include_clip_end_164"/>
      <w:bookmarkEnd w:id="107"/>
      <w:r>
        <w:t>Referred to Committee on Invitations and Memorial Resolutions</w:t>
      </w:r>
    </w:p>
    <w:p w:rsidR="0009239A" w:rsidRDefault="0009239A" w:rsidP="0009239A"/>
    <w:p w:rsidR="0009239A" w:rsidRDefault="0009239A" w:rsidP="0009239A">
      <w:pPr>
        <w:keepNext/>
      </w:pPr>
      <w:bookmarkStart w:id="108" w:name="include_clip_start_166"/>
      <w:bookmarkEnd w:id="108"/>
      <w:r>
        <w:t>S. 1256 -- Senator Hutto: A BILL TO AMEND ACT 581 OF 1992, RELATING TO BAMBERG-EHRHARDT SCHOOL DISTRICT ONE, SO AS TO REAPPORTION THE SPECIFIC ELECTION DISTRICTS FROM WHICH MEMBERS OF THE BAMBERG-EHRHARDT SCHOOL DISTRICT ONE MUST BE ELECTED, AND TO PROVIDE FOR DEMOGRAPHIC INFORMATION IN REGARD TO THESE NEWLY DRAWN ELECTION DISTRICTS.</w:t>
      </w:r>
    </w:p>
    <w:p w:rsidR="0009239A" w:rsidRDefault="0009239A" w:rsidP="0009239A">
      <w:bookmarkStart w:id="109" w:name="include_clip_end_166"/>
      <w:bookmarkEnd w:id="109"/>
      <w:r>
        <w:t>On motion of Rep. COBB-HUNTER, with unanimous consent, the Bill was ordered placed on the Calendar without reference.</w:t>
      </w:r>
    </w:p>
    <w:p w:rsidR="0009239A" w:rsidRDefault="0009239A" w:rsidP="0009239A"/>
    <w:p w:rsidR="0009239A" w:rsidRDefault="0009239A" w:rsidP="0009239A">
      <w:pPr>
        <w:keepNext/>
      </w:pPr>
      <w:bookmarkStart w:id="110" w:name="include_clip_start_168"/>
      <w:bookmarkEnd w:id="110"/>
      <w:r>
        <w:t>S. 1257 -- Senator Hutto: A BILL TO AMEND ACT 581 OF 1992, RELATING TO DENMARK-OLAR SCHOOL DISTRICT TWO, SO AS TO REAPPORTION THE SPECIFIC ELECTION DISTRICTS FROM WHICH MEMBERS OF THE DENMARK-OLAR SCHOOL DISTRICT TWO MUST BE ELECTED, AND TO PROVIDE FOR DEMOGRAPHIC INFORMATION IN REGARD TO THESE NEWLY DRAWN ELECTION DISTRICTS.</w:t>
      </w:r>
    </w:p>
    <w:p w:rsidR="0009239A" w:rsidRDefault="0009239A" w:rsidP="0009239A">
      <w:bookmarkStart w:id="111" w:name="include_clip_end_168"/>
      <w:bookmarkEnd w:id="111"/>
      <w:r>
        <w:t>On motion of Rep. COBB-HUNTER, with unanimous consent, the Bill was ordered placed on the Calendar without reference.</w:t>
      </w:r>
    </w:p>
    <w:p w:rsidR="0009239A" w:rsidRDefault="0009239A" w:rsidP="0009239A"/>
    <w:p w:rsidR="0009239A" w:rsidRDefault="0009239A" w:rsidP="0009239A">
      <w:r>
        <w:t>Rep. THAYER moved that the House do now adjourn, which was agreed to.</w:t>
      </w:r>
    </w:p>
    <w:p w:rsidR="0009239A" w:rsidRDefault="0009239A" w:rsidP="0009239A"/>
    <w:p w:rsidR="0009239A" w:rsidRDefault="0009239A" w:rsidP="0009239A">
      <w:pPr>
        <w:keepNext/>
        <w:jc w:val="center"/>
        <w:rPr>
          <w:b/>
        </w:rPr>
      </w:pPr>
      <w:r w:rsidRPr="0009239A">
        <w:rPr>
          <w:b/>
        </w:rPr>
        <w:t>RETURNED WITH CONCURRENCE</w:t>
      </w:r>
    </w:p>
    <w:p w:rsidR="0009239A" w:rsidRDefault="0009239A" w:rsidP="0009239A">
      <w:r>
        <w:t>The Senate returned to the House with concurrence the following:</w:t>
      </w:r>
    </w:p>
    <w:p w:rsidR="0009239A" w:rsidRDefault="0009239A" w:rsidP="0009239A">
      <w:bookmarkStart w:id="112" w:name="include_clip_start_173"/>
      <w:bookmarkEnd w:id="112"/>
    </w:p>
    <w:p w:rsidR="0009239A" w:rsidRDefault="0009239A" w:rsidP="0009239A">
      <w:r>
        <w:t>H. 4382 -- Rep. Gilliard: A CONCURRENT RESOLUTION TO URGE OUR FEDERAL, STATE, AND LOCAL GOVERNMENTS, ALONG WITH CHURCHES AND NEIGHBORHOOD ASSOCIATIONS, TO ACCELERATE THEIR EFFORTS TO ASSIST THE HOMELESS IN LIGHT OF THE NATION'S ECONOMY AND ADVERSE WEATHER CONDITIONS.</w:t>
      </w:r>
    </w:p>
    <w:p w:rsidR="0009239A" w:rsidRDefault="0009239A" w:rsidP="0009239A">
      <w:bookmarkStart w:id="113" w:name="include_clip_end_173"/>
      <w:bookmarkEnd w:id="113"/>
    </w:p>
    <w:p w:rsidR="0009239A" w:rsidRDefault="0009239A" w:rsidP="0009239A">
      <w:pPr>
        <w:keepNext/>
        <w:pBdr>
          <w:top w:val="single" w:sz="4" w:space="1" w:color="auto"/>
          <w:left w:val="single" w:sz="4" w:space="4" w:color="auto"/>
          <w:right w:val="single" w:sz="4" w:space="4" w:color="auto"/>
          <w:between w:val="single" w:sz="4" w:space="1" w:color="auto"/>
          <w:bar w:val="single" w:sz="4" w:color="auto"/>
        </w:pBdr>
        <w:jc w:val="center"/>
        <w:rPr>
          <w:b/>
        </w:rPr>
      </w:pPr>
      <w:r w:rsidRPr="0009239A">
        <w:rPr>
          <w:b/>
        </w:rPr>
        <w:t>ADJOURNMENT</w:t>
      </w:r>
    </w:p>
    <w:p w:rsidR="0009239A" w:rsidRDefault="0009239A" w:rsidP="0009239A">
      <w:pPr>
        <w:keepNext/>
        <w:pBdr>
          <w:left w:val="single" w:sz="4" w:space="4" w:color="auto"/>
          <w:right w:val="single" w:sz="4" w:space="4" w:color="auto"/>
          <w:between w:val="single" w:sz="4" w:space="1" w:color="auto"/>
          <w:bar w:val="single" w:sz="4" w:color="auto"/>
        </w:pBdr>
      </w:pPr>
      <w:r>
        <w:t>At 12:04 p.m. the House, in accordance with the motion of Rep. HARRELL, adjourned in memory of Helene M. Adams of Greenville, mother-in-law of Representative Bruce Bannister, to meet at 10:00 a.m. tomorrow.</w:t>
      </w:r>
    </w:p>
    <w:p w:rsidR="00DC4F03" w:rsidRDefault="0009239A" w:rsidP="0009239A">
      <w:pPr>
        <w:pBdr>
          <w:left w:val="single" w:sz="4" w:space="4" w:color="auto"/>
          <w:bottom w:val="single" w:sz="4" w:space="1" w:color="auto"/>
          <w:right w:val="single" w:sz="4" w:space="4" w:color="auto"/>
          <w:between w:val="single" w:sz="4" w:space="1" w:color="auto"/>
          <w:bar w:val="single" w:sz="4" w:color="auto"/>
        </w:pBdr>
        <w:jc w:val="center"/>
      </w:pPr>
      <w:r>
        <w:t>***</w:t>
      </w:r>
    </w:p>
    <w:p w:rsidR="00DC4F03" w:rsidRDefault="00DC4F03" w:rsidP="00DC4F03">
      <w:pPr>
        <w:jc w:val="center"/>
      </w:pPr>
    </w:p>
    <w:sectPr w:rsidR="00DC4F03" w:rsidSect="001474F8">
      <w:headerReference w:type="default" r:id="rId7"/>
      <w:footerReference w:type="even" r:id="rId8"/>
      <w:footerReference w:type="default" r:id="rId9"/>
      <w:headerReference w:type="first" r:id="rId10"/>
      <w:footerReference w:type="first" r:id="rId11"/>
      <w:pgSz w:w="12240" w:h="15840" w:code="1"/>
      <w:pgMar w:top="1008" w:right="4694" w:bottom="3499" w:left="1224" w:header="1008" w:footer="3499" w:gutter="0"/>
      <w:pgNumType w:start="324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39A" w:rsidRDefault="0009239A">
      <w:r>
        <w:separator/>
      </w:r>
    </w:p>
  </w:endnote>
  <w:endnote w:type="continuationSeparator" w:id="0">
    <w:p w:rsidR="0009239A" w:rsidRDefault="00092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290" w:rsidRDefault="006C0BA0">
    <w:pPr>
      <w:pStyle w:val="Footer"/>
      <w:framePr w:wrap="around" w:vAnchor="text" w:hAnchor="margin" w:xAlign="center" w:y="1"/>
      <w:rPr>
        <w:rStyle w:val="PageNumber"/>
      </w:rPr>
    </w:pPr>
    <w:r>
      <w:rPr>
        <w:rStyle w:val="PageNumber"/>
      </w:rPr>
      <w:fldChar w:fldCharType="begin"/>
    </w:r>
    <w:r w:rsidR="00C472A3">
      <w:rPr>
        <w:rStyle w:val="PageNumber"/>
      </w:rPr>
      <w:instrText xml:space="preserve">PAGE  </w:instrText>
    </w:r>
    <w:r>
      <w:rPr>
        <w:rStyle w:val="PageNumber"/>
      </w:rPr>
      <w:fldChar w:fldCharType="separate"/>
    </w:r>
    <w:r w:rsidR="00C472A3">
      <w:rPr>
        <w:rStyle w:val="PageNumber"/>
        <w:noProof/>
      </w:rPr>
      <w:t>1</w:t>
    </w:r>
    <w:r>
      <w:rPr>
        <w:rStyle w:val="PageNumber"/>
      </w:rPr>
      <w:fldChar w:fldCharType="end"/>
    </w:r>
  </w:p>
  <w:p w:rsidR="00C24290" w:rsidRDefault="00C242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290" w:rsidRDefault="006C0BA0">
    <w:pPr>
      <w:pStyle w:val="Footer"/>
      <w:framePr w:wrap="around" w:vAnchor="text" w:hAnchor="page" w:x="4177" w:y="58"/>
      <w:ind w:firstLine="0"/>
      <w:rPr>
        <w:rStyle w:val="PageNumber"/>
      </w:rPr>
    </w:pPr>
    <w:r>
      <w:rPr>
        <w:rStyle w:val="PageNumber"/>
      </w:rPr>
      <w:fldChar w:fldCharType="begin"/>
    </w:r>
    <w:r w:rsidR="00C472A3">
      <w:rPr>
        <w:rStyle w:val="PageNumber"/>
      </w:rPr>
      <w:instrText xml:space="preserve">PAGE  </w:instrText>
    </w:r>
    <w:r>
      <w:rPr>
        <w:rStyle w:val="PageNumber"/>
      </w:rPr>
      <w:fldChar w:fldCharType="separate"/>
    </w:r>
    <w:r w:rsidR="00632685">
      <w:rPr>
        <w:rStyle w:val="PageNumber"/>
        <w:noProof/>
      </w:rPr>
      <w:t>3248</w:t>
    </w:r>
    <w:r>
      <w:rPr>
        <w:rStyle w:val="PageNumber"/>
      </w:rPr>
      <w:fldChar w:fldCharType="end"/>
    </w:r>
  </w:p>
  <w:p w:rsidR="00C24290" w:rsidRDefault="00C24290" w:rsidP="0005026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34742"/>
      <w:docPartObj>
        <w:docPartGallery w:val="Page Numbers (Bottom of Page)"/>
        <w:docPartUnique/>
      </w:docPartObj>
    </w:sdtPr>
    <w:sdtEndPr/>
    <w:sdtContent>
      <w:p w:rsidR="00C24290" w:rsidRDefault="00632685" w:rsidP="0005026F">
        <w:pPr>
          <w:pStyle w:val="Footer"/>
          <w:jc w:val="center"/>
        </w:pPr>
        <w:r>
          <w:fldChar w:fldCharType="begin"/>
        </w:r>
        <w:r>
          <w:instrText xml:space="preserve"> PAGE   \* MERGEFORMAT </w:instrText>
        </w:r>
        <w:r>
          <w:fldChar w:fldCharType="separate"/>
        </w:r>
        <w:r>
          <w:rPr>
            <w:noProof/>
          </w:rPr>
          <w:t>3247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39A" w:rsidRDefault="0009239A">
      <w:r>
        <w:separator/>
      </w:r>
    </w:p>
  </w:footnote>
  <w:footnote w:type="continuationSeparator" w:id="0">
    <w:p w:rsidR="0009239A" w:rsidRDefault="000923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39A" w:rsidRDefault="0009239A">
    <w:pPr>
      <w:pStyle w:val="Header"/>
      <w:jc w:val="center"/>
      <w:rPr>
        <w:b/>
      </w:rPr>
    </w:pPr>
    <w:r>
      <w:rPr>
        <w:b/>
      </w:rPr>
      <w:t>WEDNESDAY, MAY 7, 2014</w:t>
    </w:r>
  </w:p>
  <w:p w:rsidR="00C24290" w:rsidRDefault="00C24290">
    <w:pPr>
      <w:pStyle w:val="Header"/>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26F" w:rsidRDefault="0005026F" w:rsidP="0005026F">
    <w:pPr>
      <w:pStyle w:val="Cover3"/>
    </w:pPr>
    <w:r>
      <w:t>Wednesday, May 7, 2014</w:t>
    </w:r>
  </w:p>
  <w:p w:rsidR="00C24290" w:rsidRPr="0005026F" w:rsidRDefault="0005026F" w:rsidP="0005026F">
    <w:pPr>
      <w:pStyle w:val="Cover3"/>
    </w:pPr>
    <w: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C4F03"/>
    <w:rsid w:val="0005026F"/>
    <w:rsid w:val="0009239A"/>
    <w:rsid w:val="001474F8"/>
    <w:rsid w:val="00536D36"/>
    <w:rsid w:val="00632685"/>
    <w:rsid w:val="00633405"/>
    <w:rsid w:val="006C0BA0"/>
    <w:rsid w:val="00786357"/>
    <w:rsid w:val="00C24290"/>
    <w:rsid w:val="00C472A3"/>
    <w:rsid w:val="00CF78D6"/>
    <w:rsid w:val="00DC4F03"/>
    <w:rsid w:val="00E26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41D7F7A-864E-41B6-AD6F-65C207EB0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290"/>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4290"/>
    <w:pPr>
      <w:tabs>
        <w:tab w:val="center" w:pos="4320"/>
        <w:tab w:val="right" w:pos="8640"/>
      </w:tabs>
    </w:pPr>
  </w:style>
  <w:style w:type="paragraph" w:styleId="Footer">
    <w:name w:val="footer"/>
    <w:basedOn w:val="Normal"/>
    <w:link w:val="FooterChar"/>
    <w:uiPriority w:val="99"/>
    <w:rsid w:val="00C24290"/>
    <w:pPr>
      <w:tabs>
        <w:tab w:val="center" w:pos="4320"/>
        <w:tab w:val="right" w:pos="8640"/>
      </w:tabs>
    </w:pPr>
  </w:style>
  <w:style w:type="character" w:styleId="PageNumber">
    <w:name w:val="page number"/>
    <w:basedOn w:val="DefaultParagraphFont"/>
    <w:semiHidden/>
    <w:rsid w:val="00C24290"/>
  </w:style>
  <w:style w:type="paragraph" w:styleId="PlainText">
    <w:name w:val="Plain Text"/>
    <w:basedOn w:val="Normal"/>
    <w:semiHidden/>
    <w:rsid w:val="00C24290"/>
    <w:pPr>
      <w:ind w:firstLine="0"/>
      <w:jc w:val="left"/>
    </w:pPr>
    <w:rPr>
      <w:rFonts w:ascii="Courier New" w:hAnsi="Courier New"/>
      <w:sz w:val="20"/>
    </w:rPr>
  </w:style>
  <w:style w:type="paragraph" w:styleId="Title">
    <w:name w:val="Title"/>
    <w:basedOn w:val="Normal"/>
    <w:link w:val="TitleChar"/>
    <w:qFormat/>
    <w:rsid w:val="0009239A"/>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09239A"/>
    <w:rPr>
      <w:b/>
      <w:sz w:val="22"/>
    </w:rPr>
  </w:style>
  <w:style w:type="paragraph" w:customStyle="1" w:styleId="Cover1">
    <w:name w:val="Cover1"/>
    <w:basedOn w:val="Normal"/>
    <w:rsid w:val="00092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09239A"/>
    <w:pPr>
      <w:ind w:firstLine="0"/>
      <w:jc w:val="left"/>
    </w:pPr>
    <w:rPr>
      <w:sz w:val="20"/>
    </w:rPr>
  </w:style>
  <w:style w:type="paragraph" w:customStyle="1" w:styleId="Cover3">
    <w:name w:val="Cover3"/>
    <w:basedOn w:val="Normal"/>
    <w:rsid w:val="0009239A"/>
    <w:pPr>
      <w:ind w:firstLine="0"/>
      <w:jc w:val="center"/>
    </w:pPr>
    <w:rPr>
      <w:b/>
    </w:rPr>
  </w:style>
  <w:style w:type="paragraph" w:customStyle="1" w:styleId="Cover4">
    <w:name w:val="Cover4"/>
    <w:basedOn w:val="Cover1"/>
    <w:rsid w:val="0009239A"/>
    <w:pPr>
      <w:keepNext/>
    </w:pPr>
    <w:rPr>
      <w:b/>
      <w:sz w:val="20"/>
    </w:rPr>
  </w:style>
  <w:style w:type="paragraph" w:styleId="BalloonText">
    <w:name w:val="Balloon Text"/>
    <w:basedOn w:val="Normal"/>
    <w:link w:val="BalloonTextChar"/>
    <w:uiPriority w:val="99"/>
    <w:semiHidden/>
    <w:unhideWhenUsed/>
    <w:rsid w:val="00633405"/>
    <w:rPr>
      <w:rFonts w:ascii="Tahoma" w:hAnsi="Tahoma" w:cs="Tahoma"/>
      <w:sz w:val="16"/>
      <w:szCs w:val="16"/>
    </w:rPr>
  </w:style>
  <w:style w:type="character" w:customStyle="1" w:styleId="BalloonTextChar">
    <w:name w:val="Balloon Text Char"/>
    <w:basedOn w:val="DefaultParagraphFont"/>
    <w:link w:val="BalloonText"/>
    <w:uiPriority w:val="99"/>
    <w:semiHidden/>
    <w:rsid w:val="00633405"/>
    <w:rPr>
      <w:rFonts w:ascii="Tahoma" w:hAnsi="Tahoma" w:cs="Tahoma"/>
      <w:sz w:val="16"/>
      <w:szCs w:val="16"/>
    </w:rPr>
  </w:style>
  <w:style w:type="character" w:customStyle="1" w:styleId="HeaderChar">
    <w:name w:val="Header Char"/>
    <w:basedOn w:val="DefaultParagraphFont"/>
    <w:link w:val="Header"/>
    <w:uiPriority w:val="99"/>
    <w:rsid w:val="0005026F"/>
    <w:rPr>
      <w:sz w:val="22"/>
    </w:rPr>
  </w:style>
  <w:style w:type="character" w:customStyle="1" w:styleId="FooterChar">
    <w:name w:val="Footer Char"/>
    <w:basedOn w:val="DefaultParagraphFont"/>
    <w:link w:val="Footer"/>
    <w:uiPriority w:val="99"/>
    <w:rsid w:val="0005026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0</TotalTime>
  <Pages>3</Pages>
  <Words>7845</Words>
  <Characters>43257</Characters>
  <Application>Microsoft Office Word</Application>
  <DocSecurity>0</DocSecurity>
  <Lines>1588</Lines>
  <Paragraphs>674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50454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May 7, 2014</dc:title>
  <dc:creator>%USERNAME%</dc:creator>
  <cp:lastModifiedBy>N Cumfer</cp:lastModifiedBy>
  <cp:revision>2</cp:revision>
  <cp:lastPrinted>2014-08-14T19:12:00Z</cp:lastPrinted>
  <dcterms:created xsi:type="dcterms:W3CDTF">2014-11-05T21:03:00Z</dcterms:created>
  <dcterms:modified xsi:type="dcterms:W3CDTF">2014-11-05T21:03:00Z</dcterms:modified>
</cp:coreProperties>
</file>