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52" w:rsidRDefault="00A70252" w:rsidP="00A70252">
      <w:pPr>
        <w:ind w:firstLine="0"/>
        <w:rPr>
          <w:strike/>
        </w:rPr>
      </w:pPr>
      <w:bookmarkStart w:id="0" w:name="_GoBack"/>
      <w:bookmarkEnd w:id="0"/>
    </w:p>
    <w:p w:rsidR="00A70252" w:rsidRDefault="00A70252" w:rsidP="00A70252">
      <w:pPr>
        <w:ind w:firstLine="0"/>
        <w:rPr>
          <w:strike/>
        </w:rPr>
      </w:pPr>
      <w:r>
        <w:rPr>
          <w:strike/>
        </w:rPr>
        <w:t>Indicates Matter Stricken</w:t>
      </w:r>
    </w:p>
    <w:p w:rsidR="00A70252" w:rsidRDefault="00A70252" w:rsidP="00A70252">
      <w:pPr>
        <w:ind w:firstLine="0"/>
        <w:rPr>
          <w:u w:val="single"/>
        </w:rPr>
      </w:pPr>
      <w:r>
        <w:rPr>
          <w:u w:val="single"/>
        </w:rPr>
        <w:t>Indicates New Matter</w:t>
      </w:r>
    </w:p>
    <w:p w:rsidR="00A70252" w:rsidRDefault="00A70252"/>
    <w:p w:rsidR="00A70252" w:rsidRDefault="00A70252">
      <w:r>
        <w:t>The House assembled at 10:00 a.m.</w:t>
      </w:r>
    </w:p>
    <w:p w:rsidR="00A70252" w:rsidRDefault="00A70252">
      <w:r>
        <w:t>Deliberations were opened with prayer by Rev. Charles E. Seastrunk, Jr., as follows:</w:t>
      </w:r>
    </w:p>
    <w:p w:rsidR="00A70252" w:rsidRDefault="00A70252"/>
    <w:p w:rsidR="00A70252" w:rsidRPr="00F67C1C" w:rsidRDefault="00A70252" w:rsidP="00A70252">
      <w:pPr>
        <w:ind w:firstLine="270"/>
      </w:pPr>
      <w:bookmarkStart w:id="1" w:name="file_start2"/>
      <w:bookmarkEnd w:id="1"/>
      <w:r w:rsidRPr="00F67C1C">
        <w:t>Our thought for today is from Jeremiah 6:16: “This is what the Lord says: “Stand at the crossroads and look; ask for the ancient paths, ask where the good way is and walk in it, and you will find rest for your souls”.”</w:t>
      </w:r>
    </w:p>
    <w:p w:rsidR="00A70252" w:rsidRPr="00F67C1C" w:rsidRDefault="00A70252" w:rsidP="00A70252">
      <w:pPr>
        <w:ind w:firstLine="270"/>
      </w:pPr>
      <w:r w:rsidRPr="00F67C1C">
        <w:t>Let us pray. O Lord, our God, as we come to the end of this Session, we give You thanks for these women and men who have been faithful to their calling. For anything that has been done wrong or any hurtful word or action, forgive us and continue to give us Your wisdom. Bless each one; Representatives, staff, aides, pages, and those who work to maintain and secure these buildings. We offer our thanks for the leadership of this House and we wish each a joyful reunion, as they return to their homes and districts. Look in favor upon our Nation, President, State, Governor, Speaker, staff, and all who have given of their time and talents, especially those retiring from this body. Protect our defenders of freedom, at home and abroad, as they protect us. Heal the wounds, those seen and those hidden, of our brave warriors. Lord, in Your mercy, hear our prayer. Amen.</w:t>
      </w:r>
    </w:p>
    <w:p w:rsidR="00A70252" w:rsidRDefault="00A70252">
      <w:bookmarkStart w:id="2" w:name="file_end2"/>
      <w:bookmarkEnd w:id="2"/>
    </w:p>
    <w:p w:rsidR="00A70252" w:rsidRDefault="00A70252">
      <w:r>
        <w:t>Pursuant to Rule 6.3, the House of Representatives was led in the Pledge of Allegiance to the Flag of the United States of America by the SPEAKER.</w:t>
      </w:r>
    </w:p>
    <w:p w:rsidR="00A70252" w:rsidRDefault="00A70252"/>
    <w:p w:rsidR="00A70252" w:rsidRDefault="00A70252">
      <w:r>
        <w:t>After corrections to the Journal of the proceedings of yesterday, the SPEAKER ordered it confirmed.</w:t>
      </w:r>
    </w:p>
    <w:p w:rsidR="00A70252" w:rsidRDefault="00A70252"/>
    <w:p w:rsidR="00A70252" w:rsidRDefault="00A70252" w:rsidP="00A70252">
      <w:pPr>
        <w:keepNext/>
        <w:jc w:val="center"/>
        <w:rPr>
          <w:b/>
        </w:rPr>
      </w:pPr>
      <w:r w:rsidRPr="00A70252">
        <w:rPr>
          <w:b/>
        </w:rPr>
        <w:t>MOTION ADOPTED</w:t>
      </w:r>
    </w:p>
    <w:p w:rsidR="00A70252" w:rsidRDefault="00A70252" w:rsidP="00A70252">
      <w:r>
        <w:t>Rep. TAYLOR moved that when the House adjourns, it adjourn in memory of Robert L. "Bob" George of New Ellenton, which was agreed to.</w:t>
      </w:r>
    </w:p>
    <w:p w:rsidR="00A70252" w:rsidRDefault="00A70252" w:rsidP="00A70252"/>
    <w:p w:rsidR="00A70252" w:rsidRDefault="00A70252" w:rsidP="00A70252">
      <w:pPr>
        <w:keepNext/>
        <w:jc w:val="center"/>
        <w:rPr>
          <w:b/>
        </w:rPr>
      </w:pPr>
      <w:r>
        <w:rPr>
          <w:b/>
        </w:rPr>
        <w:br w:type="page"/>
      </w:r>
      <w:r w:rsidRPr="00A70252">
        <w:rPr>
          <w:b/>
        </w:rPr>
        <w:lastRenderedPageBreak/>
        <w:t>H. 3102--COMMITTEE OF CONFERENCE APPOINTED</w:t>
      </w:r>
    </w:p>
    <w:p w:rsidR="00A70252" w:rsidRDefault="00A70252" w:rsidP="00A70252">
      <w:r>
        <w:t xml:space="preserve">The following was received from the Senate: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 xml:space="preserve">Columbia, S.C., June 4, 2014 </w:t>
      </w:r>
    </w:p>
    <w:p w:rsidR="00A70252" w:rsidRDefault="00A70252" w:rsidP="00A70252">
      <w:r>
        <w:t>Mr. Speaker and Members of the House:</w:t>
      </w:r>
    </w:p>
    <w:p w:rsidR="00A70252" w:rsidRDefault="00A70252" w:rsidP="00A70252">
      <w:r>
        <w:t xml:space="preserve"> The Senate respectfully informs your Honorable Body that it nonconcurs in the amendments proposed by the House to H. 3102:</w:t>
      </w:r>
    </w:p>
    <w:p w:rsidR="00A70252" w:rsidRDefault="00A70252" w:rsidP="00A70252"/>
    <w:p w:rsidR="00A70252" w:rsidRDefault="00A70252" w:rsidP="00A70252">
      <w:pPr>
        <w:keepNext/>
      </w:pPr>
      <w:r>
        <w:t xml:space="preserve">H. 3102 -- Reps. Forrester, V. S. Moss, Allison, Atwater and Bingham: A BILL TO AMEND THE CODE OF LAWS OF SOUTH CAROLINA, 1976, SO AS TO ENACT "JAIDON'S LAW"; TO AMEND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w:t>
      </w:r>
      <w:r>
        <w:lastRenderedPageBreak/>
        <w:t>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A70252" w:rsidRDefault="00A70252" w:rsidP="00A70252">
      <w:r>
        <w:t xml:space="preserve"> </w:t>
      </w:r>
    </w:p>
    <w:p w:rsidR="00A70252" w:rsidRDefault="00A70252" w:rsidP="00A70252">
      <w:r>
        <w:t>Very respectfully,</w:t>
      </w:r>
    </w:p>
    <w:p w:rsidR="00A70252" w:rsidRDefault="00A70252" w:rsidP="00A70252">
      <w:r>
        <w:t>President</w:t>
      </w:r>
    </w:p>
    <w:p w:rsidR="00A70252" w:rsidRDefault="00A70252" w:rsidP="00A70252"/>
    <w:p w:rsidR="00A70252" w:rsidRDefault="00A70252" w:rsidP="00A70252">
      <w:r>
        <w:t>On motion of Rep. HODGES, the House insisted upon its amendments.</w:t>
      </w:r>
    </w:p>
    <w:p w:rsidR="00A70252" w:rsidRDefault="00A70252" w:rsidP="00A70252"/>
    <w:p w:rsidR="00A70252" w:rsidRDefault="00A70252" w:rsidP="00A70252">
      <w:r>
        <w:t>Whereupon, the Chair appointed Reps. BANNISTER, WEEKS and MCCOY to the Committee of Conference on the part of the House and a message was ordered sent to the Senate accordingly.</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 xml:space="preserve">Columbia, S.C., June 4, 2014 </w:t>
      </w:r>
    </w:p>
    <w:p w:rsidR="00A70252" w:rsidRDefault="00A70252" w:rsidP="00A70252">
      <w:r>
        <w:t>Mr. Speaker and Members of the House:</w:t>
      </w:r>
    </w:p>
    <w:p w:rsidR="00A70252" w:rsidRDefault="00A70252" w:rsidP="00A70252">
      <w:r>
        <w:t>The Senate respectfully informs your Honorable Body that it concurs in the amendments proposed by the House to H. 3361:</w:t>
      </w:r>
    </w:p>
    <w:p w:rsidR="00A70252" w:rsidRDefault="00A70252" w:rsidP="00A70252"/>
    <w:p w:rsidR="00A70252" w:rsidRDefault="00A70252" w:rsidP="00A70252">
      <w:pPr>
        <w:keepNext/>
      </w:pPr>
      <w:r>
        <w:t>H. 3361 -- Reps. Cobb-Hunter, Long, Weeks and R. L. Brown: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A70252" w:rsidRDefault="00A70252" w:rsidP="00A70252">
      <w:r>
        <w:t>and has ordered the Bill enrolled for ratification.</w:t>
      </w:r>
    </w:p>
    <w:p w:rsidR="00A70252" w:rsidRDefault="00A70252" w:rsidP="00A70252"/>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 xml:space="preserve">Columbia, S.C., June 4, 2014 </w:t>
      </w:r>
    </w:p>
    <w:p w:rsidR="00A70252" w:rsidRDefault="00A70252" w:rsidP="00A70252">
      <w:r>
        <w:t>Mr. Speaker and Members of the House:</w:t>
      </w:r>
    </w:p>
    <w:p w:rsidR="00A70252" w:rsidRDefault="00A70252" w:rsidP="00A70252">
      <w:r>
        <w:t>The Senate respectfully informs your Honorable Body that it concurs in the amendments proposed by the House to S. 474:</w:t>
      </w:r>
    </w:p>
    <w:p w:rsidR="00A70252" w:rsidRDefault="00A70252" w:rsidP="00A70252"/>
    <w:p w:rsidR="00A70252" w:rsidRDefault="00A70252" w:rsidP="00A70252">
      <w:pPr>
        <w:keepNext/>
      </w:pPr>
      <w:r>
        <w:t>S. 474 -- Senator Setzler: A BILL TO AMEND SECTION 12-21-2420, AS AMENDED, CODE OF LAWS OF SOUTH CAROLINA, 1976, RELATING TO EXEMPTIONS FROM THE ADMISSIONS LICENSE TAX, SO AS TO EXEMPT ADMISSIONS CHARGED BY THE STATE MUSEUM.</w:t>
      </w:r>
    </w:p>
    <w:p w:rsidR="00A70252" w:rsidRDefault="00A70252" w:rsidP="00A70252">
      <w:r>
        <w:t>and has ordered the Bill enrolled for ratification.</w:t>
      </w:r>
    </w:p>
    <w:p w:rsidR="00A70252" w:rsidRDefault="00A70252" w:rsidP="00A70252"/>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 xml:space="preserve">Columbia, S.C., June 4, 2014 </w:t>
      </w:r>
    </w:p>
    <w:p w:rsidR="00A70252" w:rsidRDefault="00A70252" w:rsidP="00A70252">
      <w:r>
        <w:t>Mr. Speaker and Members of the House:</w:t>
      </w:r>
    </w:p>
    <w:p w:rsidR="00A70252" w:rsidRDefault="00A70252" w:rsidP="00A70252">
      <w:r>
        <w:t>The Senate respectfully informs your Honorable Body that it concurs in the amendments proposed by the House to S. 1329:</w:t>
      </w:r>
    </w:p>
    <w:p w:rsidR="00A70252" w:rsidRDefault="00A70252" w:rsidP="00A70252"/>
    <w:p w:rsidR="00A70252" w:rsidRDefault="00A70252" w:rsidP="00A70252">
      <w:pPr>
        <w:keepNext/>
      </w:pPr>
      <w:r>
        <w:t>S. 1329 -- Senator Massey: A BILL TO AMEND ACT 595 OF 1992, AS AMENDED, RELATING TO THE BOARD OF TRUSTEES OF THE EDGEFIELD COUNTY SCHOOL DISTRICT, SO AS TO REVISE THE SEVEN SINGLE-MEMBER DISTRICTS FROM WHICH THE TRUSTEES ARE ELECTED BEGINNING WITH THE SCHOOL DISTRICT ELECTIONS IN 2014, TO DESIGNATE A MAP NUMBER ON WHICH THESE ELECTION DISTRICTS ARE DELINEATED, AND TO PROVIDE DEMOGRAPHIC INFORMATION PERTAINING TO THE NEWLY DRAWN ELECTION DISTRICTS.</w:t>
      </w:r>
    </w:p>
    <w:p w:rsidR="00A70252" w:rsidRDefault="00A70252" w:rsidP="00A70252">
      <w:r>
        <w:t>and has ordered the Bill enrolled for ratification.</w:t>
      </w:r>
    </w:p>
    <w:p w:rsidR="00A70252" w:rsidRDefault="00A70252" w:rsidP="00A70252"/>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 xml:space="preserve">Columbia, S.C., June 4, 2014 </w:t>
      </w:r>
    </w:p>
    <w:p w:rsidR="00A70252" w:rsidRDefault="00A70252" w:rsidP="00A70252">
      <w:r>
        <w:t>Mr. Speaker and Members of the House:</w:t>
      </w:r>
    </w:p>
    <w:p w:rsidR="00A70252" w:rsidRDefault="00A70252" w:rsidP="00A70252">
      <w:r>
        <w:t>The Senate respectfully informs your Honorable Body that it concurs in the amendments proposed by the House to H. 4702:</w:t>
      </w:r>
    </w:p>
    <w:p w:rsidR="00A70252" w:rsidRDefault="00A70252" w:rsidP="00A70252"/>
    <w:p w:rsidR="00A70252" w:rsidRDefault="00A70252" w:rsidP="00A70252">
      <w:pPr>
        <w:keepNext/>
      </w:pPr>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A70252" w:rsidRDefault="00A70252" w:rsidP="00A70252">
      <w:r>
        <w:t>and has ordered the Bill enrolled for ratification.</w:t>
      </w:r>
    </w:p>
    <w:p w:rsidR="00A70252" w:rsidRDefault="00A70252" w:rsidP="00A70252"/>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 xml:space="preserve">Columbia, S.C., June 4, 2014 </w:t>
      </w:r>
    </w:p>
    <w:p w:rsidR="00A70252" w:rsidRDefault="00A70252" w:rsidP="00A70252">
      <w:r>
        <w:t>Mr. Speaker and Members of the House:</w:t>
      </w:r>
    </w:p>
    <w:p w:rsidR="00A70252" w:rsidRDefault="00A70252" w:rsidP="00A70252">
      <w:r>
        <w:t>The Senate respectfully informs your Honorable Body that it concurs in the amendments proposed by the House to H. 4701:</w:t>
      </w:r>
    </w:p>
    <w:p w:rsidR="00A70252" w:rsidRDefault="00A70252" w:rsidP="00A70252">
      <w:pPr>
        <w:keepNext/>
      </w:pPr>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A70252" w:rsidRDefault="00A70252" w:rsidP="00A70252">
      <w:r>
        <w:t>and has ordered the Bill enrolled for ratification.</w:t>
      </w:r>
    </w:p>
    <w:p w:rsidR="00A70252" w:rsidRDefault="00A70252" w:rsidP="00A70252"/>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 xml:space="preserve">Columbia, S.C., June 4, 2014 </w:t>
      </w:r>
    </w:p>
    <w:p w:rsidR="00A70252" w:rsidRDefault="00A70252" w:rsidP="00A70252">
      <w:r>
        <w:t>Mr. Speaker and Members of the House:</w:t>
      </w:r>
    </w:p>
    <w:p w:rsidR="00A70252" w:rsidRDefault="00A70252" w:rsidP="00A70252">
      <w:r>
        <w:t xml:space="preserve">The Senate respectfully informs your Honorable Body that it has adopted the report of the Committee of Conference on S. 459:  </w:t>
      </w:r>
    </w:p>
    <w:p w:rsidR="00A70252" w:rsidRDefault="00A70252" w:rsidP="00A70252"/>
    <w:p w:rsidR="00A70252" w:rsidRDefault="00A70252" w:rsidP="00A70252">
      <w:pPr>
        <w:keepNext/>
      </w:pPr>
      <w:r>
        <w:t>S. 459 -- Senators Sheheen, Rankin, Alexander and Lourie: A BILL TO AMEND THE CODE OF LAWS OF SOUTH CAROLINA, 1976, BY ADDING SECTION 56-1-55, SO AS TO PROVIDE THAT IT IS UNLAWFUL FOR A PERSON WHO HOLDS A BEGINNER'S PERMIT OR A RESTRICTED DRIVER'S LICENSE TO DRIVE A MOTOR VEHICLE WHILE USING A CELLULAR TELEPHONE OR TEXT MESSAGING DEVICE; AND TO PROVIDE THAT IT IS UNLAWFUL FOR A PERSON TO DRIVE A MOTOR VEHICLE THROUGH A SCHOOL ZONE WHILE USING A CELLULAR TELEPHONE OR TEXT MESSAGING DEVICE WHEN THE SCHOOL ZONE'S WARNING LIGHTS HAVE BEEN ACTIVATED.</w:t>
      </w:r>
    </w:p>
    <w:p w:rsidR="00A70252" w:rsidRDefault="00A70252" w:rsidP="00A70252"/>
    <w:p w:rsidR="00A70252" w:rsidRDefault="00A70252" w:rsidP="00A70252">
      <w:r>
        <w:t>The Report of the Committee of Conference, having been adopted by both Houses, was ordered that the title be changed to that of an Act and the Act enrolled for ratification.</w:t>
      </w:r>
    </w:p>
    <w:p w:rsidR="00A70252" w:rsidRDefault="00A70252" w:rsidP="00A70252"/>
    <w:p w:rsidR="00A70252" w:rsidRDefault="00A70252" w:rsidP="00A70252">
      <w:r>
        <w:t>Very respectfully,</w:t>
      </w:r>
    </w:p>
    <w:p w:rsidR="00A70252" w:rsidRDefault="00A70252" w:rsidP="00A70252">
      <w:r>
        <w:t>President</w:t>
      </w:r>
    </w:p>
    <w:p w:rsidR="00A70252" w:rsidRDefault="00A70252" w:rsidP="00A70252">
      <w:r>
        <w:t>Received as information.</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 xml:space="preserve">Columbia, S.C., June 4, 2014 </w:t>
      </w:r>
    </w:p>
    <w:p w:rsidR="00A70252" w:rsidRDefault="00A70252" w:rsidP="00A70252">
      <w:r>
        <w:t>Mr. Speaker and Members of the House:</w:t>
      </w:r>
    </w:p>
    <w:p w:rsidR="00A70252" w:rsidRDefault="00A70252" w:rsidP="00A70252">
      <w:r>
        <w:t>The Senate respectfully informs your Honorable Body that it has adopted the report of the Committee of Conference on S. 999:</w:t>
      </w:r>
    </w:p>
    <w:p w:rsidR="00A70252" w:rsidRDefault="00A70252" w:rsidP="00A70252"/>
    <w:p w:rsidR="00A70252" w:rsidRDefault="00A70252" w:rsidP="00A70252">
      <w:pPr>
        <w:keepNext/>
      </w:pPr>
      <w:r>
        <w:t>S. 999 -- Senator Alexander: A BILL TO AMEND THE CODE OF LAWS OF SOUTH CAROLINA, 1976, BY ADDING SECTION 56-1-218 SO AS TO PROVIDE THAT A MEMBER OF THE ARMED FORCES OF THE UNITED STATES WHOSE DRIVER'S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A70252" w:rsidRDefault="00A70252" w:rsidP="00A70252">
      <w:r>
        <w:t xml:space="preserve"> </w:t>
      </w:r>
    </w:p>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 xml:space="preserve">Columbia, S.C., June 4, 2014 </w:t>
      </w:r>
    </w:p>
    <w:p w:rsidR="00A70252" w:rsidRDefault="00A70252" w:rsidP="00A70252">
      <w:r>
        <w:t>Mr. Speaker and Members of the House:</w:t>
      </w:r>
    </w:p>
    <w:p w:rsidR="00A70252" w:rsidRDefault="00A70252" w:rsidP="00A70252">
      <w:r>
        <w:t>The Senate respectfully informs your Honorable Body that it has appointed Senators Setzler, O'Dell and Young  of the Committee of Conference on the part of the Senate on S. 940:</w:t>
      </w:r>
    </w:p>
    <w:p w:rsidR="00A70252" w:rsidRDefault="00A70252" w:rsidP="00A70252"/>
    <w:p w:rsidR="00A70252" w:rsidRDefault="00A70252" w:rsidP="00A70252">
      <w:r>
        <w:t>S. 940 -- Senators Young, Massey, Setzler and Peeler: A BILL TO AMEND SECTION 4-10-470,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H. 4997--COMMITTEE OF CONFERENCE APPOINTED</w:t>
      </w:r>
    </w:p>
    <w:p w:rsidR="00A70252" w:rsidRDefault="00A70252" w:rsidP="00A70252">
      <w:r>
        <w:t xml:space="preserve">The following was received from the Senate: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 xml:space="preserve">Columbia, S.C., June 4, 2014 </w:t>
      </w:r>
    </w:p>
    <w:p w:rsidR="00A70252" w:rsidRDefault="00A70252" w:rsidP="00A70252">
      <w:r>
        <w:t>Mr. Speaker and Members of the House:</w:t>
      </w:r>
    </w:p>
    <w:p w:rsidR="00A70252" w:rsidRDefault="00A70252" w:rsidP="00A70252">
      <w:r>
        <w:t>The Senate respectfully informs your Honorable Body that it insists upon its amendments to H. 4997:</w:t>
      </w:r>
    </w:p>
    <w:p w:rsidR="00A70252" w:rsidRDefault="00A70252" w:rsidP="00A70252"/>
    <w:p w:rsidR="00A70252" w:rsidRDefault="00A70252" w:rsidP="00A70252">
      <w:pPr>
        <w:keepNext/>
      </w:pPr>
      <w:r>
        <w:t>H. 4997 -- Reps. Herbkersman, Bowers, Owens, Simrill, Branham, G. M. Smith, Burns, Alexander, Hiott, Whipper, Douglas, Allison, Limehouse, Lowe, George, Bales, R. L. Brown, Gagnon, Hayes, Hodges, Hosey, W. J. McLeod, Murphy, Sabb, Sandifer and Sellers: A BILL TO AMEND THE CODE OF LAWS OF SOUTH CAROLINA, 1976, BY ADDING SECTION 56-15-415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56-15-430, 56-15-440, AND 56-15-450,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A70252" w:rsidRDefault="00A70252" w:rsidP="00A70252">
      <w:r>
        <w:t>and asks for a Committee of Conference and has appointed Senators Campbell, Hembree and McElveen to the Committee of Conference on the part of the Senate.</w:t>
      </w:r>
    </w:p>
    <w:p w:rsidR="00A70252" w:rsidRDefault="00A70252" w:rsidP="00A70252"/>
    <w:p w:rsidR="00A70252" w:rsidRDefault="00A70252" w:rsidP="00A70252">
      <w:r>
        <w:t>Very respectfully,</w:t>
      </w:r>
    </w:p>
    <w:p w:rsidR="00A70252" w:rsidRDefault="00A70252" w:rsidP="00A70252">
      <w:r>
        <w:t xml:space="preserve">President  </w:t>
      </w:r>
    </w:p>
    <w:p w:rsidR="00A70252" w:rsidRDefault="00A70252" w:rsidP="00A70252"/>
    <w:p w:rsidR="00A70252" w:rsidRDefault="00A70252" w:rsidP="00A70252">
      <w:r>
        <w:t>Whereupon, the Chair appointed Reps. DANING, SIMRILL and VICK to the Committee of Conference on the part of the House and a message was ordered sent to the Senate accordingly.</w:t>
      </w:r>
    </w:p>
    <w:p w:rsidR="00A70252" w:rsidRDefault="00A70252" w:rsidP="00A70252"/>
    <w:p w:rsidR="00A70252" w:rsidRDefault="00A70252" w:rsidP="00A70252">
      <w:pPr>
        <w:keepNext/>
        <w:jc w:val="center"/>
        <w:rPr>
          <w:b/>
        </w:rPr>
      </w:pPr>
      <w:r w:rsidRPr="00A70252">
        <w:rPr>
          <w:b/>
        </w:rPr>
        <w:t>H. 4354--COMMITTEE OF CONFERENCE APPOINTED</w:t>
      </w:r>
    </w:p>
    <w:p w:rsidR="00A70252" w:rsidRDefault="00A70252" w:rsidP="00A70252">
      <w:r>
        <w:t xml:space="preserve">The following was received from the Senate: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 xml:space="preserve">Columbia, S.C., June 4, 2014 </w:t>
      </w:r>
    </w:p>
    <w:p w:rsidR="00A70252" w:rsidRDefault="00A70252" w:rsidP="00A70252">
      <w:r>
        <w:t>Mr. Speaker and Members of the House:</w:t>
      </w:r>
    </w:p>
    <w:p w:rsidR="00A70252" w:rsidRDefault="00A70252" w:rsidP="00A70252">
      <w:r>
        <w:t>The Senate respectfully informs your Honorable Body that it insists upon its amendments to H. 4354:</w:t>
      </w:r>
    </w:p>
    <w:p w:rsidR="00A70252" w:rsidRDefault="00A70252" w:rsidP="00A70252"/>
    <w:p w:rsidR="00A70252" w:rsidRDefault="00A70252" w:rsidP="00A70252">
      <w:r>
        <w:t>H. 4354 -- Reps. Harrell, Cobb-Hunter, G. M. Smith, Long, Douglas, Felder, R. L. Brown and Goldfinch: A BILL TO AMEND SECTION 44-115-30,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44-115-80,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A70252" w:rsidRDefault="00A70252" w:rsidP="00A70252">
      <w:r>
        <w:t>and asks for a Committee of Conference and has appointed Senators Cleary, Davis and Johnson to the Committee of Conference on the part of the Senate.</w:t>
      </w:r>
    </w:p>
    <w:p w:rsidR="00A70252" w:rsidRDefault="00A70252" w:rsidP="00A70252"/>
    <w:p w:rsidR="00A70252" w:rsidRDefault="00A70252" w:rsidP="00A70252">
      <w:r>
        <w:t>Very respectfully,</w:t>
      </w:r>
    </w:p>
    <w:p w:rsidR="00A70252" w:rsidRDefault="00A70252" w:rsidP="00A70252">
      <w:r>
        <w:t xml:space="preserve">President  </w:t>
      </w:r>
    </w:p>
    <w:p w:rsidR="00A70252" w:rsidRDefault="00A70252" w:rsidP="00A70252">
      <w:bookmarkStart w:id="3" w:name="include_clip_start_37"/>
      <w:bookmarkEnd w:id="3"/>
    </w:p>
    <w:p w:rsidR="00A70252" w:rsidRDefault="00A70252" w:rsidP="00A70252">
      <w:bookmarkStart w:id="4" w:name="include_clip_end_37"/>
      <w:bookmarkEnd w:id="4"/>
      <w:r>
        <w:t>Whereupon, the Chair appointed Reps. HORNE, COBB-HUNTER and NEWTON to the Committee of Conference on the part of the House and a message was ordered sent to the Senate accordingly.</w:t>
      </w:r>
    </w:p>
    <w:p w:rsidR="00A70252" w:rsidRDefault="00A70252" w:rsidP="00A70252"/>
    <w:p w:rsidR="00A70252" w:rsidRDefault="00A70252" w:rsidP="00A70252">
      <w:pPr>
        <w:keepNext/>
        <w:jc w:val="center"/>
        <w:rPr>
          <w:b/>
        </w:rPr>
      </w:pPr>
      <w:r w:rsidRPr="00A70252">
        <w:rPr>
          <w:b/>
        </w:rPr>
        <w:t>S. 535--COMMITTEE OF CONFERENCE APPOINTED</w:t>
      </w:r>
    </w:p>
    <w:p w:rsidR="00A70252" w:rsidRDefault="00A70252" w:rsidP="00A70252">
      <w:r>
        <w:t xml:space="preserve">The following was received from the Senate:  </w:t>
      </w:r>
    </w:p>
    <w:p w:rsidR="00A70252" w:rsidRPr="00A70252" w:rsidRDefault="00A70252" w:rsidP="00A70252">
      <w:pPr>
        <w:rPr>
          <w:b/>
        </w:rPr>
      </w:pPr>
    </w:p>
    <w:p w:rsidR="00A70252" w:rsidRPr="00A70252" w:rsidRDefault="00A70252" w:rsidP="00A70252">
      <w:pPr>
        <w:jc w:val="center"/>
        <w:rPr>
          <w:b/>
        </w:rPr>
      </w:pPr>
      <w:r w:rsidRPr="00A70252">
        <w:rPr>
          <w:b/>
        </w:rPr>
        <w:t>MESSAGE FROM THE SENATE</w:t>
      </w:r>
    </w:p>
    <w:p w:rsidR="00A70252" w:rsidRDefault="00A70252" w:rsidP="00A70252">
      <w:r>
        <w:t xml:space="preserve">Columbia, S.C., June 4, 2014 </w:t>
      </w:r>
    </w:p>
    <w:p w:rsidR="00A70252" w:rsidRDefault="00A70252" w:rsidP="00A70252">
      <w:r>
        <w:t>Mr. Speaker and Members of the House:</w:t>
      </w:r>
    </w:p>
    <w:p w:rsidR="00A70252" w:rsidRDefault="00A70252" w:rsidP="00A70252">
      <w:r>
        <w:t>The Senate respectfully informs your Honorable Body that it nonconcurs in the amendments proposed by the House to S. 535:</w:t>
      </w:r>
    </w:p>
    <w:p w:rsidR="00A70252" w:rsidRDefault="00A70252" w:rsidP="00A70252"/>
    <w:p w:rsidR="00A70252" w:rsidRDefault="00A70252" w:rsidP="00A70252">
      <w:pPr>
        <w:keepNext/>
      </w:pPr>
      <w:r>
        <w:t>S. 535 -- Senators Peeler, Alexander, L. Martin, McGill, Coleman, Jackson, Campbell, Setzler, Cromer, O'Dell, Sheheen, Turner, Fair, Ford, Nicholson, Hayes and Pinckney: A BILL 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A70252" w:rsidRDefault="00A70252" w:rsidP="00A70252">
      <w:r>
        <w:t xml:space="preserve"> </w:t>
      </w:r>
    </w:p>
    <w:p w:rsidR="00A70252" w:rsidRDefault="00A70252" w:rsidP="00A70252">
      <w:r>
        <w:t>Very respectfully,</w:t>
      </w:r>
    </w:p>
    <w:p w:rsidR="00A70252" w:rsidRDefault="00A70252" w:rsidP="00A70252">
      <w:r>
        <w:t>President</w:t>
      </w:r>
    </w:p>
    <w:p w:rsidR="00A70252" w:rsidRDefault="00A70252" w:rsidP="00A70252"/>
    <w:p w:rsidR="00A70252" w:rsidRDefault="00A70252" w:rsidP="00A70252">
      <w:r>
        <w:t>On motion of Rep. WHITE, the House insisted upon its amendments.</w:t>
      </w:r>
    </w:p>
    <w:p w:rsidR="00A70252" w:rsidRDefault="00A70252" w:rsidP="00A70252"/>
    <w:p w:rsidR="00A70252" w:rsidRDefault="00A70252" w:rsidP="00A70252">
      <w:r>
        <w:t>Whereupon, the Chair appointed Reps. WHITE, MERRILL and COBB-HUNTER to the Committee of Conference on the part of the House and a message was ordered sent to the Senate accordingly.</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5" w:name="include_clip_start_45"/>
      <w:bookmarkEnd w:id="5"/>
    </w:p>
    <w:p w:rsidR="00A70252" w:rsidRDefault="00A70252" w:rsidP="00A70252">
      <w:r>
        <w:t>H. 5370 -- Reps. Horne, Herbkersman, Merrill and Patrick: A HOUSE RESOLUTION TO RECOGNIZE AND HONOR LORENE WEST ARLEDGE, HOUSE LEGISLATIVE AIDE, ON THE OCCASION OF HER RETIREMENT, TO THANK HER FOR HER MANY YEARS OF OUTSTANDING AND DEDICATED SERVICE TO THE STATE OF SOUTH CAROLINA, AND TO WISH HER MUCH SUCCESS AND FULFILLMENT IN ALL HER FUTURE ENDEAVORS.</w:t>
      </w:r>
    </w:p>
    <w:p w:rsidR="00A70252" w:rsidRDefault="00A70252" w:rsidP="00A70252">
      <w:bookmarkStart w:id="6" w:name="include_clip_end_45"/>
      <w:bookmarkEnd w:id="6"/>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7" w:name="include_clip_start_48"/>
      <w:bookmarkEnd w:id="7"/>
    </w:p>
    <w:p w:rsidR="00A70252" w:rsidRDefault="00A70252" w:rsidP="00A70252">
      <w:r>
        <w:t>H. 5371 -- Reps. Gagnon,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DEANDRÉ HURLEY FOR HIS OUTSTANDING HIGH SCHOOL TRACK RECORD AND TO CONGRATULATE HIM FOR WINNING THE CLASS AA SOUTH CAROLINA STATE CHAMPIONSHIP TRACK TITLE IN THE ONE HUNDRED TEN METER HURDLES.</w:t>
      </w:r>
    </w:p>
    <w:p w:rsidR="00A70252" w:rsidRDefault="00A70252" w:rsidP="00A70252">
      <w:bookmarkStart w:id="8" w:name="include_clip_end_48"/>
      <w:bookmarkEnd w:id="8"/>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ROLL CALL</w:t>
      </w:r>
    </w:p>
    <w:p w:rsidR="00A70252" w:rsidRDefault="00A70252" w:rsidP="00A7025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bookmarkStart w:id="9" w:name="vote_start51"/>
            <w:bookmarkEnd w:id="9"/>
            <w:r>
              <w:t>Allison</w:t>
            </w:r>
          </w:p>
        </w:tc>
        <w:tc>
          <w:tcPr>
            <w:tcW w:w="2179" w:type="dxa"/>
            <w:shd w:val="clear" w:color="auto" w:fill="auto"/>
          </w:tcPr>
          <w:p w:rsidR="00A70252" w:rsidRPr="00A70252" w:rsidRDefault="00A70252" w:rsidP="00A70252">
            <w:pPr>
              <w:keepNext/>
              <w:ind w:firstLine="0"/>
            </w:pPr>
            <w:r>
              <w:t>Anderson</w:t>
            </w:r>
          </w:p>
        </w:tc>
        <w:tc>
          <w:tcPr>
            <w:tcW w:w="2180" w:type="dxa"/>
            <w:shd w:val="clear" w:color="auto" w:fill="auto"/>
          </w:tcPr>
          <w:p w:rsidR="00A70252" w:rsidRPr="00A70252" w:rsidRDefault="00A70252" w:rsidP="00A70252">
            <w:pPr>
              <w:keepNext/>
              <w:ind w:firstLine="0"/>
            </w:pPr>
            <w:r>
              <w:t>Anthony</w:t>
            </w:r>
          </w:p>
        </w:tc>
      </w:tr>
      <w:tr w:rsidR="00A70252" w:rsidRPr="00A70252" w:rsidTr="00A70252">
        <w:tc>
          <w:tcPr>
            <w:tcW w:w="2179" w:type="dxa"/>
            <w:shd w:val="clear" w:color="auto" w:fill="auto"/>
          </w:tcPr>
          <w:p w:rsidR="00A70252" w:rsidRPr="00A70252" w:rsidRDefault="00A70252" w:rsidP="00A70252">
            <w:pPr>
              <w:ind w:firstLine="0"/>
            </w:pPr>
            <w:r>
              <w:t>Atwater</w:t>
            </w:r>
          </w:p>
        </w:tc>
        <w:tc>
          <w:tcPr>
            <w:tcW w:w="2179" w:type="dxa"/>
            <w:shd w:val="clear" w:color="auto" w:fill="auto"/>
          </w:tcPr>
          <w:p w:rsidR="00A70252" w:rsidRPr="00A70252" w:rsidRDefault="00A70252" w:rsidP="00A70252">
            <w:pPr>
              <w:ind w:firstLine="0"/>
            </w:pPr>
            <w:r>
              <w:t>Bales</w:t>
            </w:r>
          </w:p>
        </w:tc>
        <w:tc>
          <w:tcPr>
            <w:tcW w:w="2180" w:type="dxa"/>
            <w:shd w:val="clear" w:color="auto" w:fill="auto"/>
          </w:tcPr>
          <w:p w:rsidR="00A70252" w:rsidRPr="00A70252" w:rsidRDefault="00A70252" w:rsidP="00A70252">
            <w:pPr>
              <w:ind w:firstLine="0"/>
            </w:pPr>
            <w:r>
              <w:t>Ballentine</w:t>
            </w:r>
          </w:p>
        </w:tc>
      </w:tr>
      <w:tr w:rsidR="00A70252" w:rsidRPr="00A70252" w:rsidTr="00A70252">
        <w:tc>
          <w:tcPr>
            <w:tcW w:w="2179" w:type="dxa"/>
            <w:shd w:val="clear" w:color="auto" w:fill="auto"/>
          </w:tcPr>
          <w:p w:rsidR="00A70252" w:rsidRPr="00A70252" w:rsidRDefault="00A70252" w:rsidP="00A70252">
            <w:pPr>
              <w:ind w:firstLine="0"/>
            </w:pPr>
            <w:r>
              <w:t>Barfield</w:t>
            </w:r>
          </w:p>
        </w:tc>
        <w:tc>
          <w:tcPr>
            <w:tcW w:w="2179" w:type="dxa"/>
            <w:shd w:val="clear" w:color="auto" w:fill="auto"/>
          </w:tcPr>
          <w:p w:rsidR="00A70252" w:rsidRPr="00A70252" w:rsidRDefault="00A70252" w:rsidP="00A70252">
            <w:pPr>
              <w:ind w:firstLine="0"/>
            </w:pPr>
            <w:r>
              <w:t>Bedingfield</w:t>
            </w:r>
          </w:p>
        </w:tc>
        <w:tc>
          <w:tcPr>
            <w:tcW w:w="2180" w:type="dxa"/>
            <w:shd w:val="clear" w:color="auto" w:fill="auto"/>
          </w:tcPr>
          <w:p w:rsidR="00A70252" w:rsidRPr="00A70252" w:rsidRDefault="00A70252" w:rsidP="00A70252">
            <w:pPr>
              <w:ind w:firstLine="0"/>
            </w:pPr>
            <w:r>
              <w:t>Bowen</w:t>
            </w:r>
          </w:p>
        </w:tc>
      </w:tr>
      <w:tr w:rsidR="00A70252" w:rsidRPr="00A70252" w:rsidTr="00A70252">
        <w:tc>
          <w:tcPr>
            <w:tcW w:w="2179" w:type="dxa"/>
            <w:shd w:val="clear" w:color="auto" w:fill="auto"/>
          </w:tcPr>
          <w:p w:rsidR="00A70252" w:rsidRPr="00A70252" w:rsidRDefault="00A70252" w:rsidP="00A70252">
            <w:pPr>
              <w:ind w:firstLine="0"/>
            </w:pPr>
            <w:r>
              <w:t>Branham</w:t>
            </w:r>
          </w:p>
        </w:tc>
        <w:tc>
          <w:tcPr>
            <w:tcW w:w="2179" w:type="dxa"/>
            <w:shd w:val="clear" w:color="auto" w:fill="auto"/>
          </w:tcPr>
          <w:p w:rsidR="00A70252" w:rsidRPr="00A70252" w:rsidRDefault="00A70252" w:rsidP="00A70252">
            <w:pPr>
              <w:ind w:firstLine="0"/>
            </w:pPr>
            <w:r>
              <w:t>Brannon</w:t>
            </w:r>
          </w:p>
        </w:tc>
        <w:tc>
          <w:tcPr>
            <w:tcW w:w="2180" w:type="dxa"/>
            <w:shd w:val="clear" w:color="auto" w:fill="auto"/>
          </w:tcPr>
          <w:p w:rsidR="00A70252" w:rsidRPr="00A70252" w:rsidRDefault="00A70252" w:rsidP="00A70252">
            <w:pPr>
              <w:ind w:firstLine="0"/>
            </w:pPr>
            <w:r>
              <w:t>G. A. Brown</w:t>
            </w:r>
          </w:p>
        </w:tc>
      </w:tr>
      <w:tr w:rsidR="00A70252" w:rsidRPr="00A70252" w:rsidTr="00A70252">
        <w:tc>
          <w:tcPr>
            <w:tcW w:w="2179" w:type="dxa"/>
            <w:shd w:val="clear" w:color="auto" w:fill="auto"/>
          </w:tcPr>
          <w:p w:rsidR="00A70252" w:rsidRPr="00A70252" w:rsidRDefault="00A70252" w:rsidP="00A70252">
            <w:pPr>
              <w:ind w:firstLine="0"/>
            </w:pPr>
            <w:r>
              <w:t>R. L. Brown</w:t>
            </w:r>
          </w:p>
        </w:tc>
        <w:tc>
          <w:tcPr>
            <w:tcW w:w="2179" w:type="dxa"/>
            <w:shd w:val="clear" w:color="auto" w:fill="auto"/>
          </w:tcPr>
          <w:p w:rsidR="00A70252" w:rsidRPr="00A70252" w:rsidRDefault="00A70252" w:rsidP="00A70252">
            <w:pPr>
              <w:ind w:firstLine="0"/>
            </w:pPr>
            <w:r>
              <w:t>Burns</w:t>
            </w:r>
          </w:p>
        </w:tc>
        <w:tc>
          <w:tcPr>
            <w:tcW w:w="2180" w:type="dxa"/>
            <w:shd w:val="clear" w:color="auto" w:fill="auto"/>
          </w:tcPr>
          <w:p w:rsidR="00A70252" w:rsidRPr="00A70252" w:rsidRDefault="00A70252" w:rsidP="00A70252">
            <w:pPr>
              <w:ind w:firstLine="0"/>
            </w:pPr>
            <w:r>
              <w:t>Chumley</w:t>
            </w:r>
          </w:p>
        </w:tc>
      </w:tr>
      <w:tr w:rsidR="00A70252" w:rsidRPr="00A70252" w:rsidTr="00A70252">
        <w:tc>
          <w:tcPr>
            <w:tcW w:w="2179" w:type="dxa"/>
            <w:shd w:val="clear" w:color="auto" w:fill="auto"/>
          </w:tcPr>
          <w:p w:rsidR="00A70252" w:rsidRPr="00A70252" w:rsidRDefault="00A70252" w:rsidP="00A70252">
            <w:pPr>
              <w:ind w:firstLine="0"/>
            </w:pPr>
            <w:r>
              <w:t>Clemmons</w:t>
            </w:r>
          </w:p>
        </w:tc>
        <w:tc>
          <w:tcPr>
            <w:tcW w:w="2179" w:type="dxa"/>
            <w:shd w:val="clear" w:color="auto" w:fill="auto"/>
          </w:tcPr>
          <w:p w:rsidR="00A70252" w:rsidRPr="00A70252" w:rsidRDefault="00A70252" w:rsidP="00A70252">
            <w:pPr>
              <w:ind w:firstLine="0"/>
            </w:pPr>
            <w:r>
              <w:t>Clyburn</w:t>
            </w:r>
          </w:p>
        </w:tc>
        <w:tc>
          <w:tcPr>
            <w:tcW w:w="2180" w:type="dxa"/>
            <w:shd w:val="clear" w:color="auto" w:fill="auto"/>
          </w:tcPr>
          <w:p w:rsidR="00A70252" w:rsidRPr="00A70252" w:rsidRDefault="00A70252" w:rsidP="00A70252">
            <w:pPr>
              <w:ind w:firstLine="0"/>
            </w:pPr>
            <w:r>
              <w:t>Cobb-Hunter</w:t>
            </w:r>
          </w:p>
        </w:tc>
      </w:tr>
      <w:tr w:rsidR="00A70252" w:rsidRPr="00A70252" w:rsidTr="00A70252">
        <w:tc>
          <w:tcPr>
            <w:tcW w:w="2179" w:type="dxa"/>
            <w:shd w:val="clear" w:color="auto" w:fill="auto"/>
          </w:tcPr>
          <w:p w:rsidR="00A70252" w:rsidRPr="00A70252" w:rsidRDefault="00A70252" w:rsidP="00A70252">
            <w:pPr>
              <w:ind w:firstLine="0"/>
            </w:pPr>
            <w:r>
              <w:t>Cole</w:t>
            </w:r>
          </w:p>
        </w:tc>
        <w:tc>
          <w:tcPr>
            <w:tcW w:w="2179" w:type="dxa"/>
            <w:shd w:val="clear" w:color="auto" w:fill="auto"/>
          </w:tcPr>
          <w:p w:rsidR="00A70252" w:rsidRPr="00A70252" w:rsidRDefault="00A70252" w:rsidP="00A70252">
            <w:pPr>
              <w:ind w:firstLine="0"/>
            </w:pPr>
            <w:r>
              <w:t>Crosby</w:t>
            </w:r>
          </w:p>
        </w:tc>
        <w:tc>
          <w:tcPr>
            <w:tcW w:w="2180" w:type="dxa"/>
            <w:shd w:val="clear" w:color="auto" w:fill="auto"/>
          </w:tcPr>
          <w:p w:rsidR="00A70252" w:rsidRPr="00A70252" w:rsidRDefault="00A70252" w:rsidP="00A70252">
            <w:pPr>
              <w:ind w:firstLine="0"/>
            </w:pPr>
            <w:r>
              <w:t>Daning</w:t>
            </w:r>
          </w:p>
        </w:tc>
      </w:tr>
      <w:tr w:rsidR="00A70252" w:rsidRPr="00A70252" w:rsidTr="00A70252">
        <w:tc>
          <w:tcPr>
            <w:tcW w:w="2179" w:type="dxa"/>
            <w:shd w:val="clear" w:color="auto" w:fill="auto"/>
          </w:tcPr>
          <w:p w:rsidR="00A70252" w:rsidRPr="00A70252" w:rsidRDefault="00A70252" w:rsidP="00A70252">
            <w:pPr>
              <w:ind w:firstLine="0"/>
            </w:pPr>
            <w:r>
              <w:t>Delleney</w:t>
            </w:r>
          </w:p>
        </w:tc>
        <w:tc>
          <w:tcPr>
            <w:tcW w:w="2179" w:type="dxa"/>
            <w:shd w:val="clear" w:color="auto" w:fill="auto"/>
          </w:tcPr>
          <w:p w:rsidR="00A70252" w:rsidRPr="00A70252" w:rsidRDefault="00A70252" w:rsidP="00A70252">
            <w:pPr>
              <w:ind w:firstLine="0"/>
            </w:pPr>
            <w:r>
              <w:t>Dillard</w:t>
            </w:r>
          </w:p>
        </w:tc>
        <w:tc>
          <w:tcPr>
            <w:tcW w:w="2180" w:type="dxa"/>
            <w:shd w:val="clear" w:color="auto" w:fill="auto"/>
          </w:tcPr>
          <w:p w:rsidR="00A70252" w:rsidRPr="00A70252" w:rsidRDefault="00A70252" w:rsidP="00A70252">
            <w:pPr>
              <w:ind w:firstLine="0"/>
            </w:pPr>
            <w:r>
              <w:t>Douglas</w:t>
            </w:r>
          </w:p>
        </w:tc>
      </w:tr>
      <w:tr w:rsidR="00A70252" w:rsidRPr="00A70252" w:rsidTr="00A70252">
        <w:tc>
          <w:tcPr>
            <w:tcW w:w="2179" w:type="dxa"/>
            <w:shd w:val="clear" w:color="auto" w:fill="auto"/>
          </w:tcPr>
          <w:p w:rsidR="00A70252" w:rsidRPr="00A70252" w:rsidRDefault="00A70252" w:rsidP="00A70252">
            <w:pPr>
              <w:ind w:firstLine="0"/>
            </w:pPr>
            <w:r>
              <w:t>Erickson</w:t>
            </w:r>
          </w:p>
        </w:tc>
        <w:tc>
          <w:tcPr>
            <w:tcW w:w="2179" w:type="dxa"/>
            <w:shd w:val="clear" w:color="auto" w:fill="auto"/>
          </w:tcPr>
          <w:p w:rsidR="00A70252" w:rsidRPr="00A70252" w:rsidRDefault="00A70252" w:rsidP="00A70252">
            <w:pPr>
              <w:ind w:firstLine="0"/>
            </w:pPr>
            <w:r>
              <w:t>Felder</w:t>
            </w:r>
          </w:p>
        </w:tc>
        <w:tc>
          <w:tcPr>
            <w:tcW w:w="2180" w:type="dxa"/>
            <w:shd w:val="clear" w:color="auto" w:fill="auto"/>
          </w:tcPr>
          <w:p w:rsidR="00A70252" w:rsidRPr="00A70252" w:rsidRDefault="00A70252" w:rsidP="00A70252">
            <w:pPr>
              <w:ind w:firstLine="0"/>
            </w:pPr>
            <w:r>
              <w:t>Forrester</w:t>
            </w:r>
          </w:p>
        </w:tc>
      </w:tr>
      <w:tr w:rsidR="00A70252" w:rsidRPr="00A70252" w:rsidTr="00A70252">
        <w:tc>
          <w:tcPr>
            <w:tcW w:w="2179" w:type="dxa"/>
            <w:shd w:val="clear" w:color="auto" w:fill="auto"/>
          </w:tcPr>
          <w:p w:rsidR="00A70252" w:rsidRPr="00A70252" w:rsidRDefault="00A70252" w:rsidP="00A70252">
            <w:pPr>
              <w:ind w:firstLine="0"/>
            </w:pPr>
            <w:r>
              <w:t>Funderburk</w:t>
            </w:r>
          </w:p>
        </w:tc>
        <w:tc>
          <w:tcPr>
            <w:tcW w:w="2179" w:type="dxa"/>
            <w:shd w:val="clear" w:color="auto" w:fill="auto"/>
          </w:tcPr>
          <w:p w:rsidR="00A70252" w:rsidRPr="00A70252" w:rsidRDefault="00A70252" w:rsidP="00A70252">
            <w:pPr>
              <w:ind w:firstLine="0"/>
            </w:pPr>
            <w:r>
              <w:t>Gagnon</w:t>
            </w:r>
          </w:p>
        </w:tc>
        <w:tc>
          <w:tcPr>
            <w:tcW w:w="2180" w:type="dxa"/>
            <w:shd w:val="clear" w:color="auto" w:fill="auto"/>
          </w:tcPr>
          <w:p w:rsidR="00A70252" w:rsidRPr="00A70252" w:rsidRDefault="00A70252" w:rsidP="00A70252">
            <w:pPr>
              <w:ind w:firstLine="0"/>
            </w:pPr>
            <w:r>
              <w:t>Gambrell</w:t>
            </w:r>
          </w:p>
        </w:tc>
      </w:tr>
      <w:tr w:rsidR="00A70252" w:rsidRPr="00A70252" w:rsidTr="00A70252">
        <w:tc>
          <w:tcPr>
            <w:tcW w:w="2179" w:type="dxa"/>
            <w:shd w:val="clear" w:color="auto" w:fill="auto"/>
          </w:tcPr>
          <w:p w:rsidR="00A70252" w:rsidRPr="00A70252" w:rsidRDefault="00A70252" w:rsidP="00A70252">
            <w:pPr>
              <w:ind w:firstLine="0"/>
            </w:pPr>
            <w:r>
              <w:t>George</w:t>
            </w:r>
          </w:p>
        </w:tc>
        <w:tc>
          <w:tcPr>
            <w:tcW w:w="2179" w:type="dxa"/>
            <w:shd w:val="clear" w:color="auto" w:fill="auto"/>
          </w:tcPr>
          <w:p w:rsidR="00A70252" w:rsidRPr="00A70252" w:rsidRDefault="00A70252" w:rsidP="00A70252">
            <w:pPr>
              <w:ind w:firstLine="0"/>
            </w:pPr>
            <w:r>
              <w:t>Gilliard</w:t>
            </w:r>
          </w:p>
        </w:tc>
        <w:tc>
          <w:tcPr>
            <w:tcW w:w="2180" w:type="dxa"/>
            <w:shd w:val="clear" w:color="auto" w:fill="auto"/>
          </w:tcPr>
          <w:p w:rsidR="00A70252" w:rsidRPr="00A70252" w:rsidRDefault="00A70252" w:rsidP="00A70252">
            <w:pPr>
              <w:ind w:firstLine="0"/>
            </w:pPr>
            <w:r>
              <w:t>Goldfinch</w:t>
            </w:r>
          </w:p>
        </w:tc>
      </w:tr>
      <w:tr w:rsidR="00A70252" w:rsidRPr="00A70252" w:rsidTr="00A70252">
        <w:tc>
          <w:tcPr>
            <w:tcW w:w="2179" w:type="dxa"/>
            <w:shd w:val="clear" w:color="auto" w:fill="auto"/>
          </w:tcPr>
          <w:p w:rsidR="00A70252" w:rsidRPr="00A70252" w:rsidRDefault="00A70252" w:rsidP="00A70252">
            <w:pPr>
              <w:ind w:firstLine="0"/>
            </w:pPr>
            <w:r>
              <w:t>Hardee</w:t>
            </w:r>
          </w:p>
        </w:tc>
        <w:tc>
          <w:tcPr>
            <w:tcW w:w="2179" w:type="dxa"/>
            <w:shd w:val="clear" w:color="auto" w:fill="auto"/>
          </w:tcPr>
          <w:p w:rsidR="00A70252" w:rsidRPr="00A70252" w:rsidRDefault="00A70252" w:rsidP="00A70252">
            <w:pPr>
              <w:ind w:firstLine="0"/>
            </w:pPr>
            <w:r>
              <w:t>Hardwick</w:t>
            </w:r>
          </w:p>
        </w:tc>
        <w:tc>
          <w:tcPr>
            <w:tcW w:w="2180" w:type="dxa"/>
            <w:shd w:val="clear" w:color="auto" w:fill="auto"/>
          </w:tcPr>
          <w:p w:rsidR="00A70252" w:rsidRPr="00A70252" w:rsidRDefault="00A70252" w:rsidP="00A70252">
            <w:pPr>
              <w:ind w:firstLine="0"/>
            </w:pPr>
            <w:r>
              <w:t>Harrell</w:t>
            </w:r>
          </w:p>
        </w:tc>
      </w:tr>
      <w:tr w:rsidR="00A70252" w:rsidRPr="00A70252" w:rsidTr="00A70252">
        <w:tc>
          <w:tcPr>
            <w:tcW w:w="2179" w:type="dxa"/>
            <w:shd w:val="clear" w:color="auto" w:fill="auto"/>
          </w:tcPr>
          <w:p w:rsidR="00A70252" w:rsidRPr="00A70252" w:rsidRDefault="00A70252" w:rsidP="00A70252">
            <w:pPr>
              <w:ind w:firstLine="0"/>
            </w:pPr>
            <w:r>
              <w:t>Henderson</w:t>
            </w:r>
          </w:p>
        </w:tc>
        <w:tc>
          <w:tcPr>
            <w:tcW w:w="2179" w:type="dxa"/>
            <w:shd w:val="clear" w:color="auto" w:fill="auto"/>
          </w:tcPr>
          <w:p w:rsidR="00A70252" w:rsidRPr="00A70252" w:rsidRDefault="00A70252" w:rsidP="00A70252">
            <w:pPr>
              <w:ind w:firstLine="0"/>
            </w:pPr>
            <w:r>
              <w:t>Herbkersman</w:t>
            </w:r>
          </w:p>
        </w:tc>
        <w:tc>
          <w:tcPr>
            <w:tcW w:w="2180" w:type="dxa"/>
            <w:shd w:val="clear" w:color="auto" w:fill="auto"/>
          </w:tcPr>
          <w:p w:rsidR="00A70252" w:rsidRPr="00A70252" w:rsidRDefault="00A70252" w:rsidP="00A70252">
            <w:pPr>
              <w:ind w:firstLine="0"/>
            </w:pPr>
            <w:r>
              <w:t>Hiott</w:t>
            </w:r>
          </w:p>
        </w:tc>
      </w:tr>
      <w:tr w:rsidR="00A70252" w:rsidRPr="00A70252" w:rsidTr="00A70252">
        <w:tc>
          <w:tcPr>
            <w:tcW w:w="2179" w:type="dxa"/>
            <w:shd w:val="clear" w:color="auto" w:fill="auto"/>
          </w:tcPr>
          <w:p w:rsidR="00A70252" w:rsidRPr="00A70252" w:rsidRDefault="00A70252" w:rsidP="00A70252">
            <w:pPr>
              <w:ind w:firstLine="0"/>
            </w:pPr>
            <w:r>
              <w:t>Hixon</w:t>
            </w:r>
          </w:p>
        </w:tc>
        <w:tc>
          <w:tcPr>
            <w:tcW w:w="2179" w:type="dxa"/>
            <w:shd w:val="clear" w:color="auto" w:fill="auto"/>
          </w:tcPr>
          <w:p w:rsidR="00A70252" w:rsidRPr="00A70252" w:rsidRDefault="00A70252" w:rsidP="00A70252">
            <w:pPr>
              <w:ind w:firstLine="0"/>
            </w:pPr>
            <w:r>
              <w:t>Hodges</w:t>
            </w:r>
          </w:p>
        </w:tc>
        <w:tc>
          <w:tcPr>
            <w:tcW w:w="2180" w:type="dxa"/>
            <w:shd w:val="clear" w:color="auto" w:fill="auto"/>
          </w:tcPr>
          <w:p w:rsidR="00A70252" w:rsidRPr="00A70252" w:rsidRDefault="00A70252" w:rsidP="00A70252">
            <w:pPr>
              <w:ind w:firstLine="0"/>
            </w:pPr>
            <w:r>
              <w:t>Horne</w:t>
            </w:r>
          </w:p>
        </w:tc>
      </w:tr>
      <w:tr w:rsidR="00A70252" w:rsidRPr="00A70252" w:rsidTr="00A70252">
        <w:tc>
          <w:tcPr>
            <w:tcW w:w="2179" w:type="dxa"/>
            <w:shd w:val="clear" w:color="auto" w:fill="auto"/>
          </w:tcPr>
          <w:p w:rsidR="00A70252" w:rsidRPr="00A70252" w:rsidRDefault="00A70252" w:rsidP="00A70252">
            <w:pPr>
              <w:ind w:firstLine="0"/>
            </w:pPr>
            <w:r>
              <w:t>Hosey</w:t>
            </w:r>
          </w:p>
        </w:tc>
        <w:tc>
          <w:tcPr>
            <w:tcW w:w="2179" w:type="dxa"/>
            <w:shd w:val="clear" w:color="auto" w:fill="auto"/>
          </w:tcPr>
          <w:p w:rsidR="00A70252" w:rsidRPr="00A70252" w:rsidRDefault="00A70252" w:rsidP="00A70252">
            <w:pPr>
              <w:ind w:firstLine="0"/>
            </w:pPr>
            <w:r>
              <w:t>Howard</w:t>
            </w:r>
          </w:p>
        </w:tc>
        <w:tc>
          <w:tcPr>
            <w:tcW w:w="2180" w:type="dxa"/>
            <w:shd w:val="clear" w:color="auto" w:fill="auto"/>
          </w:tcPr>
          <w:p w:rsidR="00A70252" w:rsidRPr="00A70252" w:rsidRDefault="00A70252" w:rsidP="00A70252">
            <w:pPr>
              <w:ind w:firstLine="0"/>
            </w:pPr>
            <w:r>
              <w:t>Huggins</w:t>
            </w:r>
          </w:p>
        </w:tc>
      </w:tr>
      <w:tr w:rsidR="00A70252" w:rsidRPr="00A70252" w:rsidTr="00A70252">
        <w:tc>
          <w:tcPr>
            <w:tcW w:w="2179" w:type="dxa"/>
            <w:shd w:val="clear" w:color="auto" w:fill="auto"/>
          </w:tcPr>
          <w:p w:rsidR="00A70252" w:rsidRPr="00A70252" w:rsidRDefault="00A70252" w:rsidP="00A70252">
            <w:pPr>
              <w:ind w:firstLine="0"/>
            </w:pPr>
            <w:r>
              <w:t>Jefferson</w:t>
            </w:r>
          </w:p>
        </w:tc>
        <w:tc>
          <w:tcPr>
            <w:tcW w:w="2179" w:type="dxa"/>
            <w:shd w:val="clear" w:color="auto" w:fill="auto"/>
          </w:tcPr>
          <w:p w:rsidR="00A70252" w:rsidRPr="00A70252" w:rsidRDefault="00A70252" w:rsidP="00A70252">
            <w:pPr>
              <w:ind w:firstLine="0"/>
            </w:pPr>
            <w:r>
              <w:t>King</w:t>
            </w:r>
          </w:p>
        </w:tc>
        <w:tc>
          <w:tcPr>
            <w:tcW w:w="2180" w:type="dxa"/>
            <w:shd w:val="clear" w:color="auto" w:fill="auto"/>
          </w:tcPr>
          <w:p w:rsidR="00A70252" w:rsidRPr="00A70252" w:rsidRDefault="00A70252" w:rsidP="00A70252">
            <w:pPr>
              <w:ind w:firstLine="0"/>
            </w:pPr>
            <w:r>
              <w:t>Knight</w:t>
            </w:r>
          </w:p>
        </w:tc>
      </w:tr>
      <w:tr w:rsidR="00A70252" w:rsidRPr="00A70252" w:rsidTr="00A70252">
        <w:tc>
          <w:tcPr>
            <w:tcW w:w="2179" w:type="dxa"/>
            <w:shd w:val="clear" w:color="auto" w:fill="auto"/>
          </w:tcPr>
          <w:p w:rsidR="00A70252" w:rsidRPr="00A70252" w:rsidRDefault="00A70252" w:rsidP="00A70252">
            <w:pPr>
              <w:ind w:firstLine="0"/>
            </w:pPr>
            <w:r>
              <w:t>Loftis</w:t>
            </w:r>
          </w:p>
        </w:tc>
        <w:tc>
          <w:tcPr>
            <w:tcW w:w="2179" w:type="dxa"/>
            <w:shd w:val="clear" w:color="auto" w:fill="auto"/>
          </w:tcPr>
          <w:p w:rsidR="00A70252" w:rsidRPr="00A70252" w:rsidRDefault="00A70252" w:rsidP="00A70252">
            <w:pPr>
              <w:ind w:firstLine="0"/>
            </w:pPr>
            <w:r>
              <w:t>Long</w:t>
            </w:r>
          </w:p>
        </w:tc>
        <w:tc>
          <w:tcPr>
            <w:tcW w:w="2180" w:type="dxa"/>
            <w:shd w:val="clear" w:color="auto" w:fill="auto"/>
          </w:tcPr>
          <w:p w:rsidR="00A70252" w:rsidRPr="00A70252" w:rsidRDefault="00A70252" w:rsidP="00A70252">
            <w:pPr>
              <w:ind w:firstLine="0"/>
            </w:pPr>
            <w:r>
              <w:t>Lowe</w:t>
            </w:r>
          </w:p>
        </w:tc>
      </w:tr>
      <w:tr w:rsidR="00A70252" w:rsidRPr="00A70252" w:rsidTr="00A70252">
        <w:tc>
          <w:tcPr>
            <w:tcW w:w="2179" w:type="dxa"/>
            <w:shd w:val="clear" w:color="auto" w:fill="auto"/>
          </w:tcPr>
          <w:p w:rsidR="00A70252" w:rsidRPr="00A70252" w:rsidRDefault="00A70252" w:rsidP="00A70252">
            <w:pPr>
              <w:ind w:firstLine="0"/>
            </w:pPr>
            <w:r>
              <w:t>Lucas</w:t>
            </w:r>
          </w:p>
        </w:tc>
        <w:tc>
          <w:tcPr>
            <w:tcW w:w="2179" w:type="dxa"/>
            <w:shd w:val="clear" w:color="auto" w:fill="auto"/>
          </w:tcPr>
          <w:p w:rsidR="00A70252" w:rsidRPr="00A70252" w:rsidRDefault="00A70252" w:rsidP="00A70252">
            <w:pPr>
              <w:ind w:firstLine="0"/>
            </w:pPr>
            <w:r>
              <w:t>Mack</w:t>
            </w:r>
          </w:p>
        </w:tc>
        <w:tc>
          <w:tcPr>
            <w:tcW w:w="2180" w:type="dxa"/>
            <w:shd w:val="clear" w:color="auto" w:fill="auto"/>
          </w:tcPr>
          <w:p w:rsidR="00A70252" w:rsidRPr="00A70252" w:rsidRDefault="00A70252" w:rsidP="00A70252">
            <w:pPr>
              <w:ind w:firstLine="0"/>
            </w:pPr>
            <w:r>
              <w:t>McCoy</w:t>
            </w:r>
          </w:p>
        </w:tc>
      </w:tr>
      <w:tr w:rsidR="00A70252" w:rsidRPr="00A70252" w:rsidTr="00A70252">
        <w:tc>
          <w:tcPr>
            <w:tcW w:w="2179" w:type="dxa"/>
            <w:shd w:val="clear" w:color="auto" w:fill="auto"/>
          </w:tcPr>
          <w:p w:rsidR="00A70252" w:rsidRPr="00A70252" w:rsidRDefault="00A70252" w:rsidP="00A70252">
            <w:pPr>
              <w:ind w:firstLine="0"/>
            </w:pPr>
            <w:r>
              <w:t>McEachern</w:t>
            </w:r>
          </w:p>
        </w:tc>
        <w:tc>
          <w:tcPr>
            <w:tcW w:w="2179" w:type="dxa"/>
            <w:shd w:val="clear" w:color="auto" w:fill="auto"/>
          </w:tcPr>
          <w:p w:rsidR="00A70252" w:rsidRPr="00A70252" w:rsidRDefault="00A70252" w:rsidP="00A70252">
            <w:pPr>
              <w:ind w:firstLine="0"/>
            </w:pPr>
            <w:r>
              <w:t>Merrill</w:t>
            </w:r>
          </w:p>
        </w:tc>
        <w:tc>
          <w:tcPr>
            <w:tcW w:w="2180" w:type="dxa"/>
            <w:shd w:val="clear" w:color="auto" w:fill="auto"/>
          </w:tcPr>
          <w:p w:rsidR="00A70252" w:rsidRPr="00A70252" w:rsidRDefault="00A70252" w:rsidP="00A70252">
            <w:pPr>
              <w:ind w:firstLine="0"/>
            </w:pPr>
            <w:r>
              <w:t>Mitchell</w:t>
            </w:r>
          </w:p>
        </w:tc>
      </w:tr>
      <w:tr w:rsidR="00A70252" w:rsidRPr="00A70252" w:rsidTr="00A70252">
        <w:tc>
          <w:tcPr>
            <w:tcW w:w="2179" w:type="dxa"/>
            <w:shd w:val="clear" w:color="auto" w:fill="auto"/>
          </w:tcPr>
          <w:p w:rsidR="00A70252" w:rsidRPr="00A70252" w:rsidRDefault="00A70252" w:rsidP="00A70252">
            <w:pPr>
              <w:ind w:firstLine="0"/>
            </w:pPr>
            <w:r>
              <w:t>D. C. Moss</w:t>
            </w:r>
          </w:p>
        </w:tc>
        <w:tc>
          <w:tcPr>
            <w:tcW w:w="2179" w:type="dxa"/>
            <w:shd w:val="clear" w:color="auto" w:fill="auto"/>
          </w:tcPr>
          <w:p w:rsidR="00A70252" w:rsidRPr="00A70252" w:rsidRDefault="00A70252" w:rsidP="00A70252">
            <w:pPr>
              <w:ind w:firstLine="0"/>
            </w:pPr>
            <w:r>
              <w:t>V. S. Moss</w:t>
            </w:r>
          </w:p>
        </w:tc>
        <w:tc>
          <w:tcPr>
            <w:tcW w:w="2180" w:type="dxa"/>
            <w:shd w:val="clear" w:color="auto" w:fill="auto"/>
          </w:tcPr>
          <w:p w:rsidR="00A70252" w:rsidRPr="00A70252" w:rsidRDefault="00A70252" w:rsidP="00A70252">
            <w:pPr>
              <w:ind w:firstLine="0"/>
            </w:pPr>
            <w:r>
              <w:t>Munnerlyn</w:t>
            </w:r>
          </w:p>
        </w:tc>
      </w:tr>
      <w:tr w:rsidR="00A70252" w:rsidRPr="00A70252" w:rsidTr="00A70252">
        <w:tc>
          <w:tcPr>
            <w:tcW w:w="2179" w:type="dxa"/>
            <w:shd w:val="clear" w:color="auto" w:fill="auto"/>
          </w:tcPr>
          <w:p w:rsidR="00A70252" w:rsidRPr="00A70252" w:rsidRDefault="00A70252" w:rsidP="00A70252">
            <w:pPr>
              <w:ind w:firstLine="0"/>
            </w:pPr>
            <w:r>
              <w:t>Murphy</w:t>
            </w:r>
          </w:p>
        </w:tc>
        <w:tc>
          <w:tcPr>
            <w:tcW w:w="2179" w:type="dxa"/>
            <w:shd w:val="clear" w:color="auto" w:fill="auto"/>
          </w:tcPr>
          <w:p w:rsidR="00A70252" w:rsidRPr="00A70252" w:rsidRDefault="00A70252" w:rsidP="00A70252">
            <w:pPr>
              <w:ind w:firstLine="0"/>
            </w:pPr>
            <w:r>
              <w:t>Nanney</w:t>
            </w:r>
          </w:p>
        </w:tc>
        <w:tc>
          <w:tcPr>
            <w:tcW w:w="2180" w:type="dxa"/>
            <w:shd w:val="clear" w:color="auto" w:fill="auto"/>
          </w:tcPr>
          <w:p w:rsidR="00A70252" w:rsidRPr="00A70252" w:rsidRDefault="00A70252" w:rsidP="00A70252">
            <w:pPr>
              <w:ind w:firstLine="0"/>
            </w:pPr>
            <w:r>
              <w:t>Newton</w:t>
            </w:r>
          </w:p>
        </w:tc>
      </w:tr>
      <w:tr w:rsidR="00A70252" w:rsidRPr="00A70252" w:rsidTr="00A70252">
        <w:tc>
          <w:tcPr>
            <w:tcW w:w="2179" w:type="dxa"/>
            <w:shd w:val="clear" w:color="auto" w:fill="auto"/>
          </w:tcPr>
          <w:p w:rsidR="00A70252" w:rsidRPr="00A70252" w:rsidRDefault="00A70252" w:rsidP="00A70252">
            <w:pPr>
              <w:ind w:firstLine="0"/>
            </w:pPr>
            <w:r>
              <w:t>Norman</w:t>
            </w:r>
          </w:p>
        </w:tc>
        <w:tc>
          <w:tcPr>
            <w:tcW w:w="2179" w:type="dxa"/>
            <w:shd w:val="clear" w:color="auto" w:fill="auto"/>
          </w:tcPr>
          <w:p w:rsidR="00A70252" w:rsidRPr="00A70252" w:rsidRDefault="00A70252" w:rsidP="00A70252">
            <w:pPr>
              <w:ind w:firstLine="0"/>
            </w:pPr>
            <w:r>
              <w:t>Norrell</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Patrick</w:t>
            </w:r>
          </w:p>
        </w:tc>
        <w:tc>
          <w:tcPr>
            <w:tcW w:w="2179" w:type="dxa"/>
            <w:shd w:val="clear" w:color="auto" w:fill="auto"/>
          </w:tcPr>
          <w:p w:rsidR="00A70252" w:rsidRPr="00A70252" w:rsidRDefault="00A70252" w:rsidP="00A70252">
            <w:pPr>
              <w:ind w:firstLine="0"/>
            </w:pPr>
            <w:r>
              <w:t>Pitts</w:t>
            </w:r>
          </w:p>
        </w:tc>
        <w:tc>
          <w:tcPr>
            <w:tcW w:w="2180" w:type="dxa"/>
            <w:shd w:val="clear" w:color="auto" w:fill="auto"/>
          </w:tcPr>
          <w:p w:rsidR="00A70252" w:rsidRPr="00A70252" w:rsidRDefault="00A70252" w:rsidP="00A70252">
            <w:pPr>
              <w:ind w:firstLine="0"/>
            </w:pPr>
            <w:r>
              <w:t>Pope</w:t>
            </w:r>
          </w:p>
        </w:tc>
      </w:tr>
      <w:tr w:rsidR="00A70252" w:rsidRPr="00A70252" w:rsidTr="00A70252">
        <w:tc>
          <w:tcPr>
            <w:tcW w:w="2179" w:type="dxa"/>
            <w:shd w:val="clear" w:color="auto" w:fill="auto"/>
          </w:tcPr>
          <w:p w:rsidR="00A70252" w:rsidRPr="00A70252" w:rsidRDefault="00A70252" w:rsidP="00A70252">
            <w:pPr>
              <w:ind w:firstLine="0"/>
            </w:pPr>
            <w:r>
              <w:t>Ridgeway</w:t>
            </w:r>
          </w:p>
        </w:tc>
        <w:tc>
          <w:tcPr>
            <w:tcW w:w="2179" w:type="dxa"/>
            <w:shd w:val="clear" w:color="auto" w:fill="auto"/>
          </w:tcPr>
          <w:p w:rsidR="00A70252" w:rsidRPr="00A70252" w:rsidRDefault="00A70252" w:rsidP="00A70252">
            <w:pPr>
              <w:ind w:firstLine="0"/>
            </w:pPr>
            <w:r>
              <w:t>Riley</w:t>
            </w:r>
          </w:p>
        </w:tc>
        <w:tc>
          <w:tcPr>
            <w:tcW w:w="2180" w:type="dxa"/>
            <w:shd w:val="clear" w:color="auto" w:fill="auto"/>
          </w:tcPr>
          <w:p w:rsidR="00A70252" w:rsidRPr="00A70252" w:rsidRDefault="00A70252" w:rsidP="00A70252">
            <w:pPr>
              <w:ind w:firstLine="0"/>
            </w:pPr>
            <w:r>
              <w:t>Rivers</w:t>
            </w:r>
          </w:p>
        </w:tc>
      </w:tr>
      <w:tr w:rsidR="00A70252" w:rsidRPr="00A70252" w:rsidTr="00A70252">
        <w:tc>
          <w:tcPr>
            <w:tcW w:w="2179" w:type="dxa"/>
            <w:shd w:val="clear" w:color="auto" w:fill="auto"/>
          </w:tcPr>
          <w:p w:rsidR="00A70252" w:rsidRPr="00A70252" w:rsidRDefault="00A70252" w:rsidP="00A70252">
            <w:pPr>
              <w:ind w:firstLine="0"/>
            </w:pPr>
            <w:r>
              <w:t>Robinson-Simpson</w:t>
            </w:r>
          </w:p>
        </w:tc>
        <w:tc>
          <w:tcPr>
            <w:tcW w:w="2179" w:type="dxa"/>
            <w:shd w:val="clear" w:color="auto" w:fill="auto"/>
          </w:tcPr>
          <w:p w:rsidR="00A70252" w:rsidRPr="00A70252" w:rsidRDefault="00A70252" w:rsidP="00A70252">
            <w:pPr>
              <w:ind w:firstLine="0"/>
            </w:pPr>
            <w:r>
              <w:t>Ryhal</w:t>
            </w:r>
          </w:p>
        </w:tc>
        <w:tc>
          <w:tcPr>
            <w:tcW w:w="2180" w:type="dxa"/>
            <w:shd w:val="clear" w:color="auto" w:fill="auto"/>
          </w:tcPr>
          <w:p w:rsidR="00A70252" w:rsidRPr="00A70252" w:rsidRDefault="00A70252" w:rsidP="00A70252">
            <w:pPr>
              <w:ind w:firstLine="0"/>
            </w:pPr>
            <w:r>
              <w:t>Sabb</w:t>
            </w:r>
          </w:p>
        </w:tc>
      </w:tr>
      <w:tr w:rsidR="00A70252" w:rsidRPr="00A70252" w:rsidTr="00A70252">
        <w:tc>
          <w:tcPr>
            <w:tcW w:w="2179" w:type="dxa"/>
            <w:shd w:val="clear" w:color="auto" w:fill="auto"/>
          </w:tcPr>
          <w:p w:rsidR="00A70252" w:rsidRPr="00A70252" w:rsidRDefault="00A70252" w:rsidP="00A70252">
            <w:pPr>
              <w:ind w:firstLine="0"/>
            </w:pPr>
            <w:r>
              <w:t>Sandifer</w:t>
            </w:r>
          </w:p>
        </w:tc>
        <w:tc>
          <w:tcPr>
            <w:tcW w:w="2179" w:type="dxa"/>
            <w:shd w:val="clear" w:color="auto" w:fill="auto"/>
          </w:tcPr>
          <w:p w:rsidR="00A70252" w:rsidRPr="00A70252" w:rsidRDefault="00A70252" w:rsidP="00A70252">
            <w:pPr>
              <w:ind w:firstLine="0"/>
            </w:pPr>
            <w:r>
              <w:t>Simrill</w:t>
            </w:r>
          </w:p>
        </w:tc>
        <w:tc>
          <w:tcPr>
            <w:tcW w:w="2180" w:type="dxa"/>
            <w:shd w:val="clear" w:color="auto" w:fill="auto"/>
          </w:tcPr>
          <w:p w:rsidR="00A70252" w:rsidRPr="00A70252" w:rsidRDefault="00A70252" w:rsidP="00A70252">
            <w:pPr>
              <w:ind w:firstLine="0"/>
            </w:pPr>
            <w:r>
              <w:t>Skelton</w:t>
            </w:r>
          </w:p>
        </w:tc>
      </w:tr>
      <w:tr w:rsidR="00A70252" w:rsidRPr="00A70252" w:rsidTr="00A70252">
        <w:tc>
          <w:tcPr>
            <w:tcW w:w="2179" w:type="dxa"/>
            <w:shd w:val="clear" w:color="auto" w:fill="auto"/>
          </w:tcPr>
          <w:p w:rsidR="00A70252" w:rsidRPr="00A70252" w:rsidRDefault="00A70252" w:rsidP="00A70252">
            <w:pPr>
              <w:ind w:firstLine="0"/>
            </w:pPr>
            <w:r>
              <w:t>G. M. Smith</w:t>
            </w:r>
          </w:p>
        </w:tc>
        <w:tc>
          <w:tcPr>
            <w:tcW w:w="2179" w:type="dxa"/>
            <w:shd w:val="clear" w:color="auto" w:fill="auto"/>
          </w:tcPr>
          <w:p w:rsidR="00A70252" w:rsidRPr="00A70252" w:rsidRDefault="00A70252" w:rsidP="00A70252">
            <w:pPr>
              <w:ind w:firstLine="0"/>
            </w:pPr>
            <w:r>
              <w:t>G. R. Smith</w:t>
            </w:r>
          </w:p>
        </w:tc>
        <w:tc>
          <w:tcPr>
            <w:tcW w:w="2180" w:type="dxa"/>
            <w:shd w:val="clear" w:color="auto" w:fill="auto"/>
          </w:tcPr>
          <w:p w:rsidR="00A70252" w:rsidRPr="00A70252" w:rsidRDefault="00A70252" w:rsidP="00A70252">
            <w:pPr>
              <w:ind w:firstLine="0"/>
            </w:pPr>
            <w:r>
              <w:t>J. R. Smith</w:t>
            </w:r>
          </w:p>
        </w:tc>
      </w:tr>
      <w:tr w:rsidR="00A70252" w:rsidRPr="00A70252" w:rsidTr="00A70252">
        <w:tc>
          <w:tcPr>
            <w:tcW w:w="2179" w:type="dxa"/>
            <w:shd w:val="clear" w:color="auto" w:fill="auto"/>
          </w:tcPr>
          <w:p w:rsidR="00A70252" w:rsidRPr="00A70252" w:rsidRDefault="00A70252" w:rsidP="00A70252">
            <w:pPr>
              <w:ind w:firstLine="0"/>
            </w:pPr>
            <w:r>
              <w:t>Sottile</w:t>
            </w:r>
          </w:p>
        </w:tc>
        <w:tc>
          <w:tcPr>
            <w:tcW w:w="2179" w:type="dxa"/>
            <w:shd w:val="clear" w:color="auto" w:fill="auto"/>
          </w:tcPr>
          <w:p w:rsidR="00A70252" w:rsidRPr="00A70252" w:rsidRDefault="00A70252" w:rsidP="00A70252">
            <w:pPr>
              <w:ind w:firstLine="0"/>
            </w:pPr>
            <w:r>
              <w:t>Southard</w:t>
            </w:r>
          </w:p>
        </w:tc>
        <w:tc>
          <w:tcPr>
            <w:tcW w:w="2180" w:type="dxa"/>
            <w:shd w:val="clear" w:color="auto" w:fill="auto"/>
          </w:tcPr>
          <w:p w:rsidR="00A70252" w:rsidRPr="00A70252" w:rsidRDefault="00A70252" w:rsidP="00A70252">
            <w:pPr>
              <w:ind w:firstLine="0"/>
            </w:pPr>
            <w:r>
              <w:t>Spires</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Stringer</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ind w:firstLine="0"/>
            </w:pPr>
            <w:r>
              <w:t>Vick</w:t>
            </w:r>
          </w:p>
        </w:tc>
        <w:tc>
          <w:tcPr>
            <w:tcW w:w="2179" w:type="dxa"/>
            <w:shd w:val="clear" w:color="auto" w:fill="auto"/>
          </w:tcPr>
          <w:p w:rsidR="00A70252" w:rsidRPr="00A70252" w:rsidRDefault="00A70252" w:rsidP="00A70252">
            <w:pPr>
              <w:ind w:firstLine="0"/>
            </w:pPr>
            <w:r>
              <w:t>Weeks</w:t>
            </w:r>
          </w:p>
        </w:tc>
        <w:tc>
          <w:tcPr>
            <w:tcW w:w="2180" w:type="dxa"/>
            <w:shd w:val="clear" w:color="auto" w:fill="auto"/>
          </w:tcPr>
          <w:p w:rsidR="00A70252" w:rsidRPr="00A70252" w:rsidRDefault="00A70252" w:rsidP="00A70252">
            <w:pPr>
              <w:ind w:firstLine="0"/>
            </w:pPr>
            <w:r>
              <w:t>Wells</w:t>
            </w:r>
          </w:p>
        </w:tc>
      </w:tr>
      <w:tr w:rsidR="00A70252" w:rsidRPr="00A70252" w:rsidTr="00A70252">
        <w:tc>
          <w:tcPr>
            <w:tcW w:w="2179" w:type="dxa"/>
            <w:shd w:val="clear" w:color="auto" w:fill="auto"/>
          </w:tcPr>
          <w:p w:rsidR="00A70252" w:rsidRPr="00A70252" w:rsidRDefault="00A70252" w:rsidP="00A70252">
            <w:pPr>
              <w:keepNext/>
              <w:ind w:firstLine="0"/>
            </w:pPr>
            <w:r>
              <w:t>White</w:t>
            </w:r>
          </w:p>
        </w:tc>
        <w:tc>
          <w:tcPr>
            <w:tcW w:w="2179" w:type="dxa"/>
            <w:shd w:val="clear" w:color="auto" w:fill="auto"/>
          </w:tcPr>
          <w:p w:rsidR="00A70252" w:rsidRPr="00A70252" w:rsidRDefault="00A70252" w:rsidP="00A70252">
            <w:pPr>
              <w:keepNext/>
              <w:ind w:firstLine="0"/>
            </w:pPr>
            <w:r>
              <w:t>Williams</w:t>
            </w:r>
          </w:p>
        </w:tc>
        <w:tc>
          <w:tcPr>
            <w:tcW w:w="2180" w:type="dxa"/>
            <w:shd w:val="clear" w:color="auto" w:fill="auto"/>
          </w:tcPr>
          <w:p w:rsidR="00A70252" w:rsidRPr="00A70252" w:rsidRDefault="00A70252" w:rsidP="00A70252">
            <w:pPr>
              <w:keepNext/>
              <w:ind w:firstLine="0"/>
            </w:pPr>
            <w:r>
              <w:t>Willis</w:t>
            </w:r>
          </w:p>
        </w:tc>
      </w:tr>
      <w:tr w:rsidR="00A70252" w:rsidRPr="00A70252" w:rsidTr="00A70252">
        <w:tc>
          <w:tcPr>
            <w:tcW w:w="2179" w:type="dxa"/>
            <w:shd w:val="clear" w:color="auto" w:fill="auto"/>
          </w:tcPr>
          <w:p w:rsidR="00A70252" w:rsidRPr="00A70252" w:rsidRDefault="00A70252" w:rsidP="00A70252">
            <w:pPr>
              <w:keepNext/>
              <w:ind w:firstLine="0"/>
            </w:pPr>
            <w:r>
              <w:t>Wood</w:t>
            </w:r>
          </w:p>
        </w:tc>
        <w:tc>
          <w:tcPr>
            <w:tcW w:w="2179" w:type="dxa"/>
            <w:shd w:val="clear" w:color="auto" w:fill="auto"/>
          </w:tcPr>
          <w:p w:rsidR="00A70252" w:rsidRPr="00A70252" w:rsidRDefault="00A70252" w:rsidP="00A70252">
            <w:pPr>
              <w:keepNext/>
              <w:ind w:firstLine="0"/>
            </w:pP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keepNext/>
        <w:jc w:val="center"/>
        <w:rPr>
          <w:b/>
        </w:rPr>
      </w:pPr>
      <w:r w:rsidRPr="00A70252">
        <w:rPr>
          <w:b/>
        </w:rPr>
        <w:t>STATEMENT OF ATTENDANCE</w:t>
      </w:r>
    </w:p>
    <w:p w:rsidR="00A70252" w:rsidRDefault="00A70252" w:rsidP="00A70252">
      <w:pPr>
        <w:keepNext/>
      </w:pPr>
      <w:r>
        <w:t>I came in after the roll call and was present for the Session on Thursday, June 5.</w:t>
      </w:r>
    </w:p>
    <w:tbl>
      <w:tblPr>
        <w:tblW w:w="0" w:type="auto"/>
        <w:jc w:val="right"/>
        <w:tblLayout w:type="fixed"/>
        <w:tblLook w:val="0000" w:firstRow="0" w:lastRow="0" w:firstColumn="0" w:lastColumn="0" w:noHBand="0" w:noVBand="0"/>
      </w:tblPr>
      <w:tblGrid>
        <w:gridCol w:w="2800"/>
        <w:gridCol w:w="2800"/>
      </w:tblGrid>
      <w:tr w:rsidR="00A70252" w:rsidRPr="00A70252" w:rsidTr="00A70252">
        <w:trPr>
          <w:jc w:val="right"/>
        </w:trPr>
        <w:tc>
          <w:tcPr>
            <w:tcW w:w="2800" w:type="dxa"/>
            <w:shd w:val="clear" w:color="auto" w:fill="auto"/>
          </w:tcPr>
          <w:p w:rsidR="00A70252" w:rsidRPr="00A70252" w:rsidRDefault="00A70252" w:rsidP="00A70252">
            <w:pPr>
              <w:keepNext/>
              <w:ind w:firstLine="0"/>
            </w:pPr>
            <w:bookmarkStart w:id="10" w:name="statement_start53"/>
            <w:bookmarkEnd w:id="10"/>
            <w:r>
              <w:t>Terry Alexander</w:t>
            </w:r>
          </w:p>
        </w:tc>
        <w:tc>
          <w:tcPr>
            <w:tcW w:w="2800" w:type="dxa"/>
            <w:shd w:val="clear" w:color="auto" w:fill="auto"/>
          </w:tcPr>
          <w:p w:rsidR="00A70252" w:rsidRPr="00A70252" w:rsidRDefault="00A70252" w:rsidP="00A70252">
            <w:pPr>
              <w:keepNext/>
              <w:ind w:firstLine="0"/>
            </w:pPr>
            <w:r>
              <w:t>Bruce W. Bannister</w:t>
            </w:r>
          </w:p>
        </w:tc>
      </w:tr>
      <w:tr w:rsidR="00A70252" w:rsidRPr="00A70252" w:rsidTr="00A70252">
        <w:trPr>
          <w:jc w:val="right"/>
        </w:trPr>
        <w:tc>
          <w:tcPr>
            <w:tcW w:w="2800" w:type="dxa"/>
            <w:shd w:val="clear" w:color="auto" w:fill="auto"/>
          </w:tcPr>
          <w:p w:rsidR="00A70252" w:rsidRPr="00A70252" w:rsidRDefault="00A70252" w:rsidP="00A70252">
            <w:pPr>
              <w:ind w:firstLine="0"/>
            </w:pPr>
            <w:r>
              <w:t>Beth Bernstein</w:t>
            </w:r>
          </w:p>
        </w:tc>
        <w:tc>
          <w:tcPr>
            <w:tcW w:w="2800" w:type="dxa"/>
            <w:shd w:val="clear" w:color="auto" w:fill="auto"/>
          </w:tcPr>
          <w:p w:rsidR="00A70252" w:rsidRPr="00A70252" w:rsidRDefault="00A70252" w:rsidP="00A70252">
            <w:pPr>
              <w:ind w:firstLine="0"/>
            </w:pPr>
            <w:r>
              <w:t>Kenny Bingham</w:t>
            </w:r>
          </w:p>
        </w:tc>
      </w:tr>
      <w:tr w:rsidR="00A70252" w:rsidRPr="00A70252" w:rsidTr="00A70252">
        <w:trPr>
          <w:jc w:val="right"/>
        </w:trPr>
        <w:tc>
          <w:tcPr>
            <w:tcW w:w="2800" w:type="dxa"/>
            <w:shd w:val="clear" w:color="auto" w:fill="auto"/>
          </w:tcPr>
          <w:p w:rsidR="00A70252" w:rsidRPr="00A70252" w:rsidRDefault="00A70252" w:rsidP="00A70252">
            <w:pPr>
              <w:ind w:firstLine="0"/>
            </w:pPr>
            <w:r>
              <w:t>William Bowers</w:t>
            </w:r>
          </w:p>
        </w:tc>
        <w:tc>
          <w:tcPr>
            <w:tcW w:w="2800" w:type="dxa"/>
            <w:shd w:val="clear" w:color="auto" w:fill="auto"/>
          </w:tcPr>
          <w:p w:rsidR="00A70252" w:rsidRPr="00A70252" w:rsidRDefault="00A70252" w:rsidP="00A70252">
            <w:pPr>
              <w:ind w:firstLine="0"/>
            </w:pPr>
            <w:r>
              <w:t>Heather Crawford</w:t>
            </w:r>
          </w:p>
        </w:tc>
      </w:tr>
      <w:tr w:rsidR="00A70252" w:rsidRPr="00A70252" w:rsidTr="00A70252">
        <w:trPr>
          <w:jc w:val="right"/>
        </w:trPr>
        <w:tc>
          <w:tcPr>
            <w:tcW w:w="2800" w:type="dxa"/>
            <w:shd w:val="clear" w:color="auto" w:fill="auto"/>
          </w:tcPr>
          <w:p w:rsidR="00A70252" w:rsidRPr="00A70252" w:rsidRDefault="00A70252" w:rsidP="00A70252">
            <w:pPr>
              <w:ind w:firstLine="0"/>
            </w:pPr>
            <w:r>
              <w:t>Kris Crawford</w:t>
            </w:r>
          </w:p>
        </w:tc>
        <w:tc>
          <w:tcPr>
            <w:tcW w:w="2800" w:type="dxa"/>
            <w:shd w:val="clear" w:color="auto" w:fill="auto"/>
          </w:tcPr>
          <w:p w:rsidR="00A70252" w:rsidRPr="00A70252" w:rsidRDefault="00A70252" w:rsidP="00A70252">
            <w:pPr>
              <w:ind w:firstLine="0"/>
            </w:pPr>
            <w:r>
              <w:t>Kirkman Finlay</w:t>
            </w:r>
          </w:p>
        </w:tc>
      </w:tr>
      <w:tr w:rsidR="00A70252" w:rsidRPr="00A70252" w:rsidTr="00A70252">
        <w:trPr>
          <w:jc w:val="right"/>
        </w:trPr>
        <w:tc>
          <w:tcPr>
            <w:tcW w:w="2800" w:type="dxa"/>
            <w:shd w:val="clear" w:color="auto" w:fill="auto"/>
          </w:tcPr>
          <w:p w:rsidR="00A70252" w:rsidRPr="00A70252" w:rsidRDefault="00A70252" w:rsidP="00A70252">
            <w:pPr>
              <w:ind w:firstLine="0"/>
            </w:pPr>
            <w:r>
              <w:t>Jerry Govan</w:t>
            </w:r>
          </w:p>
        </w:tc>
        <w:tc>
          <w:tcPr>
            <w:tcW w:w="2800" w:type="dxa"/>
            <w:shd w:val="clear" w:color="auto" w:fill="auto"/>
          </w:tcPr>
          <w:p w:rsidR="00A70252" w:rsidRPr="00A70252" w:rsidRDefault="00A70252" w:rsidP="00A70252">
            <w:pPr>
              <w:ind w:firstLine="0"/>
            </w:pPr>
            <w:r>
              <w:t>Chris Hart</w:t>
            </w:r>
          </w:p>
        </w:tc>
      </w:tr>
      <w:tr w:rsidR="00A70252" w:rsidRPr="00A70252" w:rsidTr="00A70252">
        <w:trPr>
          <w:jc w:val="right"/>
        </w:trPr>
        <w:tc>
          <w:tcPr>
            <w:tcW w:w="2800" w:type="dxa"/>
            <w:shd w:val="clear" w:color="auto" w:fill="auto"/>
          </w:tcPr>
          <w:p w:rsidR="00A70252" w:rsidRPr="00A70252" w:rsidRDefault="00A70252" w:rsidP="00A70252">
            <w:pPr>
              <w:ind w:firstLine="0"/>
            </w:pPr>
            <w:r>
              <w:t>Jackie Hayes</w:t>
            </w:r>
          </w:p>
        </w:tc>
        <w:tc>
          <w:tcPr>
            <w:tcW w:w="2800" w:type="dxa"/>
            <w:shd w:val="clear" w:color="auto" w:fill="auto"/>
          </w:tcPr>
          <w:p w:rsidR="00A70252" w:rsidRPr="00A70252" w:rsidRDefault="00A70252" w:rsidP="00A70252">
            <w:pPr>
              <w:ind w:firstLine="0"/>
            </w:pPr>
            <w:r>
              <w:t>Ralph Kennedy</w:t>
            </w:r>
          </w:p>
        </w:tc>
      </w:tr>
      <w:tr w:rsidR="00A70252" w:rsidRPr="00A70252" w:rsidTr="00A70252">
        <w:trPr>
          <w:jc w:val="right"/>
        </w:trPr>
        <w:tc>
          <w:tcPr>
            <w:tcW w:w="2800" w:type="dxa"/>
            <w:shd w:val="clear" w:color="auto" w:fill="auto"/>
          </w:tcPr>
          <w:p w:rsidR="00A70252" w:rsidRPr="00A70252" w:rsidRDefault="00A70252" w:rsidP="00A70252">
            <w:pPr>
              <w:ind w:firstLine="0"/>
            </w:pPr>
            <w:r>
              <w:t>H. B. "Chip" Limehouse</w:t>
            </w:r>
          </w:p>
        </w:tc>
        <w:tc>
          <w:tcPr>
            <w:tcW w:w="2800" w:type="dxa"/>
            <w:shd w:val="clear" w:color="auto" w:fill="auto"/>
          </w:tcPr>
          <w:p w:rsidR="00A70252" w:rsidRPr="00A70252" w:rsidRDefault="00A70252" w:rsidP="00A70252">
            <w:pPr>
              <w:ind w:firstLine="0"/>
            </w:pPr>
            <w:r>
              <w:t>M.S. McLeod</w:t>
            </w:r>
          </w:p>
        </w:tc>
      </w:tr>
      <w:tr w:rsidR="00A70252" w:rsidRPr="00A70252" w:rsidTr="00A70252">
        <w:trPr>
          <w:jc w:val="right"/>
        </w:trPr>
        <w:tc>
          <w:tcPr>
            <w:tcW w:w="2800" w:type="dxa"/>
            <w:shd w:val="clear" w:color="auto" w:fill="auto"/>
          </w:tcPr>
          <w:p w:rsidR="00A70252" w:rsidRPr="00A70252" w:rsidRDefault="00A70252" w:rsidP="00A70252">
            <w:pPr>
              <w:ind w:firstLine="0"/>
            </w:pPr>
            <w:r>
              <w:t>W. J. McLeod</w:t>
            </w:r>
          </w:p>
        </w:tc>
        <w:tc>
          <w:tcPr>
            <w:tcW w:w="2800" w:type="dxa"/>
            <w:shd w:val="clear" w:color="auto" w:fill="auto"/>
          </w:tcPr>
          <w:p w:rsidR="00A70252" w:rsidRPr="00A70252" w:rsidRDefault="00A70252" w:rsidP="00A70252">
            <w:pPr>
              <w:ind w:firstLine="0"/>
            </w:pPr>
            <w:r>
              <w:t>Joseph Neal</w:t>
            </w:r>
          </w:p>
        </w:tc>
      </w:tr>
      <w:tr w:rsidR="00A70252" w:rsidRPr="00A70252" w:rsidTr="00A70252">
        <w:trPr>
          <w:jc w:val="right"/>
        </w:trPr>
        <w:tc>
          <w:tcPr>
            <w:tcW w:w="2800" w:type="dxa"/>
            <w:shd w:val="clear" w:color="auto" w:fill="auto"/>
          </w:tcPr>
          <w:p w:rsidR="00A70252" w:rsidRPr="00A70252" w:rsidRDefault="00A70252" w:rsidP="00A70252">
            <w:pPr>
              <w:ind w:firstLine="0"/>
            </w:pPr>
            <w:r>
              <w:t>Russell L. Ott</w:t>
            </w:r>
          </w:p>
        </w:tc>
        <w:tc>
          <w:tcPr>
            <w:tcW w:w="2800" w:type="dxa"/>
            <w:shd w:val="clear" w:color="auto" w:fill="auto"/>
          </w:tcPr>
          <w:p w:rsidR="00A70252" w:rsidRPr="00A70252" w:rsidRDefault="00A70252" w:rsidP="00A70252">
            <w:pPr>
              <w:ind w:firstLine="0"/>
            </w:pPr>
            <w:r>
              <w:t>Anne Parks</w:t>
            </w:r>
          </w:p>
        </w:tc>
      </w:tr>
      <w:tr w:rsidR="00A70252" w:rsidRPr="00A70252" w:rsidTr="00A70252">
        <w:trPr>
          <w:jc w:val="right"/>
        </w:trPr>
        <w:tc>
          <w:tcPr>
            <w:tcW w:w="2800" w:type="dxa"/>
            <w:shd w:val="clear" w:color="auto" w:fill="auto"/>
          </w:tcPr>
          <w:p w:rsidR="00A70252" w:rsidRPr="00A70252" w:rsidRDefault="00A70252" w:rsidP="00A70252">
            <w:pPr>
              <w:ind w:firstLine="0"/>
            </w:pPr>
            <w:r>
              <w:t>Richard "Rick" Quinn</w:t>
            </w:r>
          </w:p>
        </w:tc>
        <w:tc>
          <w:tcPr>
            <w:tcW w:w="2800" w:type="dxa"/>
            <w:shd w:val="clear" w:color="auto" w:fill="auto"/>
          </w:tcPr>
          <w:p w:rsidR="00A70252" w:rsidRPr="00A70252" w:rsidRDefault="00A70252" w:rsidP="00A70252">
            <w:pPr>
              <w:ind w:firstLine="0"/>
            </w:pPr>
            <w:r>
              <w:t>Todd Rutherford</w:t>
            </w:r>
          </w:p>
        </w:tc>
      </w:tr>
      <w:tr w:rsidR="00A70252" w:rsidRPr="00A70252" w:rsidTr="00A70252">
        <w:trPr>
          <w:jc w:val="right"/>
        </w:trPr>
        <w:tc>
          <w:tcPr>
            <w:tcW w:w="2800" w:type="dxa"/>
            <w:shd w:val="clear" w:color="auto" w:fill="auto"/>
          </w:tcPr>
          <w:p w:rsidR="00A70252" w:rsidRPr="00A70252" w:rsidRDefault="00A70252" w:rsidP="00A70252">
            <w:pPr>
              <w:keepNext/>
              <w:ind w:firstLine="0"/>
            </w:pPr>
            <w:r>
              <w:t>Bakari Sellers</w:t>
            </w:r>
          </w:p>
        </w:tc>
        <w:tc>
          <w:tcPr>
            <w:tcW w:w="2800" w:type="dxa"/>
            <w:shd w:val="clear" w:color="auto" w:fill="auto"/>
          </w:tcPr>
          <w:p w:rsidR="00A70252" w:rsidRPr="00A70252" w:rsidRDefault="00A70252" w:rsidP="00A70252">
            <w:pPr>
              <w:keepNext/>
              <w:ind w:firstLine="0"/>
            </w:pPr>
            <w:r>
              <w:t>James E. Smith</w:t>
            </w:r>
          </w:p>
        </w:tc>
      </w:tr>
      <w:tr w:rsidR="00A70252" w:rsidRPr="00A70252" w:rsidTr="00A70252">
        <w:trPr>
          <w:jc w:val="right"/>
        </w:trPr>
        <w:tc>
          <w:tcPr>
            <w:tcW w:w="2800" w:type="dxa"/>
            <w:shd w:val="clear" w:color="auto" w:fill="auto"/>
          </w:tcPr>
          <w:p w:rsidR="00A70252" w:rsidRPr="00A70252" w:rsidRDefault="00A70252" w:rsidP="00A70252">
            <w:pPr>
              <w:keepNext/>
              <w:ind w:firstLine="0"/>
            </w:pPr>
            <w:r>
              <w:t>Jackson "Seth" Whipper</w:t>
            </w:r>
          </w:p>
        </w:tc>
        <w:tc>
          <w:tcPr>
            <w:tcW w:w="2800" w:type="dxa"/>
            <w:shd w:val="clear" w:color="auto" w:fill="auto"/>
          </w:tcPr>
          <w:p w:rsidR="00A70252" w:rsidRPr="00A70252" w:rsidRDefault="00A70252" w:rsidP="00A70252">
            <w:pPr>
              <w:keepNext/>
              <w:ind w:firstLine="0"/>
            </w:pPr>
            <w:r>
              <w:t>William R. "Bill" Whitmire</w:t>
            </w:r>
          </w:p>
        </w:tc>
      </w:tr>
    </w:tbl>
    <w:p w:rsidR="00A70252" w:rsidRDefault="00A70252" w:rsidP="00A70252"/>
    <w:p w:rsidR="00A70252" w:rsidRDefault="00A70252" w:rsidP="00A70252">
      <w:pPr>
        <w:jc w:val="center"/>
        <w:rPr>
          <w:b/>
        </w:rPr>
      </w:pPr>
      <w:r w:rsidRPr="00A70252">
        <w:rPr>
          <w:b/>
        </w:rPr>
        <w:t>Total Present--121</w:t>
      </w:r>
      <w:bookmarkStart w:id="11" w:name="statement_end53"/>
      <w:bookmarkStart w:id="12" w:name="vote_end53"/>
      <w:bookmarkEnd w:id="11"/>
      <w:bookmarkEnd w:id="12"/>
    </w:p>
    <w:p w:rsidR="00A70252" w:rsidRDefault="00A70252" w:rsidP="00A70252"/>
    <w:p w:rsidR="00A70252" w:rsidRDefault="00A70252" w:rsidP="00A70252">
      <w:pPr>
        <w:keepNext/>
        <w:jc w:val="center"/>
        <w:rPr>
          <w:b/>
        </w:rPr>
      </w:pPr>
      <w:r w:rsidRPr="00A70252">
        <w:rPr>
          <w:b/>
        </w:rPr>
        <w:t>LEAVE OF ABSENCE</w:t>
      </w:r>
    </w:p>
    <w:p w:rsidR="00A70252" w:rsidRDefault="00A70252" w:rsidP="00A70252">
      <w:r>
        <w:t>The SPEAKER granted Rep. PUTNAM a leave of absence for the day due to family medical reasons.</w:t>
      </w:r>
    </w:p>
    <w:p w:rsidR="00A70252" w:rsidRDefault="00A70252" w:rsidP="00A70252"/>
    <w:p w:rsidR="00A70252" w:rsidRDefault="00A70252" w:rsidP="00A70252">
      <w:pPr>
        <w:keepNext/>
        <w:jc w:val="center"/>
        <w:rPr>
          <w:b/>
        </w:rPr>
      </w:pPr>
      <w:r w:rsidRPr="00A70252">
        <w:rPr>
          <w:b/>
        </w:rPr>
        <w:t>LEAVE OF ABSENCE</w:t>
      </w:r>
    </w:p>
    <w:p w:rsidR="00A70252" w:rsidRDefault="00A70252" w:rsidP="00A70252">
      <w:r>
        <w:t>The SPEAKER granted Rep. HAMILTON a temporary leave of absence.</w:t>
      </w:r>
    </w:p>
    <w:p w:rsidR="00A70252" w:rsidRDefault="00A70252" w:rsidP="00A70252">
      <w:pPr>
        <w:keepNext/>
        <w:jc w:val="center"/>
        <w:rPr>
          <w:b/>
        </w:rPr>
      </w:pPr>
      <w:r w:rsidRPr="00A70252">
        <w:rPr>
          <w:b/>
        </w:rPr>
        <w:t>DOCTOR OF THE DAY</w:t>
      </w:r>
    </w:p>
    <w:p w:rsidR="00A70252" w:rsidRDefault="00A70252" w:rsidP="00A70252">
      <w:r>
        <w:t>Announcement was made that Dr. Ashley Harte of Greenwood was the Doctor of the Day for the General Assembly.</w:t>
      </w:r>
    </w:p>
    <w:p w:rsidR="00A70252" w:rsidRDefault="00A70252" w:rsidP="00A70252"/>
    <w:p w:rsidR="00A70252" w:rsidRDefault="00A70252" w:rsidP="00A70252">
      <w:pPr>
        <w:keepNext/>
        <w:jc w:val="center"/>
        <w:rPr>
          <w:b/>
        </w:rPr>
      </w:pPr>
      <w:r w:rsidRPr="00A70252">
        <w:rPr>
          <w:b/>
        </w:rPr>
        <w:t>RETURNED TO THE SENATE WITH AMENDMENTS</w:t>
      </w:r>
    </w:p>
    <w:p w:rsidR="00A70252" w:rsidRDefault="00A70252" w:rsidP="00A70252">
      <w:r>
        <w:t>The following Joint Resolution was taken up, read the third time, and ordered returned to the Senate with amendments:</w:t>
      </w:r>
    </w:p>
    <w:p w:rsidR="00A70252" w:rsidRDefault="00A70252" w:rsidP="00A70252">
      <w:bookmarkStart w:id="13" w:name="include_clip_start_62"/>
      <w:bookmarkEnd w:id="13"/>
    </w:p>
    <w:p w:rsidR="00A70252" w:rsidRDefault="00A70252" w:rsidP="00A70252">
      <w:r>
        <w:t>S. 1341 -- Senator Hutto: A JOINT RESOLUTION TO ESTABLISH THE BARNWELL COUNTY SCHOOL CONSOLIDATION STUDY COMMITTEE TO EXPLORE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A70252" w:rsidRDefault="00A70252" w:rsidP="00A70252">
      <w:bookmarkStart w:id="14" w:name="include_clip_end_62"/>
      <w:bookmarkEnd w:id="14"/>
    </w:p>
    <w:p w:rsidR="00A70252" w:rsidRDefault="00A70252" w:rsidP="00A70252">
      <w:pPr>
        <w:keepNext/>
        <w:jc w:val="center"/>
        <w:rPr>
          <w:b/>
        </w:rPr>
      </w:pPr>
      <w:r w:rsidRPr="00A70252">
        <w:rPr>
          <w:b/>
        </w:rPr>
        <w:t>SENT TO THE SENATE</w:t>
      </w:r>
    </w:p>
    <w:p w:rsidR="00A70252" w:rsidRDefault="00A70252" w:rsidP="00A70252">
      <w:r>
        <w:t>The following Bill was taken up, read the third time, and ordered sent to the Senate:</w:t>
      </w:r>
    </w:p>
    <w:p w:rsidR="00A70252" w:rsidRDefault="00A70252" w:rsidP="00A70252">
      <w:bookmarkStart w:id="15" w:name="include_clip_start_65"/>
      <w:bookmarkEnd w:id="15"/>
    </w:p>
    <w:p w:rsidR="00A70252" w:rsidRDefault="00A70252" w:rsidP="00A70252">
      <w:r>
        <w:t>H. 5354 -- Rep. Hodges: A BILL TO AMEND ACT 190 OF 1991, AS AMENDED,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A70252" w:rsidRDefault="00A70252" w:rsidP="00A70252">
      <w:bookmarkStart w:id="16" w:name="include_clip_end_65"/>
      <w:bookmarkEnd w:id="16"/>
    </w:p>
    <w:p w:rsidR="00A70252" w:rsidRDefault="00A70252" w:rsidP="00A70252">
      <w:pPr>
        <w:keepNext/>
        <w:jc w:val="center"/>
        <w:rPr>
          <w:b/>
        </w:rPr>
      </w:pPr>
      <w:r w:rsidRPr="00A70252">
        <w:rPr>
          <w:b/>
        </w:rPr>
        <w:t>S. 1328--DEBATE ADJOURNED</w:t>
      </w:r>
    </w:p>
    <w:p w:rsidR="00A70252" w:rsidRDefault="00A70252" w:rsidP="00A70252">
      <w:pPr>
        <w:keepNext/>
      </w:pPr>
      <w:r>
        <w:t>The following Joint Resolution was taken up:</w:t>
      </w:r>
    </w:p>
    <w:p w:rsidR="00A70252" w:rsidRDefault="00A70252" w:rsidP="00A70252">
      <w:pPr>
        <w:keepNext/>
      </w:pPr>
      <w:bookmarkStart w:id="17" w:name="include_clip_start_67"/>
      <w:bookmarkEnd w:id="17"/>
    </w:p>
    <w:p w:rsidR="00A70252" w:rsidRDefault="00A70252" w:rsidP="00A70252">
      <w:r>
        <w:t>S. 1328 -- Senator Grooms: A JOINT RESOLUTION TO PROVIDE FOR LEGISLATIVE DELEGATION REVIEW AND COMMENT PRIOR TO THE ISSUANCE OF CERTAIN BUILDING PERMITS IN BERKELEY COUNTY.</w:t>
      </w:r>
    </w:p>
    <w:p w:rsidR="00A70252" w:rsidRDefault="00A70252" w:rsidP="00A70252">
      <w:bookmarkStart w:id="18" w:name="include_clip_end_67"/>
      <w:bookmarkEnd w:id="18"/>
      <w:r>
        <w:t>Rep. JEFFERSON moved to adjourn debate on the Bill until Thursday, January 1, which was agreed to.</w:t>
      </w:r>
    </w:p>
    <w:p w:rsidR="00A70252" w:rsidRDefault="00A70252" w:rsidP="00A70252"/>
    <w:p w:rsidR="00A70252" w:rsidRDefault="00A70252" w:rsidP="00A70252">
      <w:pPr>
        <w:keepNext/>
        <w:jc w:val="center"/>
        <w:rPr>
          <w:b/>
        </w:rPr>
      </w:pPr>
      <w:r w:rsidRPr="00A70252">
        <w:rPr>
          <w:b/>
        </w:rPr>
        <w:t>H. 5356--ORDERED TO THIRD READING</w:t>
      </w:r>
    </w:p>
    <w:p w:rsidR="00A70252" w:rsidRDefault="00A70252" w:rsidP="00A70252">
      <w:pPr>
        <w:keepNext/>
      </w:pPr>
      <w:r>
        <w:t>The following Bill was taken up:</w:t>
      </w:r>
    </w:p>
    <w:p w:rsidR="00A70252" w:rsidRDefault="00A70252" w:rsidP="00A70252">
      <w:pPr>
        <w:keepNext/>
      </w:pPr>
      <w:bookmarkStart w:id="19" w:name="include_clip_start_70"/>
      <w:bookmarkEnd w:id="19"/>
    </w:p>
    <w:p w:rsidR="00A70252" w:rsidRDefault="00A70252" w:rsidP="00A70252">
      <w:pPr>
        <w:keepNext/>
      </w:pPr>
      <w:r>
        <w:t>H. 5356 -- Rep. Knight: A BILL TO AMEND ACT 536 OF 1986, AS AMENDED, RELATING TO DORCHESTER COUNTY SCHOOL DISTRICT FOUR BOARD OF TRUSTEES, SO AS TO REAPPORTION THE SPECIFIC ELECTION DISTRICTS FROM WHICH MEMBERS OF THE BOARD OF TRUSTEES MUST BE ELECTED BEGINNING WITH SCHOOL BOARD ELECTIONS IN 2014, TO DESIGNATE THE MAP NUMBER ON WHICH THESE DISTRICTS MAY BE FOUND, AND TO PROVIDE DEMOGRAPHIC INFORMATION REGARDING THE REAPPORTIONED ELECTION DISTRICTS.</w:t>
      </w:r>
    </w:p>
    <w:p w:rsidR="00A70252" w:rsidRDefault="00A70252" w:rsidP="00A70252">
      <w:bookmarkStart w:id="20" w:name="include_clip_end_70"/>
      <w:bookmarkEnd w:id="20"/>
    </w:p>
    <w:p w:rsidR="00A70252" w:rsidRDefault="00A70252" w:rsidP="00A70252">
      <w:r>
        <w:t xml:space="preserve">The yeas and nays were taken resulting as follows: </w:t>
      </w:r>
    </w:p>
    <w:p w:rsidR="00A70252" w:rsidRDefault="00A70252" w:rsidP="00A70252">
      <w:pPr>
        <w:jc w:val="center"/>
      </w:pPr>
      <w:r>
        <w:t xml:space="preserve"> </w:t>
      </w:r>
      <w:bookmarkStart w:id="21" w:name="vote_start71"/>
      <w:bookmarkEnd w:id="21"/>
      <w:r>
        <w:t>Yeas 41; Nays 0</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Anderson</w:t>
            </w:r>
          </w:p>
        </w:tc>
        <w:tc>
          <w:tcPr>
            <w:tcW w:w="2179" w:type="dxa"/>
            <w:shd w:val="clear" w:color="auto" w:fill="auto"/>
          </w:tcPr>
          <w:p w:rsidR="00A70252" w:rsidRPr="00A70252" w:rsidRDefault="00A70252" w:rsidP="00A70252">
            <w:pPr>
              <w:keepNext/>
              <w:ind w:firstLine="0"/>
            </w:pPr>
            <w:r>
              <w:t>Anthony</w:t>
            </w:r>
          </w:p>
        </w:tc>
        <w:tc>
          <w:tcPr>
            <w:tcW w:w="2180" w:type="dxa"/>
            <w:shd w:val="clear" w:color="auto" w:fill="auto"/>
          </w:tcPr>
          <w:p w:rsidR="00A70252" w:rsidRPr="00A70252" w:rsidRDefault="00A70252" w:rsidP="00A70252">
            <w:pPr>
              <w:keepNext/>
              <w:ind w:firstLine="0"/>
            </w:pPr>
            <w:r>
              <w:t>Bales</w:t>
            </w:r>
          </w:p>
        </w:tc>
      </w:tr>
      <w:tr w:rsidR="00A70252" w:rsidRPr="00A70252" w:rsidTr="00A70252">
        <w:tc>
          <w:tcPr>
            <w:tcW w:w="2179" w:type="dxa"/>
            <w:shd w:val="clear" w:color="auto" w:fill="auto"/>
          </w:tcPr>
          <w:p w:rsidR="00A70252" w:rsidRPr="00A70252" w:rsidRDefault="00A70252" w:rsidP="00A70252">
            <w:pPr>
              <w:ind w:firstLine="0"/>
            </w:pPr>
            <w:r>
              <w:t>Bowen</w:t>
            </w:r>
          </w:p>
        </w:tc>
        <w:tc>
          <w:tcPr>
            <w:tcW w:w="2179" w:type="dxa"/>
            <w:shd w:val="clear" w:color="auto" w:fill="auto"/>
          </w:tcPr>
          <w:p w:rsidR="00A70252" w:rsidRPr="00A70252" w:rsidRDefault="00A70252" w:rsidP="00A70252">
            <w:pPr>
              <w:ind w:firstLine="0"/>
            </w:pPr>
            <w:r>
              <w:t>Branham</w:t>
            </w:r>
          </w:p>
        </w:tc>
        <w:tc>
          <w:tcPr>
            <w:tcW w:w="2180" w:type="dxa"/>
            <w:shd w:val="clear" w:color="auto" w:fill="auto"/>
          </w:tcPr>
          <w:p w:rsidR="00A70252" w:rsidRPr="00A70252" w:rsidRDefault="00A70252" w:rsidP="00A70252">
            <w:pPr>
              <w:ind w:firstLine="0"/>
            </w:pPr>
            <w:r>
              <w:t>Cobb-Hunter</w:t>
            </w:r>
          </w:p>
        </w:tc>
      </w:tr>
      <w:tr w:rsidR="00A70252" w:rsidRPr="00A70252" w:rsidTr="00A70252">
        <w:tc>
          <w:tcPr>
            <w:tcW w:w="2179" w:type="dxa"/>
            <w:shd w:val="clear" w:color="auto" w:fill="auto"/>
          </w:tcPr>
          <w:p w:rsidR="00A70252" w:rsidRPr="00A70252" w:rsidRDefault="00A70252" w:rsidP="00A70252">
            <w:pPr>
              <w:ind w:firstLine="0"/>
            </w:pPr>
            <w:r>
              <w:t>Cole</w:t>
            </w:r>
          </w:p>
        </w:tc>
        <w:tc>
          <w:tcPr>
            <w:tcW w:w="2179" w:type="dxa"/>
            <w:shd w:val="clear" w:color="auto" w:fill="auto"/>
          </w:tcPr>
          <w:p w:rsidR="00A70252" w:rsidRPr="00A70252" w:rsidRDefault="00A70252" w:rsidP="00A70252">
            <w:pPr>
              <w:ind w:firstLine="0"/>
            </w:pPr>
            <w:r>
              <w:t>Daning</w:t>
            </w:r>
          </w:p>
        </w:tc>
        <w:tc>
          <w:tcPr>
            <w:tcW w:w="2180" w:type="dxa"/>
            <w:shd w:val="clear" w:color="auto" w:fill="auto"/>
          </w:tcPr>
          <w:p w:rsidR="00A70252" w:rsidRPr="00A70252" w:rsidRDefault="00A70252" w:rsidP="00A70252">
            <w:pPr>
              <w:ind w:firstLine="0"/>
            </w:pPr>
            <w:r>
              <w:t>Delleney</w:t>
            </w:r>
          </w:p>
        </w:tc>
      </w:tr>
      <w:tr w:rsidR="00A70252" w:rsidRPr="00A70252" w:rsidTr="00A70252">
        <w:tc>
          <w:tcPr>
            <w:tcW w:w="2179" w:type="dxa"/>
            <w:shd w:val="clear" w:color="auto" w:fill="auto"/>
          </w:tcPr>
          <w:p w:rsidR="00A70252" w:rsidRPr="00A70252" w:rsidRDefault="00A70252" w:rsidP="00A70252">
            <w:pPr>
              <w:ind w:firstLine="0"/>
            </w:pPr>
            <w:r>
              <w:t>Douglas</w:t>
            </w:r>
          </w:p>
        </w:tc>
        <w:tc>
          <w:tcPr>
            <w:tcW w:w="2179" w:type="dxa"/>
            <w:shd w:val="clear" w:color="auto" w:fill="auto"/>
          </w:tcPr>
          <w:p w:rsidR="00A70252" w:rsidRPr="00A70252" w:rsidRDefault="00A70252" w:rsidP="00A70252">
            <w:pPr>
              <w:ind w:firstLine="0"/>
            </w:pPr>
            <w:r>
              <w:t>Erickson</w:t>
            </w:r>
          </w:p>
        </w:tc>
        <w:tc>
          <w:tcPr>
            <w:tcW w:w="2180" w:type="dxa"/>
            <w:shd w:val="clear" w:color="auto" w:fill="auto"/>
          </w:tcPr>
          <w:p w:rsidR="00A70252" w:rsidRPr="00A70252" w:rsidRDefault="00A70252" w:rsidP="00A70252">
            <w:pPr>
              <w:ind w:firstLine="0"/>
            </w:pPr>
            <w:r>
              <w:t>Forrester</w:t>
            </w:r>
          </w:p>
        </w:tc>
      </w:tr>
      <w:tr w:rsidR="00A70252" w:rsidRPr="00A70252" w:rsidTr="00A70252">
        <w:tc>
          <w:tcPr>
            <w:tcW w:w="2179" w:type="dxa"/>
            <w:shd w:val="clear" w:color="auto" w:fill="auto"/>
          </w:tcPr>
          <w:p w:rsidR="00A70252" w:rsidRPr="00A70252" w:rsidRDefault="00A70252" w:rsidP="00A70252">
            <w:pPr>
              <w:ind w:firstLine="0"/>
            </w:pPr>
            <w:r>
              <w:t>Funderburk</w:t>
            </w:r>
          </w:p>
        </w:tc>
        <w:tc>
          <w:tcPr>
            <w:tcW w:w="2179" w:type="dxa"/>
            <w:shd w:val="clear" w:color="auto" w:fill="auto"/>
          </w:tcPr>
          <w:p w:rsidR="00A70252" w:rsidRPr="00A70252" w:rsidRDefault="00A70252" w:rsidP="00A70252">
            <w:pPr>
              <w:ind w:firstLine="0"/>
            </w:pPr>
            <w:r>
              <w:t>George</w:t>
            </w:r>
          </w:p>
        </w:tc>
        <w:tc>
          <w:tcPr>
            <w:tcW w:w="2180" w:type="dxa"/>
            <w:shd w:val="clear" w:color="auto" w:fill="auto"/>
          </w:tcPr>
          <w:p w:rsidR="00A70252" w:rsidRPr="00A70252" w:rsidRDefault="00A70252" w:rsidP="00A70252">
            <w:pPr>
              <w:ind w:firstLine="0"/>
            </w:pPr>
            <w:r>
              <w:t>Hardwick</w:t>
            </w:r>
          </w:p>
        </w:tc>
      </w:tr>
      <w:tr w:rsidR="00A70252" w:rsidRPr="00A70252" w:rsidTr="00A70252">
        <w:tc>
          <w:tcPr>
            <w:tcW w:w="2179" w:type="dxa"/>
            <w:shd w:val="clear" w:color="auto" w:fill="auto"/>
          </w:tcPr>
          <w:p w:rsidR="00A70252" w:rsidRPr="00A70252" w:rsidRDefault="00A70252" w:rsidP="00A70252">
            <w:pPr>
              <w:ind w:firstLine="0"/>
            </w:pPr>
            <w:r>
              <w:t>Harrell</w:t>
            </w:r>
          </w:p>
        </w:tc>
        <w:tc>
          <w:tcPr>
            <w:tcW w:w="2179" w:type="dxa"/>
            <w:shd w:val="clear" w:color="auto" w:fill="auto"/>
          </w:tcPr>
          <w:p w:rsidR="00A70252" w:rsidRPr="00A70252" w:rsidRDefault="00A70252" w:rsidP="00A70252">
            <w:pPr>
              <w:ind w:firstLine="0"/>
            </w:pPr>
            <w:r>
              <w:t>Herbkersman</w:t>
            </w:r>
          </w:p>
        </w:tc>
        <w:tc>
          <w:tcPr>
            <w:tcW w:w="2180" w:type="dxa"/>
            <w:shd w:val="clear" w:color="auto" w:fill="auto"/>
          </w:tcPr>
          <w:p w:rsidR="00A70252" w:rsidRPr="00A70252" w:rsidRDefault="00A70252" w:rsidP="00A70252">
            <w:pPr>
              <w:ind w:firstLine="0"/>
            </w:pPr>
            <w:r>
              <w:t>Hixon</w:t>
            </w:r>
          </w:p>
        </w:tc>
      </w:tr>
      <w:tr w:rsidR="00A70252" w:rsidRPr="00A70252" w:rsidTr="00A70252">
        <w:tc>
          <w:tcPr>
            <w:tcW w:w="2179" w:type="dxa"/>
            <w:shd w:val="clear" w:color="auto" w:fill="auto"/>
          </w:tcPr>
          <w:p w:rsidR="00A70252" w:rsidRPr="00A70252" w:rsidRDefault="00A70252" w:rsidP="00A70252">
            <w:pPr>
              <w:ind w:firstLine="0"/>
            </w:pPr>
            <w:r>
              <w:t>Hodges</w:t>
            </w:r>
          </w:p>
        </w:tc>
        <w:tc>
          <w:tcPr>
            <w:tcW w:w="2179" w:type="dxa"/>
            <w:shd w:val="clear" w:color="auto" w:fill="auto"/>
          </w:tcPr>
          <w:p w:rsidR="00A70252" w:rsidRPr="00A70252" w:rsidRDefault="00A70252" w:rsidP="00A70252">
            <w:pPr>
              <w:ind w:firstLine="0"/>
            </w:pPr>
            <w:r>
              <w:t>Horne</w:t>
            </w:r>
          </w:p>
        </w:tc>
        <w:tc>
          <w:tcPr>
            <w:tcW w:w="2180" w:type="dxa"/>
            <w:shd w:val="clear" w:color="auto" w:fill="auto"/>
          </w:tcPr>
          <w:p w:rsidR="00A70252" w:rsidRPr="00A70252" w:rsidRDefault="00A70252" w:rsidP="00A70252">
            <w:pPr>
              <w:ind w:firstLine="0"/>
            </w:pPr>
            <w:r>
              <w:t>Jefferson</w:t>
            </w:r>
          </w:p>
        </w:tc>
      </w:tr>
      <w:tr w:rsidR="00A70252" w:rsidRPr="00A70252" w:rsidTr="00A70252">
        <w:tc>
          <w:tcPr>
            <w:tcW w:w="2179" w:type="dxa"/>
            <w:shd w:val="clear" w:color="auto" w:fill="auto"/>
          </w:tcPr>
          <w:p w:rsidR="00A70252" w:rsidRPr="00A70252" w:rsidRDefault="00A70252" w:rsidP="00A70252">
            <w:pPr>
              <w:ind w:firstLine="0"/>
            </w:pPr>
            <w:r>
              <w:t>Knight</w:t>
            </w:r>
          </w:p>
        </w:tc>
        <w:tc>
          <w:tcPr>
            <w:tcW w:w="2179" w:type="dxa"/>
            <w:shd w:val="clear" w:color="auto" w:fill="auto"/>
          </w:tcPr>
          <w:p w:rsidR="00A70252" w:rsidRPr="00A70252" w:rsidRDefault="00A70252" w:rsidP="00A70252">
            <w:pPr>
              <w:ind w:firstLine="0"/>
            </w:pPr>
            <w:r>
              <w:t>Long</w:t>
            </w:r>
          </w:p>
        </w:tc>
        <w:tc>
          <w:tcPr>
            <w:tcW w:w="2180" w:type="dxa"/>
            <w:shd w:val="clear" w:color="auto" w:fill="auto"/>
          </w:tcPr>
          <w:p w:rsidR="00A70252" w:rsidRPr="00A70252" w:rsidRDefault="00A70252" w:rsidP="00A70252">
            <w:pPr>
              <w:ind w:firstLine="0"/>
            </w:pPr>
            <w:r>
              <w:t>Lowe</w:t>
            </w:r>
          </w:p>
        </w:tc>
      </w:tr>
      <w:tr w:rsidR="00A70252" w:rsidRPr="00A70252" w:rsidTr="00A70252">
        <w:tc>
          <w:tcPr>
            <w:tcW w:w="2179" w:type="dxa"/>
            <w:shd w:val="clear" w:color="auto" w:fill="auto"/>
          </w:tcPr>
          <w:p w:rsidR="00A70252" w:rsidRPr="00A70252" w:rsidRDefault="00A70252" w:rsidP="00A70252">
            <w:pPr>
              <w:ind w:firstLine="0"/>
            </w:pPr>
            <w:r>
              <w:t>Lucas</w:t>
            </w:r>
          </w:p>
        </w:tc>
        <w:tc>
          <w:tcPr>
            <w:tcW w:w="2179" w:type="dxa"/>
            <w:shd w:val="clear" w:color="auto" w:fill="auto"/>
          </w:tcPr>
          <w:p w:rsidR="00A70252" w:rsidRPr="00A70252" w:rsidRDefault="00A70252" w:rsidP="00A70252">
            <w:pPr>
              <w:ind w:firstLine="0"/>
            </w:pPr>
            <w:r>
              <w:t>Mack</w:t>
            </w:r>
          </w:p>
        </w:tc>
        <w:tc>
          <w:tcPr>
            <w:tcW w:w="2180" w:type="dxa"/>
            <w:shd w:val="clear" w:color="auto" w:fill="auto"/>
          </w:tcPr>
          <w:p w:rsidR="00A70252" w:rsidRPr="00A70252" w:rsidRDefault="00A70252" w:rsidP="00A70252">
            <w:pPr>
              <w:ind w:firstLine="0"/>
            </w:pPr>
            <w:r>
              <w:t>McEachern</w:t>
            </w:r>
          </w:p>
        </w:tc>
      </w:tr>
      <w:tr w:rsidR="00A70252" w:rsidRPr="00A70252" w:rsidTr="00A70252">
        <w:tc>
          <w:tcPr>
            <w:tcW w:w="2179" w:type="dxa"/>
            <w:shd w:val="clear" w:color="auto" w:fill="auto"/>
          </w:tcPr>
          <w:p w:rsidR="00A70252" w:rsidRPr="00A70252" w:rsidRDefault="00A70252" w:rsidP="00A70252">
            <w:pPr>
              <w:ind w:firstLine="0"/>
            </w:pPr>
            <w:r>
              <w:t>Mitchell</w:t>
            </w:r>
          </w:p>
        </w:tc>
        <w:tc>
          <w:tcPr>
            <w:tcW w:w="2179" w:type="dxa"/>
            <w:shd w:val="clear" w:color="auto" w:fill="auto"/>
          </w:tcPr>
          <w:p w:rsidR="00A70252" w:rsidRPr="00A70252" w:rsidRDefault="00A70252" w:rsidP="00A70252">
            <w:pPr>
              <w:ind w:firstLine="0"/>
            </w:pPr>
            <w:r>
              <w:t>Murphy</w:t>
            </w:r>
          </w:p>
        </w:tc>
        <w:tc>
          <w:tcPr>
            <w:tcW w:w="2180" w:type="dxa"/>
            <w:shd w:val="clear" w:color="auto" w:fill="auto"/>
          </w:tcPr>
          <w:p w:rsidR="00A70252" w:rsidRPr="00A70252" w:rsidRDefault="00A70252" w:rsidP="00A70252">
            <w:pPr>
              <w:ind w:firstLine="0"/>
            </w:pPr>
            <w:r>
              <w:t>Norman</w:t>
            </w:r>
          </w:p>
        </w:tc>
      </w:tr>
      <w:tr w:rsidR="00A70252" w:rsidRPr="00A70252" w:rsidTr="00A70252">
        <w:tc>
          <w:tcPr>
            <w:tcW w:w="2179" w:type="dxa"/>
            <w:shd w:val="clear" w:color="auto" w:fill="auto"/>
          </w:tcPr>
          <w:p w:rsidR="00A70252" w:rsidRPr="00A70252" w:rsidRDefault="00A70252" w:rsidP="00A70252">
            <w:pPr>
              <w:ind w:firstLine="0"/>
            </w:pPr>
            <w:r>
              <w:t>Ridgeway</w:t>
            </w:r>
          </w:p>
        </w:tc>
        <w:tc>
          <w:tcPr>
            <w:tcW w:w="2179" w:type="dxa"/>
            <w:shd w:val="clear" w:color="auto" w:fill="auto"/>
          </w:tcPr>
          <w:p w:rsidR="00A70252" w:rsidRPr="00A70252" w:rsidRDefault="00A70252" w:rsidP="00A70252">
            <w:pPr>
              <w:ind w:firstLine="0"/>
            </w:pPr>
            <w:r>
              <w:t>Sabb</w:t>
            </w:r>
          </w:p>
        </w:tc>
        <w:tc>
          <w:tcPr>
            <w:tcW w:w="2180" w:type="dxa"/>
            <w:shd w:val="clear" w:color="auto" w:fill="auto"/>
          </w:tcPr>
          <w:p w:rsidR="00A70252" w:rsidRPr="00A70252" w:rsidRDefault="00A70252" w:rsidP="00A70252">
            <w:pPr>
              <w:ind w:firstLine="0"/>
            </w:pPr>
            <w:r>
              <w:t>Sellers</w:t>
            </w:r>
          </w:p>
        </w:tc>
      </w:tr>
      <w:tr w:rsidR="00A70252" w:rsidRPr="00A70252" w:rsidTr="00A70252">
        <w:tc>
          <w:tcPr>
            <w:tcW w:w="2179" w:type="dxa"/>
            <w:shd w:val="clear" w:color="auto" w:fill="auto"/>
          </w:tcPr>
          <w:p w:rsidR="00A70252" w:rsidRPr="00A70252" w:rsidRDefault="00A70252" w:rsidP="00A70252">
            <w:pPr>
              <w:ind w:firstLine="0"/>
            </w:pPr>
            <w:r>
              <w:t>Simrill</w:t>
            </w:r>
          </w:p>
        </w:tc>
        <w:tc>
          <w:tcPr>
            <w:tcW w:w="2179" w:type="dxa"/>
            <w:shd w:val="clear" w:color="auto" w:fill="auto"/>
          </w:tcPr>
          <w:p w:rsidR="00A70252" w:rsidRPr="00A70252" w:rsidRDefault="00A70252" w:rsidP="00A70252">
            <w:pPr>
              <w:ind w:firstLine="0"/>
            </w:pPr>
            <w:r>
              <w:t>J. R. Smith</w:t>
            </w:r>
          </w:p>
        </w:tc>
        <w:tc>
          <w:tcPr>
            <w:tcW w:w="2180" w:type="dxa"/>
            <w:shd w:val="clear" w:color="auto" w:fill="auto"/>
          </w:tcPr>
          <w:p w:rsidR="00A70252" w:rsidRPr="00A70252" w:rsidRDefault="00A70252" w:rsidP="00A70252">
            <w:pPr>
              <w:ind w:firstLine="0"/>
            </w:pPr>
            <w:r>
              <w:t>Sottile</w:t>
            </w:r>
          </w:p>
        </w:tc>
      </w:tr>
      <w:tr w:rsidR="00A70252" w:rsidRPr="00A70252" w:rsidTr="00A70252">
        <w:tc>
          <w:tcPr>
            <w:tcW w:w="2179" w:type="dxa"/>
            <w:shd w:val="clear" w:color="auto" w:fill="auto"/>
          </w:tcPr>
          <w:p w:rsidR="00A70252" w:rsidRPr="00A70252" w:rsidRDefault="00A70252" w:rsidP="00A70252">
            <w:pPr>
              <w:keepNext/>
              <w:ind w:firstLine="0"/>
            </w:pPr>
            <w:r>
              <w:t>Spires</w:t>
            </w:r>
          </w:p>
        </w:tc>
        <w:tc>
          <w:tcPr>
            <w:tcW w:w="2179" w:type="dxa"/>
            <w:shd w:val="clear" w:color="auto" w:fill="auto"/>
          </w:tcPr>
          <w:p w:rsidR="00A70252" w:rsidRPr="00A70252" w:rsidRDefault="00A70252" w:rsidP="00A70252">
            <w:pPr>
              <w:keepNext/>
              <w:ind w:firstLine="0"/>
            </w:pPr>
            <w:r>
              <w:t>Vick</w:t>
            </w:r>
          </w:p>
        </w:tc>
        <w:tc>
          <w:tcPr>
            <w:tcW w:w="2180" w:type="dxa"/>
            <w:shd w:val="clear" w:color="auto" w:fill="auto"/>
          </w:tcPr>
          <w:p w:rsidR="00A70252" w:rsidRPr="00A70252" w:rsidRDefault="00A70252" w:rsidP="00A70252">
            <w:pPr>
              <w:keepNext/>
              <w:ind w:firstLine="0"/>
            </w:pPr>
            <w:r>
              <w:t>Wells</w:t>
            </w:r>
          </w:p>
        </w:tc>
      </w:tr>
      <w:tr w:rsidR="00A70252" w:rsidRPr="00A70252" w:rsidTr="00A70252">
        <w:tc>
          <w:tcPr>
            <w:tcW w:w="2179" w:type="dxa"/>
            <w:shd w:val="clear" w:color="auto" w:fill="auto"/>
          </w:tcPr>
          <w:p w:rsidR="00A70252" w:rsidRPr="00A70252" w:rsidRDefault="00A70252" w:rsidP="00A70252">
            <w:pPr>
              <w:keepNext/>
              <w:ind w:firstLine="0"/>
            </w:pPr>
            <w:r>
              <w:t>Williams</w:t>
            </w:r>
          </w:p>
        </w:tc>
        <w:tc>
          <w:tcPr>
            <w:tcW w:w="2179" w:type="dxa"/>
            <w:shd w:val="clear" w:color="auto" w:fill="auto"/>
          </w:tcPr>
          <w:p w:rsidR="00A70252" w:rsidRPr="00A70252" w:rsidRDefault="00A70252" w:rsidP="00A70252">
            <w:pPr>
              <w:keepNext/>
              <w:ind w:firstLine="0"/>
            </w:pPr>
            <w:r>
              <w:t>Willis</w:t>
            </w: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Total--41</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r>
        <w:t xml:space="preserve">So, the Bill was read the second time and ordered to third reading.  </w:t>
      </w:r>
    </w:p>
    <w:p w:rsidR="00A70252" w:rsidRDefault="00A70252" w:rsidP="00A70252"/>
    <w:p w:rsidR="00A70252" w:rsidRDefault="00A70252" w:rsidP="00A70252">
      <w:pPr>
        <w:keepNext/>
        <w:jc w:val="center"/>
        <w:rPr>
          <w:b/>
        </w:rPr>
      </w:pPr>
      <w:r w:rsidRPr="00A70252">
        <w:rPr>
          <w:b/>
        </w:rPr>
        <w:t>H. 4265--DEBATE ADJOURNED</w:t>
      </w:r>
    </w:p>
    <w:p w:rsidR="00A70252" w:rsidRDefault="00A70252" w:rsidP="00A70252">
      <w:r>
        <w:t xml:space="preserve">Rep. STAVRINAKIS moved to adjourn debate upon the following Bill, which was adopted: </w:t>
      </w:r>
    </w:p>
    <w:p w:rsidR="00A70252" w:rsidRDefault="00A70252" w:rsidP="00A70252">
      <w:bookmarkStart w:id="22" w:name="include_clip_start_74"/>
      <w:bookmarkEnd w:id="22"/>
    </w:p>
    <w:p w:rsidR="00A70252" w:rsidRDefault="00A70252" w:rsidP="00A70252">
      <w:r>
        <w:t>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A70252" w:rsidRDefault="00A70252" w:rsidP="00A70252">
      <w:bookmarkStart w:id="23" w:name="include_clip_end_74"/>
      <w:bookmarkEnd w:id="23"/>
    </w:p>
    <w:p w:rsidR="00A70252" w:rsidRDefault="00A70252" w:rsidP="00A70252">
      <w:pPr>
        <w:keepNext/>
        <w:jc w:val="center"/>
        <w:rPr>
          <w:b/>
        </w:rPr>
      </w:pPr>
      <w:r w:rsidRPr="00A70252">
        <w:rPr>
          <w:b/>
        </w:rPr>
        <w:t>S. 516--DEBATE ADJOURNED</w:t>
      </w:r>
    </w:p>
    <w:p w:rsidR="00A70252" w:rsidRDefault="00A70252" w:rsidP="00A70252">
      <w:r>
        <w:t xml:space="preserve">Rep. WHITE moved to adjourn debate upon the following Bill, which was adopted: </w:t>
      </w:r>
    </w:p>
    <w:p w:rsidR="00A70252" w:rsidRDefault="00A70252" w:rsidP="00A70252">
      <w:bookmarkStart w:id="24" w:name="include_clip_start_76"/>
      <w:bookmarkEnd w:id="24"/>
    </w:p>
    <w:p w:rsidR="00A70252" w:rsidRDefault="00A70252" w:rsidP="00A70252">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A70252" w:rsidRDefault="00A70252" w:rsidP="00A70252">
      <w:bookmarkStart w:id="25" w:name="include_clip_end_76"/>
      <w:bookmarkEnd w:id="25"/>
    </w:p>
    <w:p w:rsidR="00A70252" w:rsidRDefault="00A70252" w:rsidP="00A70252">
      <w:pPr>
        <w:keepNext/>
        <w:jc w:val="center"/>
        <w:rPr>
          <w:b/>
        </w:rPr>
      </w:pPr>
      <w:r>
        <w:rPr>
          <w:b/>
        </w:rPr>
        <w:br w:type="page"/>
      </w:r>
      <w:r w:rsidRPr="00A70252">
        <w:rPr>
          <w:b/>
        </w:rPr>
        <w:t>S. 890--DEBATE ADJOURNED</w:t>
      </w:r>
    </w:p>
    <w:p w:rsidR="00A70252" w:rsidRDefault="00A70252" w:rsidP="00A70252">
      <w:r>
        <w:t xml:space="preserve">Rep. HARDWICK moved to adjourn debate upon the following Bill, which was adopted: </w:t>
      </w:r>
    </w:p>
    <w:p w:rsidR="00A70252" w:rsidRDefault="00A70252" w:rsidP="00A70252">
      <w:bookmarkStart w:id="26" w:name="include_clip_start_78"/>
      <w:bookmarkEnd w:id="26"/>
    </w:p>
    <w:p w:rsidR="00A70252" w:rsidRDefault="00A70252" w:rsidP="00A70252">
      <w:r>
        <w:t>S. 890 -- Senators Cleary and Rankin: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A70252" w:rsidRDefault="00A70252" w:rsidP="00A70252">
      <w:bookmarkStart w:id="27" w:name="include_clip_end_78"/>
      <w:bookmarkEnd w:id="27"/>
    </w:p>
    <w:p w:rsidR="00A70252" w:rsidRDefault="00A70252" w:rsidP="00A70252">
      <w:pPr>
        <w:keepNext/>
        <w:jc w:val="center"/>
        <w:rPr>
          <w:b/>
        </w:rPr>
      </w:pPr>
      <w:r w:rsidRPr="00A70252">
        <w:rPr>
          <w:b/>
        </w:rPr>
        <w:t>S. 375--DEBATE ADJOURNED</w:t>
      </w:r>
    </w:p>
    <w:p w:rsidR="00A70252" w:rsidRDefault="00A70252" w:rsidP="00A70252">
      <w:r>
        <w:t xml:space="preserve">Rep. DELLENEY moved to adjourn debate upon the following Bill, which was adopted: </w:t>
      </w:r>
    </w:p>
    <w:p w:rsidR="00A70252" w:rsidRDefault="00A70252" w:rsidP="00A70252">
      <w:bookmarkStart w:id="28" w:name="include_clip_start_80"/>
      <w:bookmarkEnd w:id="28"/>
    </w:p>
    <w:p w:rsidR="00A70252" w:rsidRDefault="00A70252" w:rsidP="00A70252">
      <w:r>
        <w:t>S. 375 -- Senators Hutto, L. Martin, Johnson and Rankin: A BILL TO AMEND THE CODE OF LAWS OF SOUTH CAROLINA, 1976, BY ADDING CHAPTER 38 TO TITLE 6 SO AS TO ENACT THE "DILAPIDATED BUILDINGS ACT", TO PROVIDE DEFINITIONS, TO PROVIDE THAT A MUNICIPALITY MAY BRING A CAUSE OF ACTION AGAINST THE OWNER OF PROPERTY NOT IN SUBSTANTIAL COMPLIANCE WITH CERTAIN MUNICIPAL ORDINANCES, TO IDENTIFY WHO MAY SERVE AS A COURT-APPOINTED RECEIVER FOR PROPERTY SUBJECT TO THIS CAUSE OF ACTION, TO DESIGNATE THE POWERS OF A COURT-APPOINTED RECEIVER, TO ESTABLISH REPORTING REQUIREMENTS OF THE MUNICIPALITY CONCERNING A VIOLATION AGAINST WHICH THE MUNICIPALITY MAY BRING A CAUSE OF ACTION UNDER THIS ACT, AND TO PROVIDE CERTAIN REMEDIES AND PROCEDURES.</w:t>
      </w:r>
    </w:p>
    <w:p w:rsidR="00A70252" w:rsidRDefault="00A70252" w:rsidP="00A70252">
      <w:bookmarkStart w:id="29" w:name="include_clip_end_80"/>
      <w:bookmarkEnd w:id="29"/>
    </w:p>
    <w:p w:rsidR="00A70252" w:rsidRDefault="00A70252" w:rsidP="00A70252">
      <w:pPr>
        <w:keepNext/>
        <w:jc w:val="center"/>
        <w:rPr>
          <w:b/>
        </w:rPr>
      </w:pPr>
      <w:r w:rsidRPr="00A70252">
        <w:rPr>
          <w:b/>
        </w:rPr>
        <w:t>H. 5352--ADOPTED AND SENT TO SENATE</w:t>
      </w:r>
    </w:p>
    <w:p w:rsidR="00A70252" w:rsidRDefault="00A70252" w:rsidP="00A70252">
      <w:r>
        <w:t xml:space="preserve">The following Concurrent Resolution was taken up:  </w:t>
      </w:r>
    </w:p>
    <w:p w:rsidR="00A70252" w:rsidRDefault="00A70252" w:rsidP="00A70252">
      <w:bookmarkStart w:id="30" w:name="include_clip_start_82"/>
      <w:bookmarkEnd w:id="30"/>
    </w:p>
    <w:p w:rsidR="00A70252" w:rsidRDefault="00A70252" w:rsidP="00A70252">
      <w:pPr>
        <w:keepNext/>
      </w:pPr>
      <w:r>
        <w:t>H. 5352 -- Reps. Hayes, Clemmons, George, H. A. Crawford, Ryhal, Brannon, Anderson, Hardee, Edge, Goldfinch and Hardwick: A CONCURRENT RESOLUTION TO REQUEST THAT THE DEPARTMENT OF TRANSPORTATION NAME SOUTH CAROLINA HIGHWAY 319 IN HORRY COUNTY "REPRESENTATIVE LISTON BARFIELD HIGHWAY" AND ERECT APPROPRIATE MARKERS OR SIGNS ALONG THIS HIGHWAY THAT CONTAIN THIS DESIGNATION.</w:t>
      </w:r>
    </w:p>
    <w:p w:rsidR="00A70252" w:rsidRDefault="00A70252" w:rsidP="00A70252">
      <w:bookmarkStart w:id="31" w:name="include_clip_end_82"/>
      <w:bookmarkEnd w:id="31"/>
    </w:p>
    <w:p w:rsidR="00A70252" w:rsidRDefault="00A70252" w:rsidP="00A70252">
      <w:r>
        <w:t>The Concurrent Resolution was adopted and sent to the Senate.</w:t>
      </w:r>
    </w:p>
    <w:p w:rsidR="00A70252" w:rsidRDefault="00A70252" w:rsidP="00A70252"/>
    <w:p w:rsidR="00A70252" w:rsidRDefault="00A70252" w:rsidP="00A70252">
      <w:pPr>
        <w:keepNext/>
        <w:jc w:val="center"/>
        <w:rPr>
          <w:b/>
        </w:rPr>
      </w:pPr>
      <w:r w:rsidRPr="00A70252">
        <w:rPr>
          <w:b/>
        </w:rPr>
        <w:t>S. 1306--ADOPTED AND SENT TO SENATE</w:t>
      </w:r>
    </w:p>
    <w:p w:rsidR="00A70252" w:rsidRDefault="00A70252" w:rsidP="00A70252">
      <w:r>
        <w:t xml:space="preserve">The following Concurrent Resolution was taken up:  </w:t>
      </w:r>
    </w:p>
    <w:p w:rsidR="00A70252" w:rsidRDefault="00A70252" w:rsidP="00A70252">
      <w:bookmarkStart w:id="32" w:name="include_clip_start_85"/>
      <w:bookmarkEnd w:id="32"/>
    </w:p>
    <w:p w:rsidR="00A70252" w:rsidRDefault="00A70252" w:rsidP="00A70252">
      <w:pPr>
        <w:keepNext/>
      </w:pPr>
      <w:r>
        <w:t>S. 1306 -- Senators Campbell and Grooms: A CONCURRENT RESOLUTION TO URGE MEMBERS OF THE SOUTH CAROLINA CONGRESSIONAL DELEGATION TO SUPPORT LEGISLATION REAUTHORIZING THE EXPORT IMPORT BANK FOR AN ADDITIONAL FIVE YEARS; FAILURE TO DO SO WOULD CREATE AN ADVERSE IMPACT ON THE FUTURE ECONOMIC GROWTH OF SOUTH CAROLINA AND THE UNITED STATES OF AMERICA.</w:t>
      </w:r>
    </w:p>
    <w:p w:rsidR="00A70252" w:rsidRDefault="00A70252" w:rsidP="00A70252">
      <w:bookmarkStart w:id="33" w:name="include_clip_end_85"/>
      <w:bookmarkEnd w:id="33"/>
    </w:p>
    <w:p w:rsidR="00A70252" w:rsidRDefault="00A70252" w:rsidP="00A70252">
      <w:r>
        <w:t>The Concurrent Resolution was adopted and sent to the Senate.</w:t>
      </w:r>
    </w:p>
    <w:p w:rsidR="00A70252" w:rsidRDefault="00A70252" w:rsidP="00A70252"/>
    <w:p w:rsidR="00A70252" w:rsidRDefault="00A70252" w:rsidP="00A70252">
      <w:pPr>
        <w:keepNext/>
        <w:jc w:val="center"/>
        <w:rPr>
          <w:b/>
        </w:rPr>
      </w:pPr>
      <w:r w:rsidRPr="00A70252">
        <w:rPr>
          <w:b/>
        </w:rPr>
        <w:t>RECURRENCE TO THE MORNING HOUR</w:t>
      </w:r>
    </w:p>
    <w:p w:rsidR="00A70252" w:rsidRDefault="00A70252" w:rsidP="00A70252">
      <w:r>
        <w:t>Rep. TAYLOR moved that the House recur to the morning hour, which was agreed to.</w:t>
      </w:r>
    </w:p>
    <w:p w:rsidR="00A70252" w:rsidRDefault="00A70252" w:rsidP="00A70252"/>
    <w:p w:rsidR="00A70252" w:rsidRDefault="00A70252" w:rsidP="00A70252">
      <w:pPr>
        <w:keepNext/>
        <w:jc w:val="center"/>
        <w:rPr>
          <w:b/>
        </w:rPr>
      </w:pPr>
      <w:r>
        <w:rPr>
          <w:b/>
        </w:rPr>
        <w:br w:type="page"/>
      </w:r>
      <w:r w:rsidRPr="00A70252">
        <w:rPr>
          <w:b/>
        </w:rPr>
        <w:t>SENT TO THE SENATE</w:t>
      </w:r>
    </w:p>
    <w:p w:rsidR="00A70252" w:rsidRDefault="00A70252" w:rsidP="00A70252">
      <w:r>
        <w:t>The following Bill was taken up, read the third time, and ordered sent to the Senate:</w:t>
      </w:r>
    </w:p>
    <w:p w:rsidR="00A70252" w:rsidRDefault="00A70252" w:rsidP="00A70252">
      <w:bookmarkStart w:id="34" w:name="include_clip_start_91"/>
      <w:bookmarkEnd w:id="34"/>
    </w:p>
    <w:p w:rsidR="00A70252" w:rsidRDefault="00A70252" w:rsidP="00A70252">
      <w:r>
        <w:t>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A70252" w:rsidRDefault="00A70252" w:rsidP="00A70252">
      <w:bookmarkStart w:id="35" w:name="include_clip_end_91"/>
      <w:bookmarkEnd w:id="35"/>
    </w:p>
    <w:p w:rsidR="00A70252" w:rsidRDefault="00A70252" w:rsidP="00A70252">
      <w:pPr>
        <w:keepNext/>
        <w:jc w:val="center"/>
        <w:rPr>
          <w:b/>
        </w:rPr>
      </w:pPr>
      <w:r w:rsidRPr="00A70252">
        <w:rPr>
          <w:b/>
        </w:rPr>
        <w:t>RECURRENCE TO THE MORNING HOUR</w:t>
      </w:r>
    </w:p>
    <w:p w:rsidR="00A70252" w:rsidRDefault="00A70252" w:rsidP="00A70252">
      <w:r>
        <w:t>Rep. G. M. SMITH moved that the House recur to the morning hour, which was agreed to.</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 xml:space="preserve">Columbia, S.C., June 5, 2014 </w:t>
      </w:r>
    </w:p>
    <w:p w:rsidR="00A70252" w:rsidRDefault="00A70252" w:rsidP="00A70252">
      <w:r>
        <w:t>Mr. Speaker and Members of the House:</w:t>
      </w:r>
    </w:p>
    <w:p w:rsidR="00A70252" w:rsidRDefault="00A70252" w:rsidP="00A70252">
      <w:r>
        <w:t>The Senate respectfully informs your Honorable Body that it has appointed Senators Peeler, Alexander and Jackson of the Committee of Conference on the part of the Senate on S. 535:</w:t>
      </w:r>
    </w:p>
    <w:p w:rsidR="00A70252" w:rsidRDefault="00A70252" w:rsidP="00A70252"/>
    <w:p w:rsidR="00A70252" w:rsidRDefault="00A70252" w:rsidP="00A70252">
      <w:pPr>
        <w:keepNext/>
      </w:pPr>
      <w:r>
        <w:t>S. 535 -- Senators Peeler, Alexander, L. Martin, McGill, Coleman, Jackson, Campbell, Setzler, Cromer, O'Dell, Sheheen, Turner, Fair, Ford, Nicholson, Hayes and Pinckney: A BILL 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A70252" w:rsidRDefault="00A70252" w:rsidP="00A70252">
      <w:r>
        <w:t xml:space="preserve"> </w:t>
      </w:r>
    </w:p>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97A94" w:rsidRDefault="00A97A94" w:rsidP="00A70252">
      <w:pPr>
        <w:keepNext/>
        <w:jc w:val="center"/>
        <w:rPr>
          <w:b/>
        </w:rPr>
      </w:pPr>
    </w:p>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Columbia, S.C., June 5</w:t>
      </w:r>
      <w:r w:rsidR="00A97A94">
        <w:t>, 2014</w:t>
      </w:r>
      <w:r>
        <w:t xml:space="preserve"> </w:t>
      </w:r>
    </w:p>
    <w:p w:rsidR="00A70252" w:rsidRDefault="00A70252" w:rsidP="00A70252">
      <w:r>
        <w:t>Mr. Speaker and Members of the House:</w:t>
      </w:r>
    </w:p>
    <w:p w:rsidR="00A70252" w:rsidRDefault="00A70252" w:rsidP="00A70252">
      <w:r>
        <w:t>The Senate respectfully informs your Honorable Body that it has appointed Senators Massey, Scott and Young of the Committee of Conference on the part of the Senate on H. 3102:</w:t>
      </w:r>
    </w:p>
    <w:p w:rsidR="00A70252" w:rsidRDefault="00A70252" w:rsidP="00A70252"/>
    <w:p w:rsidR="00A70252" w:rsidRDefault="00A70252" w:rsidP="00A70252">
      <w:pPr>
        <w:keepNext/>
      </w:pPr>
      <w:r>
        <w:t>H. 3102 -- Reps. Forrester, V. S. Moss, Allison, Atwater and Bingham: A BILL TO AMEND THE CODE OF LAWS OF SOUTH CAROLINA, 1976, SO AS TO ENACT "JAIDON'S LAW"; TO AMEND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A70252" w:rsidRDefault="00A70252" w:rsidP="00A70252">
      <w:r>
        <w:t xml:space="preserve"> </w:t>
      </w:r>
    </w:p>
    <w:p w:rsidR="00A70252" w:rsidRDefault="00A97A94" w:rsidP="00A70252">
      <w:r>
        <w:br w:type="page"/>
      </w:r>
      <w:r w:rsidR="00A70252">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Columbia, S.C., June 5</w:t>
      </w:r>
      <w:r w:rsidR="00A97A94">
        <w:t>, 2014</w:t>
      </w:r>
      <w:r>
        <w:t xml:space="preserve"> </w:t>
      </w:r>
    </w:p>
    <w:p w:rsidR="00A70252" w:rsidRDefault="00A70252" w:rsidP="00A70252">
      <w:r>
        <w:t>Mr. Speaker and Members of the House:</w:t>
      </w:r>
    </w:p>
    <w:p w:rsidR="00A70252" w:rsidRDefault="00A70252" w:rsidP="00A70252">
      <w:r>
        <w:t>The Senate respectfully informs your Honorable Body that it concurs in the amendments proposed by the House to S. 1341:</w:t>
      </w:r>
    </w:p>
    <w:p w:rsidR="00A70252" w:rsidRDefault="00A70252" w:rsidP="00A70252"/>
    <w:p w:rsidR="00A70252" w:rsidRDefault="00A70252" w:rsidP="00A97A94">
      <w:r>
        <w:t>S. 1341 -- Senator Hutto: A JOINT RESOLUTION TO ESTABLISH THE BARNWELL COUNTY SCHOOL CONSOLIDATION STUDY COMMITTEE TO EXPLORE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A70252" w:rsidRDefault="00A70252" w:rsidP="00A70252">
      <w:r>
        <w:t>and has ordered the Bill enrolled for ratification.</w:t>
      </w:r>
    </w:p>
    <w:p w:rsidR="00A70252" w:rsidRDefault="00A70252" w:rsidP="00A70252"/>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36" w:name="include_clip_start_101"/>
      <w:bookmarkEnd w:id="36"/>
    </w:p>
    <w:p w:rsidR="00A70252" w:rsidRDefault="00A70252" w:rsidP="00A70252">
      <w:r>
        <w:t>H. 5372 -- Reps. Allison, Felder, Bowen and Owens: A HOUSE RESOLUTION TO RECOGNIZE AND HONOR BROOKE MOSTELLER, MISS SOUTH CAROLINA 2013, AND BROOK SILL, MISS SOUTH CAROLINA TEEN 2013, FOR THEIR EXTRAORDINARY PURSUIT OF LEGISLATION TO ELIMINATE TEXTING WHILE DRIVING IN OUR STATE.</w:t>
      </w:r>
    </w:p>
    <w:p w:rsidR="00A70252" w:rsidRDefault="00A70252" w:rsidP="00A70252">
      <w:bookmarkStart w:id="37" w:name="include_clip_end_101"/>
      <w:bookmarkEnd w:id="37"/>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38" w:name="include_clip_start_104"/>
      <w:bookmarkEnd w:id="38"/>
    </w:p>
    <w:p w:rsidR="00A70252" w:rsidRDefault="00A70252" w:rsidP="00A70252">
      <w:r>
        <w:t>H. 5373 -- Rep. W. J. McLeod: A HOUSE RESOLUTION TO RECOGNIZE AND HONOR JACKIE SWINDLER, CHIEF OF POLICE FOR THE CITY OF NEWBERRY, ONE OF SOUTH CAROLINA'S PREMIER LAW ENFORCEMENT LEADERS, UPON HIS RETIREMENT ON JUNE 30, 2014, AFTER ALMOST FOUR DECADES OF OUTSTANDING SERVICE, AND TO WISH HIM CONTINUED SUCCESS IN HIS FUTURE ENDEAVORS.</w:t>
      </w:r>
    </w:p>
    <w:p w:rsidR="00A70252" w:rsidRDefault="00A70252" w:rsidP="00A70252">
      <w:bookmarkStart w:id="39" w:name="include_clip_end_104"/>
      <w:bookmarkEnd w:id="39"/>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40" w:name="include_clip_start_107"/>
      <w:bookmarkEnd w:id="40"/>
    </w:p>
    <w:p w:rsidR="00A97A94" w:rsidRDefault="00A70252" w:rsidP="00A70252">
      <w:r>
        <w:t xml:space="preserve">H. 5374 -- Reps. Daning, Alexander, Allison, Anderson, Anthony, Atwater, Bales, Ballentine, Bannister, Barfield, Bedingfield, Bernstein, Bingham, Bowen, Bowers, Branham, Brannon, G. A. Brown, R. L. Brown, Burns, Chumley, Clemmons, Clyburn, Cobb-Hunter, Cole, H. A. Crawford, K. R. Crawford, Crosby,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HUNTER CRIDER, CHIEF WARRANT OFFICER 4 OF THE UNITED STATES COAST GUARD, UPON THE OCCASION OF HIS RETIREMENT AFTER TWENTY-FIVE YEARS OF </w:t>
      </w:r>
      <w:r w:rsidR="00A97A94">
        <w:br/>
      </w:r>
    </w:p>
    <w:p w:rsidR="00A70252" w:rsidRDefault="00A97A94" w:rsidP="00A97A94">
      <w:pPr>
        <w:ind w:firstLine="0"/>
      </w:pPr>
      <w:r>
        <w:br w:type="page"/>
      </w:r>
      <w:r w:rsidR="00A70252">
        <w:t>DISTINGUISHED SERVICE, AND TO WISH HIM CONTINUED SUCCESS AND HAPPINESS IN ALL HIS FUTURE ENDEAVORS.</w:t>
      </w:r>
    </w:p>
    <w:p w:rsidR="00A70252" w:rsidRDefault="00A70252" w:rsidP="00A70252">
      <w:bookmarkStart w:id="41" w:name="include_clip_end_107"/>
      <w:bookmarkEnd w:id="41"/>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42" w:name="include_clip_start_110"/>
      <w:bookmarkEnd w:id="42"/>
    </w:p>
    <w:p w:rsidR="00A70252" w:rsidRDefault="00A70252" w:rsidP="00A70252">
      <w:r>
        <w:t>H. 5375 -- Reps. Tallon,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Norrell, Norman, R. L. Ott, Owens, Parks, Patrick, Pitts, Pope, Putnam, Quinn, Ridgeway, Riley, Rivers, Robinson-Simpson, Rutherford, Ryhal, Sabb, Sandifer, Sellers, Simrill, Skelton, G. M. Smith, G. R. Smith, J. E. Smith, J. R. Smith, Sottile, Southard, Spires, Stavrinakis, Stringer, Taylor, Thayer, Toole, Vick, Weeks, Wells, Whipper, White, Whitmire, Williams, Willis and Wood: A HOUSE RESOLUTION TO HONOR AND COMMEND CAPTAIN JAMES BARTLETT "JIM" MCCLARY OF THE SOUTH CAROLINA LAW ENFORCEMENT DIVISION (SLED) ON HIS FORTY YEARS OF DEDICATED SERVICE WITH THAT AGENCY.</w:t>
      </w:r>
    </w:p>
    <w:p w:rsidR="00A70252" w:rsidRDefault="00A70252" w:rsidP="00A70252">
      <w:bookmarkStart w:id="43" w:name="include_clip_end_110"/>
      <w:bookmarkEnd w:id="43"/>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44" w:name="include_clip_start_113"/>
      <w:bookmarkEnd w:id="44"/>
    </w:p>
    <w:p w:rsidR="00A70252" w:rsidRDefault="00A70252" w:rsidP="00A70252">
      <w:r>
        <w:t>H. 5377 -- Reps. Tallon,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Taylor, Thayer, Toole, Vick, Weeks, Wells, Whipper, White, Whitmire, Williams, Willis and Wood: A HOUSE RESOLUTION TO RECOGNIZE AND COMMEND REVEREND DR. KIRK HUDSON NEELY FOR HIS SIGNIFICANT CONTRIBUTIONS TO THE PALMETTO STATE IN THE FIELDS OF EDUCATION, SERVICE, LITERATURE, AND FAITH.</w:t>
      </w:r>
    </w:p>
    <w:p w:rsidR="00A70252" w:rsidRDefault="00A70252" w:rsidP="00A70252">
      <w:bookmarkStart w:id="45" w:name="include_clip_end_113"/>
      <w:bookmarkEnd w:id="45"/>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46" w:name="include_clip_start_116"/>
      <w:bookmarkEnd w:id="46"/>
    </w:p>
    <w:p w:rsidR="00A70252" w:rsidRDefault="00A70252" w:rsidP="00A70252">
      <w:r>
        <w:t>H. 5379 -- Reps. R. L. Ott,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ARCHIE FRANK SPIRES OF COLUMBIA, AND TO EXTEND THEIR DEEPEST SYMPATHY TO HIS LARGE AND LOVING FAMILY AND HIS MANY FRIENDS.</w:t>
      </w:r>
    </w:p>
    <w:p w:rsidR="00A70252" w:rsidRDefault="00A70252" w:rsidP="00A70252">
      <w:bookmarkStart w:id="47" w:name="include_clip_end_116"/>
      <w:bookmarkEnd w:id="47"/>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CONCURRENT RESOLUTION</w:t>
      </w:r>
    </w:p>
    <w:p w:rsidR="00A70252" w:rsidRDefault="00A70252" w:rsidP="00A70252">
      <w:pPr>
        <w:keepNext/>
      </w:pPr>
      <w:r>
        <w:t>The following was introduced:</w:t>
      </w:r>
    </w:p>
    <w:p w:rsidR="00A70252" w:rsidRDefault="00A70252" w:rsidP="00A70252">
      <w:pPr>
        <w:keepNext/>
      </w:pPr>
      <w:bookmarkStart w:id="48" w:name="include_clip_start_119"/>
      <w:bookmarkEnd w:id="48"/>
    </w:p>
    <w:p w:rsidR="00A70252" w:rsidRDefault="00A70252" w:rsidP="00A70252">
      <w:r>
        <w:t>H. 5378 -- Reps. G. M. Smith, Weeks, G. A. Brown,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CONCURRENT RESOLUTION TO RECOGNIZE AND HONOR THE THOMAS SUMTER ACADEMY SOFTBALL TEAM, COACHES, AND SCHOOL OFFICIALS FOR AN OUTSTANDING SEASON AND TO CONGRATULATE THEM ON WINNING THE 2014 SOUTH CAROLINA INDEPENDENT SCHOOL ATHLETIC ASSOCIATION (SCISA) CLASS AA STATE CHAMPIONSHIP TITLE.</w:t>
      </w:r>
    </w:p>
    <w:p w:rsidR="00A70252" w:rsidRDefault="00A70252" w:rsidP="00A70252">
      <w:bookmarkStart w:id="49" w:name="include_clip_end_119"/>
      <w:bookmarkEnd w:id="49"/>
    </w:p>
    <w:p w:rsidR="00A70252" w:rsidRDefault="00A70252" w:rsidP="00A70252">
      <w:r>
        <w:t>The Concurrent Resolution was agreed to and ordered sent to the Senate.</w:t>
      </w:r>
    </w:p>
    <w:p w:rsidR="00A70252" w:rsidRDefault="00A70252" w:rsidP="00A70252">
      <w:pPr>
        <w:keepNext/>
        <w:jc w:val="center"/>
        <w:rPr>
          <w:b/>
        </w:rPr>
      </w:pPr>
      <w:r w:rsidRPr="00A70252">
        <w:rPr>
          <w:b/>
        </w:rPr>
        <w:t xml:space="preserve">INTRODUCTION OF BILL  </w:t>
      </w:r>
    </w:p>
    <w:p w:rsidR="00A70252" w:rsidRDefault="00A70252" w:rsidP="00A70252">
      <w:r>
        <w:t>The following Bill was introduced, read the first time, and referred to appropriate committee:</w:t>
      </w:r>
    </w:p>
    <w:p w:rsidR="00A70252" w:rsidRDefault="00A70252" w:rsidP="00A70252"/>
    <w:p w:rsidR="00A70252" w:rsidRDefault="00A70252" w:rsidP="00A70252">
      <w:pPr>
        <w:keepNext/>
      </w:pPr>
      <w:bookmarkStart w:id="50" w:name="include_clip_start_123"/>
      <w:bookmarkEnd w:id="50"/>
      <w:r>
        <w:t>H. 5376 -- Reps. Daning, Branham, Brannon, R. L. Brown, Felder, King, Norman, Owens, Rivers, Taylor, Wells and Willis: A BILL TO AMEND SECTION 56-5-2930, AS AMENDED, CODE OF LAWS OF SOUTH CAROLINA, 1976, RELATING TO OPERATING A MOTOR VEHICLE WHILE UNDER THE INFLUENCE OF ALCOHOL OR DRUGS, SO AS TO PROVIDE THAT THIS SECTION ALSO APPLIES TO THE DRIVER OF A LAWN MOWER WHO IS UNDER THE INFLUENCE OF ALCOHOL OR DRUGS.</w:t>
      </w:r>
    </w:p>
    <w:p w:rsidR="00A70252" w:rsidRDefault="00A70252" w:rsidP="00A70252">
      <w:bookmarkStart w:id="51" w:name="include_clip_end_123"/>
      <w:bookmarkEnd w:id="51"/>
      <w:r>
        <w:t>Referred to Committee on Judiciary</w:t>
      </w:r>
    </w:p>
    <w:p w:rsidR="00A70252" w:rsidRDefault="00A70252" w:rsidP="00A70252"/>
    <w:p w:rsidR="00A70252" w:rsidRDefault="00A70252" w:rsidP="00A70252">
      <w:pPr>
        <w:keepNext/>
        <w:jc w:val="center"/>
        <w:rPr>
          <w:b/>
        </w:rPr>
      </w:pPr>
      <w:r w:rsidRPr="00A70252">
        <w:rPr>
          <w:b/>
        </w:rPr>
        <w:t>STATEMENT BY REP.</w:t>
      </w:r>
      <w:r w:rsidR="00A97A94">
        <w:rPr>
          <w:b/>
        </w:rPr>
        <w:t xml:space="preserve"> </w:t>
      </w:r>
      <w:r w:rsidRPr="00A70252">
        <w:rPr>
          <w:b/>
        </w:rPr>
        <w:t>LUCAS</w:t>
      </w:r>
    </w:p>
    <w:p w:rsidR="00A70252" w:rsidRDefault="00A70252" w:rsidP="00A70252">
      <w:r>
        <w:t>R</w:t>
      </w:r>
      <w:r w:rsidR="00A97A94">
        <w:t>ep</w:t>
      </w:r>
      <w:r>
        <w:t>. LUCAS made a statement relative to Rep. VICK'S service in the House.</w:t>
      </w:r>
    </w:p>
    <w:p w:rsidR="00A70252" w:rsidRDefault="00A70252" w:rsidP="00A70252"/>
    <w:p w:rsidR="00A70252" w:rsidRDefault="00A70252" w:rsidP="00A70252">
      <w:pPr>
        <w:keepNext/>
        <w:jc w:val="center"/>
        <w:rPr>
          <w:b/>
        </w:rPr>
      </w:pPr>
      <w:r w:rsidRPr="00A70252">
        <w:rPr>
          <w:b/>
        </w:rPr>
        <w:t>STATEMENT BY REP. VICK</w:t>
      </w:r>
    </w:p>
    <w:p w:rsidR="00A70252" w:rsidRDefault="00A70252" w:rsidP="00A70252">
      <w:r>
        <w:t xml:space="preserve">Rep. VICK made a statement relative to his service in the House.  </w:t>
      </w:r>
    </w:p>
    <w:p w:rsidR="00A70252" w:rsidRDefault="00A70252" w:rsidP="00A70252"/>
    <w:p w:rsidR="00A70252" w:rsidRDefault="00A70252" w:rsidP="00A70252">
      <w:pPr>
        <w:keepNext/>
        <w:jc w:val="center"/>
        <w:rPr>
          <w:b/>
        </w:rPr>
      </w:pPr>
      <w:r w:rsidRPr="00A70252">
        <w:rPr>
          <w:b/>
        </w:rPr>
        <w:t>H. 3428--SENATE AMENDMENTS CONCURRED IN AND BILL ENROLLED</w:t>
      </w:r>
    </w:p>
    <w:p w:rsidR="00A70252" w:rsidRDefault="00A70252" w:rsidP="00A70252">
      <w:r>
        <w:t xml:space="preserve">On the motion of Rep. PATRICK, the Senate Amendments to the following Bill were taken up for immediate consideration: </w:t>
      </w:r>
    </w:p>
    <w:p w:rsidR="00A70252" w:rsidRDefault="00A70252" w:rsidP="00A70252">
      <w:bookmarkStart w:id="52" w:name="include_clip_start_130"/>
      <w:bookmarkEnd w:id="52"/>
    </w:p>
    <w:p w:rsidR="00A70252" w:rsidRDefault="00A70252" w:rsidP="00A70252">
      <w:r>
        <w:t>H. 3428 -- Reps. Allison, Erickson, M. S. McLeod, J. E. Smith, Spires, Hiott, Owens, Whitmire, Douglas, Hamilton, Bannister, Neal, Alexander, Weeks, Norrell, Bales, Anderson, Robinson-Simpson, Williams, Henderson, Sottile, Munnerlyn, Rutherford, Vick, R. L. Brown, Whipper, Branham, Govan, J. R. Smith, Hayes, George, Funderburk, W. J. McLeod, Bernstein, Felder, Wood, Patrick and Jefferson: A BILL TO AMEND THE CODE OF LAWS OF SOUTH CAROLINA, 1976, BY ADDING SECTION 59-152-25 SO AS TO DEFINE TERMS CONCERNING THE FIRST STEPS TO SCHOOL READINESS INITIATIVE; BY ADDING SECTION 59-152-32 SO AS TO PROVIDE THE FIRST STEPS BOARD OF TRUSTEES SHALL DEVELOP A COMPREHENSIVE LONG-RANGE INITIATIVE AND STRATEGY FOR SCHOOL READINESS; BY ADDING SECTION 59-152-33 SO AS TO PROVIDE A STATEWIDE ASSESSMENT OF STUDENT SCHOOL READINESS; BY ADDING SECTION 63-11-1725 SO AS TO PROVIDE FOR THE COMPOSITION, FUNCTION, AND DUTIES OF THE SOUTH CAROLINA EARLY CHILDHOOD ADVISORY COUNCIL; BY ADDING SECTION 63-11-1735 SO AS TO PROVIDE FIRST STEPS SHALL ENSURE THE COMPLIANCE OF BABYNET WITH FEDERAL MAINTENANCE OF EFFORT REQUIREMENTS, AND TO DEFINE CERTAIN TERMS; TO AMEND SECTION 59-152-10, RELATING TO THE ESTABLISHMENT OF FIRST STEPS, SO AS TO REDESIGNATE COUNTY FIRST STEPS PARTNERSHIPS AS LOCAL FIRST STEPS PARTNERSHIPS; TO AMEND SECTION 59-152-20, RELATING TO THE PURPOSE OF FIRST STEPS, SO AS TO REDESIGNATE COUNTY PARTNERSHIPS AS LOCAL PARTNERSHIPS; TO AMEND SECTION 59-152-30, RELATING TO THE GOALS OF FIRST STEPS, SO AS TO RESTATE CERTAIN GOALS OF STUDENT READINESS; TO AMEND SECTION 59-152-40, RELATING TO OVERSIGHT OF THE INITIATIVE BY THE FIRST STEPS BOARD OF TRUSTEES, SO AS TO REQUIRE THE BOARD ALSO BE ACCOUNTABLE FOR THE INITIATIVE; TO AMEND SECTION 59-152-50, RELATING TO THE ESTABLISHMENT OF THE OFFICE OF FIRST STEPS TO SCHOOL READINESS, SO AS TO REVISE THE TIME FOR REQUIRED PERFORMANCE AUDITS AND TO CORRECT AN OBSOLETE REFERENCE; TO AMEND SECTION 59-152-60,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59-152-70,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59-152-90, RELATING TO FIRST STEPS GRANTS, SO AS TO ESTABLISH THE GRANTS AS LOCAL PARTNERSHIP GRANTS, AND TO REVISE THE PROCESS FOR OBTAINING A GRANT AND THE METHOD OF ALLOCATING GRANT FUNDS; TO AMEND SECTION 59-152-100, RELATING TO USE OF FIRST STEPS GRANT FUNDS, SO AS TO PROVIDE THE SECTION APPLIES TO GRANTS EXPENDED BY A FIRST STEPS PARTNERSHIP, AND TO REVISE THE PERMISSIBLE USES OF GRANT FUNDS; TO AMEND SECTION 59-152-120, RELATING TO THE USE OF GRANT FUNDS FOR CAPITAL EXPENDITURES, SO AS TO REVISE THE PURPOSE FOR WHICH FUNDS MAY BE USED AND TO REQUIRE PRIOR APPROVAL OF THE BOARD OF TRUSTEES; TO AMEND SECTION 59-152-130,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59-152-140, RELATING TO THE PERMISSIBILITY OF CARRY FORWARD FUNDS BY A LOCAL PARTNERSHIP, SECTION 59-152-150, RELATING TO ACCOUNTABILITY SYSTEMS, AND SECTION 59-152-160, RELATING TO PROGRESS EVALUATIONS, ALL SO AS TO DELETE OBSOLETE TERMS; TO AMEND SECTION 63-11-1720, RELATING TO THE FIRST STEPS BOARD OF TRUSTEES, SO AS TO REVISE THE COMPOSITION OF THE BOARD; AND TO REPEAL SECTION 59-152-80 RELATING TO FIRST STEPS GRANTS AND SECTION 59-152-110 RELATING TO THE USE OF FIRST STEPS LOCAL PARTNERSHIP GRANT FUNDS.</w:t>
      </w:r>
    </w:p>
    <w:p w:rsidR="00A70252" w:rsidRDefault="00A70252" w:rsidP="00A70252">
      <w:bookmarkStart w:id="53" w:name="include_clip_end_130"/>
      <w:bookmarkEnd w:id="53"/>
    </w:p>
    <w:p w:rsidR="00A70252" w:rsidRDefault="00A70252" w:rsidP="00A70252">
      <w:r>
        <w:t>Rep. PATRICK explained the Senate Amendments.</w:t>
      </w:r>
    </w:p>
    <w:p w:rsidR="00A97A94" w:rsidRDefault="00A97A94" w:rsidP="00A70252"/>
    <w:p w:rsidR="00A70252" w:rsidRDefault="00A70252" w:rsidP="00A70252">
      <w:r>
        <w:t xml:space="preserve">The yeas and nays were taken resulting as follows: </w:t>
      </w:r>
    </w:p>
    <w:p w:rsidR="00A70252" w:rsidRDefault="00A70252" w:rsidP="00A70252">
      <w:pPr>
        <w:jc w:val="center"/>
      </w:pPr>
      <w:r>
        <w:t xml:space="preserve"> </w:t>
      </w:r>
      <w:bookmarkStart w:id="54" w:name="vote_start132"/>
      <w:bookmarkEnd w:id="54"/>
      <w:r>
        <w:t>Yeas 105; Nays 0</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Allison</w:t>
            </w:r>
          </w:p>
        </w:tc>
        <w:tc>
          <w:tcPr>
            <w:tcW w:w="2179" w:type="dxa"/>
            <w:shd w:val="clear" w:color="auto" w:fill="auto"/>
          </w:tcPr>
          <w:p w:rsidR="00A70252" w:rsidRPr="00A70252" w:rsidRDefault="00A70252" w:rsidP="00A70252">
            <w:pPr>
              <w:keepNext/>
              <w:ind w:firstLine="0"/>
            </w:pPr>
            <w:r>
              <w:t>Anderson</w:t>
            </w:r>
          </w:p>
        </w:tc>
        <w:tc>
          <w:tcPr>
            <w:tcW w:w="2180" w:type="dxa"/>
            <w:shd w:val="clear" w:color="auto" w:fill="auto"/>
          </w:tcPr>
          <w:p w:rsidR="00A70252" w:rsidRPr="00A70252" w:rsidRDefault="00A70252" w:rsidP="00A70252">
            <w:pPr>
              <w:keepNext/>
              <w:ind w:firstLine="0"/>
            </w:pPr>
            <w:r>
              <w:t>Anthony</w:t>
            </w:r>
          </w:p>
        </w:tc>
      </w:tr>
      <w:tr w:rsidR="00A70252" w:rsidRPr="00A70252" w:rsidTr="00A70252">
        <w:tc>
          <w:tcPr>
            <w:tcW w:w="2179" w:type="dxa"/>
            <w:shd w:val="clear" w:color="auto" w:fill="auto"/>
          </w:tcPr>
          <w:p w:rsidR="00A70252" w:rsidRPr="00A70252" w:rsidRDefault="00A70252" w:rsidP="00A70252">
            <w:pPr>
              <w:ind w:firstLine="0"/>
            </w:pPr>
            <w:r>
              <w:t>Atwater</w:t>
            </w:r>
          </w:p>
        </w:tc>
        <w:tc>
          <w:tcPr>
            <w:tcW w:w="2179" w:type="dxa"/>
            <w:shd w:val="clear" w:color="auto" w:fill="auto"/>
          </w:tcPr>
          <w:p w:rsidR="00A70252" w:rsidRPr="00A70252" w:rsidRDefault="00A70252" w:rsidP="00A70252">
            <w:pPr>
              <w:ind w:firstLine="0"/>
            </w:pPr>
            <w:r>
              <w:t>Bales</w:t>
            </w:r>
          </w:p>
        </w:tc>
        <w:tc>
          <w:tcPr>
            <w:tcW w:w="2180" w:type="dxa"/>
            <w:shd w:val="clear" w:color="auto" w:fill="auto"/>
          </w:tcPr>
          <w:p w:rsidR="00A70252" w:rsidRPr="00A70252" w:rsidRDefault="00A70252" w:rsidP="00A70252">
            <w:pPr>
              <w:ind w:firstLine="0"/>
            </w:pPr>
            <w:r>
              <w:t>Ballentine</w:t>
            </w:r>
          </w:p>
        </w:tc>
      </w:tr>
      <w:tr w:rsidR="00A70252" w:rsidRPr="00A70252" w:rsidTr="00A70252">
        <w:tc>
          <w:tcPr>
            <w:tcW w:w="2179" w:type="dxa"/>
            <w:shd w:val="clear" w:color="auto" w:fill="auto"/>
          </w:tcPr>
          <w:p w:rsidR="00A70252" w:rsidRPr="00A70252" w:rsidRDefault="00A70252" w:rsidP="00A70252">
            <w:pPr>
              <w:ind w:firstLine="0"/>
            </w:pPr>
            <w:r>
              <w:t>Bannister</w:t>
            </w:r>
          </w:p>
        </w:tc>
        <w:tc>
          <w:tcPr>
            <w:tcW w:w="2179" w:type="dxa"/>
            <w:shd w:val="clear" w:color="auto" w:fill="auto"/>
          </w:tcPr>
          <w:p w:rsidR="00A70252" w:rsidRPr="00A70252" w:rsidRDefault="00A70252" w:rsidP="00A70252">
            <w:pPr>
              <w:ind w:firstLine="0"/>
            </w:pPr>
            <w:r>
              <w:t>Barfield</w:t>
            </w:r>
          </w:p>
        </w:tc>
        <w:tc>
          <w:tcPr>
            <w:tcW w:w="2180" w:type="dxa"/>
            <w:shd w:val="clear" w:color="auto" w:fill="auto"/>
          </w:tcPr>
          <w:p w:rsidR="00A70252" w:rsidRPr="00A70252" w:rsidRDefault="00A70252" w:rsidP="00A70252">
            <w:pPr>
              <w:ind w:firstLine="0"/>
            </w:pPr>
            <w:r>
              <w:t>Bedingfield</w:t>
            </w:r>
          </w:p>
        </w:tc>
      </w:tr>
      <w:tr w:rsidR="00A70252" w:rsidRPr="00A70252" w:rsidTr="00A70252">
        <w:tc>
          <w:tcPr>
            <w:tcW w:w="2179" w:type="dxa"/>
            <w:shd w:val="clear" w:color="auto" w:fill="auto"/>
          </w:tcPr>
          <w:p w:rsidR="00A70252" w:rsidRPr="00A70252" w:rsidRDefault="00A70252" w:rsidP="00A70252">
            <w:pPr>
              <w:ind w:firstLine="0"/>
            </w:pPr>
            <w:r>
              <w:t>Bingham</w:t>
            </w:r>
          </w:p>
        </w:tc>
        <w:tc>
          <w:tcPr>
            <w:tcW w:w="2179" w:type="dxa"/>
            <w:shd w:val="clear" w:color="auto" w:fill="auto"/>
          </w:tcPr>
          <w:p w:rsidR="00A70252" w:rsidRPr="00A70252" w:rsidRDefault="00A70252" w:rsidP="00A70252">
            <w:pPr>
              <w:ind w:firstLine="0"/>
            </w:pPr>
            <w:r>
              <w:t>Bowers</w:t>
            </w:r>
          </w:p>
        </w:tc>
        <w:tc>
          <w:tcPr>
            <w:tcW w:w="2180" w:type="dxa"/>
            <w:shd w:val="clear" w:color="auto" w:fill="auto"/>
          </w:tcPr>
          <w:p w:rsidR="00A70252" w:rsidRPr="00A70252" w:rsidRDefault="00A70252" w:rsidP="00A70252">
            <w:pPr>
              <w:ind w:firstLine="0"/>
            </w:pPr>
            <w:r>
              <w:t>Brannon</w:t>
            </w:r>
          </w:p>
        </w:tc>
      </w:tr>
      <w:tr w:rsidR="00A70252" w:rsidRPr="00A70252" w:rsidTr="00A70252">
        <w:tc>
          <w:tcPr>
            <w:tcW w:w="2179" w:type="dxa"/>
            <w:shd w:val="clear" w:color="auto" w:fill="auto"/>
          </w:tcPr>
          <w:p w:rsidR="00A70252" w:rsidRPr="00A70252" w:rsidRDefault="00A70252" w:rsidP="00A70252">
            <w:pPr>
              <w:ind w:firstLine="0"/>
            </w:pPr>
            <w:r>
              <w:t>G. A. Brown</w:t>
            </w:r>
          </w:p>
        </w:tc>
        <w:tc>
          <w:tcPr>
            <w:tcW w:w="2179" w:type="dxa"/>
            <w:shd w:val="clear" w:color="auto" w:fill="auto"/>
          </w:tcPr>
          <w:p w:rsidR="00A70252" w:rsidRPr="00A70252" w:rsidRDefault="00A70252" w:rsidP="00A70252">
            <w:pPr>
              <w:ind w:firstLine="0"/>
            </w:pPr>
            <w:r>
              <w:t>Burns</w:t>
            </w:r>
          </w:p>
        </w:tc>
        <w:tc>
          <w:tcPr>
            <w:tcW w:w="2180" w:type="dxa"/>
            <w:shd w:val="clear" w:color="auto" w:fill="auto"/>
          </w:tcPr>
          <w:p w:rsidR="00A70252" w:rsidRPr="00A70252" w:rsidRDefault="00A70252" w:rsidP="00A70252">
            <w:pPr>
              <w:ind w:firstLine="0"/>
            </w:pPr>
            <w:r>
              <w:t>Chumley</w:t>
            </w:r>
          </w:p>
        </w:tc>
      </w:tr>
      <w:tr w:rsidR="00A70252" w:rsidRPr="00A70252" w:rsidTr="00A70252">
        <w:tc>
          <w:tcPr>
            <w:tcW w:w="2179" w:type="dxa"/>
            <w:shd w:val="clear" w:color="auto" w:fill="auto"/>
          </w:tcPr>
          <w:p w:rsidR="00A70252" w:rsidRPr="00A70252" w:rsidRDefault="00A70252" w:rsidP="00A70252">
            <w:pPr>
              <w:ind w:firstLine="0"/>
            </w:pPr>
            <w:r>
              <w:t>Clemmons</w:t>
            </w:r>
          </w:p>
        </w:tc>
        <w:tc>
          <w:tcPr>
            <w:tcW w:w="2179" w:type="dxa"/>
            <w:shd w:val="clear" w:color="auto" w:fill="auto"/>
          </w:tcPr>
          <w:p w:rsidR="00A70252" w:rsidRPr="00A70252" w:rsidRDefault="00A70252" w:rsidP="00A70252">
            <w:pPr>
              <w:ind w:firstLine="0"/>
            </w:pPr>
            <w:r>
              <w:t>Clyburn</w:t>
            </w:r>
          </w:p>
        </w:tc>
        <w:tc>
          <w:tcPr>
            <w:tcW w:w="2180" w:type="dxa"/>
            <w:shd w:val="clear" w:color="auto" w:fill="auto"/>
          </w:tcPr>
          <w:p w:rsidR="00A70252" w:rsidRPr="00A70252" w:rsidRDefault="00A70252" w:rsidP="00A70252">
            <w:pPr>
              <w:ind w:firstLine="0"/>
            </w:pPr>
            <w:r>
              <w:t>Cobb-Hunter</w:t>
            </w:r>
          </w:p>
        </w:tc>
      </w:tr>
      <w:tr w:rsidR="00A70252" w:rsidRPr="00A70252" w:rsidTr="00A70252">
        <w:tc>
          <w:tcPr>
            <w:tcW w:w="2179" w:type="dxa"/>
            <w:shd w:val="clear" w:color="auto" w:fill="auto"/>
          </w:tcPr>
          <w:p w:rsidR="00A70252" w:rsidRPr="00A70252" w:rsidRDefault="00A70252" w:rsidP="00A70252">
            <w:pPr>
              <w:ind w:firstLine="0"/>
            </w:pPr>
            <w:r>
              <w:t>Cole</w:t>
            </w:r>
          </w:p>
        </w:tc>
        <w:tc>
          <w:tcPr>
            <w:tcW w:w="2179" w:type="dxa"/>
            <w:shd w:val="clear" w:color="auto" w:fill="auto"/>
          </w:tcPr>
          <w:p w:rsidR="00A70252" w:rsidRPr="00A70252" w:rsidRDefault="00A70252" w:rsidP="00A70252">
            <w:pPr>
              <w:ind w:firstLine="0"/>
            </w:pPr>
            <w:r>
              <w:t>H. A. Crawford</w:t>
            </w:r>
          </w:p>
        </w:tc>
        <w:tc>
          <w:tcPr>
            <w:tcW w:w="2180" w:type="dxa"/>
            <w:shd w:val="clear" w:color="auto" w:fill="auto"/>
          </w:tcPr>
          <w:p w:rsidR="00A70252" w:rsidRPr="00A70252" w:rsidRDefault="00A70252" w:rsidP="00A70252">
            <w:pPr>
              <w:ind w:firstLine="0"/>
            </w:pPr>
            <w:r>
              <w:t>K. R. Crawford</w:t>
            </w:r>
          </w:p>
        </w:tc>
      </w:tr>
      <w:tr w:rsidR="00A70252" w:rsidRPr="00A70252" w:rsidTr="00A70252">
        <w:tc>
          <w:tcPr>
            <w:tcW w:w="2179" w:type="dxa"/>
            <w:shd w:val="clear" w:color="auto" w:fill="auto"/>
          </w:tcPr>
          <w:p w:rsidR="00A70252" w:rsidRPr="00A70252" w:rsidRDefault="00A70252" w:rsidP="00A70252">
            <w:pPr>
              <w:ind w:firstLine="0"/>
            </w:pPr>
            <w:r>
              <w:t>Crosby</w:t>
            </w:r>
          </w:p>
        </w:tc>
        <w:tc>
          <w:tcPr>
            <w:tcW w:w="2179" w:type="dxa"/>
            <w:shd w:val="clear" w:color="auto" w:fill="auto"/>
          </w:tcPr>
          <w:p w:rsidR="00A70252" w:rsidRPr="00A70252" w:rsidRDefault="00A70252" w:rsidP="00A70252">
            <w:pPr>
              <w:ind w:firstLine="0"/>
            </w:pPr>
            <w:r>
              <w:t>Daning</w:t>
            </w:r>
          </w:p>
        </w:tc>
        <w:tc>
          <w:tcPr>
            <w:tcW w:w="2180" w:type="dxa"/>
            <w:shd w:val="clear" w:color="auto" w:fill="auto"/>
          </w:tcPr>
          <w:p w:rsidR="00A70252" w:rsidRPr="00A70252" w:rsidRDefault="00A70252" w:rsidP="00A70252">
            <w:pPr>
              <w:ind w:firstLine="0"/>
            </w:pPr>
            <w:r>
              <w:t>Delleney</w:t>
            </w:r>
          </w:p>
        </w:tc>
      </w:tr>
      <w:tr w:rsidR="00A70252" w:rsidRPr="00A70252" w:rsidTr="00A70252">
        <w:tc>
          <w:tcPr>
            <w:tcW w:w="2179" w:type="dxa"/>
            <w:shd w:val="clear" w:color="auto" w:fill="auto"/>
          </w:tcPr>
          <w:p w:rsidR="00A70252" w:rsidRPr="00A70252" w:rsidRDefault="00A70252" w:rsidP="00A70252">
            <w:pPr>
              <w:ind w:firstLine="0"/>
            </w:pPr>
            <w:r>
              <w:t>Dillard</w:t>
            </w:r>
          </w:p>
        </w:tc>
        <w:tc>
          <w:tcPr>
            <w:tcW w:w="2179" w:type="dxa"/>
            <w:shd w:val="clear" w:color="auto" w:fill="auto"/>
          </w:tcPr>
          <w:p w:rsidR="00A70252" w:rsidRPr="00A70252" w:rsidRDefault="00A70252" w:rsidP="00A70252">
            <w:pPr>
              <w:ind w:firstLine="0"/>
            </w:pPr>
            <w:r>
              <w:t>Douglas</w:t>
            </w:r>
          </w:p>
        </w:tc>
        <w:tc>
          <w:tcPr>
            <w:tcW w:w="2180" w:type="dxa"/>
            <w:shd w:val="clear" w:color="auto" w:fill="auto"/>
          </w:tcPr>
          <w:p w:rsidR="00A70252" w:rsidRPr="00A70252" w:rsidRDefault="00A70252" w:rsidP="00A70252">
            <w:pPr>
              <w:ind w:firstLine="0"/>
            </w:pPr>
            <w:r>
              <w:t>Erickson</w:t>
            </w:r>
          </w:p>
        </w:tc>
      </w:tr>
      <w:tr w:rsidR="00A70252" w:rsidRPr="00A70252" w:rsidTr="00A70252">
        <w:tc>
          <w:tcPr>
            <w:tcW w:w="2179" w:type="dxa"/>
            <w:shd w:val="clear" w:color="auto" w:fill="auto"/>
          </w:tcPr>
          <w:p w:rsidR="00A70252" w:rsidRPr="00A70252" w:rsidRDefault="00A70252" w:rsidP="00A70252">
            <w:pPr>
              <w:ind w:firstLine="0"/>
            </w:pPr>
            <w:r>
              <w:t>Felder</w:t>
            </w:r>
          </w:p>
        </w:tc>
        <w:tc>
          <w:tcPr>
            <w:tcW w:w="2179" w:type="dxa"/>
            <w:shd w:val="clear" w:color="auto" w:fill="auto"/>
          </w:tcPr>
          <w:p w:rsidR="00A70252" w:rsidRPr="00A70252" w:rsidRDefault="00A70252" w:rsidP="00A70252">
            <w:pPr>
              <w:ind w:firstLine="0"/>
            </w:pPr>
            <w:r>
              <w:t>Finlay</w:t>
            </w:r>
          </w:p>
        </w:tc>
        <w:tc>
          <w:tcPr>
            <w:tcW w:w="2180" w:type="dxa"/>
            <w:shd w:val="clear" w:color="auto" w:fill="auto"/>
          </w:tcPr>
          <w:p w:rsidR="00A70252" w:rsidRPr="00A70252" w:rsidRDefault="00A70252" w:rsidP="00A70252">
            <w:pPr>
              <w:ind w:firstLine="0"/>
            </w:pPr>
            <w:r>
              <w:t>Forrester</w:t>
            </w:r>
          </w:p>
        </w:tc>
      </w:tr>
      <w:tr w:rsidR="00A70252" w:rsidRPr="00A70252" w:rsidTr="00A70252">
        <w:tc>
          <w:tcPr>
            <w:tcW w:w="2179" w:type="dxa"/>
            <w:shd w:val="clear" w:color="auto" w:fill="auto"/>
          </w:tcPr>
          <w:p w:rsidR="00A70252" w:rsidRPr="00A70252" w:rsidRDefault="00A70252" w:rsidP="00A70252">
            <w:pPr>
              <w:ind w:firstLine="0"/>
            </w:pPr>
            <w:r>
              <w:t>Funderburk</w:t>
            </w:r>
          </w:p>
        </w:tc>
        <w:tc>
          <w:tcPr>
            <w:tcW w:w="2179" w:type="dxa"/>
            <w:shd w:val="clear" w:color="auto" w:fill="auto"/>
          </w:tcPr>
          <w:p w:rsidR="00A70252" w:rsidRPr="00A70252" w:rsidRDefault="00A70252" w:rsidP="00A70252">
            <w:pPr>
              <w:ind w:firstLine="0"/>
            </w:pPr>
            <w:r>
              <w:t>Gagnon</w:t>
            </w:r>
          </w:p>
        </w:tc>
        <w:tc>
          <w:tcPr>
            <w:tcW w:w="2180" w:type="dxa"/>
            <w:shd w:val="clear" w:color="auto" w:fill="auto"/>
          </w:tcPr>
          <w:p w:rsidR="00A70252" w:rsidRPr="00A70252" w:rsidRDefault="00A70252" w:rsidP="00A70252">
            <w:pPr>
              <w:ind w:firstLine="0"/>
            </w:pPr>
            <w:r>
              <w:t>Gambrell</w:t>
            </w:r>
          </w:p>
        </w:tc>
      </w:tr>
      <w:tr w:rsidR="00A70252" w:rsidRPr="00A70252" w:rsidTr="00A70252">
        <w:tc>
          <w:tcPr>
            <w:tcW w:w="2179" w:type="dxa"/>
            <w:shd w:val="clear" w:color="auto" w:fill="auto"/>
          </w:tcPr>
          <w:p w:rsidR="00A70252" w:rsidRPr="00A70252" w:rsidRDefault="00A70252" w:rsidP="00A70252">
            <w:pPr>
              <w:ind w:firstLine="0"/>
            </w:pPr>
            <w:r>
              <w:t>George</w:t>
            </w:r>
          </w:p>
        </w:tc>
        <w:tc>
          <w:tcPr>
            <w:tcW w:w="2179" w:type="dxa"/>
            <w:shd w:val="clear" w:color="auto" w:fill="auto"/>
          </w:tcPr>
          <w:p w:rsidR="00A70252" w:rsidRPr="00A70252" w:rsidRDefault="00A70252" w:rsidP="00A70252">
            <w:pPr>
              <w:ind w:firstLine="0"/>
            </w:pPr>
            <w:r>
              <w:t>Gilliard</w:t>
            </w:r>
          </w:p>
        </w:tc>
        <w:tc>
          <w:tcPr>
            <w:tcW w:w="2180" w:type="dxa"/>
            <w:shd w:val="clear" w:color="auto" w:fill="auto"/>
          </w:tcPr>
          <w:p w:rsidR="00A70252" w:rsidRPr="00A70252" w:rsidRDefault="00A70252" w:rsidP="00A70252">
            <w:pPr>
              <w:ind w:firstLine="0"/>
            </w:pPr>
            <w:r>
              <w:t>Goldfinch</w:t>
            </w:r>
          </w:p>
        </w:tc>
      </w:tr>
      <w:tr w:rsidR="00A70252" w:rsidRPr="00A70252" w:rsidTr="00A70252">
        <w:tc>
          <w:tcPr>
            <w:tcW w:w="2179" w:type="dxa"/>
            <w:shd w:val="clear" w:color="auto" w:fill="auto"/>
          </w:tcPr>
          <w:p w:rsidR="00A70252" w:rsidRPr="00A70252" w:rsidRDefault="00A70252" w:rsidP="00A70252">
            <w:pPr>
              <w:ind w:firstLine="0"/>
            </w:pPr>
            <w:r>
              <w:t>Hardwick</w:t>
            </w:r>
          </w:p>
        </w:tc>
        <w:tc>
          <w:tcPr>
            <w:tcW w:w="2179" w:type="dxa"/>
            <w:shd w:val="clear" w:color="auto" w:fill="auto"/>
          </w:tcPr>
          <w:p w:rsidR="00A70252" w:rsidRPr="00A70252" w:rsidRDefault="00A70252" w:rsidP="00A70252">
            <w:pPr>
              <w:ind w:firstLine="0"/>
            </w:pPr>
            <w:r>
              <w:t>Harrell</w:t>
            </w:r>
          </w:p>
        </w:tc>
        <w:tc>
          <w:tcPr>
            <w:tcW w:w="2180" w:type="dxa"/>
            <w:shd w:val="clear" w:color="auto" w:fill="auto"/>
          </w:tcPr>
          <w:p w:rsidR="00A70252" w:rsidRPr="00A70252" w:rsidRDefault="00A70252" w:rsidP="00A70252">
            <w:pPr>
              <w:ind w:firstLine="0"/>
            </w:pPr>
            <w:r>
              <w:t>Hart</w:t>
            </w:r>
          </w:p>
        </w:tc>
      </w:tr>
      <w:tr w:rsidR="00A70252" w:rsidRPr="00A70252" w:rsidTr="00A70252">
        <w:tc>
          <w:tcPr>
            <w:tcW w:w="2179" w:type="dxa"/>
            <w:shd w:val="clear" w:color="auto" w:fill="auto"/>
          </w:tcPr>
          <w:p w:rsidR="00A70252" w:rsidRPr="00A70252" w:rsidRDefault="00A70252" w:rsidP="00A70252">
            <w:pPr>
              <w:ind w:firstLine="0"/>
            </w:pPr>
            <w:r>
              <w:t>Henderson</w:t>
            </w:r>
          </w:p>
        </w:tc>
        <w:tc>
          <w:tcPr>
            <w:tcW w:w="2179" w:type="dxa"/>
            <w:shd w:val="clear" w:color="auto" w:fill="auto"/>
          </w:tcPr>
          <w:p w:rsidR="00A70252" w:rsidRPr="00A70252" w:rsidRDefault="00A70252" w:rsidP="00A70252">
            <w:pPr>
              <w:ind w:firstLine="0"/>
            </w:pPr>
            <w:r>
              <w:t>Herbkersman</w:t>
            </w:r>
          </w:p>
        </w:tc>
        <w:tc>
          <w:tcPr>
            <w:tcW w:w="2180" w:type="dxa"/>
            <w:shd w:val="clear" w:color="auto" w:fill="auto"/>
          </w:tcPr>
          <w:p w:rsidR="00A70252" w:rsidRPr="00A70252" w:rsidRDefault="00A70252" w:rsidP="00A70252">
            <w:pPr>
              <w:ind w:firstLine="0"/>
            </w:pPr>
            <w:r>
              <w:t>Hiott</w:t>
            </w:r>
          </w:p>
        </w:tc>
      </w:tr>
      <w:tr w:rsidR="00A70252" w:rsidRPr="00A70252" w:rsidTr="00A70252">
        <w:tc>
          <w:tcPr>
            <w:tcW w:w="2179" w:type="dxa"/>
            <w:shd w:val="clear" w:color="auto" w:fill="auto"/>
          </w:tcPr>
          <w:p w:rsidR="00A70252" w:rsidRPr="00A70252" w:rsidRDefault="00A70252" w:rsidP="00A70252">
            <w:pPr>
              <w:ind w:firstLine="0"/>
            </w:pPr>
            <w:r>
              <w:t>Hixon</w:t>
            </w:r>
          </w:p>
        </w:tc>
        <w:tc>
          <w:tcPr>
            <w:tcW w:w="2179" w:type="dxa"/>
            <w:shd w:val="clear" w:color="auto" w:fill="auto"/>
          </w:tcPr>
          <w:p w:rsidR="00A70252" w:rsidRPr="00A70252" w:rsidRDefault="00A70252" w:rsidP="00A70252">
            <w:pPr>
              <w:ind w:firstLine="0"/>
            </w:pPr>
            <w:r>
              <w:t>Hodges</w:t>
            </w:r>
          </w:p>
        </w:tc>
        <w:tc>
          <w:tcPr>
            <w:tcW w:w="2180" w:type="dxa"/>
            <w:shd w:val="clear" w:color="auto" w:fill="auto"/>
          </w:tcPr>
          <w:p w:rsidR="00A70252" w:rsidRPr="00A70252" w:rsidRDefault="00A70252" w:rsidP="00A70252">
            <w:pPr>
              <w:ind w:firstLine="0"/>
            </w:pPr>
            <w:r>
              <w:t>Horne</w:t>
            </w:r>
          </w:p>
        </w:tc>
      </w:tr>
      <w:tr w:rsidR="00A70252" w:rsidRPr="00A70252" w:rsidTr="00A70252">
        <w:tc>
          <w:tcPr>
            <w:tcW w:w="2179" w:type="dxa"/>
            <w:shd w:val="clear" w:color="auto" w:fill="auto"/>
          </w:tcPr>
          <w:p w:rsidR="00A70252" w:rsidRPr="00A70252" w:rsidRDefault="00A70252" w:rsidP="00A70252">
            <w:pPr>
              <w:ind w:firstLine="0"/>
            </w:pPr>
            <w:r>
              <w:t>Hosey</w:t>
            </w:r>
          </w:p>
        </w:tc>
        <w:tc>
          <w:tcPr>
            <w:tcW w:w="2179" w:type="dxa"/>
            <w:shd w:val="clear" w:color="auto" w:fill="auto"/>
          </w:tcPr>
          <w:p w:rsidR="00A70252" w:rsidRPr="00A70252" w:rsidRDefault="00A70252" w:rsidP="00A70252">
            <w:pPr>
              <w:ind w:firstLine="0"/>
            </w:pPr>
            <w:r>
              <w:t>Howard</w:t>
            </w:r>
          </w:p>
        </w:tc>
        <w:tc>
          <w:tcPr>
            <w:tcW w:w="2180" w:type="dxa"/>
            <w:shd w:val="clear" w:color="auto" w:fill="auto"/>
          </w:tcPr>
          <w:p w:rsidR="00A70252" w:rsidRPr="00A70252" w:rsidRDefault="00A70252" w:rsidP="00A70252">
            <w:pPr>
              <w:ind w:firstLine="0"/>
            </w:pPr>
            <w:r>
              <w:t>Huggins</w:t>
            </w:r>
          </w:p>
        </w:tc>
      </w:tr>
      <w:tr w:rsidR="00A70252" w:rsidRPr="00A70252" w:rsidTr="00A70252">
        <w:tc>
          <w:tcPr>
            <w:tcW w:w="2179" w:type="dxa"/>
            <w:shd w:val="clear" w:color="auto" w:fill="auto"/>
          </w:tcPr>
          <w:p w:rsidR="00A70252" w:rsidRPr="00A70252" w:rsidRDefault="00A70252" w:rsidP="00A70252">
            <w:pPr>
              <w:ind w:firstLine="0"/>
            </w:pPr>
            <w:r>
              <w:t>Jefferson</w:t>
            </w:r>
          </w:p>
        </w:tc>
        <w:tc>
          <w:tcPr>
            <w:tcW w:w="2179" w:type="dxa"/>
            <w:shd w:val="clear" w:color="auto" w:fill="auto"/>
          </w:tcPr>
          <w:p w:rsidR="00A70252" w:rsidRPr="00A70252" w:rsidRDefault="00A70252" w:rsidP="00A70252">
            <w:pPr>
              <w:ind w:firstLine="0"/>
            </w:pPr>
            <w:r>
              <w:t>Knight</w:t>
            </w:r>
          </w:p>
        </w:tc>
        <w:tc>
          <w:tcPr>
            <w:tcW w:w="2180" w:type="dxa"/>
            <w:shd w:val="clear" w:color="auto" w:fill="auto"/>
          </w:tcPr>
          <w:p w:rsidR="00A70252" w:rsidRPr="00A70252" w:rsidRDefault="00A70252" w:rsidP="00A70252">
            <w:pPr>
              <w:ind w:firstLine="0"/>
            </w:pPr>
            <w:r>
              <w:t>Limehouse</w:t>
            </w:r>
          </w:p>
        </w:tc>
      </w:tr>
      <w:tr w:rsidR="00A70252" w:rsidRPr="00A70252" w:rsidTr="00A70252">
        <w:tc>
          <w:tcPr>
            <w:tcW w:w="2179" w:type="dxa"/>
            <w:shd w:val="clear" w:color="auto" w:fill="auto"/>
          </w:tcPr>
          <w:p w:rsidR="00A70252" w:rsidRPr="00A70252" w:rsidRDefault="00A70252" w:rsidP="00A70252">
            <w:pPr>
              <w:ind w:firstLine="0"/>
            </w:pPr>
            <w:r>
              <w:t>Loftis</w:t>
            </w:r>
          </w:p>
        </w:tc>
        <w:tc>
          <w:tcPr>
            <w:tcW w:w="2179" w:type="dxa"/>
            <w:shd w:val="clear" w:color="auto" w:fill="auto"/>
          </w:tcPr>
          <w:p w:rsidR="00A70252" w:rsidRPr="00A70252" w:rsidRDefault="00A70252" w:rsidP="00A70252">
            <w:pPr>
              <w:ind w:firstLine="0"/>
            </w:pPr>
            <w:r>
              <w:t>Long</w:t>
            </w:r>
          </w:p>
        </w:tc>
        <w:tc>
          <w:tcPr>
            <w:tcW w:w="2180" w:type="dxa"/>
            <w:shd w:val="clear" w:color="auto" w:fill="auto"/>
          </w:tcPr>
          <w:p w:rsidR="00A70252" w:rsidRPr="00A70252" w:rsidRDefault="00A70252" w:rsidP="00A70252">
            <w:pPr>
              <w:ind w:firstLine="0"/>
            </w:pPr>
            <w:r>
              <w:t>Lowe</w:t>
            </w:r>
          </w:p>
        </w:tc>
      </w:tr>
      <w:tr w:rsidR="00A70252" w:rsidRPr="00A70252" w:rsidTr="00A70252">
        <w:tc>
          <w:tcPr>
            <w:tcW w:w="2179" w:type="dxa"/>
            <w:shd w:val="clear" w:color="auto" w:fill="auto"/>
          </w:tcPr>
          <w:p w:rsidR="00A70252" w:rsidRPr="00A70252" w:rsidRDefault="00A70252" w:rsidP="00A70252">
            <w:pPr>
              <w:ind w:firstLine="0"/>
            </w:pPr>
            <w:r>
              <w:t>Lucas</w:t>
            </w:r>
          </w:p>
        </w:tc>
        <w:tc>
          <w:tcPr>
            <w:tcW w:w="2179" w:type="dxa"/>
            <w:shd w:val="clear" w:color="auto" w:fill="auto"/>
          </w:tcPr>
          <w:p w:rsidR="00A70252" w:rsidRPr="00A70252" w:rsidRDefault="00A70252" w:rsidP="00A70252">
            <w:pPr>
              <w:ind w:firstLine="0"/>
            </w:pPr>
            <w:r>
              <w:t>Mack</w:t>
            </w:r>
          </w:p>
        </w:tc>
        <w:tc>
          <w:tcPr>
            <w:tcW w:w="2180" w:type="dxa"/>
            <w:shd w:val="clear" w:color="auto" w:fill="auto"/>
          </w:tcPr>
          <w:p w:rsidR="00A70252" w:rsidRPr="00A70252" w:rsidRDefault="00A70252" w:rsidP="00A70252">
            <w:pPr>
              <w:ind w:firstLine="0"/>
            </w:pPr>
            <w:r>
              <w:t>McCoy</w:t>
            </w:r>
          </w:p>
        </w:tc>
      </w:tr>
      <w:tr w:rsidR="00A70252" w:rsidRPr="00A70252" w:rsidTr="00A70252">
        <w:tc>
          <w:tcPr>
            <w:tcW w:w="2179" w:type="dxa"/>
            <w:shd w:val="clear" w:color="auto" w:fill="auto"/>
          </w:tcPr>
          <w:p w:rsidR="00A70252" w:rsidRPr="00A70252" w:rsidRDefault="00A70252" w:rsidP="00A70252">
            <w:pPr>
              <w:ind w:firstLine="0"/>
            </w:pPr>
            <w:r>
              <w:t>McEachern</w:t>
            </w:r>
          </w:p>
        </w:tc>
        <w:tc>
          <w:tcPr>
            <w:tcW w:w="2179" w:type="dxa"/>
            <w:shd w:val="clear" w:color="auto" w:fill="auto"/>
          </w:tcPr>
          <w:p w:rsidR="00A70252" w:rsidRPr="00A70252" w:rsidRDefault="00A70252" w:rsidP="00A70252">
            <w:pPr>
              <w:ind w:firstLine="0"/>
            </w:pPr>
            <w:r>
              <w:t>M. S. McLeod</w:t>
            </w:r>
          </w:p>
        </w:tc>
        <w:tc>
          <w:tcPr>
            <w:tcW w:w="2180" w:type="dxa"/>
            <w:shd w:val="clear" w:color="auto" w:fill="auto"/>
          </w:tcPr>
          <w:p w:rsidR="00A70252" w:rsidRPr="00A70252" w:rsidRDefault="00A70252" w:rsidP="00A70252">
            <w:pPr>
              <w:ind w:firstLine="0"/>
            </w:pPr>
            <w:r>
              <w:t>W. J. McLeod</w:t>
            </w:r>
          </w:p>
        </w:tc>
      </w:tr>
      <w:tr w:rsidR="00A70252" w:rsidRPr="00A70252" w:rsidTr="00A70252">
        <w:tc>
          <w:tcPr>
            <w:tcW w:w="2179" w:type="dxa"/>
            <w:shd w:val="clear" w:color="auto" w:fill="auto"/>
          </w:tcPr>
          <w:p w:rsidR="00A70252" w:rsidRPr="00A70252" w:rsidRDefault="00A70252" w:rsidP="00A70252">
            <w:pPr>
              <w:ind w:firstLine="0"/>
            </w:pPr>
            <w:r>
              <w:t>Merrill</w:t>
            </w:r>
          </w:p>
        </w:tc>
        <w:tc>
          <w:tcPr>
            <w:tcW w:w="2179" w:type="dxa"/>
            <w:shd w:val="clear" w:color="auto" w:fill="auto"/>
          </w:tcPr>
          <w:p w:rsidR="00A70252" w:rsidRPr="00A70252" w:rsidRDefault="00A70252" w:rsidP="00A70252">
            <w:pPr>
              <w:ind w:firstLine="0"/>
            </w:pPr>
            <w:r>
              <w:t>Mitchell</w:t>
            </w:r>
          </w:p>
        </w:tc>
        <w:tc>
          <w:tcPr>
            <w:tcW w:w="2180" w:type="dxa"/>
            <w:shd w:val="clear" w:color="auto" w:fill="auto"/>
          </w:tcPr>
          <w:p w:rsidR="00A70252" w:rsidRPr="00A70252" w:rsidRDefault="00A70252" w:rsidP="00A70252">
            <w:pPr>
              <w:ind w:firstLine="0"/>
            </w:pPr>
            <w:r>
              <w:t>D. C. Moss</w:t>
            </w:r>
          </w:p>
        </w:tc>
      </w:tr>
      <w:tr w:rsidR="00A70252" w:rsidRPr="00A70252" w:rsidTr="00A70252">
        <w:tc>
          <w:tcPr>
            <w:tcW w:w="2179" w:type="dxa"/>
            <w:shd w:val="clear" w:color="auto" w:fill="auto"/>
          </w:tcPr>
          <w:p w:rsidR="00A70252" w:rsidRPr="00A70252" w:rsidRDefault="00A70252" w:rsidP="00A70252">
            <w:pPr>
              <w:ind w:firstLine="0"/>
            </w:pPr>
            <w:r>
              <w:t>V. S. Moss</w:t>
            </w:r>
          </w:p>
        </w:tc>
        <w:tc>
          <w:tcPr>
            <w:tcW w:w="2179" w:type="dxa"/>
            <w:shd w:val="clear" w:color="auto" w:fill="auto"/>
          </w:tcPr>
          <w:p w:rsidR="00A70252" w:rsidRPr="00A70252" w:rsidRDefault="00A70252" w:rsidP="00A70252">
            <w:pPr>
              <w:ind w:firstLine="0"/>
            </w:pPr>
            <w:r>
              <w:t>Munnerlyn</w:t>
            </w:r>
          </w:p>
        </w:tc>
        <w:tc>
          <w:tcPr>
            <w:tcW w:w="2180" w:type="dxa"/>
            <w:shd w:val="clear" w:color="auto" w:fill="auto"/>
          </w:tcPr>
          <w:p w:rsidR="00A70252" w:rsidRPr="00A70252" w:rsidRDefault="00A70252" w:rsidP="00A70252">
            <w:pPr>
              <w:ind w:firstLine="0"/>
            </w:pPr>
            <w:r>
              <w:t>Murphy</w:t>
            </w:r>
          </w:p>
        </w:tc>
      </w:tr>
      <w:tr w:rsidR="00A70252" w:rsidRPr="00A70252" w:rsidTr="00A70252">
        <w:tc>
          <w:tcPr>
            <w:tcW w:w="2179" w:type="dxa"/>
            <w:shd w:val="clear" w:color="auto" w:fill="auto"/>
          </w:tcPr>
          <w:p w:rsidR="00A70252" w:rsidRPr="00A70252" w:rsidRDefault="00A70252" w:rsidP="00A70252">
            <w:pPr>
              <w:ind w:firstLine="0"/>
            </w:pPr>
            <w:r>
              <w:t>Nanney</w:t>
            </w:r>
          </w:p>
        </w:tc>
        <w:tc>
          <w:tcPr>
            <w:tcW w:w="2179" w:type="dxa"/>
            <w:shd w:val="clear" w:color="auto" w:fill="auto"/>
          </w:tcPr>
          <w:p w:rsidR="00A70252" w:rsidRPr="00A70252" w:rsidRDefault="00A70252" w:rsidP="00A70252">
            <w:pPr>
              <w:ind w:firstLine="0"/>
            </w:pPr>
            <w:r>
              <w:t>Newton</w:t>
            </w:r>
          </w:p>
        </w:tc>
        <w:tc>
          <w:tcPr>
            <w:tcW w:w="2180" w:type="dxa"/>
            <w:shd w:val="clear" w:color="auto" w:fill="auto"/>
          </w:tcPr>
          <w:p w:rsidR="00A70252" w:rsidRPr="00A70252" w:rsidRDefault="00A70252" w:rsidP="00A70252">
            <w:pPr>
              <w:ind w:firstLine="0"/>
            </w:pPr>
            <w:r>
              <w:t>Norman</w:t>
            </w:r>
          </w:p>
        </w:tc>
      </w:tr>
      <w:tr w:rsidR="00A70252" w:rsidRPr="00A70252" w:rsidTr="00A70252">
        <w:tc>
          <w:tcPr>
            <w:tcW w:w="2179" w:type="dxa"/>
            <w:shd w:val="clear" w:color="auto" w:fill="auto"/>
          </w:tcPr>
          <w:p w:rsidR="00A70252" w:rsidRPr="00A70252" w:rsidRDefault="00A70252" w:rsidP="00A70252">
            <w:pPr>
              <w:ind w:firstLine="0"/>
            </w:pPr>
            <w:r>
              <w:t>Norrell</w:t>
            </w:r>
          </w:p>
        </w:tc>
        <w:tc>
          <w:tcPr>
            <w:tcW w:w="2179" w:type="dxa"/>
            <w:shd w:val="clear" w:color="auto" w:fill="auto"/>
          </w:tcPr>
          <w:p w:rsidR="00A70252" w:rsidRPr="00A70252" w:rsidRDefault="00A70252" w:rsidP="00A70252">
            <w:pPr>
              <w:ind w:firstLine="0"/>
            </w:pPr>
            <w:r>
              <w:t>R. L. Ott</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Patrick</w:t>
            </w:r>
          </w:p>
        </w:tc>
        <w:tc>
          <w:tcPr>
            <w:tcW w:w="2180" w:type="dxa"/>
            <w:shd w:val="clear" w:color="auto" w:fill="auto"/>
          </w:tcPr>
          <w:p w:rsidR="00A70252" w:rsidRPr="00A70252" w:rsidRDefault="00A70252" w:rsidP="00A70252">
            <w:pPr>
              <w:ind w:firstLine="0"/>
            </w:pPr>
            <w:r>
              <w:t>Pitts</w:t>
            </w:r>
          </w:p>
        </w:tc>
      </w:tr>
      <w:tr w:rsidR="00A70252" w:rsidRPr="00A70252" w:rsidTr="00A70252">
        <w:tc>
          <w:tcPr>
            <w:tcW w:w="2179" w:type="dxa"/>
            <w:shd w:val="clear" w:color="auto" w:fill="auto"/>
          </w:tcPr>
          <w:p w:rsidR="00A70252" w:rsidRPr="00A70252" w:rsidRDefault="00A70252" w:rsidP="00A70252">
            <w:pPr>
              <w:ind w:firstLine="0"/>
            </w:pPr>
            <w:r>
              <w:t>Pope</w:t>
            </w:r>
          </w:p>
        </w:tc>
        <w:tc>
          <w:tcPr>
            <w:tcW w:w="2179" w:type="dxa"/>
            <w:shd w:val="clear" w:color="auto" w:fill="auto"/>
          </w:tcPr>
          <w:p w:rsidR="00A70252" w:rsidRPr="00A70252" w:rsidRDefault="00A70252" w:rsidP="00A70252">
            <w:pPr>
              <w:ind w:firstLine="0"/>
            </w:pPr>
            <w:r>
              <w:t>Ridgeway</w:t>
            </w:r>
          </w:p>
        </w:tc>
        <w:tc>
          <w:tcPr>
            <w:tcW w:w="2180" w:type="dxa"/>
            <w:shd w:val="clear" w:color="auto" w:fill="auto"/>
          </w:tcPr>
          <w:p w:rsidR="00A70252" w:rsidRPr="00A70252" w:rsidRDefault="00A70252" w:rsidP="00A70252">
            <w:pPr>
              <w:ind w:firstLine="0"/>
            </w:pPr>
            <w:r>
              <w:t>Riley</w:t>
            </w:r>
          </w:p>
        </w:tc>
      </w:tr>
      <w:tr w:rsidR="00A70252" w:rsidRPr="00A70252" w:rsidTr="00A70252">
        <w:tc>
          <w:tcPr>
            <w:tcW w:w="2179" w:type="dxa"/>
            <w:shd w:val="clear" w:color="auto" w:fill="auto"/>
          </w:tcPr>
          <w:p w:rsidR="00A70252" w:rsidRPr="00A70252" w:rsidRDefault="00A70252" w:rsidP="00A70252">
            <w:pPr>
              <w:ind w:firstLine="0"/>
            </w:pPr>
            <w:r>
              <w:t>Rivers</w:t>
            </w:r>
          </w:p>
        </w:tc>
        <w:tc>
          <w:tcPr>
            <w:tcW w:w="2179" w:type="dxa"/>
            <w:shd w:val="clear" w:color="auto" w:fill="auto"/>
          </w:tcPr>
          <w:p w:rsidR="00A70252" w:rsidRPr="00A70252" w:rsidRDefault="00A70252" w:rsidP="00A70252">
            <w:pPr>
              <w:ind w:firstLine="0"/>
            </w:pPr>
            <w:r>
              <w:t>Robinson-Simpson</w:t>
            </w:r>
          </w:p>
        </w:tc>
        <w:tc>
          <w:tcPr>
            <w:tcW w:w="2180" w:type="dxa"/>
            <w:shd w:val="clear" w:color="auto" w:fill="auto"/>
          </w:tcPr>
          <w:p w:rsidR="00A70252" w:rsidRPr="00A70252" w:rsidRDefault="00A70252" w:rsidP="00A70252">
            <w:pPr>
              <w:ind w:firstLine="0"/>
            </w:pPr>
            <w:r>
              <w:t>Ryhal</w:t>
            </w:r>
          </w:p>
        </w:tc>
      </w:tr>
      <w:tr w:rsidR="00A70252" w:rsidRPr="00A70252" w:rsidTr="00A70252">
        <w:tc>
          <w:tcPr>
            <w:tcW w:w="2179" w:type="dxa"/>
            <w:shd w:val="clear" w:color="auto" w:fill="auto"/>
          </w:tcPr>
          <w:p w:rsidR="00A70252" w:rsidRPr="00A70252" w:rsidRDefault="00A70252" w:rsidP="00A70252">
            <w:pPr>
              <w:ind w:firstLine="0"/>
            </w:pPr>
            <w:r>
              <w:t>Sabb</w:t>
            </w:r>
          </w:p>
        </w:tc>
        <w:tc>
          <w:tcPr>
            <w:tcW w:w="2179" w:type="dxa"/>
            <w:shd w:val="clear" w:color="auto" w:fill="auto"/>
          </w:tcPr>
          <w:p w:rsidR="00A70252" w:rsidRPr="00A70252" w:rsidRDefault="00A70252" w:rsidP="00A70252">
            <w:pPr>
              <w:ind w:firstLine="0"/>
            </w:pPr>
            <w:r>
              <w:t>Sandifer</w:t>
            </w:r>
          </w:p>
        </w:tc>
        <w:tc>
          <w:tcPr>
            <w:tcW w:w="2180" w:type="dxa"/>
            <w:shd w:val="clear" w:color="auto" w:fill="auto"/>
          </w:tcPr>
          <w:p w:rsidR="00A70252" w:rsidRPr="00A70252" w:rsidRDefault="00A70252" w:rsidP="00A70252">
            <w:pPr>
              <w:ind w:firstLine="0"/>
            </w:pPr>
            <w:r>
              <w:t>Simrill</w:t>
            </w:r>
          </w:p>
        </w:tc>
      </w:tr>
      <w:tr w:rsidR="00A70252" w:rsidRPr="00A70252" w:rsidTr="00A70252">
        <w:tc>
          <w:tcPr>
            <w:tcW w:w="2179" w:type="dxa"/>
            <w:shd w:val="clear" w:color="auto" w:fill="auto"/>
          </w:tcPr>
          <w:p w:rsidR="00A70252" w:rsidRPr="00A70252" w:rsidRDefault="00A70252" w:rsidP="00A70252">
            <w:pPr>
              <w:ind w:firstLine="0"/>
            </w:pPr>
            <w:r>
              <w:t>G. M. Smith</w:t>
            </w:r>
          </w:p>
        </w:tc>
        <w:tc>
          <w:tcPr>
            <w:tcW w:w="2179" w:type="dxa"/>
            <w:shd w:val="clear" w:color="auto" w:fill="auto"/>
          </w:tcPr>
          <w:p w:rsidR="00A70252" w:rsidRPr="00A70252" w:rsidRDefault="00A70252" w:rsidP="00A70252">
            <w:pPr>
              <w:ind w:firstLine="0"/>
            </w:pPr>
            <w:r>
              <w:t>G. R. Smith</w:t>
            </w:r>
          </w:p>
        </w:tc>
        <w:tc>
          <w:tcPr>
            <w:tcW w:w="2180" w:type="dxa"/>
            <w:shd w:val="clear" w:color="auto" w:fill="auto"/>
          </w:tcPr>
          <w:p w:rsidR="00A70252" w:rsidRPr="00A70252" w:rsidRDefault="00A70252" w:rsidP="00A70252">
            <w:pPr>
              <w:ind w:firstLine="0"/>
            </w:pPr>
            <w:r>
              <w:t>J. R. Smith</w:t>
            </w:r>
          </w:p>
        </w:tc>
      </w:tr>
      <w:tr w:rsidR="00A70252" w:rsidRPr="00A70252" w:rsidTr="00A70252">
        <w:tc>
          <w:tcPr>
            <w:tcW w:w="2179" w:type="dxa"/>
            <w:shd w:val="clear" w:color="auto" w:fill="auto"/>
          </w:tcPr>
          <w:p w:rsidR="00A70252" w:rsidRPr="00A70252" w:rsidRDefault="00A70252" w:rsidP="00A70252">
            <w:pPr>
              <w:ind w:firstLine="0"/>
            </w:pPr>
            <w:r>
              <w:t>Sottile</w:t>
            </w:r>
          </w:p>
        </w:tc>
        <w:tc>
          <w:tcPr>
            <w:tcW w:w="2179" w:type="dxa"/>
            <w:shd w:val="clear" w:color="auto" w:fill="auto"/>
          </w:tcPr>
          <w:p w:rsidR="00A70252" w:rsidRPr="00A70252" w:rsidRDefault="00A70252" w:rsidP="00A70252">
            <w:pPr>
              <w:ind w:firstLine="0"/>
            </w:pPr>
            <w:r>
              <w:t>Southard</w:t>
            </w:r>
          </w:p>
        </w:tc>
        <w:tc>
          <w:tcPr>
            <w:tcW w:w="2180" w:type="dxa"/>
            <w:shd w:val="clear" w:color="auto" w:fill="auto"/>
          </w:tcPr>
          <w:p w:rsidR="00A70252" w:rsidRPr="00A70252" w:rsidRDefault="00A70252" w:rsidP="00A70252">
            <w:pPr>
              <w:ind w:firstLine="0"/>
            </w:pPr>
            <w:r>
              <w:t>Spires</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Stringer</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ind w:firstLine="0"/>
            </w:pPr>
            <w:r>
              <w:t>Vick</w:t>
            </w:r>
          </w:p>
        </w:tc>
        <w:tc>
          <w:tcPr>
            <w:tcW w:w="2179" w:type="dxa"/>
            <w:shd w:val="clear" w:color="auto" w:fill="auto"/>
          </w:tcPr>
          <w:p w:rsidR="00A70252" w:rsidRPr="00A70252" w:rsidRDefault="00A70252" w:rsidP="00A70252">
            <w:pPr>
              <w:ind w:firstLine="0"/>
            </w:pPr>
            <w:r>
              <w:t>Weeks</w:t>
            </w:r>
          </w:p>
        </w:tc>
        <w:tc>
          <w:tcPr>
            <w:tcW w:w="2180" w:type="dxa"/>
            <w:shd w:val="clear" w:color="auto" w:fill="auto"/>
          </w:tcPr>
          <w:p w:rsidR="00A70252" w:rsidRPr="00A70252" w:rsidRDefault="00A70252" w:rsidP="00A70252">
            <w:pPr>
              <w:ind w:firstLine="0"/>
            </w:pPr>
            <w:r>
              <w:t>Wells</w:t>
            </w:r>
          </w:p>
        </w:tc>
      </w:tr>
      <w:tr w:rsidR="00A70252" w:rsidRPr="00A70252" w:rsidTr="00A70252">
        <w:tc>
          <w:tcPr>
            <w:tcW w:w="2179" w:type="dxa"/>
            <w:shd w:val="clear" w:color="auto" w:fill="auto"/>
          </w:tcPr>
          <w:p w:rsidR="00A70252" w:rsidRPr="00A70252" w:rsidRDefault="00A70252" w:rsidP="00A70252">
            <w:pPr>
              <w:keepNext/>
              <w:ind w:firstLine="0"/>
            </w:pPr>
            <w:r>
              <w:t>Whipper</w:t>
            </w:r>
          </w:p>
        </w:tc>
        <w:tc>
          <w:tcPr>
            <w:tcW w:w="2179" w:type="dxa"/>
            <w:shd w:val="clear" w:color="auto" w:fill="auto"/>
          </w:tcPr>
          <w:p w:rsidR="00A70252" w:rsidRPr="00A70252" w:rsidRDefault="00A70252" w:rsidP="00A70252">
            <w:pPr>
              <w:keepNext/>
              <w:ind w:firstLine="0"/>
            </w:pPr>
            <w:r>
              <w:t>White</w:t>
            </w:r>
          </w:p>
        </w:tc>
        <w:tc>
          <w:tcPr>
            <w:tcW w:w="2180" w:type="dxa"/>
            <w:shd w:val="clear" w:color="auto" w:fill="auto"/>
          </w:tcPr>
          <w:p w:rsidR="00A70252" w:rsidRPr="00A70252" w:rsidRDefault="00A70252" w:rsidP="00A70252">
            <w:pPr>
              <w:keepNext/>
              <w:ind w:firstLine="0"/>
            </w:pPr>
            <w:r>
              <w:t>Whitmire</w:t>
            </w:r>
          </w:p>
        </w:tc>
      </w:tr>
      <w:tr w:rsidR="00A70252" w:rsidRPr="00A70252" w:rsidTr="00A70252">
        <w:tc>
          <w:tcPr>
            <w:tcW w:w="2179" w:type="dxa"/>
            <w:shd w:val="clear" w:color="auto" w:fill="auto"/>
          </w:tcPr>
          <w:p w:rsidR="00A70252" w:rsidRPr="00A70252" w:rsidRDefault="00A70252" w:rsidP="00A70252">
            <w:pPr>
              <w:keepNext/>
              <w:ind w:firstLine="0"/>
            </w:pPr>
            <w:r>
              <w:t>Williams</w:t>
            </w:r>
          </w:p>
        </w:tc>
        <w:tc>
          <w:tcPr>
            <w:tcW w:w="2179" w:type="dxa"/>
            <w:shd w:val="clear" w:color="auto" w:fill="auto"/>
          </w:tcPr>
          <w:p w:rsidR="00A70252" w:rsidRPr="00A70252" w:rsidRDefault="00A70252" w:rsidP="00A70252">
            <w:pPr>
              <w:keepNext/>
              <w:ind w:firstLine="0"/>
            </w:pPr>
            <w:r>
              <w:t>Willis</w:t>
            </w:r>
          </w:p>
        </w:tc>
        <w:tc>
          <w:tcPr>
            <w:tcW w:w="2180" w:type="dxa"/>
            <w:shd w:val="clear" w:color="auto" w:fill="auto"/>
          </w:tcPr>
          <w:p w:rsidR="00A70252" w:rsidRPr="00A70252" w:rsidRDefault="00A70252" w:rsidP="00A70252">
            <w:pPr>
              <w:keepNext/>
              <w:ind w:firstLine="0"/>
            </w:pPr>
            <w:r>
              <w:t>Wood</w:t>
            </w:r>
          </w:p>
        </w:tc>
      </w:tr>
    </w:tbl>
    <w:p w:rsidR="00A70252" w:rsidRDefault="00A70252" w:rsidP="00A70252"/>
    <w:p w:rsidR="00A70252" w:rsidRDefault="00A70252" w:rsidP="00A70252">
      <w:pPr>
        <w:jc w:val="center"/>
        <w:rPr>
          <w:b/>
        </w:rPr>
      </w:pPr>
      <w:r w:rsidRPr="00A70252">
        <w:rPr>
          <w:b/>
        </w:rPr>
        <w:t>Total--105</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The Senate Amendments were agreed to, and the Bill having received three readings in both Houses, it was ordered that the title be changed to that of an Act, and that it be enrolled for ratification.</w:t>
      </w:r>
    </w:p>
    <w:p w:rsidR="00A70252" w:rsidRDefault="00A70252" w:rsidP="00A70252"/>
    <w:p w:rsidR="00A70252" w:rsidRDefault="00A70252" w:rsidP="00A70252">
      <w:pPr>
        <w:keepNext/>
        <w:jc w:val="center"/>
        <w:rPr>
          <w:b/>
        </w:rPr>
      </w:pPr>
      <w:r w:rsidRPr="00A70252">
        <w:rPr>
          <w:b/>
        </w:rPr>
        <w:t>STATEMENT BY REPS.</w:t>
      </w:r>
      <w:r w:rsidR="00A97A94">
        <w:rPr>
          <w:b/>
        </w:rPr>
        <w:t xml:space="preserve"> </w:t>
      </w:r>
      <w:r w:rsidRPr="00A70252">
        <w:rPr>
          <w:b/>
        </w:rPr>
        <w:t>HIOTT AND SIMRILL</w:t>
      </w:r>
    </w:p>
    <w:p w:rsidR="00A70252" w:rsidRDefault="00A70252" w:rsidP="00A70252">
      <w:r>
        <w:t>R</w:t>
      </w:r>
      <w:r w:rsidR="00A97A94">
        <w:t>eps</w:t>
      </w:r>
      <w:r>
        <w:t>. HIOTT and SIMRILL made a statement relative to Rep. OWENS'S service in the House.</w:t>
      </w:r>
    </w:p>
    <w:p w:rsidR="00A70252" w:rsidRDefault="00A70252" w:rsidP="00A70252"/>
    <w:p w:rsidR="00A70252" w:rsidRDefault="00A70252" w:rsidP="00A70252">
      <w:pPr>
        <w:keepNext/>
        <w:jc w:val="center"/>
        <w:rPr>
          <w:b/>
        </w:rPr>
      </w:pPr>
      <w:r w:rsidRPr="00A70252">
        <w:rPr>
          <w:b/>
        </w:rPr>
        <w:t>STATEMENT BY REP. OWENS</w:t>
      </w:r>
    </w:p>
    <w:p w:rsidR="00A70252" w:rsidRDefault="00A70252" w:rsidP="00A70252">
      <w:r>
        <w:t xml:space="preserve">Rep. OWENS made a statement relative to his service in the House.  </w:t>
      </w:r>
    </w:p>
    <w:p w:rsidR="00A70252" w:rsidRDefault="00A70252" w:rsidP="00A70252"/>
    <w:p w:rsidR="00A70252" w:rsidRDefault="00A70252" w:rsidP="00A70252">
      <w:pPr>
        <w:keepNext/>
        <w:jc w:val="center"/>
        <w:rPr>
          <w:b/>
        </w:rPr>
      </w:pPr>
      <w:r w:rsidRPr="00A70252">
        <w:rPr>
          <w:b/>
        </w:rPr>
        <w:t>LEAVE OF ABSENCE</w:t>
      </w:r>
    </w:p>
    <w:p w:rsidR="00A70252" w:rsidRDefault="00A70252" w:rsidP="00A70252">
      <w:r>
        <w:t xml:space="preserve">The SPEAKER granted Rep. LONG a leave of absence for the remainder of the day. </w:t>
      </w:r>
    </w:p>
    <w:p w:rsidR="00A70252" w:rsidRDefault="00A70252" w:rsidP="00A70252"/>
    <w:p w:rsidR="00A70252" w:rsidRDefault="00A70252" w:rsidP="00A70252">
      <w:pPr>
        <w:keepNext/>
        <w:jc w:val="center"/>
        <w:rPr>
          <w:b/>
        </w:rPr>
      </w:pPr>
      <w:r w:rsidRPr="00A70252">
        <w:rPr>
          <w:b/>
        </w:rPr>
        <w:t>H. 4665--NONCONCURRENCE IN SENATE AMENDMENTS</w:t>
      </w:r>
    </w:p>
    <w:p w:rsidR="00A70252" w:rsidRDefault="00A70252" w:rsidP="00A70252">
      <w:r>
        <w:t xml:space="preserve">On the motion of Rep. H. A. CRAWFORD, the Senate Amendments to the following Bill were taken up for immediate consideration: </w:t>
      </w:r>
    </w:p>
    <w:p w:rsidR="00A70252" w:rsidRDefault="00A70252" w:rsidP="00A70252">
      <w:bookmarkStart w:id="55" w:name="include_clip_start_141"/>
      <w:bookmarkEnd w:id="55"/>
    </w:p>
    <w:p w:rsidR="00A70252" w:rsidRDefault="00A70252" w:rsidP="00A70252">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A70252" w:rsidRDefault="00A70252" w:rsidP="00A70252">
      <w:bookmarkStart w:id="56" w:name="include_clip_end_141"/>
      <w:bookmarkEnd w:id="56"/>
    </w:p>
    <w:p w:rsidR="00A70252" w:rsidRDefault="00A70252" w:rsidP="00A70252">
      <w:r>
        <w:t>Rep. H. A. CRAWFORD explained the Senate Amendments.</w:t>
      </w:r>
    </w:p>
    <w:p w:rsidR="00A97A94" w:rsidRDefault="00A97A94" w:rsidP="00A70252"/>
    <w:p w:rsidR="00A70252" w:rsidRDefault="00A70252" w:rsidP="00A70252">
      <w:r>
        <w:t xml:space="preserve">The yeas and nays were taken resulting as follows: </w:t>
      </w:r>
    </w:p>
    <w:p w:rsidR="00A70252" w:rsidRDefault="00A70252" w:rsidP="00A70252">
      <w:pPr>
        <w:jc w:val="center"/>
      </w:pPr>
      <w:r>
        <w:t xml:space="preserve"> </w:t>
      </w:r>
      <w:bookmarkStart w:id="57" w:name="vote_start143"/>
      <w:bookmarkEnd w:id="57"/>
      <w:r>
        <w:t>Yeas 0; Nays 95</w:t>
      </w:r>
    </w:p>
    <w:p w:rsidR="00A70252" w:rsidRDefault="00A70252" w:rsidP="00A70252">
      <w:pPr>
        <w:jc w:val="center"/>
      </w:pPr>
    </w:p>
    <w:p w:rsidR="00A70252" w:rsidRDefault="00A70252" w:rsidP="00A70252">
      <w:pPr>
        <w:ind w:firstLine="0"/>
      </w:pPr>
      <w:r>
        <w:t xml:space="preserve"> Those who voted in the affirmative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Alexander</w:t>
            </w:r>
          </w:p>
        </w:tc>
        <w:tc>
          <w:tcPr>
            <w:tcW w:w="2179" w:type="dxa"/>
            <w:shd w:val="clear" w:color="auto" w:fill="auto"/>
          </w:tcPr>
          <w:p w:rsidR="00A70252" w:rsidRPr="00A70252" w:rsidRDefault="00A70252" w:rsidP="00A70252">
            <w:pPr>
              <w:keepNext/>
              <w:ind w:firstLine="0"/>
            </w:pPr>
            <w:r>
              <w:t>Allison</w:t>
            </w:r>
          </w:p>
        </w:tc>
        <w:tc>
          <w:tcPr>
            <w:tcW w:w="2180" w:type="dxa"/>
            <w:shd w:val="clear" w:color="auto" w:fill="auto"/>
          </w:tcPr>
          <w:p w:rsidR="00A70252" w:rsidRPr="00A70252" w:rsidRDefault="00A70252" w:rsidP="00A70252">
            <w:pPr>
              <w:keepNext/>
              <w:ind w:firstLine="0"/>
            </w:pPr>
            <w:r>
              <w:t>Anderson</w:t>
            </w:r>
          </w:p>
        </w:tc>
      </w:tr>
      <w:tr w:rsidR="00A70252" w:rsidRPr="00A70252" w:rsidTr="00A70252">
        <w:tc>
          <w:tcPr>
            <w:tcW w:w="2179" w:type="dxa"/>
            <w:shd w:val="clear" w:color="auto" w:fill="auto"/>
          </w:tcPr>
          <w:p w:rsidR="00A70252" w:rsidRPr="00A70252" w:rsidRDefault="00A70252" w:rsidP="00A70252">
            <w:pPr>
              <w:ind w:firstLine="0"/>
            </w:pPr>
            <w:r>
              <w:t>Anthony</w:t>
            </w:r>
          </w:p>
        </w:tc>
        <w:tc>
          <w:tcPr>
            <w:tcW w:w="2179" w:type="dxa"/>
            <w:shd w:val="clear" w:color="auto" w:fill="auto"/>
          </w:tcPr>
          <w:p w:rsidR="00A70252" w:rsidRPr="00A70252" w:rsidRDefault="00A70252" w:rsidP="00A70252">
            <w:pPr>
              <w:ind w:firstLine="0"/>
            </w:pPr>
            <w:r>
              <w:t>Atwater</w:t>
            </w:r>
          </w:p>
        </w:tc>
        <w:tc>
          <w:tcPr>
            <w:tcW w:w="2180" w:type="dxa"/>
            <w:shd w:val="clear" w:color="auto" w:fill="auto"/>
          </w:tcPr>
          <w:p w:rsidR="00A70252" w:rsidRPr="00A70252" w:rsidRDefault="00A70252" w:rsidP="00A70252">
            <w:pPr>
              <w:ind w:firstLine="0"/>
            </w:pPr>
            <w:r>
              <w:t>Bales</w:t>
            </w:r>
          </w:p>
        </w:tc>
      </w:tr>
      <w:tr w:rsidR="00A70252" w:rsidRPr="00A70252" w:rsidTr="00A70252">
        <w:tc>
          <w:tcPr>
            <w:tcW w:w="2179" w:type="dxa"/>
            <w:shd w:val="clear" w:color="auto" w:fill="auto"/>
          </w:tcPr>
          <w:p w:rsidR="00A70252" w:rsidRPr="00A70252" w:rsidRDefault="00A70252" w:rsidP="00A70252">
            <w:pPr>
              <w:ind w:firstLine="0"/>
            </w:pPr>
            <w:r>
              <w:t>Ballentine</w:t>
            </w:r>
          </w:p>
        </w:tc>
        <w:tc>
          <w:tcPr>
            <w:tcW w:w="2179" w:type="dxa"/>
            <w:shd w:val="clear" w:color="auto" w:fill="auto"/>
          </w:tcPr>
          <w:p w:rsidR="00A70252" w:rsidRPr="00A70252" w:rsidRDefault="00A70252" w:rsidP="00A70252">
            <w:pPr>
              <w:ind w:firstLine="0"/>
            </w:pPr>
            <w:r>
              <w:t>Bannister</w:t>
            </w:r>
          </w:p>
        </w:tc>
        <w:tc>
          <w:tcPr>
            <w:tcW w:w="2180" w:type="dxa"/>
            <w:shd w:val="clear" w:color="auto" w:fill="auto"/>
          </w:tcPr>
          <w:p w:rsidR="00A70252" w:rsidRPr="00A70252" w:rsidRDefault="00A70252" w:rsidP="00A70252">
            <w:pPr>
              <w:ind w:firstLine="0"/>
            </w:pPr>
            <w:r>
              <w:t>Barfield</w:t>
            </w:r>
          </w:p>
        </w:tc>
      </w:tr>
      <w:tr w:rsidR="00A70252" w:rsidRPr="00A70252" w:rsidTr="00A70252">
        <w:tc>
          <w:tcPr>
            <w:tcW w:w="2179" w:type="dxa"/>
            <w:shd w:val="clear" w:color="auto" w:fill="auto"/>
          </w:tcPr>
          <w:p w:rsidR="00A70252" w:rsidRPr="00A70252" w:rsidRDefault="00A70252" w:rsidP="00A70252">
            <w:pPr>
              <w:ind w:firstLine="0"/>
            </w:pPr>
            <w:r>
              <w:t>Bedingfield</w:t>
            </w:r>
          </w:p>
        </w:tc>
        <w:tc>
          <w:tcPr>
            <w:tcW w:w="2179" w:type="dxa"/>
            <w:shd w:val="clear" w:color="auto" w:fill="auto"/>
          </w:tcPr>
          <w:p w:rsidR="00A70252" w:rsidRPr="00A70252" w:rsidRDefault="00A70252" w:rsidP="00A70252">
            <w:pPr>
              <w:ind w:firstLine="0"/>
            </w:pPr>
            <w:r>
              <w:t>Bernstein</w:t>
            </w:r>
          </w:p>
        </w:tc>
        <w:tc>
          <w:tcPr>
            <w:tcW w:w="2180" w:type="dxa"/>
            <w:shd w:val="clear" w:color="auto" w:fill="auto"/>
          </w:tcPr>
          <w:p w:rsidR="00A70252" w:rsidRPr="00A70252" w:rsidRDefault="00A70252" w:rsidP="00A70252">
            <w:pPr>
              <w:ind w:firstLine="0"/>
            </w:pPr>
            <w:r>
              <w:t>Bingham</w:t>
            </w:r>
          </w:p>
        </w:tc>
      </w:tr>
      <w:tr w:rsidR="00A70252" w:rsidRPr="00A70252" w:rsidTr="00A70252">
        <w:tc>
          <w:tcPr>
            <w:tcW w:w="2179" w:type="dxa"/>
            <w:shd w:val="clear" w:color="auto" w:fill="auto"/>
          </w:tcPr>
          <w:p w:rsidR="00A70252" w:rsidRPr="00A70252" w:rsidRDefault="00A70252" w:rsidP="00A70252">
            <w:pPr>
              <w:ind w:firstLine="0"/>
            </w:pPr>
            <w:r>
              <w:t>G. A. Brown</w:t>
            </w:r>
          </w:p>
        </w:tc>
        <w:tc>
          <w:tcPr>
            <w:tcW w:w="2179" w:type="dxa"/>
            <w:shd w:val="clear" w:color="auto" w:fill="auto"/>
          </w:tcPr>
          <w:p w:rsidR="00A70252" w:rsidRPr="00A70252" w:rsidRDefault="00A70252" w:rsidP="00A70252">
            <w:pPr>
              <w:ind w:firstLine="0"/>
            </w:pPr>
            <w:r>
              <w:t>Burns</w:t>
            </w:r>
          </w:p>
        </w:tc>
        <w:tc>
          <w:tcPr>
            <w:tcW w:w="2180" w:type="dxa"/>
            <w:shd w:val="clear" w:color="auto" w:fill="auto"/>
          </w:tcPr>
          <w:p w:rsidR="00A70252" w:rsidRPr="00A70252" w:rsidRDefault="00A70252" w:rsidP="00A70252">
            <w:pPr>
              <w:ind w:firstLine="0"/>
            </w:pPr>
            <w:r>
              <w:t>Clemmons</w:t>
            </w:r>
          </w:p>
        </w:tc>
      </w:tr>
      <w:tr w:rsidR="00A70252" w:rsidRPr="00A70252" w:rsidTr="00A70252">
        <w:tc>
          <w:tcPr>
            <w:tcW w:w="2179" w:type="dxa"/>
            <w:shd w:val="clear" w:color="auto" w:fill="auto"/>
          </w:tcPr>
          <w:p w:rsidR="00A70252" w:rsidRPr="00A70252" w:rsidRDefault="00A70252" w:rsidP="00A70252">
            <w:pPr>
              <w:ind w:firstLine="0"/>
            </w:pPr>
            <w:r>
              <w:t>Clyburn</w:t>
            </w:r>
          </w:p>
        </w:tc>
        <w:tc>
          <w:tcPr>
            <w:tcW w:w="2179" w:type="dxa"/>
            <w:shd w:val="clear" w:color="auto" w:fill="auto"/>
          </w:tcPr>
          <w:p w:rsidR="00A70252" w:rsidRPr="00A70252" w:rsidRDefault="00A70252" w:rsidP="00A70252">
            <w:pPr>
              <w:ind w:firstLine="0"/>
            </w:pPr>
            <w:r>
              <w:t>Cobb-Hunter</w:t>
            </w:r>
          </w:p>
        </w:tc>
        <w:tc>
          <w:tcPr>
            <w:tcW w:w="2180" w:type="dxa"/>
            <w:shd w:val="clear" w:color="auto" w:fill="auto"/>
          </w:tcPr>
          <w:p w:rsidR="00A70252" w:rsidRPr="00A70252" w:rsidRDefault="00A70252" w:rsidP="00A70252">
            <w:pPr>
              <w:ind w:firstLine="0"/>
            </w:pPr>
            <w:r>
              <w:t>Cole</w:t>
            </w:r>
          </w:p>
        </w:tc>
      </w:tr>
      <w:tr w:rsidR="00A70252" w:rsidRPr="00A70252" w:rsidTr="00A70252">
        <w:tc>
          <w:tcPr>
            <w:tcW w:w="2179" w:type="dxa"/>
            <w:shd w:val="clear" w:color="auto" w:fill="auto"/>
          </w:tcPr>
          <w:p w:rsidR="00A70252" w:rsidRPr="00A70252" w:rsidRDefault="00A70252" w:rsidP="00A70252">
            <w:pPr>
              <w:ind w:firstLine="0"/>
            </w:pPr>
            <w:r>
              <w:t>H. A. Crawford</w:t>
            </w:r>
          </w:p>
        </w:tc>
        <w:tc>
          <w:tcPr>
            <w:tcW w:w="2179" w:type="dxa"/>
            <w:shd w:val="clear" w:color="auto" w:fill="auto"/>
          </w:tcPr>
          <w:p w:rsidR="00A70252" w:rsidRPr="00A70252" w:rsidRDefault="00A70252" w:rsidP="00A70252">
            <w:pPr>
              <w:ind w:firstLine="0"/>
            </w:pPr>
            <w:r>
              <w:t>K. R. Crawford</w:t>
            </w:r>
          </w:p>
        </w:tc>
        <w:tc>
          <w:tcPr>
            <w:tcW w:w="2180" w:type="dxa"/>
            <w:shd w:val="clear" w:color="auto" w:fill="auto"/>
          </w:tcPr>
          <w:p w:rsidR="00A70252" w:rsidRPr="00A70252" w:rsidRDefault="00A70252" w:rsidP="00A70252">
            <w:pPr>
              <w:ind w:firstLine="0"/>
            </w:pPr>
            <w:r>
              <w:t>Crosby</w:t>
            </w:r>
          </w:p>
        </w:tc>
      </w:tr>
      <w:tr w:rsidR="00A70252" w:rsidRPr="00A70252" w:rsidTr="00A70252">
        <w:tc>
          <w:tcPr>
            <w:tcW w:w="2179" w:type="dxa"/>
            <w:shd w:val="clear" w:color="auto" w:fill="auto"/>
          </w:tcPr>
          <w:p w:rsidR="00A70252" w:rsidRPr="00A70252" w:rsidRDefault="00A70252" w:rsidP="00A70252">
            <w:pPr>
              <w:ind w:firstLine="0"/>
            </w:pPr>
            <w:r>
              <w:t>Daning</w:t>
            </w:r>
          </w:p>
        </w:tc>
        <w:tc>
          <w:tcPr>
            <w:tcW w:w="2179" w:type="dxa"/>
            <w:shd w:val="clear" w:color="auto" w:fill="auto"/>
          </w:tcPr>
          <w:p w:rsidR="00A70252" w:rsidRPr="00A70252" w:rsidRDefault="00A70252" w:rsidP="00A70252">
            <w:pPr>
              <w:ind w:firstLine="0"/>
            </w:pPr>
            <w:r>
              <w:t>Delleney</w:t>
            </w:r>
          </w:p>
        </w:tc>
        <w:tc>
          <w:tcPr>
            <w:tcW w:w="2180" w:type="dxa"/>
            <w:shd w:val="clear" w:color="auto" w:fill="auto"/>
          </w:tcPr>
          <w:p w:rsidR="00A70252" w:rsidRPr="00A70252" w:rsidRDefault="00A70252" w:rsidP="00A70252">
            <w:pPr>
              <w:ind w:firstLine="0"/>
            </w:pPr>
            <w:r>
              <w:t>Dillard</w:t>
            </w:r>
          </w:p>
        </w:tc>
      </w:tr>
      <w:tr w:rsidR="00A70252" w:rsidRPr="00A70252" w:rsidTr="00A70252">
        <w:tc>
          <w:tcPr>
            <w:tcW w:w="2179" w:type="dxa"/>
            <w:shd w:val="clear" w:color="auto" w:fill="auto"/>
          </w:tcPr>
          <w:p w:rsidR="00A70252" w:rsidRPr="00A70252" w:rsidRDefault="00A70252" w:rsidP="00A70252">
            <w:pPr>
              <w:ind w:firstLine="0"/>
            </w:pPr>
            <w:r>
              <w:t>Douglas</w:t>
            </w:r>
          </w:p>
        </w:tc>
        <w:tc>
          <w:tcPr>
            <w:tcW w:w="2179" w:type="dxa"/>
            <w:shd w:val="clear" w:color="auto" w:fill="auto"/>
          </w:tcPr>
          <w:p w:rsidR="00A70252" w:rsidRPr="00A70252" w:rsidRDefault="00A70252" w:rsidP="00A70252">
            <w:pPr>
              <w:ind w:firstLine="0"/>
            </w:pPr>
            <w:r>
              <w:t>Erickson</w:t>
            </w:r>
          </w:p>
        </w:tc>
        <w:tc>
          <w:tcPr>
            <w:tcW w:w="2180" w:type="dxa"/>
            <w:shd w:val="clear" w:color="auto" w:fill="auto"/>
          </w:tcPr>
          <w:p w:rsidR="00A70252" w:rsidRPr="00A70252" w:rsidRDefault="00A70252" w:rsidP="00A70252">
            <w:pPr>
              <w:ind w:firstLine="0"/>
            </w:pPr>
            <w:r>
              <w:t>Felder</w:t>
            </w:r>
          </w:p>
        </w:tc>
      </w:tr>
      <w:tr w:rsidR="00A70252" w:rsidRPr="00A70252" w:rsidTr="00A70252">
        <w:tc>
          <w:tcPr>
            <w:tcW w:w="2179" w:type="dxa"/>
            <w:shd w:val="clear" w:color="auto" w:fill="auto"/>
          </w:tcPr>
          <w:p w:rsidR="00A70252" w:rsidRPr="00A70252" w:rsidRDefault="00A70252" w:rsidP="00A70252">
            <w:pPr>
              <w:ind w:firstLine="0"/>
            </w:pPr>
            <w:r>
              <w:t>Finlay</w:t>
            </w:r>
          </w:p>
        </w:tc>
        <w:tc>
          <w:tcPr>
            <w:tcW w:w="2179" w:type="dxa"/>
            <w:shd w:val="clear" w:color="auto" w:fill="auto"/>
          </w:tcPr>
          <w:p w:rsidR="00A70252" w:rsidRPr="00A70252" w:rsidRDefault="00A70252" w:rsidP="00A70252">
            <w:pPr>
              <w:ind w:firstLine="0"/>
            </w:pPr>
            <w:r>
              <w:t>Forrester</w:t>
            </w:r>
          </w:p>
        </w:tc>
        <w:tc>
          <w:tcPr>
            <w:tcW w:w="2180" w:type="dxa"/>
            <w:shd w:val="clear" w:color="auto" w:fill="auto"/>
          </w:tcPr>
          <w:p w:rsidR="00A70252" w:rsidRPr="00A70252" w:rsidRDefault="00A70252" w:rsidP="00A70252">
            <w:pPr>
              <w:ind w:firstLine="0"/>
            </w:pPr>
            <w:r>
              <w:t>Funderburk</w:t>
            </w:r>
          </w:p>
        </w:tc>
      </w:tr>
      <w:tr w:rsidR="00A70252" w:rsidRPr="00A70252" w:rsidTr="00A70252">
        <w:tc>
          <w:tcPr>
            <w:tcW w:w="2179" w:type="dxa"/>
            <w:shd w:val="clear" w:color="auto" w:fill="auto"/>
          </w:tcPr>
          <w:p w:rsidR="00A70252" w:rsidRPr="00A70252" w:rsidRDefault="00A70252" w:rsidP="00A70252">
            <w:pPr>
              <w:ind w:firstLine="0"/>
            </w:pPr>
            <w:r>
              <w:t>Gagnon</w:t>
            </w:r>
          </w:p>
        </w:tc>
        <w:tc>
          <w:tcPr>
            <w:tcW w:w="2179" w:type="dxa"/>
            <w:shd w:val="clear" w:color="auto" w:fill="auto"/>
          </w:tcPr>
          <w:p w:rsidR="00A70252" w:rsidRPr="00A70252" w:rsidRDefault="00A70252" w:rsidP="00A70252">
            <w:pPr>
              <w:ind w:firstLine="0"/>
            </w:pPr>
            <w:r>
              <w:t>Gambrell</w:t>
            </w:r>
          </w:p>
        </w:tc>
        <w:tc>
          <w:tcPr>
            <w:tcW w:w="2180" w:type="dxa"/>
            <w:shd w:val="clear" w:color="auto" w:fill="auto"/>
          </w:tcPr>
          <w:p w:rsidR="00A70252" w:rsidRPr="00A70252" w:rsidRDefault="00A70252" w:rsidP="00A70252">
            <w:pPr>
              <w:ind w:firstLine="0"/>
            </w:pPr>
            <w:r>
              <w:t>George</w:t>
            </w:r>
          </w:p>
        </w:tc>
      </w:tr>
      <w:tr w:rsidR="00A70252" w:rsidRPr="00A70252" w:rsidTr="00A70252">
        <w:tc>
          <w:tcPr>
            <w:tcW w:w="2179" w:type="dxa"/>
            <w:shd w:val="clear" w:color="auto" w:fill="auto"/>
          </w:tcPr>
          <w:p w:rsidR="00A70252" w:rsidRPr="00A70252" w:rsidRDefault="00A70252" w:rsidP="00A70252">
            <w:pPr>
              <w:ind w:firstLine="0"/>
            </w:pPr>
            <w:r>
              <w:t>Gilliard</w:t>
            </w:r>
          </w:p>
        </w:tc>
        <w:tc>
          <w:tcPr>
            <w:tcW w:w="2179" w:type="dxa"/>
            <w:shd w:val="clear" w:color="auto" w:fill="auto"/>
          </w:tcPr>
          <w:p w:rsidR="00A70252" w:rsidRPr="00A70252" w:rsidRDefault="00A70252" w:rsidP="00A70252">
            <w:pPr>
              <w:ind w:firstLine="0"/>
            </w:pPr>
            <w:r>
              <w:t>Goldfinch</w:t>
            </w:r>
          </w:p>
        </w:tc>
        <w:tc>
          <w:tcPr>
            <w:tcW w:w="2180" w:type="dxa"/>
            <w:shd w:val="clear" w:color="auto" w:fill="auto"/>
          </w:tcPr>
          <w:p w:rsidR="00A70252" w:rsidRPr="00A70252" w:rsidRDefault="00A70252" w:rsidP="00A70252">
            <w:pPr>
              <w:ind w:firstLine="0"/>
            </w:pPr>
            <w:r>
              <w:t>Hardee</w:t>
            </w:r>
          </w:p>
        </w:tc>
      </w:tr>
      <w:tr w:rsidR="00A70252" w:rsidRPr="00A70252" w:rsidTr="00A70252">
        <w:tc>
          <w:tcPr>
            <w:tcW w:w="2179" w:type="dxa"/>
            <w:shd w:val="clear" w:color="auto" w:fill="auto"/>
          </w:tcPr>
          <w:p w:rsidR="00A70252" w:rsidRPr="00A70252" w:rsidRDefault="00A70252" w:rsidP="00A70252">
            <w:pPr>
              <w:ind w:firstLine="0"/>
            </w:pPr>
            <w:r>
              <w:t>Hardwick</w:t>
            </w:r>
          </w:p>
        </w:tc>
        <w:tc>
          <w:tcPr>
            <w:tcW w:w="2179" w:type="dxa"/>
            <w:shd w:val="clear" w:color="auto" w:fill="auto"/>
          </w:tcPr>
          <w:p w:rsidR="00A70252" w:rsidRPr="00A70252" w:rsidRDefault="00A70252" w:rsidP="00A70252">
            <w:pPr>
              <w:ind w:firstLine="0"/>
            </w:pPr>
            <w:r>
              <w:t>Harrell</w:t>
            </w:r>
          </w:p>
        </w:tc>
        <w:tc>
          <w:tcPr>
            <w:tcW w:w="2180" w:type="dxa"/>
            <w:shd w:val="clear" w:color="auto" w:fill="auto"/>
          </w:tcPr>
          <w:p w:rsidR="00A70252" w:rsidRPr="00A70252" w:rsidRDefault="00A70252" w:rsidP="00A70252">
            <w:pPr>
              <w:ind w:firstLine="0"/>
            </w:pPr>
            <w:r>
              <w:t>Henderson</w:t>
            </w:r>
          </w:p>
        </w:tc>
      </w:tr>
      <w:tr w:rsidR="00A70252" w:rsidRPr="00A70252" w:rsidTr="00A70252">
        <w:tc>
          <w:tcPr>
            <w:tcW w:w="2179" w:type="dxa"/>
            <w:shd w:val="clear" w:color="auto" w:fill="auto"/>
          </w:tcPr>
          <w:p w:rsidR="00A70252" w:rsidRPr="00A70252" w:rsidRDefault="00A70252" w:rsidP="00A70252">
            <w:pPr>
              <w:ind w:firstLine="0"/>
            </w:pPr>
            <w:r>
              <w:t>Herbkersman</w:t>
            </w:r>
          </w:p>
        </w:tc>
        <w:tc>
          <w:tcPr>
            <w:tcW w:w="2179" w:type="dxa"/>
            <w:shd w:val="clear" w:color="auto" w:fill="auto"/>
          </w:tcPr>
          <w:p w:rsidR="00A70252" w:rsidRPr="00A70252" w:rsidRDefault="00A70252" w:rsidP="00A70252">
            <w:pPr>
              <w:ind w:firstLine="0"/>
            </w:pPr>
            <w:r>
              <w:t>Hiott</w:t>
            </w:r>
          </w:p>
        </w:tc>
        <w:tc>
          <w:tcPr>
            <w:tcW w:w="2180" w:type="dxa"/>
            <w:shd w:val="clear" w:color="auto" w:fill="auto"/>
          </w:tcPr>
          <w:p w:rsidR="00A70252" w:rsidRPr="00A70252" w:rsidRDefault="00A70252" w:rsidP="00A70252">
            <w:pPr>
              <w:ind w:firstLine="0"/>
            </w:pPr>
            <w:r>
              <w:t>Hixon</w:t>
            </w:r>
          </w:p>
        </w:tc>
      </w:tr>
      <w:tr w:rsidR="00A70252" w:rsidRPr="00A70252" w:rsidTr="00A70252">
        <w:tc>
          <w:tcPr>
            <w:tcW w:w="2179" w:type="dxa"/>
            <w:shd w:val="clear" w:color="auto" w:fill="auto"/>
          </w:tcPr>
          <w:p w:rsidR="00A70252" w:rsidRPr="00A70252" w:rsidRDefault="00A70252" w:rsidP="00A70252">
            <w:pPr>
              <w:ind w:firstLine="0"/>
            </w:pPr>
            <w:r>
              <w:t>Horne</w:t>
            </w:r>
          </w:p>
        </w:tc>
        <w:tc>
          <w:tcPr>
            <w:tcW w:w="2179" w:type="dxa"/>
            <w:shd w:val="clear" w:color="auto" w:fill="auto"/>
          </w:tcPr>
          <w:p w:rsidR="00A70252" w:rsidRPr="00A70252" w:rsidRDefault="00A70252" w:rsidP="00A70252">
            <w:pPr>
              <w:ind w:firstLine="0"/>
            </w:pPr>
            <w:r>
              <w:t>Hosey</w:t>
            </w:r>
          </w:p>
        </w:tc>
        <w:tc>
          <w:tcPr>
            <w:tcW w:w="2180" w:type="dxa"/>
            <w:shd w:val="clear" w:color="auto" w:fill="auto"/>
          </w:tcPr>
          <w:p w:rsidR="00A70252" w:rsidRPr="00A70252" w:rsidRDefault="00A70252" w:rsidP="00A70252">
            <w:pPr>
              <w:ind w:firstLine="0"/>
            </w:pPr>
            <w:r>
              <w:t>Huggins</w:t>
            </w:r>
          </w:p>
        </w:tc>
      </w:tr>
      <w:tr w:rsidR="00A70252" w:rsidRPr="00A70252" w:rsidTr="00A70252">
        <w:tc>
          <w:tcPr>
            <w:tcW w:w="2179" w:type="dxa"/>
            <w:shd w:val="clear" w:color="auto" w:fill="auto"/>
          </w:tcPr>
          <w:p w:rsidR="00A70252" w:rsidRPr="00A70252" w:rsidRDefault="00A70252" w:rsidP="00A70252">
            <w:pPr>
              <w:ind w:firstLine="0"/>
            </w:pPr>
            <w:r>
              <w:t>Jefferson</w:t>
            </w:r>
          </w:p>
        </w:tc>
        <w:tc>
          <w:tcPr>
            <w:tcW w:w="2179" w:type="dxa"/>
            <w:shd w:val="clear" w:color="auto" w:fill="auto"/>
          </w:tcPr>
          <w:p w:rsidR="00A70252" w:rsidRPr="00A70252" w:rsidRDefault="00A70252" w:rsidP="00A70252">
            <w:pPr>
              <w:ind w:firstLine="0"/>
            </w:pPr>
            <w:r>
              <w:t>Kennedy</w:t>
            </w:r>
          </w:p>
        </w:tc>
        <w:tc>
          <w:tcPr>
            <w:tcW w:w="2180" w:type="dxa"/>
            <w:shd w:val="clear" w:color="auto" w:fill="auto"/>
          </w:tcPr>
          <w:p w:rsidR="00A70252" w:rsidRPr="00A70252" w:rsidRDefault="00A70252" w:rsidP="00A70252">
            <w:pPr>
              <w:ind w:firstLine="0"/>
            </w:pPr>
            <w:r>
              <w:t>Knight</w:t>
            </w:r>
          </w:p>
        </w:tc>
      </w:tr>
      <w:tr w:rsidR="00A70252" w:rsidRPr="00A70252" w:rsidTr="00A70252">
        <w:tc>
          <w:tcPr>
            <w:tcW w:w="2179" w:type="dxa"/>
            <w:shd w:val="clear" w:color="auto" w:fill="auto"/>
          </w:tcPr>
          <w:p w:rsidR="00A70252" w:rsidRPr="00A70252" w:rsidRDefault="00A70252" w:rsidP="00A70252">
            <w:pPr>
              <w:ind w:firstLine="0"/>
            </w:pPr>
            <w:r>
              <w:t>Limehouse</w:t>
            </w:r>
          </w:p>
        </w:tc>
        <w:tc>
          <w:tcPr>
            <w:tcW w:w="2179" w:type="dxa"/>
            <w:shd w:val="clear" w:color="auto" w:fill="auto"/>
          </w:tcPr>
          <w:p w:rsidR="00A70252" w:rsidRPr="00A70252" w:rsidRDefault="00A70252" w:rsidP="00A70252">
            <w:pPr>
              <w:ind w:firstLine="0"/>
            </w:pPr>
            <w:r>
              <w:t>Loftis</w:t>
            </w:r>
          </w:p>
        </w:tc>
        <w:tc>
          <w:tcPr>
            <w:tcW w:w="2180" w:type="dxa"/>
            <w:shd w:val="clear" w:color="auto" w:fill="auto"/>
          </w:tcPr>
          <w:p w:rsidR="00A70252" w:rsidRPr="00A70252" w:rsidRDefault="00A70252" w:rsidP="00A70252">
            <w:pPr>
              <w:ind w:firstLine="0"/>
            </w:pPr>
            <w:r>
              <w:t>Lowe</w:t>
            </w:r>
          </w:p>
        </w:tc>
      </w:tr>
      <w:tr w:rsidR="00A70252" w:rsidRPr="00A70252" w:rsidTr="00A70252">
        <w:tc>
          <w:tcPr>
            <w:tcW w:w="2179" w:type="dxa"/>
            <w:shd w:val="clear" w:color="auto" w:fill="auto"/>
          </w:tcPr>
          <w:p w:rsidR="00A70252" w:rsidRPr="00A70252" w:rsidRDefault="00A70252" w:rsidP="00A70252">
            <w:pPr>
              <w:ind w:firstLine="0"/>
            </w:pPr>
            <w:r>
              <w:t>Lucas</w:t>
            </w:r>
          </w:p>
        </w:tc>
        <w:tc>
          <w:tcPr>
            <w:tcW w:w="2179" w:type="dxa"/>
            <w:shd w:val="clear" w:color="auto" w:fill="auto"/>
          </w:tcPr>
          <w:p w:rsidR="00A70252" w:rsidRPr="00A70252" w:rsidRDefault="00A70252" w:rsidP="00A70252">
            <w:pPr>
              <w:ind w:firstLine="0"/>
            </w:pPr>
            <w:r>
              <w:t>Mack</w:t>
            </w:r>
          </w:p>
        </w:tc>
        <w:tc>
          <w:tcPr>
            <w:tcW w:w="2180" w:type="dxa"/>
            <w:shd w:val="clear" w:color="auto" w:fill="auto"/>
          </w:tcPr>
          <w:p w:rsidR="00A70252" w:rsidRPr="00A70252" w:rsidRDefault="00A70252" w:rsidP="00A70252">
            <w:pPr>
              <w:ind w:firstLine="0"/>
            </w:pPr>
            <w:r>
              <w:t>McEachern</w:t>
            </w:r>
          </w:p>
        </w:tc>
      </w:tr>
      <w:tr w:rsidR="00A70252" w:rsidRPr="00A70252" w:rsidTr="00A70252">
        <w:tc>
          <w:tcPr>
            <w:tcW w:w="2179" w:type="dxa"/>
            <w:shd w:val="clear" w:color="auto" w:fill="auto"/>
          </w:tcPr>
          <w:p w:rsidR="00A70252" w:rsidRPr="00A70252" w:rsidRDefault="00A70252" w:rsidP="00A70252">
            <w:pPr>
              <w:ind w:firstLine="0"/>
            </w:pPr>
            <w:r>
              <w:t>M. S. McLeod</w:t>
            </w:r>
          </w:p>
        </w:tc>
        <w:tc>
          <w:tcPr>
            <w:tcW w:w="2179" w:type="dxa"/>
            <w:shd w:val="clear" w:color="auto" w:fill="auto"/>
          </w:tcPr>
          <w:p w:rsidR="00A70252" w:rsidRPr="00A70252" w:rsidRDefault="00A70252" w:rsidP="00A70252">
            <w:pPr>
              <w:ind w:firstLine="0"/>
            </w:pPr>
            <w:r>
              <w:t>W. J. McLeod</w:t>
            </w:r>
          </w:p>
        </w:tc>
        <w:tc>
          <w:tcPr>
            <w:tcW w:w="2180" w:type="dxa"/>
            <w:shd w:val="clear" w:color="auto" w:fill="auto"/>
          </w:tcPr>
          <w:p w:rsidR="00A70252" w:rsidRPr="00A70252" w:rsidRDefault="00A70252" w:rsidP="00A70252">
            <w:pPr>
              <w:ind w:firstLine="0"/>
            </w:pPr>
            <w:r>
              <w:t>Merrill</w:t>
            </w:r>
          </w:p>
        </w:tc>
      </w:tr>
      <w:tr w:rsidR="00A70252" w:rsidRPr="00A70252" w:rsidTr="00A70252">
        <w:tc>
          <w:tcPr>
            <w:tcW w:w="2179" w:type="dxa"/>
            <w:shd w:val="clear" w:color="auto" w:fill="auto"/>
          </w:tcPr>
          <w:p w:rsidR="00A70252" w:rsidRPr="00A70252" w:rsidRDefault="00A70252" w:rsidP="00A70252">
            <w:pPr>
              <w:ind w:firstLine="0"/>
            </w:pPr>
            <w:r>
              <w:t>Mitchell</w:t>
            </w:r>
          </w:p>
        </w:tc>
        <w:tc>
          <w:tcPr>
            <w:tcW w:w="2179" w:type="dxa"/>
            <w:shd w:val="clear" w:color="auto" w:fill="auto"/>
          </w:tcPr>
          <w:p w:rsidR="00A70252" w:rsidRPr="00A70252" w:rsidRDefault="00A70252" w:rsidP="00A70252">
            <w:pPr>
              <w:ind w:firstLine="0"/>
            </w:pPr>
            <w:r>
              <w:t>D. C. Moss</w:t>
            </w:r>
          </w:p>
        </w:tc>
        <w:tc>
          <w:tcPr>
            <w:tcW w:w="2180" w:type="dxa"/>
            <w:shd w:val="clear" w:color="auto" w:fill="auto"/>
          </w:tcPr>
          <w:p w:rsidR="00A70252" w:rsidRPr="00A70252" w:rsidRDefault="00A70252" w:rsidP="00A70252">
            <w:pPr>
              <w:ind w:firstLine="0"/>
            </w:pPr>
            <w:r>
              <w:t>V. S. Moss</w:t>
            </w:r>
          </w:p>
        </w:tc>
      </w:tr>
      <w:tr w:rsidR="00A70252" w:rsidRPr="00A70252" w:rsidTr="00A70252">
        <w:tc>
          <w:tcPr>
            <w:tcW w:w="2179" w:type="dxa"/>
            <w:shd w:val="clear" w:color="auto" w:fill="auto"/>
          </w:tcPr>
          <w:p w:rsidR="00A70252" w:rsidRPr="00A70252" w:rsidRDefault="00A70252" w:rsidP="00A70252">
            <w:pPr>
              <w:ind w:firstLine="0"/>
            </w:pPr>
            <w:r>
              <w:t>Munnerlyn</w:t>
            </w:r>
          </w:p>
        </w:tc>
        <w:tc>
          <w:tcPr>
            <w:tcW w:w="2179" w:type="dxa"/>
            <w:shd w:val="clear" w:color="auto" w:fill="auto"/>
          </w:tcPr>
          <w:p w:rsidR="00A70252" w:rsidRPr="00A70252" w:rsidRDefault="00A70252" w:rsidP="00A70252">
            <w:pPr>
              <w:ind w:firstLine="0"/>
            </w:pPr>
            <w:r>
              <w:t>Murphy</w:t>
            </w:r>
          </w:p>
        </w:tc>
        <w:tc>
          <w:tcPr>
            <w:tcW w:w="2180" w:type="dxa"/>
            <w:shd w:val="clear" w:color="auto" w:fill="auto"/>
          </w:tcPr>
          <w:p w:rsidR="00A70252" w:rsidRPr="00A70252" w:rsidRDefault="00A70252" w:rsidP="00A70252">
            <w:pPr>
              <w:ind w:firstLine="0"/>
            </w:pPr>
            <w:r>
              <w:t>Nanney</w:t>
            </w:r>
          </w:p>
        </w:tc>
      </w:tr>
      <w:tr w:rsidR="00A70252" w:rsidRPr="00A70252" w:rsidTr="00A70252">
        <w:tc>
          <w:tcPr>
            <w:tcW w:w="2179" w:type="dxa"/>
            <w:shd w:val="clear" w:color="auto" w:fill="auto"/>
          </w:tcPr>
          <w:p w:rsidR="00A70252" w:rsidRPr="00A70252" w:rsidRDefault="00A70252" w:rsidP="00A70252">
            <w:pPr>
              <w:ind w:firstLine="0"/>
            </w:pPr>
            <w:r>
              <w:t>Newton</w:t>
            </w:r>
          </w:p>
        </w:tc>
        <w:tc>
          <w:tcPr>
            <w:tcW w:w="2179" w:type="dxa"/>
            <w:shd w:val="clear" w:color="auto" w:fill="auto"/>
          </w:tcPr>
          <w:p w:rsidR="00A70252" w:rsidRPr="00A70252" w:rsidRDefault="00A70252" w:rsidP="00A70252">
            <w:pPr>
              <w:ind w:firstLine="0"/>
            </w:pPr>
            <w:r>
              <w:t>Norman</w:t>
            </w:r>
          </w:p>
        </w:tc>
        <w:tc>
          <w:tcPr>
            <w:tcW w:w="2180" w:type="dxa"/>
            <w:shd w:val="clear" w:color="auto" w:fill="auto"/>
          </w:tcPr>
          <w:p w:rsidR="00A70252" w:rsidRPr="00A70252" w:rsidRDefault="00A70252" w:rsidP="00A70252">
            <w:pPr>
              <w:ind w:firstLine="0"/>
            </w:pPr>
            <w:r>
              <w:t>Norrell</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Pitts</w:t>
            </w:r>
          </w:p>
        </w:tc>
        <w:tc>
          <w:tcPr>
            <w:tcW w:w="2180" w:type="dxa"/>
            <w:shd w:val="clear" w:color="auto" w:fill="auto"/>
          </w:tcPr>
          <w:p w:rsidR="00A70252" w:rsidRPr="00A70252" w:rsidRDefault="00A70252" w:rsidP="00A70252">
            <w:pPr>
              <w:ind w:firstLine="0"/>
            </w:pPr>
            <w:r>
              <w:t>Pope</w:t>
            </w:r>
          </w:p>
        </w:tc>
      </w:tr>
      <w:tr w:rsidR="00A70252" w:rsidRPr="00A70252" w:rsidTr="00A70252">
        <w:tc>
          <w:tcPr>
            <w:tcW w:w="2179" w:type="dxa"/>
            <w:shd w:val="clear" w:color="auto" w:fill="auto"/>
          </w:tcPr>
          <w:p w:rsidR="00A70252" w:rsidRPr="00A70252" w:rsidRDefault="00A70252" w:rsidP="00A70252">
            <w:pPr>
              <w:ind w:firstLine="0"/>
            </w:pPr>
            <w:r>
              <w:t>Ridgeway</w:t>
            </w:r>
          </w:p>
        </w:tc>
        <w:tc>
          <w:tcPr>
            <w:tcW w:w="2179" w:type="dxa"/>
            <w:shd w:val="clear" w:color="auto" w:fill="auto"/>
          </w:tcPr>
          <w:p w:rsidR="00A70252" w:rsidRPr="00A70252" w:rsidRDefault="00A70252" w:rsidP="00A70252">
            <w:pPr>
              <w:ind w:firstLine="0"/>
            </w:pPr>
            <w:r>
              <w:t>Riley</w:t>
            </w:r>
          </w:p>
        </w:tc>
        <w:tc>
          <w:tcPr>
            <w:tcW w:w="2180" w:type="dxa"/>
            <w:shd w:val="clear" w:color="auto" w:fill="auto"/>
          </w:tcPr>
          <w:p w:rsidR="00A70252" w:rsidRPr="00A70252" w:rsidRDefault="00A70252" w:rsidP="00A70252">
            <w:pPr>
              <w:ind w:firstLine="0"/>
            </w:pPr>
            <w:r>
              <w:t>Robinson-Simpson</w:t>
            </w:r>
          </w:p>
        </w:tc>
      </w:tr>
      <w:tr w:rsidR="00A70252" w:rsidRPr="00A70252" w:rsidTr="00A70252">
        <w:tc>
          <w:tcPr>
            <w:tcW w:w="2179" w:type="dxa"/>
            <w:shd w:val="clear" w:color="auto" w:fill="auto"/>
          </w:tcPr>
          <w:p w:rsidR="00A70252" w:rsidRPr="00A70252" w:rsidRDefault="00A70252" w:rsidP="00A70252">
            <w:pPr>
              <w:ind w:firstLine="0"/>
            </w:pPr>
            <w:r>
              <w:t>Ryhal</w:t>
            </w:r>
          </w:p>
        </w:tc>
        <w:tc>
          <w:tcPr>
            <w:tcW w:w="2179" w:type="dxa"/>
            <w:shd w:val="clear" w:color="auto" w:fill="auto"/>
          </w:tcPr>
          <w:p w:rsidR="00A70252" w:rsidRPr="00A70252" w:rsidRDefault="00A70252" w:rsidP="00A70252">
            <w:pPr>
              <w:ind w:firstLine="0"/>
            </w:pPr>
            <w:r>
              <w:t>Sabb</w:t>
            </w:r>
          </w:p>
        </w:tc>
        <w:tc>
          <w:tcPr>
            <w:tcW w:w="2180" w:type="dxa"/>
            <w:shd w:val="clear" w:color="auto" w:fill="auto"/>
          </w:tcPr>
          <w:p w:rsidR="00A70252" w:rsidRPr="00A70252" w:rsidRDefault="00A70252" w:rsidP="00A70252">
            <w:pPr>
              <w:ind w:firstLine="0"/>
            </w:pPr>
            <w:r>
              <w:t>Sandifer</w:t>
            </w:r>
          </w:p>
        </w:tc>
      </w:tr>
      <w:tr w:rsidR="00A70252" w:rsidRPr="00A70252" w:rsidTr="00A70252">
        <w:tc>
          <w:tcPr>
            <w:tcW w:w="2179" w:type="dxa"/>
            <w:shd w:val="clear" w:color="auto" w:fill="auto"/>
          </w:tcPr>
          <w:p w:rsidR="00A70252" w:rsidRPr="00A70252" w:rsidRDefault="00A70252" w:rsidP="00A70252">
            <w:pPr>
              <w:ind w:firstLine="0"/>
            </w:pPr>
            <w:r>
              <w:t>Skelton</w:t>
            </w:r>
          </w:p>
        </w:tc>
        <w:tc>
          <w:tcPr>
            <w:tcW w:w="2179" w:type="dxa"/>
            <w:shd w:val="clear" w:color="auto" w:fill="auto"/>
          </w:tcPr>
          <w:p w:rsidR="00A70252" w:rsidRPr="00A70252" w:rsidRDefault="00A70252" w:rsidP="00A70252">
            <w:pPr>
              <w:ind w:firstLine="0"/>
            </w:pPr>
            <w:r>
              <w:t>J. E. Smith</w:t>
            </w:r>
          </w:p>
        </w:tc>
        <w:tc>
          <w:tcPr>
            <w:tcW w:w="2180" w:type="dxa"/>
            <w:shd w:val="clear" w:color="auto" w:fill="auto"/>
          </w:tcPr>
          <w:p w:rsidR="00A70252" w:rsidRPr="00A70252" w:rsidRDefault="00A70252" w:rsidP="00A70252">
            <w:pPr>
              <w:ind w:firstLine="0"/>
            </w:pPr>
            <w:r>
              <w:t>J. R. Smith</w:t>
            </w:r>
          </w:p>
        </w:tc>
      </w:tr>
      <w:tr w:rsidR="00A70252" w:rsidRPr="00A70252" w:rsidTr="00A70252">
        <w:tc>
          <w:tcPr>
            <w:tcW w:w="2179" w:type="dxa"/>
            <w:shd w:val="clear" w:color="auto" w:fill="auto"/>
          </w:tcPr>
          <w:p w:rsidR="00A70252" w:rsidRPr="00A70252" w:rsidRDefault="00A70252" w:rsidP="00A70252">
            <w:pPr>
              <w:ind w:firstLine="0"/>
            </w:pPr>
            <w:r>
              <w:t>Sottile</w:t>
            </w:r>
          </w:p>
        </w:tc>
        <w:tc>
          <w:tcPr>
            <w:tcW w:w="2179" w:type="dxa"/>
            <w:shd w:val="clear" w:color="auto" w:fill="auto"/>
          </w:tcPr>
          <w:p w:rsidR="00A70252" w:rsidRPr="00A70252" w:rsidRDefault="00A70252" w:rsidP="00A70252">
            <w:pPr>
              <w:ind w:firstLine="0"/>
            </w:pPr>
            <w:r>
              <w:t>Southard</w:t>
            </w:r>
          </w:p>
        </w:tc>
        <w:tc>
          <w:tcPr>
            <w:tcW w:w="2180" w:type="dxa"/>
            <w:shd w:val="clear" w:color="auto" w:fill="auto"/>
          </w:tcPr>
          <w:p w:rsidR="00A70252" w:rsidRPr="00A70252" w:rsidRDefault="00A70252" w:rsidP="00A70252">
            <w:pPr>
              <w:ind w:firstLine="0"/>
            </w:pPr>
            <w:r>
              <w:t>Spires</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Stringer</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ind w:firstLine="0"/>
            </w:pPr>
            <w:r>
              <w:t>Vick</w:t>
            </w:r>
          </w:p>
        </w:tc>
        <w:tc>
          <w:tcPr>
            <w:tcW w:w="2179" w:type="dxa"/>
            <w:shd w:val="clear" w:color="auto" w:fill="auto"/>
          </w:tcPr>
          <w:p w:rsidR="00A70252" w:rsidRPr="00A70252" w:rsidRDefault="00A70252" w:rsidP="00A70252">
            <w:pPr>
              <w:ind w:firstLine="0"/>
            </w:pPr>
            <w:r>
              <w:t>Weeks</w:t>
            </w:r>
          </w:p>
        </w:tc>
        <w:tc>
          <w:tcPr>
            <w:tcW w:w="2180" w:type="dxa"/>
            <w:shd w:val="clear" w:color="auto" w:fill="auto"/>
          </w:tcPr>
          <w:p w:rsidR="00A70252" w:rsidRPr="00A70252" w:rsidRDefault="00A70252" w:rsidP="00A70252">
            <w:pPr>
              <w:ind w:firstLine="0"/>
            </w:pPr>
            <w:r>
              <w:t>Wells</w:t>
            </w:r>
          </w:p>
        </w:tc>
      </w:tr>
      <w:tr w:rsidR="00A70252" w:rsidRPr="00A70252" w:rsidTr="00A70252">
        <w:tc>
          <w:tcPr>
            <w:tcW w:w="2179" w:type="dxa"/>
            <w:shd w:val="clear" w:color="auto" w:fill="auto"/>
          </w:tcPr>
          <w:p w:rsidR="00A70252" w:rsidRPr="00A70252" w:rsidRDefault="00A70252" w:rsidP="00A70252">
            <w:pPr>
              <w:keepNext/>
              <w:ind w:firstLine="0"/>
            </w:pPr>
            <w:r>
              <w:t>White</w:t>
            </w:r>
          </w:p>
        </w:tc>
        <w:tc>
          <w:tcPr>
            <w:tcW w:w="2179" w:type="dxa"/>
            <w:shd w:val="clear" w:color="auto" w:fill="auto"/>
          </w:tcPr>
          <w:p w:rsidR="00A70252" w:rsidRPr="00A70252" w:rsidRDefault="00A70252" w:rsidP="00A70252">
            <w:pPr>
              <w:keepNext/>
              <w:ind w:firstLine="0"/>
            </w:pPr>
            <w:r>
              <w:t>Whitmire</w:t>
            </w:r>
          </w:p>
        </w:tc>
        <w:tc>
          <w:tcPr>
            <w:tcW w:w="2180" w:type="dxa"/>
            <w:shd w:val="clear" w:color="auto" w:fill="auto"/>
          </w:tcPr>
          <w:p w:rsidR="00A70252" w:rsidRPr="00A70252" w:rsidRDefault="00A70252" w:rsidP="00A70252">
            <w:pPr>
              <w:keepNext/>
              <w:ind w:firstLine="0"/>
            </w:pPr>
            <w:r>
              <w:t>Williams</w:t>
            </w:r>
          </w:p>
        </w:tc>
      </w:tr>
      <w:tr w:rsidR="00A70252" w:rsidRPr="00A70252" w:rsidTr="00A70252">
        <w:tc>
          <w:tcPr>
            <w:tcW w:w="2179" w:type="dxa"/>
            <w:shd w:val="clear" w:color="auto" w:fill="auto"/>
          </w:tcPr>
          <w:p w:rsidR="00A70252" w:rsidRPr="00A70252" w:rsidRDefault="00A70252" w:rsidP="00A70252">
            <w:pPr>
              <w:keepNext/>
              <w:ind w:firstLine="0"/>
            </w:pPr>
            <w:r>
              <w:t>Willis</w:t>
            </w:r>
          </w:p>
        </w:tc>
        <w:tc>
          <w:tcPr>
            <w:tcW w:w="2179" w:type="dxa"/>
            <w:shd w:val="clear" w:color="auto" w:fill="auto"/>
          </w:tcPr>
          <w:p w:rsidR="00A70252" w:rsidRPr="00A70252" w:rsidRDefault="00A70252" w:rsidP="00A70252">
            <w:pPr>
              <w:keepNext/>
              <w:ind w:firstLine="0"/>
            </w:pPr>
            <w:r>
              <w:t>Wood</w:t>
            </w: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Total--95</w:t>
      </w:r>
    </w:p>
    <w:p w:rsidR="00A70252" w:rsidRDefault="00A70252" w:rsidP="00A70252">
      <w:pPr>
        <w:jc w:val="center"/>
        <w:rPr>
          <w:b/>
        </w:rPr>
      </w:pPr>
    </w:p>
    <w:p w:rsidR="00A70252" w:rsidRDefault="00A70252" w:rsidP="00A70252">
      <w:r>
        <w:t>The House refused to agree to the Senate Amendments and a message was ordered sent accordingly.</w:t>
      </w:r>
    </w:p>
    <w:p w:rsidR="00A70252" w:rsidRDefault="00A70252" w:rsidP="00A70252"/>
    <w:p w:rsidR="00A70252" w:rsidRDefault="00A97A94" w:rsidP="00A70252">
      <w:pPr>
        <w:keepNext/>
        <w:jc w:val="center"/>
        <w:rPr>
          <w:b/>
        </w:rPr>
      </w:pPr>
      <w:r>
        <w:rPr>
          <w:b/>
        </w:rPr>
        <w:br w:type="page"/>
      </w:r>
      <w:r w:rsidR="00A70252" w:rsidRPr="00A70252">
        <w:rPr>
          <w:b/>
        </w:rPr>
        <w:t>H. 3945--CONFERENCE REPORT ADOPTED</w:t>
      </w:r>
    </w:p>
    <w:p w:rsidR="00A70252" w:rsidRDefault="00A70252" w:rsidP="00A70252">
      <w:pPr>
        <w:jc w:val="center"/>
        <w:rPr>
          <w:b/>
        </w:rPr>
      </w:pPr>
    </w:p>
    <w:p w:rsidR="00A70252" w:rsidRPr="00170E0E" w:rsidRDefault="00A70252" w:rsidP="00A70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8" w:name="file_start146"/>
      <w:bookmarkEnd w:id="58"/>
      <w:r w:rsidRPr="00170E0E">
        <w:rPr>
          <w:b/>
        </w:rPr>
        <w:t>H. 3945--Conference Report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170E0E">
        <w:t>The General Assembly, Columbia, S.C., June 4, 2014</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The COMMITTEE OF CONFERENCE, to whom was referred: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170E0E">
        <w:tab/>
        <w:t xml:space="preserve">H. 3945 -- Reps. G.M. Smith, Harrell, Lucas, Bannister, Toole, Stringer, Hamilton, Sottile, Barfield, Bingham, Spires, Hardwick, Owens, Hiott, Long, Erickson, Murphy, Horne, Willis, Gagnon, Simrill, Funderburk, Henderson and W.J. McLeod:  </w:t>
      </w:r>
      <w:r w:rsidRPr="00170E0E">
        <w:rPr>
          <w:szCs w:val="30"/>
        </w:rPr>
        <w:t xml:space="preserve">A BILL </w:t>
      </w:r>
      <w:r w:rsidRPr="00170E0E">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170E0E">
        <w:noBreakHyphen/>
        <w:t>13</w:t>
      </w:r>
      <w:r w:rsidRPr="00170E0E">
        <w:noBreakHyphen/>
        <w:t>100, AS AMENDED, RELATING TO DEFINITIONS IN REGARD TO ETHICS, GOVERNMENT ACCOUNTABILITY, AND CAMPAIGN REFORM, SO AS TO REVISE CERTAIN DEFINITIONS; TO AMEND SECTION 8</w:t>
      </w:r>
      <w:r w:rsidRPr="00170E0E">
        <w:noBreakHyphen/>
        <w:t>13</w:t>
      </w:r>
      <w:r w:rsidRPr="00170E0E">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170E0E">
        <w:noBreakHyphen/>
        <w:t>13</w:t>
      </w:r>
      <w:r w:rsidRPr="00170E0E">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170E0E">
        <w:noBreakHyphen/>
        <w:t>13</w:t>
      </w:r>
      <w:r w:rsidRPr="00170E0E">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170E0E">
        <w:noBreakHyphen/>
        <w:t>13</w:t>
      </w:r>
      <w:r w:rsidRPr="00170E0E">
        <w:noBreakHyphen/>
        <w:t>1120, AS AMENDED, RELATING TO CONTENTS OF STATEMENTS OF ECONOMIC INTEREST, SO AS TO FURTHER PROVIDE FOR THESE CONTENTS; TO AMEND SECTION 8</w:t>
      </w:r>
      <w:r w:rsidRPr="00170E0E">
        <w:noBreakHyphen/>
        <w:t>13</w:t>
      </w:r>
      <w:r w:rsidRPr="00170E0E">
        <w:noBreakHyphen/>
        <w:t>1300, AS AMENDED, RELATING TO DEFINITIONS IN REGARD TO CAMPAIGN PRACTICES, SO AS TO REVISE CERTAIN DEFINITIONS; TO AMEND SECTION 8</w:t>
      </w:r>
      <w:r w:rsidRPr="00170E0E">
        <w:noBreakHyphen/>
        <w:t>13</w:t>
      </w:r>
      <w:r w:rsidRPr="00170E0E">
        <w:noBreakHyphen/>
        <w:t>1318, RELATING TO ACCEPTANCE OF CONTRIBUTIONS TO RETIRE CAMPAIGN DEBTS, SO AS TO REQUIRE ANY SUCH CONTRIBUTIONS TO BE USED FOR THIS PURPOSE ONLY; TO AMEND SECTION 8</w:t>
      </w:r>
      <w:r w:rsidRPr="00170E0E">
        <w:noBreakHyphen/>
        <w:t>13</w:t>
      </w:r>
      <w:r w:rsidRPr="00170E0E">
        <w:noBreakHyphen/>
        <w:t>1338, RELATING TO PERSONS WHO MAY NOT SOLICIT CONTRIBUTIONS, SO AS TO INCLUDE THE HEAD OF ANY STATE AGENCY WHO IS SELECTED BY THE GOVERNOR, THE GENERAL ASSEMBLY, OR AN APPOINTED OR ELECTED BOARD; TO AMEND SECTION 8</w:t>
      </w:r>
      <w:r w:rsidRPr="00170E0E">
        <w:noBreakHyphen/>
        <w:t>13</w:t>
      </w:r>
      <w:r w:rsidRPr="00170E0E">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170E0E">
        <w:noBreakHyphen/>
        <w:t>13</w:t>
      </w:r>
      <w:r w:rsidRPr="00170E0E">
        <w:noBreakHyphen/>
        <w:t>1510 AND 8</w:t>
      </w:r>
      <w:r w:rsidRPr="00170E0E">
        <w:noBreakHyphen/>
        <w:t>13</w:t>
      </w:r>
      <w:r w:rsidRPr="00170E0E">
        <w:noBreakHyphen/>
        <w:t>1520, BOTH AS AMENDED, RELATING TO PENALTIES FOR ETHICAL AND OTHER VIOLATIONS, AND BY ADDING SECTION 8</w:t>
      </w:r>
      <w:r w:rsidRPr="00170E0E">
        <w:noBreakHyphen/>
        <w:t>13</w:t>
      </w:r>
      <w:r w:rsidRPr="00170E0E">
        <w:noBreakHyphen/>
        <w:t>1530 SO AS TO FURTHER PROVIDE FOR THE PENALTIES FOR VIOLATIONS AND FOR WHERE CERTAIN WILFUL VIOLATIONS MUST BE TRIED; AND TO REPEAL SECTIONS 8</w:t>
      </w:r>
      <w:r w:rsidRPr="00170E0E">
        <w:noBreakHyphen/>
        <w:t>13</w:t>
      </w:r>
      <w:r w:rsidRPr="00170E0E">
        <w:noBreakHyphen/>
        <w:t>710 AND 8</w:t>
      </w:r>
      <w:r w:rsidRPr="00170E0E">
        <w:noBreakHyphen/>
        <w:t>13</w:t>
      </w:r>
      <w:r w:rsidRPr="00170E0E">
        <w:noBreakHyphen/>
        <w:t>715 RELATING TO REPORTING OF PARTICULAR GIFTS AND AUTHORIZED REIMBURSEMENTS FOR SPEAKING ENGAGEMENTS.</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Beg leave to report that they have duly and carefully considered the same and recommend: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 xml:space="preserve">That the same do pass with the following amendments: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Amend the bill, as and if amended, by striking all after the enacting words and inserting:</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tab/>
        <w:t>/</w:t>
      </w:r>
      <w:r w:rsidRPr="00170E0E">
        <w:tab/>
      </w:r>
      <w:r w:rsidRPr="00170E0E">
        <w:rPr>
          <w:color w:val="000000" w:themeColor="text1"/>
          <w:u w:color="000000" w:themeColor="text1"/>
        </w:rPr>
        <w:t>SECTION</w:t>
      </w:r>
      <w:r w:rsidRPr="00170E0E">
        <w:rPr>
          <w:color w:val="000000" w:themeColor="text1"/>
          <w:u w:color="000000" w:themeColor="text1"/>
        </w:rPr>
        <w:tab/>
        <w:t>1.</w:t>
      </w:r>
      <w:r w:rsidRPr="00170E0E">
        <w:rPr>
          <w:color w:val="000000" w:themeColor="text1"/>
          <w:u w:color="000000" w:themeColor="text1"/>
        </w:rPr>
        <w:tab/>
        <w:t>Section 2</w:t>
      </w:r>
      <w:r w:rsidRPr="00170E0E">
        <w:rPr>
          <w:color w:val="000000" w:themeColor="text1"/>
          <w:u w:color="000000" w:themeColor="text1"/>
        </w:rPr>
        <w:noBreakHyphen/>
        <w:t>17</w:t>
      </w:r>
      <w:r w:rsidRPr="00170E0E">
        <w:rPr>
          <w:color w:val="000000" w:themeColor="text1"/>
          <w:u w:color="000000" w:themeColor="text1"/>
        </w:rPr>
        <w:noBreakHyphen/>
        <w:t xml:space="preserve">20(A)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“(A)</w:t>
      </w:r>
      <w:r w:rsidRPr="00170E0E">
        <w:rPr>
          <w:color w:val="000000" w:themeColor="text1"/>
          <w:u w:color="000000" w:themeColor="text1"/>
        </w:rPr>
        <w:tab/>
      </w:r>
      <w:r w:rsidRPr="00170E0E">
        <w:rPr>
          <w:strike/>
          <w:color w:val="000000" w:themeColor="text1"/>
          <w:u w:color="000000" w:themeColor="text1"/>
        </w:rPr>
        <w:t>Any</w:t>
      </w:r>
      <w:r w:rsidRPr="00170E0E">
        <w:rPr>
          <w:color w:val="000000" w:themeColor="text1"/>
          <w:u w:color="000000" w:themeColor="text1"/>
        </w:rPr>
        <w:t xml:space="preserve"> </w:t>
      </w:r>
      <w:r w:rsidRPr="00170E0E">
        <w:rPr>
          <w:color w:val="000000" w:themeColor="text1"/>
          <w:u w:val="single" w:color="000000" w:themeColor="text1"/>
        </w:rPr>
        <w:t>A</w:t>
      </w:r>
      <w:r w:rsidRPr="00170E0E">
        <w:rPr>
          <w:color w:val="000000" w:themeColor="text1"/>
          <w:u w:color="000000" w:themeColor="text1"/>
        </w:rPr>
        <w:t xml:space="preserve"> person who acts as a lobbyist </w:t>
      </w:r>
      <w:r w:rsidRPr="00170E0E">
        <w:rPr>
          <w:strike/>
          <w:color w:val="000000" w:themeColor="text1"/>
          <w:u w:color="000000" w:themeColor="text1"/>
        </w:rPr>
        <w:t>must</w:t>
      </w:r>
      <w:r w:rsidRPr="00170E0E">
        <w:rPr>
          <w:color w:val="000000" w:themeColor="text1"/>
          <w:u w:color="000000" w:themeColor="text1"/>
        </w:rPr>
        <w:t xml:space="preserve">, within fifteen days of being employed, appointed, or retained as a lobbyist, </w:t>
      </w:r>
      <w:r w:rsidRPr="00170E0E">
        <w:rPr>
          <w:color w:val="000000" w:themeColor="text1"/>
          <w:u w:val="single" w:color="000000" w:themeColor="text1"/>
        </w:rPr>
        <w:t>shall</w:t>
      </w:r>
      <w:r w:rsidRPr="00170E0E">
        <w:rPr>
          <w:color w:val="000000" w:themeColor="text1"/>
          <w:u w:color="000000" w:themeColor="text1"/>
        </w:rPr>
        <w:t xml:space="preserve"> register with the State Ethics Commission as provided in this section.  Each person registering </w:t>
      </w:r>
      <w:r w:rsidRPr="00170E0E">
        <w:rPr>
          <w:strike/>
          <w:color w:val="000000" w:themeColor="text1"/>
          <w:u w:color="000000" w:themeColor="text1"/>
        </w:rPr>
        <w:t>must</w:t>
      </w:r>
      <w:r w:rsidRPr="00170E0E">
        <w:rPr>
          <w:color w:val="000000" w:themeColor="text1"/>
          <w:u w:color="000000" w:themeColor="text1"/>
        </w:rPr>
        <w:t xml:space="preserve"> </w:t>
      </w:r>
      <w:r w:rsidRPr="00170E0E">
        <w:rPr>
          <w:color w:val="000000" w:themeColor="text1"/>
          <w:u w:val="single" w:color="000000" w:themeColor="text1"/>
        </w:rPr>
        <w:t>shall</w:t>
      </w:r>
      <w:r w:rsidRPr="00170E0E">
        <w:rPr>
          <w:color w:val="000000" w:themeColor="text1"/>
          <w:u w:color="000000" w:themeColor="text1"/>
        </w:rPr>
        <w:t xml:space="preserve"> pay a fee of </w:t>
      </w:r>
      <w:r w:rsidRPr="00170E0E">
        <w:rPr>
          <w:strike/>
          <w:color w:val="000000" w:themeColor="text1"/>
          <w:u w:color="000000" w:themeColor="text1"/>
        </w:rPr>
        <w:t>one</w:t>
      </w:r>
      <w:r w:rsidRPr="00170E0E">
        <w:rPr>
          <w:color w:val="000000" w:themeColor="text1"/>
          <w:u w:color="000000" w:themeColor="text1"/>
        </w:rPr>
        <w:t xml:space="preserve"> </w:t>
      </w:r>
      <w:r w:rsidRPr="00170E0E">
        <w:rPr>
          <w:color w:val="000000" w:themeColor="text1"/>
          <w:u w:val="single" w:color="000000" w:themeColor="text1"/>
        </w:rPr>
        <w:t>two</w:t>
      </w:r>
      <w:r w:rsidRPr="00170E0E">
        <w:rPr>
          <w:color w:val="000000" w:themeColor="text1"/>
          <w:u w:color="000000" w:themeColor="text1"/>
        </w:rPr>
        <w:t xml:space="preserv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w:t>
      </w:r>
      <w:r w:rsidRPr="00170E0E">
        <w:rPr>
          <w:strike/>
          <w:color w:val="000000" w:themeColor="text1"/>
          <w:u w:color="000000" w:themeColor="text1"/>
        </w:rPr>
        <w:t>must</w:t>
      </w:r>
      <w:r w:rsidRPr="00170E0E">
        <w:rPr>
          <w:color w:val="000000" w:themeColor="text1"/>
          <w:u w:color="000000" w:themeColor="text1"/>
        </w:rPr>
        <w:t xml:space="preserve"> </w:t>
      </w:r>
      <w:r w:rsidRPr="00170E0E">
        <w:rPr>
          <w:color w:val="000000" w:themeColor="text1"/>
          <w:u w:val="single" w:color="000000" w:themeColor="text1"/>
        </w:rPr>
        <w:t>shall</w:t>
      </w:r>
      <w:r w:rsidRPr="00170E0E">
        <w:rPr>
          <w:color w:val="000000" w:themeColor="text1"/>
          <w:u w:color="000000" w:themeColor="text1"/>
        </w:rPr>
        <w:t xml:space="preserve"> identify each person who will act as a lobbyist on its behalf during the covered period. There is no registration fee for a lobbyist who is a full</w:t>
      </w:r>
      <w:r w:rsidRPr="00170E0E">
        <w:rPr>
          <w:color w:val="000000" w:themeColor="text1"/>
          <w:u w:color="000000" w:themeColor="text1"/>
        </w:rPr>
        <w:noBreakHyphen/>
        <w:t xml:space="preserve">time employee of a state agency and limits his lobbying to efforts on behalf of that particular state agency.”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2.</w:t>
      </w:r>
      <w:r w:rsidRPr="00170E0E">
        <w:rPr>
          <w:color w:val="000000" w:themeColor="text1"/>
          <w:u w:color="000000" w:themeColor="text1"/>
        </w:rPr>
        <w:tab/>
        <w:t>Section 2</w:t>
      </w:r>
      <w:r w:rsidRPr="00170E0E">
        <w:rPr>
          <w:color w:val="000000" w:themeColor="text1"/>
          <w:u w:color="000000" w:themeColor="text1"/>
        </w:rPr>
        <w:noBreakHyphen/>
        <w:t>17</w:t>
      </w:r>
      <w:r w:rsidRPr="00170E0E">
        <w:rPr>
          <w:color w:val="000000" w:themeColor="text1"/>
          <w:u w:color="000000" w:themeColor="text1"/>
        </w:rPr>
        <w:noBreakHyphen/>
        <w:t xml:space="preserve">25(A)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“(A)</w:t>
      </w:r>
      <w:r w:rsidRPr="00170E0E">
        <w:rPr>
          <w:color w:val="000000" w:themeColor="text1"/>
          <w:u w:color="000000" w:themeColor="text1"/>
        </w:rPr>
        <w:tab/>
      </w:r>
      <w:r w:rsidRPr="00170E0E">
        <w:rPr>
          <w:strike/>
          <w:color w:val="000000" w:themeColor="text1"/>
          <w:u w:color="000000" w:themeColor="text1"/>
        </w:rPr>
        <w:t>Any</w:t>
      </w:r>
      <w:r w:rsidRPr="00170E0E">
        <w:rPr>
          <w:color w:val="000000" w:themeColor="text1"/>
          <w:u w:color="000000" w:themeColor="text1"/>
        </w:rPr>
        <w:t xml:space="preserve"> </w:t>
      </w:r>
      <w:r w:rsidRPr="00170E0E">
        <w:rPr>
          <w:color w:val="000000" w:themeColor="text1"/>
          <w:u w:val="single" w:color="000000" w:themeColor="text1"/>
        </w:rPr>
        <w:t>A</w:t>
      </w:r>
      <w:r w:rsidRPr="00170E0E">
        <w:rPr>
          <w:color w:val="000000" w:themeColor="text1"/>
          <w:u w:color="000000" w:themeColor="text1"/>
        </w:rPr>
        <w:t xml:space="preserve"> lobbyist’s principal </w:t>
      </w:r>
      <w:r w:rsidRPr="00170E0E">
        <w:rPr>
          <w:strike/>
          <w:color w:val="000000" w:themeColor="text1"/>
          <w:u w:color="000000" w:themeColor="text1"/>
        </w:rPr>
        <w:t>must</w:t>
      </w:r>
      <w:r w:rsidRPr="00170E0E">
        <w:rPr>
          <w:color w:val="000000" w:themeColor="text1"/>
          <w:u w:color="000000" w:themeColor="text1"/>
        </w:rPr>
        <w:t xml:space="preserve">, within fifteen days of employing, appointing, or retaining a lobbyist, </w:t>
      </w:r>
      <w:r w:rsidRPr="00170E0E">
        <w:rPr>
          <w:color w:val="000000" w:themeColor="text1"/>
          <w:u w:val="single" w:color="000000" w:themeColor="text1"/>
        </w:rPr>
        <w:t>shall</w:t>
      </w:r>
      <w:r w:rsidRPr="00170E0E">
        <w:rPr>
          <w:color w:val="000000" w:themeColor="text1"/>
          <w:u w:color="000000" w:themeColor="text1"/>
        </w:rPr>
        <w:t xml:space="preserve"> register with the State Ethics Commission as provided in this section. Each person registering </w:t>
      </w:r>
      <w:r w:rsidRPr="00170E0E">
        <w:rPr>
          <w:strike/>
          <w:color w:val="000000" w:themeColor="text1"/>
          <w:u w:color="000000" w:themeColor="text1"/>
        </w:rPr>
        <w:t>must</w:t>
      </w:r>
      <w:r w:rsidRPr="00170E0E">
        <w:rPr>
          <w:color w:val="000000" w:themeColor="text1"/>
          <w:u w:color="000000" w:themeColor="text1"/>
        </w:rPr>
        <w:t xml:space="preserve"> </w:t>
      </w:r>
      <w:r w:rsidRPr="00170E0E">
        <w:rPr>
          <w:color w:val="000000" w:themeColor="text1"/>
          <w:u w:val="single" w:color="000000" w:themeColor="text1"/>
        </w:rPr>
        <w:t>shall</w:t>
      </w:r>
      <w:r w:rsidRPr="00170E0E">
        <w:rPr>
          <w:color w:val="000000" w:themeColor="text1"/>
          <w:u w:color="000000" w:themeColor="text1"/>
        </w:rPr>
        <w:t xml:space="preserve"> pay a fee of </w:t>
      </w:r>
      <w:r w:rsidRPr="00170E0E">
        <w:rPr>
          <w:strike/>
          <w:color w:val="000000" w:themeColor="text1"/>
          <w:u w:color="000000" w:themeColor="text1"/>
        </w:rPr>
        <w:t>one</w:t>
      </w:r>
      <w:r w:rsidRPr="00170E0E">
        <w:rPr>
          <w:color w:val="000000" w:themeColor="text1"/>
          <w:u w:color="000000" w:themeColor="text1"/>
        </w:rPr>
        <w:t xml:space="preserve"> </w:t>
      </w:r>
      <w:r w:rsidRPr="00170E0E">
        <w:rPr>
          <w:color w:val="000000" w:themeColor="text1"/>
          <w:u w:val="single" w:color="000000" w:themeColor="text1"/>
        </w:rPr>
        <w:t>two</w:t>
      </w:r>
      <w:r w:rsidRPr="00170E0E">
        <w:rPr>
          <w:color w:val="000000" w:themeColor="text1"/>
          <w:u w:color="000000" w:themeColor="text1"/>
        </w:rPr>
        <w:t xml:space="preserve"> hundred dollars.  If a partnership, committee, an association, a corporation, labor organization, or any other organization or group of persons registers as a lobbyist’s principal, it </w:t>
      </w:r>
      <w:r w:rsidRPr="00170E0E">
        <w:rPr>
          <w:strike/>
          <w:color w:val="000000" w:themeColor="text1"/>
          <w:u w:color="000000" w:themeColor="text1"/>
        </w:rPr>
        <w:t>must</w:t>
      </w:r>
      <w:r w:rsidRPr="00170E0E">
        <w:rPr>
          <w:color w:val="000000" w:themeColor="text1"/>
          <w:u w:color="000000" w:themeColor="text1"/>
        </w:rPr>
        <w:t xml:space="preserve"> </w:t>
      </w:r>
      <w:r w:rsidRPr="00170E0E">
        <w:rPr>
          <w:color w:val="000000" w:themeColor="text1"/>
          <w:u w:val="single" w:color="000000" w:themeColor="text1"/>
        </w:rPr>
        <w:t>shall</w:t>
      </w:r>
      <w:r w:rsidRPr="00170E0E">
        <w:rPr>
          <w:color w:val="000000" w:themeColor="text1"/>
          <w:u w:color="000000" w:themeColor="text1"/>
        </w:rPr>
        <w:t xml:space="preserve"> identify each person who will act as a lobbyist on its behalf during the covered period.  If the State is a lobbyist’s principal, the State is exempt from paying a registration fee and filing a lobbyist’s principal registration statement.”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3.</w:t>
      </w:r>
      <w:r w:rsidRPr="00170E0E">
        <w:rPr>
          <w:color w:val="000000" w:themeColor="text1"/>
          <w:u w:color="000000" w:themeColor="text1"/>
        </w:rPr>
        <w:tab/>
        <w:t>Section 2</w:t>
      </w:r>
      <w:r w:rsidRPr="00170E0E">
        <w:rPr>
          <w:color w:val="000000" w:themeColor="text1"/>
          <w:u w:color="000000" w:themeColor="text1"/>
        </w:rPr>
        <w:noBreakHyphen/>
        <w:t>17</w:t>
      </w:r>
      <w:r w:rsidRPr="00170E0E">
        <w:rPr>
          <w:color w:val="000000" w:themeColor="text1"/>
          <w:u w:color="000000" w:themeColor="text1"/>
        </w:rPr>
        <w:noBreakHyphen/>
        <w:t>30(A) of the 1976 Code is amended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themeColor="text1"/>
          <w:u w:color="000000" w:themeColor="text1"/>
        </w:rPr>
        <w:tab/>
        <w:t>“(A)</w:t>
      </w:r>
      <w:r w:rsidRPr="00170E0E">
        <w:rPr>
          <w:color w:val="000000" w:themeColor="text1"/>
          <w:u w:color="000000" w:themeColor="text1"/>
        </w:rPr>
        <w:tab/>
        <w:t xml:space="preserve">Each lobbyist, no later than </w:t>
      </w:r>
      <w:r w:rsidRPr="00170E0E">
        <w:rPr>
          <w:strike/>
          <w:color w:val="000000" w:themeColor="text1"/>
          <w:u w:color="000000" w:themeColor="text1"/>
        </w:rPr>
        <w:t>June thirtieth</w:t>
      </w:r>
      <w:r w:rsidRPr="00170E0E">
        <w:rPr>
          <w:color w:val="000000" w:themeColor="text1"/>
          <w:u w:color="000000" w:themeColor="text1"/>
        </w:rPr>
        <w:t xml:space="preserve"> </w:t>
      </w:r>
      <w:r w:rsidRPr="00170E0E">
        <w:rPr>
          <w:color w:val="000000" w:themeColor="text1"/>
          <w:u w:val="single" w:color="000000" w:themeColor="text1"/>
        </w:rPr>
        <w:t>July tenth</w:t>
      </w:r>
      <w:r w:rsidRPr="00170E0E">
        <w:rPr>
          <w:color w:val="000000" w:themeColor="text1"/>
          <w:u w:color="000000" w:themeColor="text1"/>
        </w:rPr>
        <w:t xml:space="preserve"> and </w:t>
      </w:r>
      <w:r w:rsidRPr="00170E0E">
        <w:rPr>
          <w:strike/>
          <w:color w:val="000000" w:themeColor="text1"/>
          <w:u w:color="000000" w:themeColor="text1"/>
        </w:rPr>
        <w:t>January thirty</w:t>
      </w:r>
      <w:r w:rsidRPr="00170E0E">
        <w:rPr>
          <w:strike/>
          <w:color w:val="000000" w:themeColor="text1"/>
          <w:u w:color="000000" w:themeColor="text1"/>
        </w:rPr>
        <w:noBreakHyphen/>
        <w:t>first</w:t>
      </w:r>
      <w:r w:rsidRPr="00170E0E">
        <w:rPr>
          <w:color w:val="000000" w:themeColor="text1"/>
          <w:u w:color="000000" w:themeColor="text1"/>
        </w:rPr>
        <w:t xml:space="preserve"> </w:t>
      </w:r>
      <w:r w:rsidRPr="00170E0E">
        <w:rPr>
          <w:color w:val="000000" w:themeColor="text1"/>
          <w:u w:val="single" w:color="000000" w:themeColor="text1"/>
        </w:rPr>
        <w:t>January tenth</w:t>
      </w:r>
      <w:r w:rsidRPr="00170E0E">
        <w:rPr>
          <w:color w:val="000000" w:themeColor="text1"/>
          <w:u w:color="000000" w:themeColor="text1"/>
        </w:rPr>
        <w:t xml:space="preserve"> of each year, must file a report with the State Ethics Commission covering that lobbyist’s lobbying during that filing period.  The filing periods are from January first to </w:t>
      </w:r>
      <w:r w:rsidRPr="00170E0E">
        <w:rPr>
          <w:strike/>
          <w:color w:val="000000" w:themeColor="text1"/>
          <w:u w:color="000000" w:themeColor="text1"/>
        </w:rPr>
        <w:t>May thirty</w:t>
      </w:r>
      <w:r w:rsidRPr="00170E0E">
        <w:rPr>
          <w:strike/>
          <w:color w:val="000000" w:themeColor="text1"/>
          <w:u w:color="000000" w:themeColor="text1"/>
        </w:rPr>
        <w:noBreakHyphen/>
        <w:t xml:space="preserve">first </w:t>
      </w:r>
      <w:r w:rsidRPr="00170E0E">
        <w:rPr>
          <w:color w:val="000000" w:themeColor="text1"/>
          <w:u w:val="single" w:color="000000" w:themeColor="text1"/>
        </w:rPr>
        <w:t xml:space="preserve"> June thirtieth </w:t>
      </w:r>
      <w:r w:rsidRPr="00170E0E">
        <w:rPr>
          <w:color w:val="000000" w:themeColor="text1"/>
          <w:u w:color="000000" w:themeColor="text1"/>
        </w:rPr>
        <w:t xml:space="preserve">for the </w:t>
      </w:r>
      <w:r w:rsidRPr="00170E0E">
        <w:rPr>
          <w:strike/>
          <w:color w:val="000000" w:themeColor="text1"/>
          <w:u w:color="000000" w:themeColor="text1"/>
        </w:rPr>
        <w:t>June thirtieth</w:t>
      </w:r>
      <w:r w:rsidRPr="00170E0E">
        <w:rPr>
          <w:color w:val="000000" w:themeColor="text1"/>
          <w:u w:color="000000" w:themeColor="text1"/>
        </w:rPr>
        <w:t xml:space="preserve"> </w:t>
      </w:r>
      <w:r w:rsidRPr="00170E0E">
        <w:rPr>
          <w:color w:val="000000" w:themeColor="text1"/>
          <w:u w:val="single" w:color="000000" w:themeColor="text1"/>
        </w:rPr>
        <w:t>July tenth</w:t>
      </w:r>
      <w:r w:rsidRPr="00170E0E">
        <w:rPr>
          <w:color w:val="000000" w:themeColor="text1"/>
          <w:u w:color="000000" w:themeColor="text1"/>
        </w:rPr>
        <w:t xml:space="preserve"> report, and are from </w:t>
      </w:r>
      <w:r w:rsidRPr="00170E0E">
        <w:rPr>
          <w:strike/>
          <w:color w:val="000000" w:themeColor="text1"/>
          <w:u w:color="000000" w:themeColor="text1"/>
        </w:rPr>
        <w:t>June</w:t>
      </w:r>
      <w:r w:rsidRPr="00170E0E">
        <w:rPr>
          <w:color w:val="000000" w:themeColor="text1"/>
          <w:u w:color="000000" w:themeColor="text1"/>
        </w:rPr>
        <w:t xml:space="preserve"> </w:t>
      </w:r>
      <w:r w:rsidRPr="00170E0E">
        <w:rPr>
          <w:color w:val="000000" w:themeColor="text1"/>
          <w:u w:val="single" w:color="000000" w:themeColor="text1"/>
        </w:rPr>
        <w:t>July</w:t>
      </w:r>
      <w:r w:rsidRPr="00170E0E">
        <w:rPr>
          <w:color w:val="000000" w:themeColor="text1"/>
          <w:u w:color="000000" w:themeColor="text1"/>
        </w:rPr>
        <w:t xml:space="preserve"> first to December thirty</w:t>
      </w:r>
      <w:r w:rsidRPr="00170E0E">
        <w:rPr>
          <w:color w:val="000000" w:themeColor="text1"/>
          <w:u w:color="000000" w:themeColor="text1"/>
        </w:rPr>
        <w:noBreakHyphen/>
        <w:t xml:space="preserve">first for the January </w:t>
      </w:r>
      <w:r w:rsidRPr="00170E0E">
        <w:rPr>
          <w:strike/>
          <w:color w:val="000000" w:themeColor="text1"/>
          <w:u w:color="000000" w:themeColor="text1"/>
        </w:rPr>
        <w:t>thirty</w:t>
      </w:r>
      <w:r w:rsidRPr="00170E0E">
        <w:rPr>
          <w:strike/>
          <w:color w:val="000000" w:themeColor="text1"/>
          <w:u w:color="000000" w:themeColor="text1"/>
        </w:rPr>
        <w:noBreakHyphen/>
        <w:t>first</w:t>
      </w:r>
      <w:r w:rsidRPr="00170E0E">
        <w:rPr>
          <w:color w:val="000000" w:themeColor="text1"/>
          <w:u w:color="000000" w:themeColor="text1"/>
        </w:rPr>
        <w:t xml:space="preserve"> </w:t>
      </w:r>
      <w:r w:rsidRPr="00170E0E">
        <w:rPr>
          <w:color w:val="000000" w:themeColor="text1"/>
          <w:u w:val="single" w:color="000000" w:themeColor="text1"/>
        </w:rPr>
        <w:t>tenth</w:t>
      </w:r>
      <w:r w:rsidRPr="00170E0E">
        <w:rPr>
          <w:color w:val="000000" w:themeColor="text1"/>
          <w:u w:color="000000" w:themeColor="text1"/>
        </w:rPr>
        <w:t xml:space="preserve"> report.  Any lobbying activity not reflected on the </w:t>
      </w:r>
      <w:r w:rsidRPr="00170E0E">
        <w:rPr>
          <w:strike/>
          <w:color w:val="000000" w:themeColor="text1"/>
          <w:u w:color="000000" w:themeColor="text1"/>
        </w:rPr>
        <w:t>June thirtieth</w:t>
      </w:r>
      <w:r w:rsidRPr="00170E0E">
        <w:rPr>
          <w:color w:val="000000" w:themeColor="text1"/>
          <w:u w:color="000000" w:themeColor="text1"/>
        </w:rPr>
        <w:t xml:space="preserve"> </w:t>
      </w:r>
      <w:r w:rsidRPr="00170E0E">
        <w:rPr>
          <w:color w:val="000000" w:themeColor="text1"/>
          <w:u w:val="single" w:color="000000" w:themeColor="text1"/>
        </w:rPr>
        <w:t>July tenth</w:t>
      </w:r>
      <w:r w:rsidRPr="00170E0E">
        <w:rPr>
          <w:color w:val="000000" w:themeColor="text1"/>
          <w:u w:color="000000" w:themeColor="text1"/>
        </w:rPr>
        <w:t xml:space="preserve"> report and not reported on a statement of termination pursuant to Section 2</w:t>
      </w:r>
      <w:r w:rsidRPr="00170E0E">
        <w:rPr>
          <w:color w:val="000000" w:themeColor="text1"/>
          <w:u w:color="000000" w:themeColor="text1"/>
        </w:rPr>
        <w:noBreakHyphen/>
        <w:t>17</w:t>
      </w:r>
      <w:r w:rsidRPr="00170E0E">
        <w:rPr>
          <w:color w:val="000000" w:themeColor="text1"/>
          <w:u w:color="000000" w:themeColor="text1"/>
        </w:rPr>
        <w:noBreakHyphen/>
        <w:t xml:space="preserve">20(C) must be reported no later than January </w:t>
      </w:r>
      <w:r w:rsidRPr="00170E0E">
        <w:rPr>
          <w:strike/>
          <w:color w:val="000000" w:themeColor="text1"/>
          <w:u w:color="000000" w:themeColor="text1"/>
        </w:rPr>
        <w:t>thirty</w:t>
      </w:r>
      <w:r w:rsidRPr="00170E0E">
        <w:rPr>
          <w:strike/>
          <w:color w:val="000000" w:themeColor="text1"/>
          <w:u w:color="000000" w:themeColor="text1"/>
        </w:rPr>
        <w:noBreakHyphen/>
        <w:t>first</w:t>
      </w:r>
      <w:r w:rsidRPr="00170E0E">
        <w:rPr>
          <w:color w:val="000000" w:themeColor="text1"/>
          <w:u w:color="000000" w:themeColor="text1"/>
        </w:rPr>
        <w:t xml:space="preserve"> </w:t>
      </w:r>
      <w:r w:rsidRPr="00170E0E">
        <w:rPr>
          <w:color w:val="000000" w:themeColor="text1"/>
          <w:u w:val="single" w:color="000000" w:themeColor="text1"/>
        </w:rPr>
        <w:t>tenth</w:t>
      </w:r>
      <w:r w:rsidRPr="00170E0E">
        <w:rPr>
          <w:color w:val="000000" w:themeColor="text1"/>
          <w:u w:color="000000" w:themeColor="text1"/>
        </w:rPr>
        <w:t xml:space="preserve"> of the succeeding year.  Each report must be in a form prescribed by the State Ethics Commission and be limited to and contain:</w:t>
      </w:r>
      <w:r w:rsidRPr="00170E0E">
        <w:rPr>
          <w:color w:val="000000"/>
        </w:rPr>
        <w:tab/>
      </w:r>
      <w:r w:rsidRPr="00170E0E">
        <w:rPr>
          <w:color w:val="000000"/>
        </w:rPr>
        <w:tab/>
      </w:r>
      <w:r w:rsidRPr="00170E0E">
        <w:rPr>
          <w:color w:val="000000"/>
        </w:rPr>
        <w:tab/>
      </w:r>
      <w:r w:rsidRPr="00170E0E">
        <w:rPr>
          <w:color w:val="000000"/>
        </w:rPr>
        <w:tab/>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(1)</w:t>
      </w:r>
      <w:r w:rsidRPr="00170E0E">
        <w:rPr>
          <w:color w:val="000000"/>
        </w:rPr>
        <w:tab/>
        <w:t xml:space="preserve">the full name, address, and telephone number of the reporting lobbyist;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(2)</w:t>
      </w:r>
      <w:r w:rsidRPr="00170E0E">
        <w:rPr>
          <w:color w:val="000000"/>
        </w:rPr>
        <w:tab/>
        <w:t xml:space="preserve">an identification of each person on whose behalf the reporting lobbyist engaged in lobbying during the covered period;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(3)</w:t>
      </w:r>
      <w:r w:rsidRPr="00170E0E">
        <w:rPr>
          <w:color w:val="000000"/>
        </w:rPr>
        <w:tab/>
        <w:t xml:space="preserve">the official name, number, or description, designated by the House or Senate or by an agency, of legislation, covered agency actions, or covered gubernatorial actions for which the reporting lobbyist engaged in lobbying during the covered period;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(4)</w:t>
      </w:r>
      <w:r w:rsidRPr="00170E0E">
        <w:rPr>
          <w:color w:val="000000"/>
        </w:rPr>
        <w:tab/>
        <w:t xml:space="preserve">the identification of each person from whom income attributable to the lobbyist’s lobbying is paid or promised and the amount of the income attributable to the lobbyist’s lobbying paid or promised;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(5)(a)</w:t>
      </w:r>
      <w:r w:rsidRPr="00170E0E">
        <w:rPr>
          <w:color w:val="000000"/>
        </w:rPr>
        <w:tab/>
        <w:t xml:space="preserve">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(b)</w:t>
      </w:r>
      <w:r w:rsidRPr="00170E0E">
        <w:rPr>
          <w:color w:val="000000"/>
        </w:rPr>
        <w:tab/>
        <w:t xml:space="preserve">any expenditure directly or indirectly related to lobbying if expended while engaged in the general course of lobbying and if reimbursed by the lobbyist’s principal;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(6)</w:t>
      </w:r>
      <w:r w:rsidRPr="00170E0E">
        <w:rPr>
          <w:color w:val="000000"/>
        </w:rPr>
        <w:tab/>
        <w:t xml:space="preserve">the name of each member of the judiciary on whose behalf a lobbyist initiated or made expenditures and a complete and itemized account of the amount expended by the lobbyist for each member of the judiciary;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(7)</w:t>
      </w:r>
      <w:r w:rsidRPr="00170E0E">
        <w:rPr>
          <w:color w:val="000000"/>
        </w:rPr>
        <w:tab/>
        <w:t xml:space="preserve">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(a)</w:t>
      </w:r>
      <w:r w:rsidRPr="00170E0E">
        <w:rPr>
          <w:color w:val="000000"/>
        </w:rPr>
        <w:tab/>
        <w:t xml:space="preserve">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(b)</w:t>
      </w:r>
      <w:r w:rsidRPr="00170E0E">
        <w:rPr>
          <w:color w:val="000000"/>
        </w:rPr>
        <w:tab/>
        <w:t xml:space="preserve">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(c)</w:t>
      </w:r>
      <w:r w:rsidRPr="00170E0E">
        <w:rPr>
          <w:color w:val="000000"/>
        </w:rPr>
        <w:tab/>
        <w:t>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rPr>
        <w:tab/>
        <w:t>SECTION</w:t>
      </w:r>
      <w:r w:rsidRPr="00170E0E">
        <w:rPr>
          <w:color w:val="000000"/>
        </w:rPr>
        <w:tab/>
      </w:r>
      <w:r w:rsidRPr="00170E0E">
        <w:rPr>
          <w:color w:val="000000" w:themeColor="text1"/>
          <w:u w:color="000000" w:themeColor="text1"/>
        </w:rPr>
        <w:t>4.</w:t>
      </w:r>
      <w:r w:rsidRPr="00170E0E">
        <w:rPr>
          <w:color w:val="000000" w:themeColor="text1"/>
          <w:u w:color="000000" w:themeColor="text1"/>
        </w:rPr>
        <w:tab/>
        <w:t>Section 2</w:t>
      </w:r>
      <w:r w:rsidRPr="00170E0E">
        <w:rPr>
          <w:color w:val="000000" w:themeColor="text1"/>
          <w:u w:color="000000" w:themeColor="text1"/>
        </w:rPr>
        <w:noBreakHyphen/>
        <w:t>17</w:t>
      </w:r>
      <w:r w:rsidRPr="00170E0E">
        <w:rPr>
          <w:color w:val="000000" w:themeColor="text1"/>
          <w:u w:color="000000" w:themeColor="text1"/>
        </w:rPr>
        <w:noBreakHyphen/>
        <w:t>35(A) of the 1976 Code is amended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“(A)</w:t>
      </w:r>
      <w:r w:rsidRPr="00170E0E">
        <w:rPr>
          <w:color w:val="000000" w:themeColor="text1"/>
          <w:u w:color="000000" w:themeColor="text1"/>
        </w:rPr>
        <w:tab/>
        <w:t>Except as otherwise provided by Section 2</w:t>
      </w:r>
      <w:r w:rsidRPr="00170E0E">
        <w:rPr>
          <w:color w:val="000000" w:themeColor="text1"/>
          <w:u w:color="000000" w:themeColor="text1"/>
        </w:rPr>
        <w:noBreakHyphen/>
        <w:t>17</w:t>
      </w:r>
      <w:r w:rsidRPr="00170E0E">
        <w:rPr>
          <w:color w:val="000000" w:themeColor="text1"/>
          <w:u w:color="000000" w:themeColor="text1"/>
        </w:rPr>
        <w:noBreakHyphen/>
        <w:t xml:space="preserve">90(E), each lobbyist’s principal, no later than </w:t>
      </w:r>
      <w:r w:rsidRPr="00170E0E">
        <w:rPr>
          <w:strike/>
          <w:color w:val="000000" w:themeColor="text1"/>
          <w:u w:color="000000" w:themeColor="text1"/>
        </w:rPr>
        <w:t>June thirtieth</w:t>
      </w:r>
      <w:r w:rsidRPr="00170E0E">
        <w:rPr>
          <w:color w:val="000000" w:themeColor="text1"/>
          <w:u w:color="000000" w:themeColor="text1"/>
        </w:rPr>
        <w:t xml:space="preserve"> </w:t>
      </w:r>
      <w:r w:rsidRPr="00170E0E">
        <w:rPr>
          <w:color w:val="000000" w:themeColor="text1"/>
          <w:u w:val="single" w:color="000000" w:themeColor="text1"/>
        </w:rPr>
        <w:t>July tenth</w:t>
      </w:r>
      <w:r w:rsidRPr="00170E0E">
        <w:rPr>
          <w:color w:val="000000" w:themeColor="text1"/>
          <w:u w:color="000000" w:themeColor="text1"/>
        </w:rPr>
        <w:t xml:space="preserve"> and </w:t>
      </w:r>
      <w:r w:rsidRPr="00170E0E">
        <w:rPr>
          <w:strike/>
          <w:color w:val="000000" w:themeColor="text1"/>
          <w:u w:color="000000" w:themeColor="text1"/>
        </w:rPr>
        <w:t>January thirty</w:t>
      </w:r>
      <w:r w:rsidRPr="00170E0E">
        <w:rPr>
          <w:strike/>
          <w:color w:val="000000" w:themeColor="text1"/>
          <w:u w:color="000000" w:themeColor="text1"/>
        </w:rPr>
        <w:noBreakHyphen/>
        <w:t>first</w:t>
      </w:r>
      <w:r w:rsidRPr="00170E0E">
        <w:rPr>
          <w:color w:val="000000" w:themeColor="text1"/>
          <w:u w:color="000000" w:themeColor="text1"/>
        </w:rPr>
        <w:t xml:space="preserve"> </w:t>
      </w:r>
      <w:r w:rsidRPr="00170E0E">
        <w:rPr>
          <w:color w:val="000000" w:themeColor="text1"/>
          <w:u w:val="single" w:color="000000" w:themeColor="text1"/>
        </w:rPr>
        <w:t>January tenth</w:t>
      </w:r>
      <w:r w:rsidRPr="00170E0E">
        <w:rPr>
          <w:color w:val="000000" w:themeColor="text1"/>
          <w:u w:color="000000" w:themeColor="text1"/>
        </w:rPr>
        <w:t xml:space="preserve"> of each year, must file a report with the State Ethics Commission covering that lobbyist’s principal’s expenditures attributable to lobbying during that filing period.  The filing periods are from January first to </w:t>
      </w:r>
      <w:r w:rsidRPr="00170E0E">
        <w:rPr>
          <w:strike/>
          <w:color w:val="000000" w:themeColor="text1"/>
          <w:u w:color="000000" w:themeColor="text1"/>
        </w:rPr>
        <w:t>May thirty</w:t>
      </w:r>
      <w:r w:rsidRPr="00170E0E">
        <w:rPr>
          <w:strike/>
          <w:color w:val="000000" w:themeColor="text1"/>
          <w:u w:color="000000" w:themeColor="text1"/>
        </w:rPr>
        <w:noBreakHyphen/>
        <w:t>first</w:t>
      </w:r>
      <w:r w:rsidRPr="00170E0E">
        <w:rPr>
          <w:color w:val="000000" w:themeColor="text1"/>
          <w:u w:color="000000" w:themeColor="text1"/>
        </w:rPr>
        <w:t xml:space="preserve"> </w:t>
      </w:r>
      <w:r w:rsidRPr="00170E0E">
        <w:rPr>
          <w:color w:val="000000" w:themeColor="text1"/>
          <w:u w:val="single" w:color="000000" w:themeColor="text1"/>
        </w:rPr>
        <w:t>June thirtieth</w:t>
      </w:r>
      <w:r w:rsidRPr="00170E0E">
        <w:rPr>
          <w:color w:val="000000" w:themeColor="text1"/>
          <w:u w:color="000000" w:themeColor="text1"/>
        </w:rPr>
        <w:t xml:space="preserve"> for the </w:t>
      </w:r>
      <w:r w:rsidRPr="00170E0E">
        <w:rPr>
          <w:strike/>
          <w:color w:val="000000" w:themeColor="text1"/>
          <w:u w:color="000000" w:themeColor="text1"/>
        </w:rPr>
        <w:t xml:space="preserve">June thirtieth </w:t>
      </w:r>
      <w:r w:rsidRPr="00170E0E">
        <w:rPr>
          <w:color w:val="000000" w:themeColor="text1"/>
          <w:u w:val="single" w:color="000000" w:themeColor="text1"/>
        </w:rPr>
        <w:t xml:space="preserve">July tenth </w:t>
      </w:r>
      <w:r w:rsidRPr="00170E0E">
        <w:rPr>
          <w:color w:val="000000" w:themeColor="text1"/>
          <w:u w:color="000000" w:themeColor="text1"/>
        </w:rPr>
        <w:t xml:space="preserve">report, and are from </w:t>
      </w:r>
      <w:r w:rsidRPr="00170E0E">
        <w:rPr>
          <w:strike/>
          <w:color w:val="000000" w:themeColor="text1"/>
          <w:u w:color="000000" w:themeColor="text1"/>
        </w:rPr>
        <w:t>June</w:t>
      </w:r>
      <w:r w:rsidRPr="00170E0E">
        <w:rPr>
          <w:color w:val="000000" w:themeColor="text1"/>
          <w:u w:color="000000" w:themeColor="text1"/>
        </w:rPr>
        <w:t xml:space="preserve"> </w:t>
      </w:r>
      <w:r w:rsidRPr="00170E0E">
        <w:rPr>
          <w:color w:val="000000" w:themeColor="text1"/>
          <w:u w:val="single" w:color="000000" w:themeColor="text1"/>
        </w:rPr>
        <w:t>July</w:t>
      </w:r>
      <w:r w:rsidRPr="00170E0E">
        <w:rPr>
          <w:color w:val="000000" w:themeColor="text1"/>
          <w:u w:color="000000" w:themeColor="text1"/>
        </w:rPr>
        <w:t xml:space="preserve"> first to December thirty</w:t>
      </w:r>
      <w:r w:rsidRPr="00170E0E">
        <w:rPr>
          <w:color w:val="000000" w:themeColor="text1"/>
          <w:u w:color="000000" w:themeColor="text1"/>
        </w:rPr>
        <w:noBreakHyphen/>
        <w:t xml:space="preserve">first for the January </w:t>
      </w:r>
      <w:r w:rsidRPr="00170E0E">
        <w:rPr>
          <w:strike/>
          <w:color w:val="000000" w:themeColor="text1"/>
          <w:u w:color="000000" w:themeColor="text1"/>
        </w:rPr>
        <w:t>thirty</w:t>
      </w:r>
      <w:r w:rsidRPr="00170E0E">
        <w:rPr>
          <w:strike/>
          <w:color w:val="000000" w:themeColor="text1"/>
          <w:u w:color="000000" w:themeColor="text1"/>
        </w:rPr>
        <w:noBreakHyphen/>
        <w:t>first</w:t>
      </w:r>
      <w:r w:rsidRPr="00170E0E">
        <w:rPr>
          <w:color w:val="000000" w:themeColor="text1"/>
          <w:u w:color="000000" w:themeColor="text1"/>
        </w:rPr>
        <w:t xml:space="preserve"> </w:t>
      </w:r>
      <w:r w:rsidRPr="00170E0E">
        <w:rPr>
          <w:color w:val="000000" w:themeColor="text1"/>
          <w:u w:val="single" w:color="000000" w:themeColor="text1"/>
        </w:rPr>
        <w:t>tenth</w:t>
      </w:r>
      <w:r w:rsidRPr="00170E0E">
        <w:rPr>
          <w:color w:val="000000" w:themeColor="text1"/>
          <w:u w:color="000000" w:themeColor="text1"/>
        </w:rPr>
        <w:t xml:space="preserve"> report.  Any lobbying activity not reflected on the </w:t>
      </w:r>
      <w:r w:rsidRPr="00170E0E">
        <w:rPr>
          <w:strike/>
          <w:color w:val="000000" w:themeColor="text1"/>
          <w:u w:color="000000" w:themeColor="text1"/>
        </w:rPr>
        <w:t>June thirtieth</w:t>
      </w:r>
      <w:r w:rsidRPr="00170E0E">
        <w:rPr>
          <w:color w:val="000000" w:themeColor="text1"/>
          <w:u w:color="000000" w:themeColor="text1"/>
        </w:rPr>
        <w:t xml:space="preserve"> </w:t>
      </w:r>
      <w:r w:rsidRPr="00170E0E">
        <w:rPr>
          <w:color w:val="000000" w:themeColor="text1"/>
          <w:u w:val="single" w:color="000000" w:themeColor="text1"/>
        </w:rPr>
        <w:t>July tenth</w:t>
      </w:r>
      <w:r w:rsidRPr="00170E0E">
        <w:rPr>
          <w:color w:val="000000" w:themeColor="text1"/>
          <w:u w:color="000000" w:themeColor="text1"/>
        </w:rPr>
        <w:t xml:space="preserve"> report and not reported on a statement of termination pursuant to Section 2</w:t>
      </w:r>
      <w:r w:rsidRPr="00170E0E">
        <w:rPr>
          <w:color w:val="000000" w:themeColor="text1"/>
          <w:u w:color="000000" w:themeColor="text1"/>
        </w:rPr>
        <w:noBreakHyphen/>
        <w:t>17</w:t>
      </w:r>
      <w:r w:rsidRPr="00170E0E">
        <w:rPr>
          <w:color w:val="000000" w:themeColor="text1"/>
          <w:u w:color="000000" w:themeColor="text1"/>
        </w:rPr>
        <w:noBreakHyphen/>
        <w:t xml:space="preserve">25(C) must be reported no later than January </w:t>
      </w:r>
      <w:r w:rsidRPr="00170E0E">
        <w:rPr>
          <w:strike/>
          <w:color w:val="000000" w:themeColor="text1"/>
          <w:u w:color="000000" w:themeColor="text1"/>
        </w:rPr>
        <w:t>thirty</w:t>
      </w:r>
      <w:r w:rsidRPr="00170E0E">
        <w:rPr>
          <w:strike/>
          <w:color w:val="000000" w:themeColor="text1"/>
          <w:u w:color="000000" w:themeColor="text1"/>
        </w:rPr>
        <w:noBreakHyphen/>
        <w:t>first</w:t>
      </w:r>
      <w:r w:rsidRPr="00170E0E">
        <w:rPr>
          <w:color w:val="000000" w:themeColor="text1"/>
          <w:u w:color="000000" w:themeColor="text1"/>
        </w:rPr>
        <w:t xml:space="preserve"> </w:t>
      </w:r>
      <w:r w:rsidRPr="00170E0E">
        <w:rPr>
          <w:color w:val="000000" w:themeColor="text1"/>
          <w:u w:val="single" w:color="000000" w:themeColor="text1"/>
        </w:rPr>
        <w:t>tenth</w:t>
      </w:r>
      <w:r w:rsidRPr="00170E0E">
        <w:rPr>
          <w:color w:val="000000" w:themeColor="text1"/>
          <w:u w:color="000000" w:themeColor="text1"/>
        </w:rPr>
        <w:t xml:space="preserve"> of the succeeding year.  Each report must be in a form prescribed by the State Ethics Commission and be limited to and contain: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(1)</w:t>
      </w:r>
      <w:r w:rsidRPr="00170E0E">
        <w:rPr>
          <w:color w:val="000000"/>
        </w:rPr>
        <w:tab/>
        <w:t xml:space="preserve">the full name, address, and telephone number of the reporting lobbyist’s principal;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(2)</w:t>
      </w:r>
      <w:r w:rsidRPr="00170E0E">
        <w:rPr>
          <w:color w:val="000000"/>
        </w:rPr>
        <w:tab/>
        <w:t xml:space="preserve">an identification of each person who acted as a lobbyist on behalf of the reporting lobbyist’s principal during the covered period;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(3)</w:t>
      </w:r>
      <w:r w:rsidRPr="00170E0E">
        <w:rPr>
          <w:color w:val="000000"/>
        </w:rPr>
        <w:tab/>
        <w:t xml:space="preserve">the official name, number, or description, designated by the House or Senate or by an agency, of legislation, covered agency actions, or covered gubernatorial actions for which its lobbyist engaged in lobbying during the covered period;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(4)</w:t>
      </w:r>
      <w:r w:rsidRPr="00170E0E">
        <w:rPr>
          <w:color w:val="000000"/>
        </w:rPr>
        <w:tab/>
        <w:t xml:space="preserve">the identification of each person to whom income attributable to the lobbyist’s lobbying is paid or promised and the amount of the income attributable to the lobbyist’s lobbying paid or promised;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(5)(a)</w:t>
      </w:r>
      <w:r w:rsidRPr="00170E0E">
        <w:rPr>
          <w:color w:val="000000"/>
        </w:rPr>
        <w:tab/>
        <w:t xml:space="preserve">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(b)</w:t>
      </w:r>
      <w:r w:rsidRPr="00170E0E">
        <w:rPr>
          <w:color w:val="000000"/>
        </w:rPr>
        <w:tab/>
        <w:t xml:space="preserve">any expenditure directly or indirectly related to lobbying if expended while a lobbyist’s principal or his lobbyist is engaged in the general course of lobbying;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(c)</w:t>
      </w:r>
      <w:r w:rsidRPr="00170E0E">
        <w:rPr>
          <w:color w:val="000000"/>
        </w:rPr>
        <w:tab/>
        <w:t>the name of each public official on whose behalf a lobbyist’s principal initiated or made expenditures pursuant to Section 2</w:t>
      </w:r>
      <w:r w:rsidRPr="00170E0E">
        <w:rPr>
          <w:color w:val="000000"/>
        </w:rPr>
        <w:noBreakHyphen/>
        <w:t>17</w:t>
      </w:r>
      <w:r w:rsidRPr="00170E0E">
        <w:rPr>
          <w:color w:val="000000"/>
        </w:rPr>
        <w:noBreakHyphen/>
        <w:t xml:space="preserve">90 and a complete and itemized account of the amount expended by the lobbyist’s principal for each public official;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(d)</w:t>
      </w:r>
      <w:r w:rsidRPr="00170E0E">
        <w:rPr>
          <w:color w:val="000000"/>
        </w:rPr>
        <w:tab/>
        <w:t>any reimbursements of or expenditures for actual expenses as allowed in Section 2</w:t>
      </w:r>
      <w:r w:rsidRPr="00170E0E">
        <w:rPr>
          <w:color w:val="000000"/>
        </w:rPr>
        <w:noBreakHyphen/>
        <w:t>17</w:t>
      </w:r>
      <w:r w:rsidRPr="00170E0E">
        <w:rPr>
          <w:color w:val="000000"/>
        </w:rPr>
        <w:noBreakHyphen/>
        <w:t xml:space="preserve">100;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(6)</w:t>
      </w:r>
      <w:r w:rsidRPr="00170E0E">
        <w:rPr>
          <w:color w:val="000000"/>
        </w:rPr>
        <w:tab/>
        <w:t xml:space="preserve">the name of each member of the judiciary on whose behalf a lobbyist’s principal initiated or made expenditures and a complete and itemized account of the amount expended by the lobbyist’s principal for each member of the judiciary;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(7)</w:t>
      </w:r>
      <w:r w:rsidRPr="00170E0E">
        <w:rPr>
          <w:color w:val="000000"/>
        </w:rPr>
        <w:tab/>
        <w:t xml:space="preserve">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(a)</w:t>
      </w:r>
      <w:r w:rsidRPr="00170E0E">
        <w:rPr>
          <w:color w:val="000000"/>
        </w:rPr>
        <w:tab/>
        <w:t xml:space="preserve">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(b)</w:t>
      </w:r>
      <w:r w:rsidRPr="00170E0E">
        <w:rPr>
          <w:color w:val="000000"/>
        </w:rPr>
        <w:tab/>
        <w:t xml:space="preserve">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(c)</w:t>
      </w:r>
      <w:r w:rsidRPr="00170E0E">
        <w:rPr>
          <w:color w:val="000000"/>
        </w:rPr>
        <w:tab/>
        <w:t xml:space="preserve">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(8)</w:t>
      </w:r>
      <w:r w:rsidRPr="00170E0E">
        <w:rPr>
          <w:color w:val="000000"/>
        </w:rPr>
        <w:tab/>
        <w:t>any contribution, as defined by Section 8</w:t>
      </w:r>
      <w:r w:rsidRPr="00170E0E">
        <w:rPr>
          <w:color w:val="000000"/>
        </w:rPr>
        <w:noBreakHyphen/>
        <w:t>13</w:t>
      </w:r>
      <w:r w:rsidRPr="00170E0E">
        <w:rPr>
          <w:color w:val="000000"/>
        </w:rPr>
        <w:noBreakHyphen/>
        <w:t xml:space="preserve">1300(7), made by the lobbyist’s principal to any candidate or public official, including an itemization of: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(a)</w:t>
      </w:r>
      <w:r w:rsidRPr="00170E0E">
        <w:rPr>
          <w:color w:val="000000"/>
        </w:rPr>
        <w:tab/>
        <w:t xml:space="preserve">the name and address of the public official or candidate to whom the contribution was made;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(b)</w:t>
      </w:r>
      <w:r w:rsidRPr="00170E0E">
        <w:rPr>
          <w:color w:val="000000"/>
        </w:rPr>
        <w:tab/>
        <w:t xml:space="preserve">the amount of the contribution;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(c)</w:t>
      </w:r>
      <w:r w:rsidRPr="00170E0E">
        <w:rPr>
          <w:color w:val="000000"/>
        </w:rPr>
        <w:tab/>
        <w:t xml:space="preserve">the date of the contribution;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(9)</w:t>
      </w:r>
      <w:r w:rsidRPr="00170E0E">
        <w:rPr>
          <w:color w:val="000000"/>
        </w:rPr>
        <w:tab/>
        <w:t xml:space="preserve">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color w:val="000000"/>
        </w:rPr>
        <w:tab/>
        <w:t>SECTION</w:t>
      </w:r>
      <w:r w:rsidRPr="00170E0E">
        <w:rPr>
          <w:color w:val="000000"/>
        </w:rPr>
        <w:tab/>
        <w:t>5.</w:t>
      </w:r>
      <w:r w:rsidRPr="00170E0E">
        <w:rPr>
          <w:color w:val="000000"/>
        </w:rPr>
        <w:tab/>
        <w:t>Section 2-17</w:t>
      </w:r>
      <w:r w:rsidRPr="00170E0E">
        <w:noBreakHyphen/>
        <w:t>40 of the 1976 Code is amended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“(A)</w:t>
      </w:r>
      <w:r w:rsidRPr="00170E0E">
        <w:rPr>
          <w:color w:val="000000"/>
        </w:rPr>
        <w:tab/>
        <w:t xml:space="preserve">Each state agency or department must, no later than </w:t>
      </w:r>
      <w:r w:rsidRPr="00170E0E">
        <w:rPr>
          <w:strike/>
          <w:color w:val="000000"/>
        </w:rPr>
        <w:t>June thirtieth</w:t>
      </w:r>
      <w:r w:rsidRPr="00170E0E">
        <w:rPr>
          <w:color w:val="000000"/>
        </w:rPr>
        <w:t xml:space="preserve"> </w:t>
      </w:r>
      <w:r w:rsidRPr="00170E0E">
        <w:rPr>
          <w:color w:val="000000"/>
          <w:u w:val="single"/>
        </w:rPr>
        <w:t>July tenth</w:t>
      </w:r>
      <w:r w:rsidRPr="00170E0E">
        <w:rPr>
          <w:color w:val="000000"/>
        </w:rPr>
        <w:t xml:space="preserve"> and </w:t>
      </w:r>
      <w:r w:rsidRPr="00170E0E">
        <w:rPr>
          <w:strike/>
          <w:color w:val="000000"/>
        </w:rPr>
        <w:t>January thirty</w:t>
      </w:r>
      <w:r w:rsidRPr="00170E0E">
        <w:rPr>
          <w:strike/>
          <w:color w:val="000000"/>
        </w:rPr>
        <w:noBreakHyphen/>
        <w:t>first</w:t>
      </w:r>
      <w:r w:rsidRPr="00170E0E">
        <w:rPr>
          <w:color w:val="000000"/>
        </w:rPr>
        <w:t xml:space="preserve"> </w:t>
      </w:r>
      <w:r w:rsidRPr="00170E0E">
        <w:rPr>
          <w:color w:val="000000"/>
          <w:u w:val="single"/>
        </w:rPr>
        <w:t>January tenth</w:t>
      </w:r>
      <w:r w:rsidRPr="00170E0E">
        <w:rPr>
          <w:color w:val="000000"/>
        </w:rPr>
        <w:t xml:space="preserve"> of each year, file a report with the State Ethics Commission covering that agency's lobbying during that filing period.  The filing periods are from January first to </w:t>
      </w:r>
      <w:r w:rsidRPr="00170E0E">
        <w:rPr>
          <w:strike/>
          <w:color w:val="000000"/>
        </w:rPr>
        <w:t>May thirty</w:t>
      </w:r>
      <w:r w:rsidRPr="00170E0E">
        <w:rPr>
          <w:strike/>
          <w:color w:val="000000"/>
        </w:rPr>
        <w:noBreakHyphen/>
        <w:t>first</w:t>
      </w:r>
      <w:r w:rsidRPr="00170E0E">
        <w:rPr>
          <w:color w:val="000000"/>
        </w:rPr>
        <w:t xml:space="preserve"> </w:t>
      </w:r>
      <w:r w:rsidRPr="00170E0E">
        <w:rPr>
          <w:color w:val="000000"/>
          <w:u w:val="single"/>
        </w:rPr>
        <w:t>June thirtieth</w:t>
      </w:r>
      <w:r w:rsidRPr="00170E0E">
        <w:rPr>
          <w:color w:val="000000"/>
        </w:rPr>
        <w:t xml:space="preserve"> for the </w:t>
      </w:r>
      <w:r w:rsidRPr="00170E0E">
        <w:rPr>
          <w:strike/>
          <w:color w:val="000000"/>
        </w:rPr>
        <w:t>June thirtieth</w:t>
      </w:r>
      <w:r w:rsidRPr="00170E0E">
        <w:rPr>
          <w:color w:val="000000"/>
        </w:rPr>
        <w:t xml:space="preserve"> </w:t>
      </w:r>
      <w:r w:rsidRPr="00170E0E">
        <w:rPr>
          <w:color w:val="000000"/>
          <w:u w:val="single"/>
        </w:rPr>
        <w:t>July tenth</w:t>
      </w:r>
      <w:r w:rsidRPr="00170E0E">
        <w:rPr>
          <w:color w:val="000000"/>
        </w:rPr>
        <w:t xml:space="preserve"> report, and are from </w:t>
      </w:r>
      <w:r w:rsidRPr="00170E0E">
        <w:rPr>
          <w:strike/>
          <w:color w:val="000000"/>
        </w:rPr>
        <w:t>June</w:t>
      </w:r>
      <w:r w:rsidRPr="00170E0E">
        <w:rPr>
          <w:color w:val="000000"/>
        </w:rPr>
        <w:t xml:space="preserve"> </w:t>
      </w:r>
      <w:r w:rsidRPr="00170E0E">
        <w:rPr>
          <w:color w:val="000000"/>
          <w:u w:val="single"/>
        </w:rPr>
        <w:t>July</w:t>
      </w:r>
      <w:r w:rsidRPr="00170E0E">
        <w:rPr>
          <w:color w:val="000000"/>
        </w:rPr>
        <w:t xml:space="preserve"> first to December thirty</w:t>
      </w:r>
      <w:r w:rsidRPr="00170E0E">
        <w:rPr>
          <w:color w:val="000000"/>
        </w:rPr>
        <w:noBreakHyphen/>
        <w:t xml:space="preserve">first for the January </w:t>
      </w:r>
      <w:r w:rsidRPr="00170E0E">
        <w:rPr>
          <w:strike/>
          <w:color w:val="000000"/>
        </w:rPr>
        <w:t>thirty</w:t>
      </w:r>
      <w:r w:rsidRPr="00170E0E">
        <w:rPr>
          <w:strike/>
          <w:color w:val="000000"/>
        </w:rPr>
        <w:noBreakHyphen/>
        <w:t>first</w:t>
      </w:r>
      <w:r w:rsidRPr="00170E0E">
        <w:rPr>
          <w:color w:val="000000"/>
        </w:rPr>
        <w:t xml:space="preserve"> </w:t>
      </w:r>
      <w:r w:rsidRPr="00170E0E">
        <w:rPr>
          <w:color w:val="000000"/>
          <w:u w:val="single"/>
        </w:rPr>
        <w:t>tenth</w:t>
      </w:r>
      <w:r w:rsidRPr="00170E0E">
        <w:rPr>
          <w:color w:val="000000"/>
        </w:rPr>
        <w:t xml:space="preserve"> report.  Any lobbying activity not reflected on the </w:t>
      </w:r>
      <w:r w:rsidRPr="00170E0E">
        <w:rPr>
          <w:strike/>
          <w:color w:val="000000"/>
        </w:rPr>
        <w:t>June thirtieth</w:t>
      </w:r>
      <w:r w:rsidRPr="00170E0E">
        <w:rPr>
          <w:color w:val="000000"/>
        </w:rPr>
        <w:t xml:space="preserve"> </w:t>
      </w:r>
      <w:r w:rsidRPr="00170E0E">
        <w:rPr>
          <w:color w:val="000000"/>
          <w:u w:val="single"/>
        </w:rPr>
        <w:t>July tenth</w:t>
      </w:r>
      <w:r w:rsidRPr="00170E0E">
        <w:rPr>
          <w:color w:val="000000"/>
        </w:rPr>
        <w:t xml:space="preserve"> report and not reported on a statement of termination pursuant to Section 2</w:t>
      </w:r>
      <w:r w:rsidRPr="00170E0E">
        <w:rPr>
          <w:color w:val="000000"/>
        </w:rPr>
        <w:noBreakHyphen/>
        <w:t>17</w:t>
      </w:r>
      <w:r w:rsidRPr="00170E0E">
        <w:rPr>
          <w:color w:val="000000"/>
        </w:rPr>
        <w:noBreakHyphen/>
        <w:t xml:space="preserve">25(C) must be reported no later than January </w:t>
      </w:r>
      <w:r w:rsidRPr="00170E0E">
        <w:rPr>
          <w:strike/>
          <w:color w:val="000000"/>
        </w:rPr>
        <w:t>thirty</w:t>
      </w:r>
      <w:r w:rsidRPr="00170E0E">
        <w:rPr>
          <w:strike/>
          <w:color w:val="000000"/>
        </w:rPr>
        <w:noBreakHyphen/>
        <w:t>first</w:t>
      </w:r>
      <w:r w:rsidRPr="00170E0E">
        <w:rPr>
          <w:color w:val="000000"/>
        </w:rPr>
        <w:t xml:space="preserve"> </w:t>
      </w:r>
      <w:r w:rsidRPr="00170E0E">
        <w:rPr>
          <w:color w:val="000000"/>
          <w:u w:val="single"/>
        </w:rPr>
        <w:t>tenth</w:t>
      </w:r>
      <w:r w:rsidRPr="00170E0E">
        <w:rPr>
          <w:color w:val="000000"/>
        </w:rPr>
        <w:t xml:space="preserve"> of the succeeding year.  Each report must be in a form prescribed by the State Ethics Commission and be limited to and contain: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(1)</w:t>
      </w:r>
      <w:r w:rsidRPr="00170E0E">
        <w:rPr>
          <w:color w:val="000000"/>
        </w:rPr>
        <w:tab/>
        <w:t xml:space="preserve">an identification of each public official, public employee, or other person who engaged in lobbying for that agency during the covered period;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(2)</w:t>
      </w:r>
      <w:r w:rsidRPr="00170E0E">
        <w:rPr>
          <w:color w:val="000000"/>
        </w:rPr>
        <w:tab/>
        <w:t xml:space="preserve">legislation, covered agency actions, or covered gubernatorial actions the persons identified in item (1) engaged in lobbying during the covered period;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(3)</w:t>
      </w:r>
      <w:r w:rsidRPr="00170E0E">
        <w:rPr>
          <w:color w:val="000000"/>
        </w:rPr>
        <w:tab/>
        <w:t xml:space="preserve">the identification of each person to whom income attributable to the lobbyist's lobbying is paid or promised and the amount of the income attributable to the lobbyist's lobbying paid or promised;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(4)(a)</w:t>
      </w:r>
      <w:r w:rsidRPr="00170E0E">
        <w:rPr>
          <w:color w:val="000000"/>
        </w:rPr>
        <w:tab/>
        <w:t xml:space="preserve">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(b)</w:t>
      </w:r>
      <w:r w:rsidRPr="00170E0E">
        <w:rPr>
          <w:color w:val="000000"/>
        </w:rPr>
        <w:tab/>
        <w:t>the name of each public official on whose behalf the state agency or department initiated or made expenditures pursuant to Section 2</w:t>
      </w:r>
      <w:r w:rsidRPr="00170E0E">
        <w:rPr>
          <w:color w:val="000000"/>
        </w:rPr>
        <w:noBreakHyphen/>
        <w:t>17</w:t>
      </w:r>
      <w:r w:rsidRPr="00170E0E">
        <w:rPr>
          <w:color w:val="000000"/>
        </w:rPr>
        <w:noBreakHyphen/>
        <w:t xml:space="preserve">90 and a complete and itemized account of the amount expended by the state agency or department for each public official;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(c)</w:t>
      </w:r>
      <w:r w:rsidRPr="00170E0E">
        <w:rPr>
          <w:color w:val="000000"/>
        </w:rPr>
        <w:tab/>
        <w:t>any reimbursements of or expenditures for actual expenses as allowed in Section 2</w:t>
      </w:r>
      <w:r w:rsidRPr="00170E0E">
        <w:rPr>
          <w:color w:val="000000"/>
        </w:rPr>
        <w:noBreakHyphen/>
        <w:t>17</w:t>
      </w:r>
      <w:r w:rsidRPr="00170E0E">
        <w:rPr>
          <w:color w:val="000000"/>
        </w:rPr>
        <w:noBreakHyphen/>
        <w:t xml:space="preserve">100.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(B)</w:t>
      </w:r>
      <w:r w:rsidRPr="00170E0E">
        <w:rPr>
          <w:color w:val="000000"/>
        </w:rPr>
        <w:tab/>
        <w:t xml:space="preserve">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color w:val="000000"/>
        </w:rPr>
        <w:tab/>
        <w:t>SECTION</w:t>
      </w:r>
      <w:r w:rsidRPr="00170E0E">
        <w:rPr>
          <w:color w:val="000000"/>
        </w:rPr>
        <w:tab/>
      </w:r>
      <w:r w:rsidRPr="00170E0E">
        <w:rPr>
          <w:u w:color="000000" w:themeColor="text1"/>
        </w:rPr>
        <w:t>6.</w:t>
      </w:r>
      <w:r w:rsidRPr="00170E0E">
        <w:rPr>
          <w:u w:color="000000" w:themeColor="text1"/>
        </w:rPr>
        <w:tab/>
        <w:t>Section 8</w:t>
      </w:r>
      <w:r w:rsidRPr="00170E0E">
        <w:rPr>
          <w:u w:color="000000" w:themeColor="text1"/>
        </w:rPr>
        <w:noBreakHyphen/>
        <w:t>13</w:t>
      </w:r>
      <w:r w:rsidRPr="00170E0E">
        <w:rPr>
          <w:u w:color="000000" w:themeColor="text1"/>
        </w:rPr>
        <w:noBreakHyphen/>
        <w:t>100(5) and (9) of the 1976 Code are amended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u w:color="000000" w:themeColor="text1"/>
        </w:rPr>
        <w:tab/>
        <w:t>“</w:t>
      </w:r>
      <w:r w:rsidRPr="00170E0E">
        <w:t>(5)</w:t>
      </w:r>
      <w:r w:rsidRPr="00170E0E">
        <w:tab/>
        <w:t xml:space="preserve">‘Candidate’ means a person who seeks appointment, nomination for election, or election to a state or local office, </w:t>
      </w:r>
      <w:r w:rsidRPr="00170E0E">
        <w:rPr>
          <w:strike/>
        </w:rPr>
        <w:t>or</w:t>
      </w:r>
      <w:r w:rsidRPr="00170E0E">
        <w:t xml:space="preserve"> authorizes or knowingly permits the collection or disbursement of money for the promotion of his candidacy or election</w:t>
      </w:r>
      <w:r w:rsidRPr="00170E0E">
        <w:rPr>
          <w:u w:val="single"/>
        </w:rPr>
        <w:t>, or maintains an open bank account containing contributions</w:t>
      </w:r>
      <w:r w:rsidRPr="00170E0E">
        <w:t>.  It also means a person on whose behalf write</w:t>
      </w:r>
      <w:r w:rsidRPr="00170E0E">
        <w:noBreakHyphen/>
        <w:t>in votes are solicited if the person has knowledge of such solicitation.  ‘Candidate’ does not include a person within the meaning of Section 431(b) of the Federal Election Campaign Act of 1976.</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i/>
        </w:rPr>
        <w:tab/>
      </w:r>
      <w:r w:rsidRPr="00170E0E">
        <w:t>(9)</w:t>
      </w:r>
      <w:r w:rsidRPr="00170E0E">
        <w:tab/>
        <w:t>‘Contribution’ means a gift, subscription, loan, guarantee upon which collection is made, forgiveness of a loan, an advance, in</w:t>
      </w:r>
      <w:r w:rsidRPr="00170E0E">
        <w:noBreakHyphen/>
        <w:t>kind contribution or expenditure, a deposit of money</w:t>
      </w:r>
      <w:r w:rsidRPr="00170E0E">
        <w:rPr>
          <w:u w:val="single"/>
        </w:rPr>
        <w:t>,</w:t>
      </w:r>
      <w:r w:rsidRPr="00170E0E">
        <w:t xml:space="preserve"> or anything of value made to a candidate or committee, </w:t>
      </w:r>
      <w:r w:rsidRPr="00170E0E">
        <w:rPr>
          <w:strike/>
        </w:rPr>
        <w:t>as defined in Section 8</w:t>
      </w:r>
      <w:r w:rsidRPr="00170E0E">
        <w:rPr>
          <w:strike/>
        </w:rPr>
        <w:noBreakHyphen/>
        <w:t>13</w:t>
      </w:r>
      <w:r w:rsidRPr="00170E0E">
        <w:rPr>
          <w:strike/>
        </w:rPr>
        <w:noBreakHyphen/>
        <w:t>1300(6), for the purpose of influencing</w:t>
      </w:r>
      <w:r w:rsidRPr="00170E0E">
        <w:t xml:space="preserve"> </w:t>
      </w:r>
      <w:r w:rsidRPr="00170E0E">
        <w:rPr>
          <w:u w:val="single"/>
        </w:rPr>
        <w:t>to influence</w:t>
      </w:r>
      <w:r w:rsidRPr="00170E0E">
        <w:t xml:space="preserve"> an election</w:t>
      </w:r>
      <w:r w:rsidRPr="00170E0E">
        <w:rPr>
          <w:strike/>
        </w:rPr>
        <w:t>;</w:t>
      </w:r>
      <w:r w:rsidRPr="00170E0E">
        <w:rPr>
          <w:u w:val="single"/>
        </w:rPr>
        <w:t>,</w:t>
      </w:r>
      <w:r w:rsidRPr="00170E0E">
        <w:t xml:space="preserve"> or payment or compensation for the personal service of another person which is rendered </w:t>
      </w:r>
      <w:r w:rsidRPr="00170E0E">
        <w:rPr>
          <w:strike/>
        </w:rPr>
        <w:t>for any purpose</w:t>
      </w:r>
      <w:r w:rsidRPr="00170E0E">
        <w:t xml:space="preserve"> to a candidate or committee without charge </w:t>
      </w:r>
      <w:r w:rsidRPr="00170E0E">
        <w:rPr>
          <w:u w:val="single"/>
        </w:rPr>
        <w:t>to influence an election whether any of the above are made or offered directly or indirectly</w:t>
      </w:r>
      <w:r w:rsidRPr="00170E0E">
        <w:t xml:space="preserve">.  ‘Contribution’ does not include volunteer personal services on behalf of a candidate or committee for which the volunteer </w:t>
      </w:r>
      <w:r w:rsidRPr="00170E0E">
        <w:rPr>
          <w:u w:val="single"/>
        </w:rPr>
        <w:t>or any person acting on behalf of or instead of the volunteer</w:t>
      </w:r>
      <w:r w:rsidRPr="00170E0E">
        <w:t xml:space="preserve"> receives no compensation </w:t>
      </w:r>
      <w:r w:rsidRPr="00170E0E">
        <w:rPr>
          <w:u w:val="single"/>
        </w:rPr>
        <w:t>either in cash or in-kind, directly or indirectly,</w:t>
      </w:r>
      <w:r w:rsidRPr="00170E0E">
        <w:t xml:space="preserve"> from any source.”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tab/>
        <w:t>SECTION</w:t>
      </w:r>
      <w:r w:rsidRPr="00170E0E">
        <w:tab/>
      </w:r>
      <w:r w:rsidRPr="00170E0E">
        <w:rPr>
          <w:color w:val="000000"/>
        </w:rPr>
        <w:t>7.</w:t>
      </w:r>
      <w:r w:rsidRPr="00170E0E">
        <w:rPr>
          <w:color w:val="000000"/>
        </w:rPr>
        <w:tab/>
      </w:r>
      <w:r w:rsidRPr="00170E0E">
        <w:rPr>
          <w:color w:val="000000" w:themeColor="text1"/>
          <w:u w:color="000000" w:themeColor="text1"/>
        </w:rPr>
        <w:t>Section 8</w:t>
      </w:r>
      <w:r w:rsidRPr="00170E0E">
        <w:rPr>
          <w:color w:val="000000" w:themeColor="text1"/>
          <w:u w:color="000000" w:themeColor="text1"/>
        </w:rPr>
        <w:noBreakHyphen/>
        <w:t>13</w:t>
      </w:r>
      <w:r w:rsidRPr="00170E0E">
        <w:rPr>
          <w:color w:val="000000" w:themeColor="text1"/>
          <w:u w:color="000000" w:themeColor="text1"/>
        </w:rPr>
        <w:noBreakHyphen/>
        <w:t xml:space="preserve">130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130.</w:t>
      </w:r>
      <w:r w:rsidRPr="00170E0E">
        <w:rPr>
          <w:color w:val="000000" w:themeColor="text1"/>
          <w:u w:color="000000" w:themeColor="text1"/>
        </w:rPr>
        <w:tab/>
        <w:t>The State Ethics Commission</w:t>
      </w:r>
      <w:r w:rsidRPr="00170E0E">
        <w:rPr>
          <w:color w:val="000000" w:themeColor="text1"/>
          <w:u w:val="single" w:color="000000" w:themeColor="text1"/>
        </w:rPr>
        <w:t>, Senate Ethics Committee, and House of Representatives Ethics Committee</w:t>
      </w:r>
      <w:r w:rsidRPr="00170E0E">
        <w:rPr>
          <w:color w:val="000000" w:themeColor="text1"/>
          <w:u w:color="000000" w:themeColor="text1"/>
        </w:rPr>
        <w:t xml:space="preserve"> may levy an enforcement or administrative fee on a person who is found in violation, or who admits to a violation, </w:t>
      </w:r>
      <w:r w:rsidRPr="00170E0E">
        <w:rPr>
          <w:strike/>
          <w:color w:val="000000" w:themeColor="text1"/>
          <w:u w:color="000000" w:themeColor="text1"/>
        </w:rPr>
        <w:t>of the “Ethics, Government Accountability and Campaign Reform Act of 1991”</w:t>
      </w:r>
      <w:r w:rsidRPr="00170E0E">
        <w:rPr>
          <w:color w:val="000000" w:themeColor="text1"/>
          <w:u w:color="000000" w:themeColor="text1"/>
        </w:rPr>
        <w:t xml:space="preserve"> </w:t>
      </w:r>
      <w:r w:rsidRPr="00170E0E">
        <w:rPr>
          <w:color w:val="000000" w:themeColor="text1"/>
          <w:u w:val="single" w:color="000000" w:themeColor="text1"/>
        </w:rPr>
        <w:t>pursuant to Title 2 or Title 8</w:t>
      </w:r>
      <w:r w:rsidRPr="00170E0E">
        <w:rPr>
          <w:color w:val="000000" w:themeColor="text1"/>
          <w:u w:color="000000" w:themeColor="text1"/>
        </w:rPr>
        <w:t>.  The fee must be used to reimburse the commission</w:t>
      </w:r>
      <w:r w:rsidRPr="00170E0E">
        <w:rPr>
          <w:color w:val="000000" w:themeColor="text1"/>
          <w:u w:val="single" w:color="000000" w:themeColor="text1"/>
        </w:rPr>
        <w:t xml:space="preserve"> or the appropriate legislative Ethics Committee</w:t>
      </w:r>
      <w:r w:rsidRPr="00170E0E">
        <w:rPr>
          <w:color w:val="000000" w:themeColor="text1"/>
          <w:u w:color="000000" w:themeColor="text1"/>
        </w:rPr>
        <w:t xml:space="preserve"> for costs associated with the investigation and hearing of a violation.  The costs associated include: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(1)</w:t>
      </w:r>
      <w:r w:rsidRPr="00170E0E">
        <w:rPr>
          <w:color w:val="000000" w:themeColor="text1"/>
          <w:u w:color="000000" w:themeColor="text1"/>
        </w:rPr>
        <w:tab/>
        <w:t xml:space="preserve">the investigator’s time;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(2)</w:t>
      </w:r>
      <w:r w:rsidRPr="00170E0E">
        <w:rPr>
          <w:color w:val="000000" w:themeColor="text1"/>
          <w:u w:color="000000" w:themeColor="text1"/>
        </w:rPr>
        <w:tab/>
        <w:t xml:space="preserve">mileage, meals, and lodging;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(3)</w:t>
      </w:r>
      <w:r w:rsidRPr="00170E0E">
        <w:rPr>
          <w:color w:val="000000" w:themeColor="text1"/>
          <w:u w:color="000000" w:themeColor="text1"/>
        </w:rPr>
        <w:tab/>
        <w:t xml:space="preserve">the prosecutor’s time;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(4)</w:t>
      </w:r>
      <w:r w:rsidRPr="00170E0E">
        <w:rPr>
          <w:color w:val="000000" w:themeColor="text1"/>
          <w:u w:color="000000" w:themeColor="text1"/>
        </w:rPr>
        <w:tab/>
        <w:t xml:space="preserve">the hearing panel’s travel, per diem, and meals;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(5)</w:t>
      </w:r>
      <w:r w:rsidRPr="00170E0E">
        <w:rPr>
          <w:color w:val="000000" w:themeColor="text1"/>
          <w:u w:color="000000" w:themeColor="text1"/>
        </w:rPr>
        <w:tab/>
        <w:t xml:space="preserve">administrative time;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(6)</w:t>
      </w:r>
      <w:r w:rsidRPr="00170E0E">
        <w:rPr>
          <w:color w:val="000000" w:themeColor="text1"/>
          <w:u w:color="000000" w:themeColor="text1"/>
        </w:rPr>
        <w:tab/>
        <w:t xml:space="preserve">subpoena costs to include witness fees and mileage;  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(7)</w:t>
      </w:r>
      <w:r w:rsidRPr="00170E0E">
        <w:rPr>
          <w:color w:val="000000" w:themeColor="text1"/>
          <w:u w:color="000000" w:themeColor="text1"/>
        </w:rPr>
        <w:tab/>
        <w:t xml:space="preserve">miscellaneous costs such as postage and supplies.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 xml:space="preserve">This fee is in addition to any fines as otherwise provided by law.”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SECTION</w:t>
      </w:r>
      <w:r w:rsidRPr="00170E0E">
        <w:rPr>
          <w:color w:val="000000"/>
        </w:rPr>
        <w:tab/>
        <w:t>8.</w:t>
      </w:r>
      <w:r w:rsidRPr="00170E0E">
        <w:rPr>
          <w:color w:val="000000"/>
        </w:rPr>
        <w:tab/>
        <w:t>A.</w:t>
      </w:r>
      <w:r w:rsidRPr="00170E0E">
        <w:rPr>
          <w:color w:val="000000"/>
        </w:rPr>
        <w:tab/>
        <w:t xml:space="preserve"> </w:t>
      </w:r>
      <w:r w:rsidRPr="00170E0E">
        <w:rPr>
          <w:color w:val="000000" w:themeColor="text1"/>
          <w:u w:color="000000" w:themeColor="text1"/>
        </w:rPr>
        <w:t>Section 8</w:t>
      </w:r>
      <w:r w:rsidRPr="00170E0E">
        <w:rPr>
          <w:color w:val="000000" w:themeColor="text1"/>
          <w:u w:color="000000" w:themeColor="text1"/>
        </w:rPr>
        <w:noBreakHyphen/>
        <w:t>13</w:t>
      </w:r>
      <w:r w:rsidRPr="00170E0E">
        <w:rPr>
          <w:color w:val="000000" w:themeColor="text1"/>
          <w:u w:color="000000" w:themeColor="text1"/>
        </w:rPr>
        <w:noBreakHyphen/>
        <w:t xml:space="preserve">320(10)(g)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snapToGrid w:val="0"/>
        </w:rPr>
        <w:tab/>
      </w:r>
      <w:r w:rsidRPr="00170E0E">
        <w:rPr>
          <w:color w:val="000000" w:themeColor="text1"/>
          <w:u w:color="000000" w:themeColor="text1"/>
        </w:rPr>
        <w:t>“(g)</w:t>
      </w:r>
      <w:r w:rsidRPr="00170E0E">
        <w:rPr>
          <w:color w:val="000000" w:themeColor="text1"/>
          <w:u w:color="000000" w:themeColor="text1"/>
        </w:rPr>
        <w:tab/>
        <w:t xml:space="preserve">All investigations, inquiries, hearings, and accompanying documents </w:t>
      </w:r>
      <w:r w:rsidRPr="00170E0E">
        <w:rPr>
          <w:strike/>
          <w:color w:val="000000" w:themeColor="text1"/>
          <w:u w:color="000000" w:themeColor="text1"/>
        </w:rPr>
        <w:t>must remain</w:t>
      </w:r>
      <w:r w:rsidRPr="00170E0E">
        <w:rPr>
          <w:color w:val="000000" w:themeColor="text1"/>
          <w:u w:color="000000" w:themeColor="text1"/>
        </w:rPr>
        <w:t xml:space="preserve"> </w:t>
      </w:r>
      <w:r w:rsidRPr="00170E0E">
        <w:rPr>
          <w:color w:val="000000" w:themeColor="text1"/>
          <w:u w:val="single"/>
        </w:rPr>
        <w:t>are</w:t>
      </w:r>
      <w:r w:rsidRPr="00170E0E">
        <w:rPr>
          <w:color w:val="000000" w:themeColor="text1"/>
          <w:u w:color="000000" w:themeColor="text1"/>
        </w:rPr>
        <w:t xml:space="preserve"> confidential </w:t>
      </w:r>
      <w:r w:rsidRPr="00170E0E">
        <w:rPr>
          <w:color w:val="000000" w:themeColor="text1"/>
          <w:u w:val="single"/>
        </w:rPr>
        <w:t>and may only be released pursuant to this subsection.</w:t>
      </w:r>
      <w:r w:rsidRPr="00170E0E">
        <w:rPr>
          <w:color w:val="000000" w:themeColor="text1"/>
        </w:rPr>
        <w:t xml:space="preserve">  </w:t>
      </w:r>
      <w:r w:rsidRPr="00170E0E">
        <w:rPr>
          <w:color w:val="000000" w:themeColor="text1"/>
          <w:u w:color="000000" w:themeColor="text1"/>
        </w:rPr>
        <w:t xml:space="preserve"> </w:t>
      </w:r>
      <w:r w:rsidRPr="00170E0E">
        <w:rPr>
          <w:strike/>
          <w:color w:val="000000" w:themeColor="text1"/>
          <w:u w:color="000000" w:themeColor="text1"/>
        </w:rPr>
        <w:t>until a finding of probable cause or dismissal</w:t>
      </w:r>
      <w:r w:rsidRPr="00170E0E">
        <w:rPr>
          <w:strike/>
          <w:color w:val="000000" w:themeColor="text1"/>
          <w:u w:val="single"/>
        </w:rPr>
        <w:t>,</w:t>
      </w:r>
      <w:r w:rsidRPr="00170E0E">
        <w:rPr>
          <w:strike/>
          <w:color w:val="000000" w:themeColor="text1"/>
          <w:u w:color="000000" w:themeColor="text1"/>
        </w:rPr>
        <w:t xml:space="preserve"> unless the respondent waives the right to confidentiality.</w:t>
      </w:r>
      <w:r w:rsidRPr="00170E0E">
        <w:rPr>
          <w:color w:val="000000" w:themeColor="text1"/>
          <w:u w:color="000000" w:themeColor="text1"/>
        </w:rPr>
        <w:t xml:space="preserve">  </w:t>
      </w:r>
      <w:r w:rsidRPr="00170E0E">
        <w:rPr>
          <w:color w:val="000000" w:themeColor="text1"/>
          <w:u w:val="single"/>
        </w:rPr>
        <w:t>After a finding of probable cause by the commission, the following documents become public record:  the complaint, the response by the respondent, the notice of hearing, the commission’s findings, the final order, and the exhibits introduced at the hearing cited in the final order.</w:t>
      </w:r>
      <w:r w:rsidRPr="00170E0E">
        <w:rPr>
          <w:color w:val="000000" w:themeColor="text1"/>
          <w:u w:val="single" w:color="000000" w:themeColor="text1"/>
        </w:rPr>
        <w:t xml:space="preserve">  Exhibits introduced must be redacted prior to release to exclude personal information where the public disclosure would constitute an unreasonable invasion of personal privacy.  The respondent may waive the right to confidentiality.</w:t>
      </w:r>
      <w:r w:rsidRPr="00170E0E">
        <w:rPr>
          <w:color w:val="000000" w:themeColor="text1"/>
          <w:u w:color="000000" w:themeColor="text1"/>
        </w:rPr>
        <w:t xml:space="preserve"> The wilful release of confidential information is a misdemeanor, and any person releasing </w:t>
      </w:r>
      <w:r w:rsidRPr="00170E0E">
        <w:rPr>
          <w:strike/>
          <w:color w:val="000000" w:themeColor="text1"/>
          <w:u w:color="000000" w:themeColor="text1"/>
        </w:rPr>
        <w:t>such</w:t>
      </w:r>
      <w:r w:rsidRPr="00170E0E">
        <w:rPr>
          <w:color w:val="000000" w:themeColor="text1"/>
          <w:u w:color="000000" w:themeColor="text1"/>
        </w:rPr>
        <w:t xml:space="preserve"> confidential information, upon conviction, must be fined not more than one thousand dollars or imprisoned not more than one year.”</w:t>
      </w:r>
      <w:r w:rsidRPr="00170E0E">
        <w:rPr>
          <w:color w:val="000000" w:themeColor="text1"/>
          <w:u w:color="000000" w:themeColor="text1"/>
        </w:rPr>
        <w:tab/>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170E0E">
        <w:rPr>
          <w:snapToGrid w:val="0"/>
        </w:rPr>
        <w:tab/>
        <w:t>B.</w:t>
      </w:r>
      <w:r w:rsidRPr="00170E0E">
        <w:rPr>
          <w:snapToGrid w:val="0"/>
        </w:rPr>
        <w:tab/>
      </w:r>
      <w:r w:rsidRPr="00170E0E">
        <w:rPr>
          <w:snapToGrid w:val="0"/>
        </w:rPr>
        <w:tab/>
        <w:t>Section 8-13-320(10)(j) of the 1976 Code is amended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snapToGrid w:val="0"/>
        </w:rPr>
        <w:tab/>
        <w:t>“</w:t>
      </w:r>
      <w:r w:rsidRPr="00170E0E">
        <w:t>(j)</w:t>
      </w:r>
      <w:r w:rsidRPr="00170E0E">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170E0E">
        <w:noBreakHyphen/>
        <w:t xml:space="preserve">examine opposing witnesses. All evidence, including records the commission considers, must be offered fully and made a part of the record in the proceedings. The hearings must be </w:t>
      </w:r>
      <w:r w:rsidRPr="00170E0E">
        <w:rPr>
          <w:strike/>
        </w:rPr>
        <w:t>held in executive session unless the respondent requests an open hearing</w:t>
      </w:r>
      <w:r w:rsidRPr="00170E0E">
        <w:t xml:space="preserve"> </w:t>
      </w:r>
      <w:r w:rsidRPr="00170E0E">
        <w:rPr>
          <w:u w:val="single"/>
        </w:rPr>
        <w:t>open to the public</w:t>
      </w:r>
      <w:r w:rsidRPr="00170E0E">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170E0E">
        <w:rPr>
          <w:snapToGrid w:val="0"/>
        </w:rPr>
        <w:t>C.</w:t>
      </w:r>
      <w:r w:rsidRPr="00170E0E">
        <w:rPr>
          <w:snapToGrid w:val="0"/>
        </w:rPr>
        <w:tab/>
      </w:r>
      <w:r w:rsidRPr="00170E0E">
        <w:rPr>
          <w:snapToGrid w:val="0"/>
        </w:rPr>
        <w:tab/>
        <w:t>Section 8-13-320 of the 1976 Code is amended by adding an appropriately numbered new subsection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170E0E">
        <w:rPr>
          <w:snapToGrid w:val="0"/>
        </w:rPr>
        <w:t>“</w:t>
      </w:r>
      <w:r w:rsidRPr="00170E0E">
        <w:rPr>
          <w:snapToGrid w:val="0"/>
        </w:rPr>
        <w:tab/>
      </w:r>
      <w:r w:rsidRPr="00170E0E">
        <w:rPr>
          <w:snapToGrid w:val="0"/>
          <w:u w:val="single"/>
        </w:rPr>
        <w:t>( )</w:t>
      </w:r>
      <w:r w:rsidRPr="00170E0E">
        <w:rPr>
          <w:snapToGrid w:val="0"/>
          <w:u w:val="single"/>
        </w:rPr>
        <w:tab/>
      </w:r>
      <w:r w:rsidRPr="00170E0E">
        <w:rPr>
          <w:snapToGrid w:val="0"/>
        </w:rPr>
        <w:tab/>
      </w:r>
      <w:r w:rsidRPr="00170E0E">
        <w:rPr>
          <w:snapToGrid w:val="0"/>
          <w:u w:val="single"/>
        </w:rPr>
        <w:t>to develop and provide educational seminars concerning the ethics laws of the State for anyone under the jurisdiction of the Ethics Commission or anyone who may come under their jurisdiction.</w:t>
      </w:r>
      <w:r w:rsidRPr="00170E0E">
        <w:rPr>
          <w:snapToGrid w:val="0"/>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9.</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360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8-13-360.</w:t>
      </w:r>
      <w:r w:rsidRPr="00170E0E">
        <w:rPr>
          <w:color w:val="000000" w:themeColor="text1"/>
          <w:u w:color="000000" w:themeColor="text1"/>
        </w:rPr>
        <w:tab/>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w:t>
      </w:r>
      <w:r w:rsidRPr="00170E0E">
        <w:rPr>
          <w:color w:val="000000" w:themeColor="text1"/>
          <w:u w:val="single" w:color="000000" w:themeColor="text1"/>
        </w:rPr>
        <w:t>The commission must also make statements and reports filed with the commission electronically accessible to the public.</w:t>
      </w:r>
      <w:r w:rsidRPr="00170E0E">
        <w:rPr>
          <w:color w:val="000000" w:themeColor="text1"/>
          <w:u w:color="000000" w:themeColor="text1"/>
        </w:rPr>
        <w:t xml:space="preserve">  The commission shall publish and make available to the public and to persons subject to this chapter explanatory information concerning this chapter, the duties imposed by this chapter, and the means for enforcing this chapter.”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color w:val="000000" w:themeColor="text1"/>
          <w:u w:color="000000" w:themeColor="text1"/>
        </w:rPr>
        <w:tab/>
        <w:t>SECTION</w:t>
      </w:r>
      <w:r w:rsidRPr="00170E0E">
        <w:rPr>
          <w:color w:val="000000" w:themeColor="text1"/>
          <w:u w:color="000000" w:themeColor="text1"/>
        </w:rPr>
        <w:tab/>
      </w:r>
      <w:r w:rsidRPr="00170E0E">
        <w:t>10.</w:t>
      </w:r>
      <w:r w:rsidRPr="00170E0E">
        <w:tab/>
        <w:t xml:space="preserve">Section 8-13-530 </w:t>
      </w:r>
      <w:r w:rsidRPr="00170E0E">
        <w:rPr>
          <w:snapToGrid w:val="0"/>
        </w:rPr>
        <w:t xml:space="preserve">of the 1976 Code is amended by adding an appropriately numbered new subsection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w:t>
      </w:r>
      <w:r w:rsidRPr="00170E0E">
        <w:rPr>
          <w:u w:val="single"/>
        </w:rPr>
        <w:t>(  )</w:t>
      </w:r>
      <w:r w:rsidRPr="00170E0E">
        <w:tab/>
      </w:r>
      <w:r w:rsidRPr="00170E0E">
        <w:rPr>
          <w:u w:val="single"/>
        </w:rPr>
        <w:t>to develop and provide educational seminars for members of the General Assembly under their jurisdiction regarding ethics rules and laws of the State.  A member of the General Assembly must attend at least one full seminar every two years.</w:t>
      </w:r>
      <w:r w:rsidRPr="00170E0E">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szCs w:val="24"/>
        </w:rPr>
        <w:tab/>
        <w:t>SECTION</w:t>
      </w:r>
      <w:r w:rsidRPr="00170E0E">
        <w:rPr>
          <w:szCs w:val="24"/>
        </w:rPr>
        <w:tab/>
        <w:t>11.</w:t>
      </w:r>
      <w:r w:rsidRPr="00170E0E">
        <w:rPr>
          <w:szCs w:val="24"/>
        </w:rPr>
        <w:tab/>
        <w:t>Subs</w:t>
      </w:r>
      <w:r w:rsidRPr="00170E0E">
        <w:t>ections 8-13-530(6) and (7) of the 1976 Code is amended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“(6)</w:t>
      </w:r>
      <w:r w:rsidRPr="00170E0E">
        <w:tab/>
        <w:t>administer or recommend sanctions appropriate to a particular member</w:t>
      </w:r>
      <w:r w:rsidRPr="00170E0E">
        <w:rPr>
          <w:u w:val="single"/>
        </w:rPr>
        <w:t>,</w:t>
      </w:r>
      <w:r w:rsidRPr="00170E0E">
        <w:t xml:space="preserve"> or staff of </w:t>
      </w:r>
      <w:r w:rsidRPr="00170E0E">
        <w:rPr>
          <w:u w:val="single"/>
        </w:rPr>
        <w:t>the appropriate house, or legislative caucus committee,</w:t>
      </w:r>
      <w:r w:rsidRPr="00170E0E">
        <w:t xml:space="preserve"> or candidate for the appropriate house pursuant to Section 8</w:t>
      </w:r>
      <w:r w:rsidRPr="00170E0E">
        <w:noBreakHyphen/>
        <w:t>13</w:t>
      </w:r>
      <w:r w:rsidRPr="00170E0E">
        <w:noBreakHyphen/>
        <w:t xml:space="preserve">540, </w:t>
      </w:r>
      <w:r w:rsidRPr="00170E0E">
        <w:rPr>
          <w:u w:val="single"/>
        </w:rPr>
        <w:t>including the recovery of the value of anything transferred or received in breach of the ethical standards,</w:t>
      </w:r>
      <w:r w:rsidRPr="00170E0E">
        <w:t xml:space="preserve"> or dismiss the charges;  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tab/>
        <w:t>(7)</w:t>
      </w:r>
      <w:r w:rsidRPr="00170E0E">
        <w:tab/>
        <w:t>act as an advisory body to the General Assembly and to individual members of or candidates for the appropriate house on questions pertaining to the disclosure and filing requirements of members of or candidates for the appropriate house</w:t>
      </w:r>
      <w:r w:rsidRPr="00170E0E">
        <w:rPr>
          <w:strike/>
        </w:rPr>
        <w:t>.</w:t>
      </w:r>
      <w:r w:rsidRPr="00170E0E">
        <w:t xml:space="preserve"> </w:t>
      </w:r>
      <w:r w:rsidRPr="00170E0E">
        <w:rPr>
          <w:u w:val="single"/>
        </w:rPr>
        <w:t xml:space="preserve">and </w:t>
      </w:r>
      <w:r w:rsidRPr="00170E0E">
        <w:rPr>
          <w:color w:val="000000"/>
          <w:u w:val="single"/>
        </w:rPr>
        <w:t>to issue, upon request from persons covered by this chapter and Chapter 17 of Title 2, and publish advisory opinions on the requirements of these chapters</w:t>
      </w:r>
      <w:r w:rsidRPr="00170E0E">
        <w:rPr>
          <w:color w:val="000000"/>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SECTION</w:t>
      </w:r>
      <w:r w:rsidRPr="00170E0E">
        <w:rPr>
          <w:color w:val="000000"/>
        </w:rPr>
        <w:tab/>
        <w:t>12.</w:t>
      </w:r>
      <w:r w:rsidRPr="00170E0E">
        <w:rPr>
          <w:color w:val="000000"/>
        </w:rPr>
        <w:tab/>
        <w:t xml:space="preserve">Chapter 13, Title 8 of the 1976 Code is amended by adding Section 8-13-535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rPr>
      </w:pPr>
      <w:r w:rsidRPr="00170E0E">
        <w:rPr>
          <w:color w:val="000000"/>
        </w:rPr>
        <w:tab/>
        <w:t>“Section 8-13-535.</w:t>
      </w:r>
      <w:r w:rsidRPr="00170E0E">
        <w:rPr>
          <w:color w:val="000000"/>
        </w:rPr>
        <w:tab/>
      </w:r>
      <w:r w:rsidRPr="00170E0E">
        <w:rPr>
          <w:bCs/>
          <w:color w:val="000000"/>
        </w:rPr>
        <w:t xml:space="preserve">(A) The committee may issue a formal advisory opinion, based on real or hypothetical sets of circumstances.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rPr>
      </w:pPr>
      <w:r w:rsidRPr="00170E0E">
        <w:rPr>
          <w:bCs/>
          <w:color w:val="000000"/>
        </w:rPr>
        <w:tab/>
        <w:t>(B)</w:t>
      </w:r>
      <w:r w:rsidRPr="00170E0E">
        <w:rPr>
          <w:bCs/>
          <w:color w:val="000000"/>
        </w:rPr>
        <w:tab/>
        <w:t>The appropriate ethics committee must consider whether a person relied in good faith upon a formal advisory opinion or written informal opinion issued by the committee prior to the effective date of this act, unless amended or revoked prior to the action considered as a possible violation, prior to making a probable cause decision.”</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bCs/>
          <w:color w:val="000000"/>
        </w:rPr>
        <w:tab/>
        <w:t>SECTION</w:t>
      </w:r>
      <w:r w:rsidRPr="00170E0E">
        <w:rPr>
          <w:bCs/>
          <w:color w:val="000000"/>
        </w:rPr>
        <w:tab/>
      </w:r>
      <w:r w:rsidRPr="00170E0E">
        <w:rPr>
          <w:color w:val="000000"/>
        </w:rPr>
        <w:t>13.</w:t>
      </w:r>
      <w:r w:rsidRPr="00170E0E">
        <w:rPr>
          <w:color w:val="000000"/>
        </w:rPr>
        <w:tab/>
        <w:t xml:space="preserve">Section 8-13-540(3)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“(3)</w:t>
      </w:r>
      <w:r w:rsidRPr="00170E0E">
        <w:rPr>
          <w:color w:val="000000"/>
        </w:rPr>
        <w:tab/>
        <w:t xml:space="preserve">After the hearing, the ethics committee shall determine its findings of fact.  If the ethics committee, based on competent and substantial evidence, finds the respondent has violated this chapter or Chapter 17 of Title 2, it shall: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(a)</w:t>
      </w:r>
      <w:r w:rsidRPr="00170E0E">
        <w:rPr>
          <w:color w:val="000000"/>
        </w:rPr>
        <w:tab/>
        <w:t xml:space="preserve">administer a public </w:t>
      </w:r>
      <w:r w:rsidRPr="00170E0E">
        <w:rPr>
          <w:strike/>
          <w:color w:val="000000"/>
        </w:rPr>
        <w:t>or private</w:t>
      </w:r>
      <w:r w:rsidRPr="00170E0E">
        <w:rPr>
          <w:color w:val="000000"/>
        </w:rPr>
        <w:t xml:space="preserve"> reprimand;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(b)</w:t>
      </w:r>
      <w:r w:rsidRPr="00170E0E">
        <w:rPr>
          <w:color w:val="000000"/>
        </w:rPr>
        <w:tab/>
        <w:t>determine that a technical violation as provided for in Section 8</w:t>
      </w:r>
      <w:r w:rsidRPr="00170E0E">
        <w:rPr>
          <w:color w:val="000000"/>
        </w:rPr>
        <w:noBreakHyphen/>
        <w:t>13</w:t>
      </w:r>
      <w:r w:rsidRPr="00170E0E">
        <w:rPr>
          <w:color w:val="000000"/>
        </w:rPr>
        <w:noBreakHyphen/>
        <w:t xml:space="preserve">1170 </w:t>
      </w:r>
      <w:r w:rsidRPr="00170E0E">
        <w:rPr>
          <w:color w:val="000000"/>
          <w:u w:val="single"/>
        </w:rPr>
        <w:t>or Section 8-13-1372</w:t>
      </w:r>
      <w:r w:rsidRPr="00170E0E">
        <w:rPr>
          <w:color w:val="000000"/>
        </w:rPr>
        <w:t xml:space="preserve"> has occurred;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rPr>
        <w:tab/>
      </w:r>
      <w:r w:rsidRPr="00170E0E">
        <w:rPr>
          <w:color w:val="000000"/>
          <w:u w:val="single"/>
        </w:rPr>
        <w:t>(c)</w:t>
      </w:r>
      <w:r w:rsidRPr="00170E0E">
        <w:rPr>
          <w:color w:val="000000"/>
        </w:rPr>
        <w:t xml:space="preserve">  </w:t>
      </w:r>
      <w:r w:rsidRPr="00170E0E">
        <w:rPr>
          <w:color w:val="000000" w:themeColor="text1"/>
          <w:u w:val="single"/>
        </w:rPr>
        <w:t>require the respondent to pay a civil penalty not to exceed two thousand dollars for each non</w:t>
      </w:r>
      <w:r w:rsidRPr="00170E0E">
        <w:rPr>
          <w:color w:val="000000" w:themeColor="text1"/>
          <w:u w:val="single"/>
        </w:rPr>
        <w:noBreakHyphen/>
        <w:t>technical violation that is unrelated to the late filing of a required statement or report or failure to file a required statement or report;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rPr>
        <w:tab/>
      </w:r>
      <w:r w:rsidRPr="00170E0E">
        <w:rPr>
          <w:color w:val="000000"/>
          <w:u w:val="single"/>
        </w:rPr>
        <w:t>(d)</w:t>
      </w:r>
      <w:r w:rsidRPr="00170E0E">
        <w:rPr>
          <w:color w:val="000000"/>
        </w:rPr>
        <w:t xml:space="preserve">  </w:t>
      </w:r>
      <w:r w:rsidRPr="00170E0E">
        <w:rPr>
          <w:color w:val="000000" w:themeColor="text1"/>
          <w:u w:val="single"/>
        </w:rPr>
        <w:t>require the forfeiture of gifts, receipts, or profits, or the value thereof, obtained in violation of Chapter 13, Title 8 or Chapter 17, Title 2;</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strike/>
          <w:color w:val="000000"/>
        </w:rPr>
        <w:t>(c)</w:t>
      </w:r>
      <w:r w:rsidRPr="00170E0E">
        <w:rPr>
          <w:color w:val="000000"/>
          <w:u w:val="single"/>
        </w:rPr>
        <w:t>(e)</w:t>
      </w:r>
      <w:r w:rsidRPr="00170E0E">
        <w:rPr>
          <w:color w:val="000000"/>
        </w:rPr>
        <w:tab/>
        <w:t xml:space="preserve">recommend expulsion of the member;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170E0E">
        <w:rPr>
          <w:color w:val="000000"/>
        </w:rPr>
        <w:tab/>
      </w:r>
      <w:r w:rsidRPr="00170E0E">
        <w:rPr>
          <w:color w:val="000000"/>
        </w:rPr>
        <w:tab/>
      </w:r>
      <w:r w:rsidRPr="00170E0E">
        <w:rPr>
          <w:strike/>
          <w:color w:val="000000"/>
        </w:rPr>
        <w:t>(d)</w:t>
      </w:r>
      <w:r w:rsidRPr="00170E0E">
        <w:rPr>
          <w:color w:val="000000"/>
          <w:u w:val="single"/>
        </w:rPr>
        <w:t>(f)</w:t>
      </w:r>
      <w:r w:rsidRPr="00170E0E">
        <w:rPr>
          <w:color w:val="000000"/>
        </w:rPr>
        <w:tab/>
        <w:t>in the case of an alleged criminal violation, refer the matter to the Attorney General for investigation</w:t>
      </w:r>
      <w:r w:rsidRPr="00170E0E">
        <w:rPr>
          <w:color w:val="000000"/>
          <w:u w:val="single"/>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170E0E">
        <w:rPr>
          <w:color w:val="000000"/>
        </w:rPr>
        <w:tab/>
      </w:r>
      <w:r w:rsidRPr="00170E0E">
        <w:rPr>
          <w:color w:val="000000"/>
        </w:rPr>
        <w:tab/>
      </w:r>
      <w:r w:rsidRPr="00170E0E">
        <w:rPr>
          <w:color w:val="000000"/>
        </w:rPr>
        <w:tab/>
      </w:r>
      <w:r w:rsidRPr="00170E0E">
        <w:rPr>
          <w:color w:val="000000"/>
          <w:u w:val="single"/>
        </w:rPr>
        <w:t>(g)</w:t>
      </w:r>
      <w:r w:rsidRPr="00170E0E">
        <w:rPr>
          <w:color w:val="000000"/>
        </w:rPr>
        <w:tab/>
      </w:r>
      <w:r w:rsidRPr="00170E0E">
        <w:rPr>
          <w:color w:val="000000"/>
          <w:u w:val="single"/>
        </w:rPr>
        <w:t xml:space="preserve">require a combination of items (a) though (f) as necessary and appropriate.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 xml:space="preserve">The ethics committee shall report its findings in writing to the Speaker of the House or President </w:t>
      </w:r>
      <w:r w:rsidRPr="00A70252">
        <w:rPr>
          <w:i/>
          <w:color w:val="000000"/>
        </w:rPr>
        <w:t>Pro Tempore</w:t>
      </w:r>
      <w:r w:rsidRPr="00170E0E">
        <w:rPr>
          <w:color w:val="000000"/>
        </w:rPr>
        <w:t xml:space="preserv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(4)</w:t>
      </w:r>
      <w:r w:rsidRPr="00170E0E">
        <w:rPr>
          <w:color w:val="000000"/>
        </w:rPr>
        <w:tab/>
        <w:t xml:space="preserve">An individual has ten days from the date of the notification of the ethics committee's action to appeal the action to the full legislative body.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(5)</w:t>
      </w:r>
      <w:r w:rsidRPr="00170E0E">
        <w:rPr>
          <w:color w:val="000000"/>
        </w:rPr>
        <w:tab/>
        <w:t>No ethics committee member may participate in any matter in which he is involved.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(6)</w:t>
      </w:r>
      <w:r w:rsidRPr="00170E0E">
        <w:rPr>
          <w:color w:val="000000"/>
        </w:rPr>
        <w:tab/>
        <w:t>The ethics committee shall establish procedures which afford respondents appropriate due process protections, including the right to be represented by counsel, the right to call and examine witnesses, the right to introduce exhibits, and the right to cross</w:t>
      </w:r>
      <w:r w:rsidRPr="00170E0E">
        <w:rPr>
          <w:color w:val="000000"/>
        </w:rPr>
        <w:noBreakHyphen/>
        <w:t>examine opposing witnesses.”</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14.</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710(B)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“(B)</w:t>
      </w:r>
      <w:r w:rsidRPr="00170E0E">
        <w:rPr>
          <w:color w:val="000000" w:themeColor="text1"/>
          <w:u w:color="000000" w:themeColor="text1"/>
        </w:rPr>
        <w:tab/>
        <w:t>A public official, public member, or public employee required to file a statement of economic interests under Section 8</w:t>
      </w:r>
      <w:r w:rsidRPr="00170E0E">
        <w:rPr>
          <w:color w:val="000000" w:themeColor="text1"/>
          <w:u w:color="000000" w:themeColor="text1"/>
        </w:rPr>
        <w:noBreakHyphen/>
        <w:t>13</w:t>
      </w:r>
      <w:r w:rsidRPr="00170E0E">
        <w:rPr>
          <w:color w:val="000000" w:themeColor="text1"/>
          <w:u w:color="000000" w:themeColor="text1"/>
        </w:rPr>
        <w:noBreakHyphen/>
        <w:t>1110 who receives, accepts, or takes, directly or indirectly, from a person, anything of value worth twenty</w:t>
      </w:r>
      <w:r w:rsidRPr="00170E0E">
        <w:rPr>
          <w:color w:val="000000" w:themeColor="text1"/>
          <w:u w:color="000000" w:themeColor="text1"/>
        </w:rPr>
        <w:noBreakHyphen/>
        <w:t xml:space="preserve">five dollars or more in a day </w:t>
      </w:r>
      <w:r w:rsidRPr="00170E0E">
        <w:rPr>
          <w:strike/>
          <w:color w:val="000000" w:themeColor="text1"/>
          <w:u w:color="000000" w:themeColor="text1"/>
        </w:rPr>
        <w:t>and anything of value worth</w:t>
      </w:r>
      <w:r w:rsidRPr="00170E0E">
        <w:rPr>
          <w:color w:val="000000" w:themeColor="text1"/>
          <w:u w:color="000000" w:themeColor="text1"/>
        </w:rPr>
        <w:t xml:space="preserve"> </w:t>
      </w:r>
      <w:r w:rsidRPr="00170E0E">
        <w:rPr>
          <w:color w:val="000000" w:themeColor="text1"/>
          <w:u w:val="single" w:color="000000" w:themeColor="text1"/>
        </w:rPr>
        <w:t>or if the value totals, in the aggregate,</w:t>
      </w:r>
      <w:r w:rsidRPr="00170E0E">
        <w:rPr>
          <w:color w:val="000000" w:themeColor="text1"/>
          <w:u w:color="000000" w:themeColor="text1"/>
        </w:rPr>
        <w:t xml:space="preserve"> two hundred dollars or more in </w:t>
      </w:r>
      <w:r w:rsidRPr="00170E0E">
        <w:rPr>
          <w:strike/>
          <w:color w:val="000000" w:themeColor="text1"/>
          <w:u w:color="000000" w:themeColor="text1"/>
        </w:rPr>
        <w:t>the aggregate in</w:t>
      </w:r>
      <w:r w:rsidRPr="00170E0E">
        <w:rPr>
          <w:color w:val="000000" w:themeColor="text1"/>
          <w:u w:color="000000" w:themeColor="text1"/>
        </w:rPr>
        <w:t xml:space="preserve"> a calendar year must report on his statement of economic interests pursuant to Section 8</w:t>
      </w:r>
      <w:r w:rsidRPr="00170E0E">
        <w:rPr>
          <w:color w:val="000000" w:themeColor="text1"/>
          <w:u w:color="000000" w:themeColor="text1"/>
        </w:rPr>
        <w:noBreakHyphen/>
        <w:t>13</w:t>
      </w:r>
      <w:r w:rsidRPr="00170E0E">
        <w:rPr>
          <w:color w:val="000000" w:themeColor="text1"/>
          <w:u w:color="000000" w:themeColor="text1"/>
        </w:rPr>
        <w:noBreakHyphen/>
        <w:t xml:space="preserve">1120 the thing of value from: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(1)</w:t>
      </w:r>
      <w:r w:rsidRPr="00170E0E">
        <w:rPr>
          <w:color w:val="000000"/>
        </w:rPr>
        <w:tab/>
        <w:t>a person, if there is reason to believe the donor would not give the thing of value but for the public official’s</w:t>
      </w:r>
      <w:r w:rsidRPr="00170E0E">
        <w:rPr>
          <w:color w:val="000000"/>
          <w:u w:val="single"/>
        </w:rPr>
        <w:t>,</w:t>
      </w:r>
      <w:r w:rsidRPr="00170E0E">
        <w:rPr>
          <w:color w:val="000000"/>
        </w:rPr>
        <w:t xml:space="preserve"> public member’s, or public employee’s office or position;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(2)</w:t>
      </w:r>
      <w:r w:rsidRPr="00170E0E">
        <w:rPr>
          <w:color w:val="000000"/>
        </w:rPr>
        <w:tab/>
        <w:t xml:space="preserve">a person, or from an officer or director of a person, if the public official, public member, or public employee has reason to believe the person: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(a)</w:t>
      </w:r>
      <w:r w:rsidRPr="00170E0E">
        <w:rPr>
          <w:color w:val="000000"/>
        </w:rPr>
        <w:tab/>
        <w:t xml:space="preserve">has or is seeking to obtain contractual or other business or financial relationships with the public official’s, public member’s, or public employee’s governmental entity;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(b)</w:t>
      </w:r>
      <w:r w:rsidRPr="00170E0E">
        <w:rPr>
          <w:color w:val="000000"/>
        </w:rPr>
        <w:tab/>
        <w:t>conducts operations or activities which are regulated by the public official’s, public member’s, or public employee’s governmental entity.”</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color w:val="000000"/>
        </w:rPr>
        <w:tab/>
        <w:t>SECTION</w:t>
      </w:r>
      <w:r w:rsidRPr="00170E0E">
        <w:rPr>
          <w:color w:val="000000"/>
        </w:rPr>
        <w:tab/>
      </w:r>
      <w:r w:rsidRPr="00170E0E">
        <w:t>15.</w:t>
      </w:r>
      <w:r w:rsidRPr="00170E0E">
        <w:tab/>
      </w:r>
      <w:r w:rsidRPr="00170E0E">
        <w:rPr>
          <w:u w:color="000000" w:themeColor="text1"/>
        </w:rPr>
        <w:t>Section 8</w:t>
      </w:r>
      <w:r w:rsidRPr="00170E0E">
        <w:rPr>
          <w:u w:color="000000" w:themeColor="text1"/>
        </w:rPr>
        <w:noBreakHyphen/>
        <w:t>13</w:t>
      </w:r>
      <w:r w:rsidRPr="00170E0E">
        <w:rPr>
          <w:u w:color="000000" w:themeColor="text1"/>
        </w:rPr>
        <w:noBreakHyphen/>
        <w:t xml:space="preserve">740(A)(2)(c) of the 1976 Code, as last amended by Act 181 of 1993, is further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u w:color="000000" w:themeColor="text1"/>
        </w:rPr>
        <w:tab/>
        <w:t>“(c)</w:t>
      </w:r>
      <w:r w:rsidRPr="00170E0E">
        <w:rPr>
          <w:u w:color="000000" w:themeColor="text1"/>
        </w:rPr>
        <w:tab/>
      </w:r>
      <w:r w:rsidRPr="00170E0E">
        <w:t xml:space="preserve">in a contested case </w:t>
      </w:r>
      <w:r w:rsidRPr="00170E0E">
        <w:rPr>
          <w:u w:val="single"/>
        </w:rPr>
        <w:t>or a matter that may become a contested case</w:t>
      </w:r>
      <w:r w:rsidRPr="00170E0E">
        <w:t>, as defined in Section 1</w:t>
      </w:r>
      <w:r w:rsidRPr="00170E0E">
        <w:noBreakHyphen/>
        <w:t>23</w:t>
      </w:r>
      <w:r w:rsidRPr="00170E0E">
        <w:noBreakHyphen/>
        <w:t>310, excluding a contested case for a rate or price fixing matter before the South Carolina Public Service Commission or South Carolina Department of Insurance, or in an agency’s consideration of the drafting and promulgation of regulations under Chapter 23</w:t>
      </w:r>
      <w:r w:rsidRPr="00170E0E">
        <w:rPr>
          <w:u w:val="single"/>
        </w:rPr>
        <w:t>,</w:t>
      </w:r>
      <w:r w:rsidRPr="00170E0E">
        <w:t xml:space="preserve"> </w:t>
      </w:r>
      <w:r w:rsidRPr="00170E0E">
        <w:rPr>
          <w:strike/>
        </w:rPr>
        <w:t>of</w:t>
      </w:r>
      <w:r w:rsidRPr="00170E0E">
        <w:t xml:space="preserve"> Title 1 in a public hearing.”</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170E0E">
        <w:tab/>
        <w:t>SECTION</w:t>
      </w:r>
      <w:r w:rsidRPr="00170E0E">
        <w:tab/>
      </w:r>
      <w:r w:rsidRPr="00170E0E">
        <w:rPr>
          <w:snapToGrid w:val="0"/>
        </w:rPr>
        <w:t>16.</w:t>
      </w:r>
      <w:r w:rsidRPr="00170E0E">
        <w:rPr>
          <w:snapToGrid w:val="0"/>
        </w:rPr>
        <w:tab/>
        <w:t>Chapter 13, Title 8 of the 1976 Code is amended by adding:</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170E0E">
        <w:rPr>
          <w:snapToGrid w:val="0"/>
        </w:rPr>
        <w:tab/>
        <w:t>“Section 8-13-756.</w:t>
      </w:r>
      <w:r w:rsidRPr="00170E0E">
        <w:rPr>
          <w:snapToGrid w:val="0"/>
        </w:rPr>
        <w:tab/>
        <w:t>The provisions of Sections 8-13-700, 8-13-710, 8-13-715, and 8-13-755 do not apply to a public employee of an institution of higher education who participates in the development of intellectual property that benefits the institution and the State of South Carolina, provided that the institution of higher education retains some royalty rights to the intellectual property.”</w:t>
      </w:r>
      <w:r w:rsidRPr="00170E0E">
        <w:rPr>
          <w:snapToGrid w:val="0"/>
        </w:rPr>
        <w:tab/>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snapToGrid w:val="0"/>
        </w:rPr>
        <w:tab/>
        <w:t>SECTION</w:t>
      </w:r>
      <w:r w:rsidRPr="00170E0E">
        <w:rPr>
          <w:snapToGrid w:val="0"/>
        </w:rPr>
        <w:tab/>
      </w:r>
      <w:r w:rsidRPr="00170E0E">
        <w:rPr>
          <w:color w:val="000000" w:themeColor="text1"/>
          <w:u w:color="000000" w:themeColor="text1"/>
        </w:rPr>
        <w:t>17.</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780 (B)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“(B)</w:t>
      </w:r>
      <w:r w:rsidRPr="00170E0E">
        <w:rPr>
          <w:color w:val="000000" w:themeColor="text1"/>
          <w:u w:color="000000" w:themeColor="text1"/>
        </w:rPr>
        <w:tab/>
        <w:t xml:space="preserve">In addition to existing remedies for breach of the ethical standards of this chapter </w:t>
      </w:r>
      <w:r w:rsidRPr="00170E0E">
        <w:rPr>
          <w:strike/>
          <w:color w:val="000000" w:themeColor="text1"/>
          <w:u w:color="000000" w:themeColor="text1"/>
        </w:rPr>
        <w:t>or regulations promulgated hereunder</w:t>
      </w:r>
      <w:r w:rsidRPr="00170E0E">
        <w:rPr>
          <w:color w:val="000000" w:themeColor="text1"/>
          <w:u w:color="000000" w:themeColor="text1"/>
        </w:rPr>
        <w:t xml:space="preserve">, the State Ethics Commission may impose </w:t>
      </w:r>
      <w:r w:rsidRPr="00170E0E">
        <w:rPr>
          <w:strike/>
          <w:color w:val="000000" w:themeColor="text1"/>
          <w:u w:color="000000" w:themeColor="text1"/>
        </w:rPr>
        <w:t>an oral or</w:t>
      </w:r>
      <w:r w:rsidRPr="00170E0E">
        <w:rPr>
          <w:color w:val="000000" w:themeColor="text1"/>
          <w:u w:color="000000" w:themeColor="text1"/>
        </w:rPr>
        <w:t xml:space="preserve"> </w:t>
      </w:r>
      <w:r w:rsidRPr="00170E0E">
        <w:rPr>
          <w:color w:val="000000" w:themeColor="text1"/>
          <w:u w:val="single" w:color="000000" w:themeColor="text1"/>
        </w:rPr>
        <w:t>a</w:t>
      </w:r>
      <w:r w:rsidRPr="00170E0E">
        <w:rPr>
          <w:color w:val="000000" w:themeColor="text1"/>
          <w:u w:color="000000" w:themeColor="text1"/>
        </w:rPr>
        <w:t xml:space="preserve"> written warning or reprimand.”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18.</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790(A)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“(A)</w:t>
      </w:r>
      <w:r w:rsidRPr="00170E0E">
        <w:rPr>
          <w:color w:val="000000" w:themeColor="text1"/>
          <w:u w:color="000000" w:themeColor="text1"/>
        </w:rPr>
        <w:tab/>
        <w:t xml:space="preserve">The value of anything transferred or received in breach of the ethical standards of Articles 1 through 11 of this chapter or regulations promulgated under it by a public employee, public official, or a nonpublic employee or official </w:t>
      </w:r>
      <w:r w:rsidRPr="00170E0E">
        <w:rPr>
          <w:strike/>
          <w:color w:val="000000" w:themeColor="text1"/>
          <w:u w:color="000000" w:themeColor="text1"/>
        </w:rPr>
        <w:t>may</w:t>
      </w:r>
      <w:r w:rsidRPr="00170E0E">
        <w:rPr>
          <w:color w:val="000000" w:themeColor="text1"/>
          <w:u w:color="000000" w:themeColor="text1"/>
        </w:rPr>
        <w:t xml:space="preserve"> </w:t>
      </w:r>
      <w:r w:rsidRPr="00170E0E">
        <w:rPr>
          <w:color w:val="000000" w:themeColor="text1"/>
          <w:u w:val="single" w:color="000000" w:themeColor="text1"/>
        </w:rPr>
        <w:t>must</w:t>
      </w:r>
      <w:r w:rsidRPr="00170E0E">
        <w:rPr>
          <w:color w:val="000000" w:themeColor="text1"/>
          <w:u w:color="000000" w:themeColor="text1"/>
        </w:rPr>
        <w:t xml:space="preserve"> be recovered from the public employee, public official, or nonpublic employee or official.”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SECTION</w:t>
      </w:r>
      <w:r w:rsidRPr="00170E0E">
        <w:rPr>
          <w:u w:color="000000" w:themeColor="text1"/>
        </w:rPr>
        <w:tab/>
        <w:t>19.</w:t>
      </w:r>
      <w:r w:rsidRPr="00170E0E">
        <w:rPr>
          <w:u w:color="000000" w:themeColor="text1"/>
        </w:rPr>
        <w:tab/>
        <w:t>Section 8</w:t>
      </w:r>
      <w:r w:rsidRPr="00170E0E">
        <w:rPr>
          <w:u w:color="000000" w:themeColor="text1"/>
        </w:rPr>
        <w:noBreakHyphen/>
        <w:t>13</w:t>
      </w:r>
      <w:r w:rsidRPr="00170E0E">
        <w:rPr>
          <w:u w:color="000000" w:themeColor="text1"/>
        </w:rPr>
        <w:noBreakHyphen/>
        <w:t>1120 of the 1976 Code, as last amended by Act 6 of 1995, is further amended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“Section 8</w:t>
      </w:r>
      <w:r w:rsidRPr="00170E0E">
        <w:rPr>
          <w:u w:color="000000" w:themeColor="text1"/>
        </w:rPr>
        <w:noBreakHyphen/>
        <w:t>13</w:t>
      </w:r>
      <w:r w:rsidRPr="00170E0E">
        <w:rPr>
          <w:u w:color="000000" w:themeColor="text1"/>
        </w:rPr>
        <w:noBreakHyphen/>
        <w:t>1120.</w:t>
      </w:r>
      <w:r w:rsidRPr="00170E0E">
        <w:rPr>
          <w:u w:color="000000" w:themeColor="text1"/>
        </w:rPr>
        <w:tab/>
        <w:t>(A)</w:t>
      </w:r>
      <w:r w:rsidRPr="00170E0E">
        <w:rPr>
          <w:u w:color="000000" w:themeColor="text1"/>
        </w:rPr>
        <w:tab/>
        <w:t>A statement of economic interests filed pursuant to Section 8</w:t>
      </w:r>
      <w:r w:rsidRPr="00170E0E">
        <w:rPr>
          <w:u w:color="000000" w:themeColor="text1"/>
        </w:rPr>
        <w:noBreakHyphen/>
        <w:t>13</w:t>
      </w:r>
      <w:r w:rsidRPr="00170E0E">
        <w:rPr>
          <w:u w:color="000000" w:themeColor="text1"/>
        </w:rPr>
        <w:noBreakHyphen/>
        <w:t xml:space="preserve">1110 </w:t>
      </w:r>
      <w:r w:rsidRPr="00170E0E">
        <w:rPr>
          <w:strike/>
          <w:u w:color="000000" w:themeColor="text1"/>
        </w:rPr>
        <w:t>must be on forms prescribed by the State Ethics Commission and</w:t>
      </w:r>
      <w:r w:rsidRPr="00170E0E">
        <w:rPr>
          <w:u w:color="000000" w:themeColor="text1"/>
        </w:rPr>
        <w:t xml:space="preserve"> must contain full and complete information concerning: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(1)</w:t>
      </w:r>
      <w:r w:rsidRPr="00170E0E">
        <w:rPr>
          <w:u w:color="000000" w:themeColor="text1"/>
        </w:rPr>
        <w:tab/>
        <w:t xml:space="preserve">the name, business or government address, and workplace telephone number of the filer;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(2)</w:t>
      </w:r>
      <w:r w:rsidRPr="00170E0E">
        <w:rPr>
          <w:u w:color="000000" w:themeColor="text1"/>
        </w:rPr>
        <w:tab/>
        <w:t xml:space="preserve">the source, type, and amount or value of income, not to include tax refunds, of substantial monetary value received from a governmental entity by the filer or a member of the filer’s immediate family during the reporting period;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(3)(a)</w:t>
      </w:r>
      <w:r w:rsidRPr="00170E0E">
        <w:rPr>
          <w:u w:color="000000" w:themeColor="text1"/>
        </w:rPr>
        <w:tab/>
        <w:t xml:space="preserve">the description, value, and location of all real property owned and options to purchase real property during the reporting period by a filer or a member of the filer’s immediate family if: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t>(i)</w:t>
      </w:r>
      <w:r w:rsidRPr="00170E0E">
        <w:rPr>
          <w:u w:color="000000" w:themeColor="text1"/>
        </w:rPr>
        <w:tab/>
      </w:r>
      <w:r w:rsidRPr="00170E0E">
        <w:rPr>
          <w:u w:color="000000" w:themeColor="text1"/>
        </w:rPr>
        <w:tab/>
        <w:t xml:space="preserve">there have been any public improvements of more than two hundred dollars on or adjacent to the real property within the reporting period and the public improvements are </w:t>
      </w:r>
      <w:r w:rsidRPr="00170E0E">
        <w:rPr>
          <w:u w:val="single" w:color="000000" w:themeColor="text1"/>
        </w:rPr>
        <w:t>actually</w:t>
      </w:r>
      <w:r w:rsidRPr="00170E0E">
        <w:rPr>
          <w:u w:color="000000" w:themeColor="text1"/>
        </w:rPr>
        <w:t xml:space="preserve"> known to the filer;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t>(ii)</w:t>
      </w:r>
      <w:r w:rsidRPr="00170E0E">
        <w:rPr>
          <w:u w:color="000000" w:themeColor="text1"/>
        </w:rPr>
        <w:tab/>
        <w:t xml:space="preserve">the interest </w:t>
      </w:r>
      <w:r w:rsidRPr="00170E0E">
        <w:rPr>
          <w:u w:val="single" w:color="000000" w:themeColor="text1"/>
        </w:rPr>
        <w:t>has been or</w:t>
      </w:r>
      <w:r w:rsidRPr="00170E0E">
        <w:rPr>
          <w:u w:color="000000" w:themeColor="text1"/>
        </w:rPr>
        <w:t xml:space="preserve"> can reasonably be expected to be the subject of a conflict of interest </w:t>
      </w:r>
      <w:r w:rsidRPr="00170E0E">
        <w:rPr>
          <w:u w:val="single" w:color="000000" w:themeColor="text1"/>
        </w:rPr>
        <w:t>with the filer’s official responsibilities and duties based upon information actually known to the filer</w:t>
      </w:r>
      <w:r w:rsidRPr="00170E0E">
        <w:rPr>
          <w:u w:color="000000" w:themeColor="text1"/>
        </w:rPr>
        <w:t xml:space="preserve">;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(b)</w:t>
      </w:r>
      <w:r w:rsidRPr="00170E0E">
        <w:rPr>
          <w:u w:color="000000" w:themeColor="text1"/>
        </w:rPr>
        <w:tab/>
        <w:t xml:space="preserve">if a sale, lease, or rental of personal or real property is to a state, county, or municipal instrumentality of government, a copy of the contract, lease, or rental agreement must be attached to the statement of economic interests;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(4)</w:t>
      </w:r>
      <w:r w:rsidRPr="00170E0E">
        <w:rPr>
          <w:u w:color="000000" w:themeColor="text1"/>
        </w:rPr>
        <w:tab/>
        <w:t xml:space="preserve">the name of each organization which paid for or reimbursed actual expenses of the filer for speaking before a public or private group, the amount of such payment or reimbursement, and the purpose, date, and location of the speaking engagement;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(5)</w:t>
      </w:r>
      <w:r w:rsidRPr="00170E0E">
        <w:rPr>
          <w:u w:color="000000" w:themeColor="text1"/>
        </w:rPr>
        <w:tab/>
        <w:t xml:space="preserve">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(6)(a)</w:t>
      </w:r>
      <w:r w:rsidRPr="00170E0E">
        <w:rPr>
          <w:u w:color="000000" w:themeColor="text1"/>
        </w:rPr>
        <w:tab/>
        <w:t xml:space="preserve">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t>(i)</w:t>
      </w:r>
      <w:r w:rsidRPr="00170E0E">
        <w:rPr>
          <w:u w:color="000000" w:themeColor="text1"/>
        </w:rPr>
        <w:tab/>
      </w:r>
      <w:r w:rsidRPr="00170E0E">
        <w:rPr>
          <w:u w:color="000000" w:themeColor="text1"/>
        </w:rPr>
        <w:tab/>
        <w:t xml:space="preserve">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t>(ii)</w:t>
      </w:r>
      <w:r w:rsidRPr="00170E0E">
        <w:rPr>
          <w:u w:color="000000" w:themeColor="text1"/>
        </w:rPr>
        <w:tab/>
        <w:t xml:space="preserve">the debt is promised or loaned by an individual’s family member if the person who promises or makes the loan is not acting as the agent or intermediary for someone other than a person named in this subitem; 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(b)</w:t>
      </w:r>
      <w:r w:rsidRPr="00170E0E">
        <w:rPr>
          <w:u w:color="000000" w:themeColor="text1"/>
        </w:rPr>
        <w:tab/>
        <w:t xml:space="preserve">the rate of interest charged the filer or a member of the filer’s immediate family for a debt required to be reported in (a);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 xml:space="preserve">If a discharge of a debt required to be reported in (a) has been made, the date of the transaction must be shown.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(7)</w:t>
      </w:r>
      <w:r w:rsidRPr="00170E0E">
        <w:rPr>
          <w:u w:color="000000" w:themeColor="text1"/>
        </w:rPr>
        <w:tab/>
        <w:t>the name of any lobbyist, as defined in Section 2</w:t>
      </w:r>
      <w:r w:rsidRPr="00170E0E">
        <w:rPr>
          <w:u w:color="000000" w:themeColor="text1"/>
        </w:rPr>
        <w:noBreakHyphen/>
        <w:t>17</w:t>
      </w:r>
      <w:r w:rsidRPr="00170E0E">
        <w:rPr>
          <w:u w:color="000000" w:themeColor="text1"/>
        </w:rPr>
        <w:noBreakHyphen/>
        <w:t xml:space="preserve">10(13) who is: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(a)</w:t>
      </w:r>
      <w:r w:rsidRPr="00170E0E">
        <w:rPr>
          <w:u w:color="000000" w:themeColor="text1"/>
        </w:rPr>
        <w:tab/>
        <w:t xml:space="preserve">an immediate family member of the filer;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(b)</w:t>
      </w:r>
      <w:r w:rsidRPr="00170E0E">
        <w:rPr>
          <w:u w:color="000000" w:themeColor="text1"/>
        </w:rPr>
        <w:tab/>
        <w:t xml:space="preserve">an individual with whom or business with which the filer or a member of the filer’s immediate family is associated;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(8)</w:t>
      </w:r>
      <w:r w:rsidRPr="00170E0E">
        <w:rPr>
          <w:u w:color="000000" w:themeColor="text1"/>
        </w:rPr>
        <w:tab/>
        <w:t>if a public official, public member, or public employee receives compensation from an individual or business which contracts with the governmental entity with which the public official, public member</w:t>
      </w:r>
      <w:r w:rsidRPr="00170E0E">
        <w:rPr>
          <w:strike/>
          <w:u w:color="000000" w:themeColor="text1"/>
        </w:rPr>
        <w:t>,</w:t>
      </w:r>
      <w:r w:rsidRPr="00170E0E">
        <w:rPr>
          <w:u w:color="000000" w:themeColor="text1"/>
        </w:rPr>
        <w:t xml:space="preserve"> or public employee serves or is employed, the public official, public member, or public employee must report the name and address of that individual or business and the amount of </w:t>
      </w:r>
      <w:r w:rsidRPr="00170E0E">
        <w:rPr>
          <w:strike/>
          <w:u w:color="000000" w:themeColor="text1"/>
        </w:rPr>
        <w:t>compensation paid to the public official, public member, or public employee by</w:t>
      </w:r>
      <w:r w:rsidRPr="00170E0E">
        <w:rPr>
          <w:u w:color="000000" w:themeColor="text1"/>
        </w:rPr>
        <w:t xml:space="preserve"> </w:t>
      </w:r>
      <w:r w:rsidRPr="00170E0E">
        <w:rPr>
          <w:u w:val="single" w:color="000000" w:themeColor="text1"/>
        </w:rPr>
        <w:t>the contract between the governmental entity and</w:t>
      </w:r>
      <w:r w:rsidRPr="00170E0E">
        <w:rPr>
          <w:u w:color="000000" w:themeColor="text1"/>
        </w:rPr>
        <w:t xml:space="preserve"> that individual or business;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(9)</w:t>
      </w:r>
      <w:r w:rsidRPr="00170E0E">
        <w:rPr>
          <w:u w:color="000000" w:themeColor="text1"/>
        </w:rPr>
        <w:tab/>
        <w:t xml:space="preserve">the source and a brief description of any gifts, including transportation, lodging, food, or entertainment received during the preceding calendar year from: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(a)</w:t>
      </w:r>
      <w:r w:rsidRPr="00170E0E">
        <w:rPr>
          <w:u w:color="000000" w:themeColor="text1"/>
        </w:rPr>
        <w:tab/>
        <w:t xml:space="preserve">a person, if there is reason to believe the donor would not give the gift, gratuity, or favor but for the official’s or employee’s office or position;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(b)</w:t>
      </w:r>
      <w:r w:rsidRPr="00170E0E">
        <w:rPr>
          <w:u w:color="000000" w:themeColor="text1"/>
        </w:rPr>
        <w:tab/>
        <w:t xml:space="preserve">a person, or from an officer or director of a person, if the public official or public employee has reason to believe the person: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t>(i)</w:t>
      </w:r>
      <w:r w:rsidRPr="00170E0E">
        <w:rPr>
          <w:u w:color="000000" w:themeColor="text1"/>
        </w:rPr>
        <w:tab/>
      </w:r>
      <w:r w:rsidRPr="00170E0E">
        <w:rPr>
          <w:u w:color="000000" w:themeColor="text1"/>
        </w:rPr>
        <w:tab/>
        <w:t xml:space="preserve">has or is seeking to obtain contractual or other business or financial relationship with the official’s or employee’s agency;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t>(ii)</w:t>
      </w:r>
      <w:r w:rsidRPr="00170E0E">
        <w:rPr>
          <w:u w:color="000000" w:themeColor="text1"/>
        </w:rPr>
        <w:tab/>
        <w:t>conducts operations or activities which are regulated by the official’s or employee’s agency if the value of the gift is twenty</w:t>
      </w:r>
      <w:r w:rsidRPr="00170E0E">
        <w:rPr>
          <w:u w:color="000000" w:themeColor="text1"/>
        </w:rPr>
        <w:noBreakHyphen/>
        <w:t>five dollars or more in a day or if the value totals, in the aggregate, two hundred dollars or more in a calendar year</w:t>
      </w:r>
      <w:r w:rsidRPr="00170E0E">
        <w:rPr>
          <w:strike/>
          <w:u w:color="000000" w:themeColor="text1"/>
        </w:rPr>
        <w:t>.</w:t>
      </w:r>
      <w:r w:rsidRPr="00170E0E">
        <w:rPr>
          <w:u w:color="000000" w:themeColor="text1"/>
        </w:rPr>
        <w:t xml:space="preserve"> </w:t>
      </w:r>
      <w:r w:rsidRPr="00170E0E">
        <w:rPr>
          <w:u w:val="single" w:color="000000" w:themeColor="text1"/>
        </w:rPr>
        <w:t>;</w:t>
      </w:r>
      <w:r w:rsidRPr="00170E0E">
        <w:rPr>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val="single" w:color="000000" w:themeColor="text1"/>
        </w:rPr>
        <w:t>(10)</w:t>
      </w:r>
      <w:r w:rsidRPr="00170E0E">
        <w:rPr>
          <w:u w:color="000000" w:themeColor="text1"/>
        </w:rPr>
        <w:tab/>
      </w:r>
      <w:r w:rsidRPr="00170E0E">
        <w:rPr>
          <w:u w:val="single" w:color="000000" w:themeColor="text1"/>
        </w:rPr>
        <w:t>the source of any other income received by the filer or a member of the filer’s immediate family, not to include income received pursuant to:</w:t>
      </w:r>
      <w:r w:rsidRPr="00170E0E">
        <w:rPr>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r>
      <w:r w:rsidRPr="00170E0E">
        <w:rPr>
          <w:u w:val="single" w:color="000000" w:themeColor="text1"/>
        </w:rPr>
        <w:t>(i)</w:t>
      </w:r>
      <w:r w:rsidRPr="00170E0E">
        <w:rPr>
          <w:u w:val="single" w:color="000000" w:themeColor="text1"/>
        </w:rPr>
        <w:tab/>
      </w:r>
      <w:r w:rsidRPr="00170E0E">
        <w:rPr>
          <w:u w:color="000000" w:themeColor="text1"/>
        </w:rPr>
        <w:tab/>
      </w:r>
      <w:r w:rsidRPr="00170E0E">
        <w:rPr>
          <w:u w:val="single" w:color="000000" w:themeColor="text1"/>
        </w:rPr>
        <w:t>a court order;</w:t>
      </w:r>
      <w:r w:rsidRPr="00170E0E">
        <w:rPr>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r>
      <w:r w:rsidRPr="00170E0E">
        <w:rPr>
          <w:u w:val="single" w:color="000000" w:themeColor="text1"/>
        </w:rPr>
        <w:t>(ii)</w:t>
      </w:r>
      <w:r w:rsidRPr="00170E0E">
        <w:rPr>
          <w:u w:color="000000" w:themeColor="text1"/>
        </w:rPr>
        <w:tab/>
      </w:r>
      <w:r w:rsidRPr="00170E0E">
        <w:rPr>
          <w:u w:val="single" w:color="000000" w:themeColor="text1"/>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r w:rsidRPr="00170E0E">
        <w:rPr>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r>
      <w:r w:rsidRPr="00170E0E">
        <w:rPr>
          <w:u w:val="single" w:color="000000" w:themeColor="text1"/>
        </w:rPr>
        <w:t>(iii)</w:t>
      </w:r>
      <w:r w:rsidRPr="00170E0E">
        <w:rPr>
          <w:u w:color="000000" w:themeColor="text1"/>
        </w:rPr>
        <w:tab/>
      </w:r>
      <w:r w:rsidRPr="00170E0E">
        <w:rPr>
          <w:u w:val="single" w:color="000000" w:themeColor="text1"/>
        </w:rPr>
        <w:t>a mutual fund or similar fund in which an investment company invests its shareholders’ money in a diversified selection of securities;</w:t>
      </w:r>
      <w:r w:rsidRPr="00170E0E">
        <w:rPr>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val="single" w:color="000000" w:themeColor="text1"/>
        </w:rPr>
        <w:t>(11)</w:t>
      </w:r>
      <w:r w:rsidRPr="00170E0E">
        <w:rPr>
          <w:u w:color="000000" w:themeColor="text1"/>
        </w:rPr>
        <w:tab/>
      </w:r>
      <w:r w:rsidRPr="00170E0E">
        <w:rPr>
          <w:u w:val="single" w:color="000000" w:themeColor="text1"/>
        </w:rPr>
        <w:t>the specific source of income received by a public official, a member of the public official’s immediate family, or a business with which the public official or a member of his immediate family are associated if the public official or a member of the public official’s immediate family directly derives income from a:</w:t>
      </w:r>
      <w:r w:rsidRPr="00170E0E">
        <w:rPr>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r>
      <w:r w:rsidRPr="00170E0E">
        <w:rPr>
          <w:u w:val="single" w:color="000000" w:themeColor="text1"/>
        </w:rPr>
        <w:t>(i)</w:t>
      </w:r>
      <w:r w:rsidRPr="00170E0E">
        <w:rPr>
          <w:u w:val="single" w:color="000000" w:themeColor="text1"/>
        </w:rPr>
        <w:tab/>
      </w:r>
      <w:r w:rsidRPr="00170E0E">
        <w:rPr>
          <w:u w:color="000000" w:themeColor="text1"/>
        </w:rPr>
        <w:tab/>
      </w:r>
      <w:r w:rsidRPr="00170E0E">
        <w:rPr>
          <w:u w:val="single" w:color="000000" w:themeColor="text1"/>
        </w:rPr>
        <w:t>contractual or financial relationship, including a consultant or independent contractor’s relationship, with a lobbyist’s principal or an entity controlled by, affiliated with, or existing for the benefit of a lobbyist’s principal;</w:t>
      </w:r>
      <w:r w:rsidRPr="00170E0E">
        <w:rPr>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r>
      <w:r w:rsidRPr="00170E0E">
        <w:rPr>
          <w:u w:val="single" w:color="000000" w:themeColor="text1"/>
        </w:rPr>
        <w:t>(ii)</w:t>
      </w:r>
      <w:r w:rsidRPr="00170E0E">
        <w:rPr>
          <w:u w:color="000000" w:themeColor="text1"/>
        </w:rPr>
        <w:tab/>
      </w:r>
      <w:r w:rsidRPr="00170E0E">
        <w:rPr>
          <w:u w:val="single" w:color="000000" w:themeColor="text1"/>
        </w:rPr>
        <w:t>contractual or financial relationship, including a consultant or independent contractor relationship, with a state or local governmental entity;</w:t>
      </w:r>
      <w:r w:rsidRPr="00170E0E">
        <w:rPr>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r>
      <w:r w:rsidRPr="00170E0E">
        <w:rPr>
          <w:u w:val="single" w:color="000000" w:themeColor="text1"/>
        </w:rPr>
        <w:t>(iii)</w:t>
      </w:r>
      <w:r w:rsidRPr="00170E0E">
        <w:rPr>
          <w:u w:color="000000" w:themeColor="text1"/>
        </w:rPr>
        <w:tab/>
      </w:r>
      <w:r w:rsidRPr="00170E0E">
        <w:rPr>
          <w:u w:val="single" w:color="000000" w:themeColor="text1"/>
        </w:rPr>
        <w:t>source regulated by the governmental regulatory agency with which the public official serves.</w:t>
      </w:r>
      <w:r w:rsidRPr="00170E0E">
        <w:rPr>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170E0E">
        <w:rPr>
          <w:u w:color="000000" w:themeColor="text1"/>
        </w:rPr>
        <w:tab/>
      </w:r>
      <w:r w:rsidRPr="00170E0E">
        <w:rPr>
          <w:u w:val="single" w:color="000000" w:themeColor="text1"/>
        </w:rPr>
        <w:t>For purposes of item (11), ‘contractual or financial relationship’ does not include a relationship from which income received by a public official, a member of the public official’s immediate family, or a business with which the public official or his immediate family is associated is derived from commercial transactions in which the fair market value of goods transferred or services rendered is paid;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val="single" w:color="000000" w:themeColor="text1"/>
        </w:rPr>
        <w:t>(12)</w:t>
      </w:r>
      <w:r w:rsidRPr="00170E0E">
        <w:rPr>
          <w:u w:color="000000" w:themeColor="text1"/>
        </w:rPr>
        <w:tab/>
      </w:r>
      <w:r w:rsidRPr="00170E0E">
        <w:rPr>
          <w:u w:val="single" w:color="000000" w:themeColor="text1"/>
        </w:rPr>
        <w:t>the specific source of income received by a public member, a member of the public member’s immediate family, or a business with which the public member or a member of his immediate family are associated if the public member or his immediate family directly derives income from a source regulated by the governmental regulatory agency with which the public member serves.</w:t>
      </w:r>
      <w:r w:rsidRPr="00170E0E">
        <w:rPr>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(B)</w:t>
      </w:r>
      <w:r w:rsidRPr="00170E0E">
        <w:rPr>
          <w:u w:color="000000" w:themeColor="text1"/>
        </w:rPr>
        <w:tab/>
        <w:t xml:space="preserve">This article does not require the disclosure of economic interests information concerning: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(1)</w:t>
      </w:r>
      <w:r w:rsidRPr="00170E0E">
        <w:rPr>
          <w:u w:color="000000" w:themeColor="text1"/>
        </w:rPr>
        <w:tab/>
        <w:t xml:space="preserve">a spouse separated pursuant to a court order from the public official, public member, or public employee;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(2)</w:t>
      </w:r>
      <w:r w:rsidRPr="00170E0E">
        <w:rPr>
          <w:u w:color="000000" w:themeColor="text1"/>
        </w:rPr>
        <w:tab/>
        <w:t xml:space="preserve">a former spouse;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(3)</w:t>
      </w:r>
      <w:r w:rsidRPr="00170E0E">
        <w:rPr>
          <w:u w:color="000000" w:themeColor="text1"/>
        </w:rPr>
        <w:tab/>
        <w:t xml:space="preserve">a campaign contribution that is permitted and reported under Article 13 of this chapter;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(4)</w:t>
      </w:r>
      <w:r w:rsidRPr="00170E0E">
        <w:rPr>
          <w:u w:color="000000" w:themeColor="text1"/>
        </w:rPr>
        <w:tab/>
        <w:t>matters determined to require confidentiality pursuant to Section 2</w:t>
      </w:r>
      <w:r w:rsidRPr="00170E0E">
        <w:rPr>
          <w:u w:color="000000" w:themeColor="text1"/>
        </w:rPr>
        <w:noBreakHyphen/>
        <w:t>17</w:t>
      </w:r>
      <w:r w:rsidRPr="00170E0E">
        <w:rPr>
          <w:u w:color="000000" w:themeColor="text1"/>
        </w:rPr>
        <w:noBreakHyphen/>
        <w:t xml:space="preserve">90(E).”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u w:color="000000" w:themeColor="text1"/>
        </w:rPr>
        <w:tab/>
        <w:t>SECTION</w:t>
      </w:r>
      <w:r w:rsidRPr="00170E0E">
        <w:rPr>
          <w:u w:color="000000" w:themeColor="text1"/>
        </w:rPr>
        <w:tab/>
      </w:r>
      <w:r w:rsidRPr="00170E0E">
        <w:rPr>
          <w:color w:val="000000" w:themeColor="text1"/>
          <w:u w:color="000000" w:themeColor="text1"/>
        </w:rPr>
        <w:t>20.</w:t>
      </w:r>
      <w:r w:rsidRPr="00170E0E">
        <w:rPr>
          <w:color w:val="000000" w:themeColor="text1"/>
          <w:u w:color="000000" w:themeColor="text1"/>
        </w:rPr>
        <w:tab/>
        <w:t>Chapter 13, Title 8 of the 1976 Code is amended by adding:</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1145.</w:t>
      </w:r>
      <w:r w:rsidRPr="00170E0E">
        <w:rPr>
          <w:color w:val="000000" w:themeColor="text1"/>
          <w:u w:color="000000" w:themeColor="text1"/>
        </w:rPr>
        <w:tab/>
        <w:t>The appropriate supervisory office must send an electronic notice of obligation to report no less than thirty days before the filing date to the e</w:t>
      </w:r>
      <w:r w:rsidRPr="00170E0E">
        <w:rPr>
          <w:color w:val="000000" w:themeColor="text1"/>
          <w:u w:color="000000" w:themeColor="text1"/>
        </w:rPr>
        <w:noBreakHyphen/>
        <w:t>mail address provided by the filer to any filer who has not yet filed a current statement of economic interests.  The filer is not relieved of reporting responsibilities if the notice is not sent or if the filer does not receive a notice.”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21.</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1150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1150.</w:t>
      </w:r>
      <w:r w:rsidRPr="00170E0E">
        <w:rPr>
          <w:color w:val="000000" w:themeColor="text1"/>
          <w:u w:color="000000" w:themeColor="text1"/>
        </w:rPr>
        <w:tab/>
        <w:t xml:space="preserve">A consultant must file a statement for the previous calendar year </w:t>
      </w:r>
      <w:r w:rsidRPr="00170E0E">
        <w:rPr>
          <w:strike/>
          <w:color w:val="000000" w:themeColor="text1"/>
          <w:u w:color="000000" w:themeColor="text1"/>
        </w:rPr>
        <w:t xml:space="preserve">with the appropriate supervisory office </w:t>
      </w:r>
      <w:r w:rsidRPr="00170E0E">
        <w:rPr>
          <w:color w:val="000000" w:themeColor="text1"/>
          <w:u w:val="single" w:color="000000" w:themeColor="text1"/>
        </w:rPr>
        <w:t>, pursuant to Section 8</w:t>
      </w:r>
      <w:r w:rsidRPr="00170E0E">
        <w:rPr>
          <w:color w:val="000000" w:themeColor="text1"/>
          <w:u w:val="single" w:color="000000" w:themeColor="text1"/>
        </w:rPr>
        <w:noBreakHyphen/>
        <w:t>13</w:t>
      </w:r>
      <w:r w:rsidRPr="00170E0E">
        <w:rPr>
          <w:color w:val="000000" w:themeColor="text1"/>
          <w:u w:val="single" w:color="000000" w:themeColor="text1"/>
        </w:rPr>
        <w:noBreakHyphen/>
        <w:t>365,</w:t>
      </w:r>
      <w:r w:rsidRPr="00170E0E">
        <w:rPr>
          <w:color w:val="000000" w:themeColor="text1"/>
          <w:u w:color="000000" w:themeColor="text1"/>
        </w:rPr>
        <w:t xml:space="preserve"> no later than twenty</w:t>
      </w:r>
      <w:r w:rsidRPr="00170E0E">
        <w:rPr>
          <w:color w:val="000000" w:themeColor="text1"/>
          <w:u w:color="000000" w:themeColor="text1"/>
        </w:rPr>
        <w:noBreakHyphen/>
        <w:t xml:space="preserve">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consultant’s immediate family has economic interests: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(1)</w:t>
      </w:r>
      <w:r w:rsidRPr="00170E0E">
        <w:rPr>
          <w:color w:val="000000" w:themeColor="text1"/>
          <w:u w:color="000000" w:themeColor="text1"/>
        </w:rPr>
        <w:tab/>
        <w:t xml:space="preserve">where the entity’s bid was evaluated by the consultant and who was subsequently awarded the contract by the State, county, municipality, or a political subdivision of any of these entities that contracted with the consultant;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(2)</w:t>
      </w:r>
      <w:r w:rsidRPr="00170E0E">
        <w:rPr>
          <w:color w:val="000000" w:themeColor="text1"/>
          <w:u w:color="000000" w:themeColor="text1"/>
        </w:rPr>
        <w:tab/>
        <w:t xml:space="preserve">where the entity was awarded a contract by the consultant.”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22.</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1170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1170.</w:t>
      </w:r>
      <w:r w:rsidRPr="00170E0E">
        <w:rPr>
          <w:color w:val="000000" w:themeColor="text1"/>
          <w:u w:color="000000" w:themeColor="text1"/>
        </w:rPr>
        <w:tab/>
        <w:t>(A)</w:t>
      </w:r>
      <w:r w:rsidRPr="00170E0E">
        <w:rPr>
          <w:color w:val="000000" w:themeColor="text1"/>
          <w:u w:color="000000" w:themeColor="text1"/>
        </w:rPr>
        <w:tab/>
        <w:t xml:space="preserve">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w:t>
      </w:r>
      <w:r w:rsidRPr="00170E0E">
        <w:rPr>
          <w:strike/>
          <w:color w:val="000000" w:themeColor="text1"/>
          <w:u w:color="000000" w:themeColor="text1"/>
        </w:rPr>
        <w:t>Technical violations must remain confidential unless requested to be made public by the public official, public member, or public employee filing the statement.</w:t>
      </w:r>
      <w:r w:rsidRPr="00170E0E">
        <w:rPr>
          <w:color w:val="000000" w:themeColor="text1"/>
          <w:u w:color="000000" w:themeColor="text1"/>
        </w:rPr>
        <w:t xml:space="preserve">  In lieu of all other penalties, the appropriate supervisory office may assess a technical violations penalty not exceeding fifty dollars.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(B)</w:t>
      </w:r>
      <w:r w:rsidRPr="00170E0E">
        <w:rPr>
          <w:color w:val="000000" w:themeColor="text1"/>
          <w:u w:color="000000" w:themeColor="text1"/>
        </w:rPr>
        <w:tab/>
        <w:t xml:space="preserve">The appropriate supervisory office may grant a reasonable extension of time for filing a statement of economic interests.  The extension may not exceed thirty days except in cases of illness or incapacitation.”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23.</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1300(3)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“(3)</w:t>
      </w:r>
      <w:r w:rsidRPr="00170E0E">
        <w:rPr>
          <w:color w:val="000000" w:themeColor="text1"/>
          <w:u w:color="000000" w:themeColor="text1"/>
        </w:rPr>
        <w:tab/>
        <w:t xml:space="preserve">‘Business’ means a corporation, </w:t>
      </w:r>
      <w:r w:rsidRPr="00170E0E">
        <w:rPr>
          <w:color w:val="000000" w:themeColor="text1"/>
          <w:u w:val="single" w:color="000000" w:themeColor="text1"/>
        </w:rPr>
        <w:t>limited liability company,</w:t>
      </w:r>
      <w:r w:rsidRPr="00170E0E">
        <w:rPr>
          <w:color w:val="000000" w:themeColor="text1"/>
          <w:u w:color="000000" w:themeColor="text1"/>
        </w:rPr>
        <w:t xml:space="preserve"> partnership, proprietorship, firm, an enterprise, a franchise, an association, organization, or a self</w:t>
      </w:r>
      <w:r w:rsidRPr="00170E0E">
        <w:rPr>
          <w:color w:val="000000" w:themeColor="text1"/>
          <w:u w:color="000000" w:themeColor="text1"/>
        </w:rPr>
        <w:noBreakHyphen/>
        <w:t xml:space="preserve">employed individual.”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SECTION</w:t>
      </w:r>
      <w:r w:rsidRPr="00170E0E">
        <w:rPr>
          <w:u w:color="000000" w:themeColor="text1"/>
        </w:rPr>
        <w:tab/>
        <w:t>24.</w:t>
      </w:r>
      <w:r w:rsidRPr="00170E0E">
        <w:rPr>
          <w:u w:color="000000" w:themeColor="text1"/>
        </w:rPr>
        <w:tab/>
        <w:t>Section 8</w:t>
      </w:r>
      <w:r w:rsidRPr="00170E0E">
        <w:rPr>
          <w:u w:color="000000" w:themeColor="text1"/>
        </w:rPr>
        <w:noBreakHyphen/>
        <w:t>13</w:t>
      </w:r>
      <w:r w:rsidRPr="00170E0E">
        <w:rPr>
          <w:u w:color="000000" w:themeColor="text1"/>
        </w:rPr>
        <w:noBreakHyphen/>
        <w:t xml:space="preserve">1300(4) of the 1976 Code, as last amended by Act 76 of 2003, is further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u w:color="000000" w:themeColor="text1"/>
        </w:rPr>
        <w:tab/>
        <w:t>“</w:t>
      </w:r>
      <w:r w:rsidRPr="00170E0E">
        <w:t>(4)</w:t>
      </w:r>
      <w:r w:rsidRPr="00170E0E">
        <w:tab/>
        <w:t xml:space="preserve">‘Candidate’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w:t>
      </w:r>
      <w:r w:rsidRPr="00170E0E">
        <w:rPr>
          <w:strike/>
        </w:rPr>
        <w:t>or</w:t>
      </w:r>
      <w:r w:rsidRPr="00170E0E">
        <w:t xml:space="preserve"> (c) a person on whose behalf write</w:t>
      </w:r>
      <w:r w:rsidRPr="00170E0E">
        <w:noBreakHyphen/>
        <w:t>in votes are solicited if the person has knowledge of such solicitation</w:t>
      </w:r>
      <w:r w:rsidRPr="00170E0E">
        <w:rPr>
          <w:u w:val="single"/>
        </w:rPr>
        <w:t>; or (d)  a person who maintains an open bank account containing contributions</w:t>
      </w:r>
      <w:r w:rsidRPr="00170E0E">
        <w:t>.  ‘Candidate’ does not include a candidate within the meaning of Section 431(b) of the Federal Election Campaign Act of 1976.”</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25.</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1300(6)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themeColor="text1"/>
          <w:u w:color="000000" w:themeColor="text1"/>
        </w:rPr>
        <w:tab/>
        <w:t>“(6)</w:t>
      </w:r>
      <w:r w:rsidRPr="00170E0E">
        <w:rPr>
          <w:color w:val="000000" w:themeColor="text1"/>
          <w:u w:color="000000" w:themeColor="text1"/>
        </w:rPr>
        <w:tab/>
        <w:t xml:space="preserve">‘Committee’ means </w:t>
      </w:r>
      <w:r w:rsidRPr="00170E0E">
        <w:rPr>
          <w:color w:val="000000" w:themeColor="text1"/>
          <w:u w:val="single" w:color="000000" w:themeColor="text1"/>
        </w:rPr>
        <w:t>a person, two or more individuals, such as any person, association, organization, or other entity that makes, or accepts anything of value to make, contributions or expenditures and has one or more of the following characteristics:</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themeColor="text1"/>
          <w:u w:color="000000" w:themeColor="text1"/>
        </w:rPr>
        <w:tab/>
      </w:r>
      <w:r w:rsidRPr="00170E0E">
        <w:rPr>
          <w:color w:val="000000" w:themeColor="text1"/>
          <w:u w:val="single" w:color="000000" w:themeColor="text1"/>
        </w:rPr>
        <w:t>(a)</w:t>
      </w:r>
      <w:r w:rsidRPr="00170E0E">
        <w:rPr>
          <w:color w:val="000000" w:themeColor="text1"/>
          <w:u w:color="000000" w:themeColor="text1"/>
        </w:rPr>
        <w:tab/>
      </w:r>
      <w:r w:rsidRPr="00170E0E">
        <w:rPr>
          <w:color w:val="000000" w:themeColor="text1"/>
          <w:u w:val="single" w:color="000000" w:themeColor="text1"/>
        </w:rPr>
        <w:t>is a political party or executive committee of a political party or is controlled by a political party or executive committee of a political party; or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themeColor="text1"/>
          <w:u w:color="000000" w:themeColor="text1"/>
        </w:rPr>
        <w:tab/>
      </w:r>
      <w:r w:rsidRPr="00170E0E">
        <w:rPr>
          <w:color w:val="000000" w:themeColor="text1"/>
          <w:u w:val="single" w:color="000000" w:themeColor="text1"/>
        </w:rPr>
        <w:t>(b)</w:t>
      </w:r>
      <w:r w:rsidRPr="00170E0E">
        <w:rPr>
          <w:color w:val="000000" w:themeColor="text1"/>
          <w:u w:color="000000" w:themeColor="text1"/>
        </w:rPr>
        <w:tab/>
      </w:r>
      <w:r w:rsidRPr="00170E0E">
        <w:rPr>
          <w:color w:val="000000" w:themeColor="text1"/>
          <w:u w:val="single" w:color="000000" w:themeColor="text1"/>
        </w:rPr>
        <w:t>has the major purpose to support or oppose the nomination or election of one or more clearly identified candidates.</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170E0E">
        <w:rPr>
          <w:strike/>
          <w:color w:val="000000" w:themeColor="text1"/>
          <w:u w:color="000000" w:themeColor="text1"/>
        </w:rPr>
        <w:t xml:space="preserve">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r>
      <w:r w:rsidRPr="00170E0E">
        <w:rPr>
          <w:strike/>
          <w:color w:val="000000" w:themeColor="text1"/>
          <w:u w:color="000000" w:themeColor="text1"/>
        </w:rPr>
        <w:t>(a) contributions aggregating at least twenty</w:t>
      </w:r>
      <w:r w:rsidRPr="00170E0E">
        <w:rPr>
          <w:strike/>
          <w:color w:val="000000" w:themeColor="text1"/>
          <w:u w:color="000000" w:themeColor="text1"/>
        </w:rPr>
        <w:noBreakHyphen/>
        <w:t xml:space="preserve">five thousand dollars during an election cycle to or at the request of a candidate or a committee, or a combination of them;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r>
      <w:r w:rsidRPr="00170E0E">
        <w:rPr>
          <w:strike/>
          <w:color w:val="000000" w:themeColor="text1"/>
          <w:u w:color="000000" w:themeColor="text1"/>
        </w:rPr>
        <w:t xml:space="preserve">(b) independent expenditures aggregating five hundred dollars or more during an election cycle for the election or defeat of a candidate.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themeColor="text1"/>
          <w:u w:val="single" w:color="000000" w:themeColor="text1"/>
        </w:rPr>
        <w:t>Supporting or opposing the election of clearly identified candidates includes supporting or opposing the candidates of a clearly identified political party.</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themeColor="text1"/>
          <w:u w:val="single" w:color="000000" w:themeColor="text1"/>
        </w:rPr>
        <w:t xml:space="preserve">If the entity qualifies as a ‘committee’ pursuant to this section, it continues to be a committee if it receives contributions or makes expenditures or maintains assets or liabilities.  A committee ceases to exist when it winds up its operations, disposes of its assets, and files its final report.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‘Committee’ includes a party committee, a legislative caucus committee, a noncandidate committee, or a committee that is not a campaign committee for a candidate but that is organized for</w:t>
      </w:r>
      <w:r w:rsidRPr="00170E0E">
        <w:rPr>
          <w:strike/>
          <w:color w:val="000000" w:themeColor="text1"/>
          <w:u w:color="000000" w:themeColor="text1"/>
        </w:rPr>
        <w:t xml:space="preserve"> the </w:t>
      </w:r>
      <w:r w:rsidRPr="00170E0E">
        <w:rPr>
          <w:strike/>
          <w:color w:val="000000" w:themeColor="text1"/>
        </w:rPr>
        <w:t>purpose</w:t>
      </w:r>
      <w:r w:rsidRPr="00170E0E">
        <w:rPr>
          <w:strike/>
          <w:color w:val="000000" w:themeColor="text1"/>
          <w:u w:color="000000" w:themeColor="text1"/>
        </w:rPr>
        <w:t xml:space="preserve"> of influencing an election</w:t>
      </w:r>
      <w:r w:rsidRPr="00170E0E">
        <w:rPr>
          <w:color w:val="000000" w:themeColor="text1"/>
          <w:u w:color="000000" w:themeColor="text1"/>
        </w:rPr>
        <w:t xml:space="preserve"> </w:t>
      </w:r>
      <w:r w:rsidRPr="00170E0E">
        <w:rPr>
          <w:color w:val="000000" w:themeColor="text1"/>
          <w:u w:val="single"/>
        </w:rPr>
        <w:t>and has as the major purpose the support of or opposition to the nomination or election of a candidate to an elective office</w:t>
      </w:r>
      <w:r w:rsidRPr="00170E0E">
        <w:rPr>
          <w:color w:val="000000" w:themeColor="text1"/>
          <w:u w:color="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themeColor="text1"/>
        </w:rPr>
        <w:tab/>
      </w:r>
      <w:r w:rsidRPr="00170E0E">
        <w:rPr>
          <w:color w:val="000000" w:themeColor="text1"/>
          <w:u w:val="single"/>
        </w:rPr>
        <w:t>(c)</w:t>
      </w:r>
      <w:r w:rsidRPr="00170E0E">
        <w:rPr>
          <w:color w:val="000000" w:themeColor="text1"/>
        </w:rPr>
        <w:tab/>
      </w:r>
      <w:r w:rsidRPr="00170E0E">
        <w:rPr>
          <w:color w:val="000000" w:themeColor="text1"/>
          <w:u w:val="single"/>
        </w:rPr>
        <w:t xml:space="preserve">For purposes of this section, factors that shall be considered to indicate a committee has the major purpose of supporting or opposing the nomination or election of one or more clearly identified candidates include, but are not limited to: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b/>
          <w:color w:val="000000" w:themeColor="text1"/>
        </w:rPr>
        <w:tab/>
      </w:r>
      <w:r w:rsidRPr="00170E0E">
        <w:rPr>
          <w:color w:val="000000" w:themeColor="text1"/>
        </w:rPr>
        <w:tab/>
      </w:r>
      <w:r w:rsidRPr="00170E0E">
        <w:rPr>
          <w:color w:val="000000" w:themeColor="text1"/>
          <w:u w:val="single"/>
        </w:rPr>
        <w:t>(i)</w:t>
      </w:r>
      <w:r w:rsidRPr="00170E0E">
        <w:rPr>
          <w:color w:val="000000" w:themeColor="text1"/>
        </w:rPr>
        <w:tab/>
      </w:r>
      <w:r w:rsidRPr="00170E0E">
        <w:rPr>
          <w:color w:val="000000" w:themeColor="text1"/>
          <w:u w:val="single"/>
        </w:rPr>
        <w:t xml:space="preserve">any of the committee’s organizational documents, such as bylaws or articles of incorporation, identify advocacy in support of or in opposition to the nomination or election of one or more candidates as its major purpose;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themeColor="text1"/>
        </w:rPr>
        <w:tab/>
      </w:r>
      <w:r w:rsidRPr="00170E0E">
        <w:rPr>
          <w:color w:val="000000" w:themeColor="text1"/>
        </w:rPr>
        <w:tab/>
      </w:r>
      <w:r w:rsidRPr="00170E0E">
        <w:rPr>
          <w:color w:val="000000" w:themeColor="text1"/>
          <w:u w:val="single"/>
        </w:rPr>
        <w:t>(ii)</w:t>
      </w:r>
      <w:r w:rsidRPr="00170E0E">
        <w:rPr>
          <w:color w:val="000000" w:themeColor="text1"/>
        </w:rPr>
        <w:tab/>
      </w:r>
      <w:r w:rsidRPr="00170E0E">
        <w:rPr>
          <w:color w:val="000000" w:themeColor="text1"/>
          <w:u w:val="single"/>
        </w:rPr>
        <w:t xml:space="preserve">over fifty percent of the committee’s disbursements made within the State in a calendar year are made to support or to oppose the nomination or election of one or more candidates to an elective office;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themeColor="text1"/>
        </w:rPr>
        <w:tab/>
      </w:r>
      <w:r w:rsidRPr="00170E0E">
        <w:rPr>
          <w:color w:val="000000" w:themeColor="text1"/>
        </w:rPr>
        <w:tab/>
      </w:r>
      <w:r w:rsidRPr="00170E0E">
        <w:rPr>
          <w:color w:val="000000" w:themeColor="text1"/>
          <w:u w:val="single"/>
        </w:rPr>
        <w:t>(iii)</w:t>
      </w:r>
      <w:r w:rsidRPr="00170E0E">
        <w:rPr>
          <w:color w:val="000000" w:themeColor="text1"/>
        </w:rPr>
        <w:tab/>
      </w:r>
      <w:r w:rsidRPr="00170E0E">
        <w:rPr>
          <w:color w:val="000000" w:themeColor="text1"/>
          <w:u w:val="single"/>
        </w:rPr>
        <w:t>over fifty percent of the committee’s total disbursements made in a calendar year are made to support or to oppose the nomination or election of one or more candidates to an elective office; or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rPr>
        <w:tab/>
      </w:r>
      <w:r w:rsidRPr="00170E0E">
        <w:rPr>
          <w:color w:val="000000" w:themeColor="text1"/>
        </w:rPr>
        <w:tab/>
      </w:r>
      <w:r w:rsidRPr="00170E0E">
        <w:rPr>
          <w:color w:val="000000" w:themeColor="text1"/>
          <w:u w:val="single"/>
        </w:rPr>
        <w:t>(i</w:t>
      </w:r>
      <w:r w:rsidR="00C8322F">
        <w:rPr>
          <w:color w:val="000000" w:themeColor="text1"/>
          <w:u w:val="single"/>
        </w:rPr>
        <w:t>v</w:t>
      </w:r>
      <w:r w:rsidRPr="00170E0E">
        <w:rPr>
          <w:color w:val="000000" w:themeColor="text1"/>
          <w:u w:val="single"/>
        </w:rPr>
        <w:t>)</w:t>
      </w:r>
      <w:r w:rsidRPr="00170E0E">
        <w:rPr>
          <w:color w:val="000000" w:themeColor="text1"/>
        </w:rPr>
        <w:tab/>
      </w:r>
      <w:r w:rsidRPr="00170E0E">
        <w:rPr>
          <w:color w:val="000000" w:themeColor="text1"/>
          <w:u w:val="single"/>
        </w:rPr>
        <w:t>the committee’s public statements, including statements made in oral or written fundraising solicitations, identify advocacy in support of or in opposition to the nomination or election of one or more candidates to elective office as its major purpose.</w:t>
      </w:r>
      <w:r w:rsidRPr="00170E0E">
        <w:rPr>
          <w:color w:val="000000" w:themeColor="text1"/>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themeColor="text1"/>
          <w:u w:color="000000" w:themeColor="text1"/>
        </w:rPr>
        <w:tab/>
        <w:t>SECTION</w:t>
      </w:r>
      <w:r w:rsidRPr="00170E0E">
        <w:rPr>
          <w:color w:val="000000" w:themeColor="text1"/>
          <w:u w:color="000000" w:themeColor="text1"/>
        </w:rPr>
        <w:tab/>
      </w:r>
      <w:r w:rsidRPr="00170E0E">
        <w:rPr>
          <w:color w:val="000000"/>
        </w:rPr>
        <w:t>26.</w:t>
      </w:r>
      <w:r w:rsidRPr="00170E0E">
        <w:rPr>
          <w:color w:val="000000"/>
        </w:rPr>
        <w:tab/>
        <w:t>Section 8-13-1300(7) of the 1976 Code is amended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b/>
        </w:rPr>
        <w:tab/>
      </w:r>
      <w:r w:rsidRPr="00170E0E">
        <w:t>‘Contribution’ means a gift, subscription, loan, guarantee upon which collection is made, forgiveness of a loan, an advance, in</w:t>
      </w:r>
      <w:r w:rsidRPr="00170E0E">
        <w:noBreakHyphen/>
        <w:t>kind contribution or expenditure, a deposit of money, or anything of value made to a candidate or committee to influence an election</w:t>
      </w:r>
      <w:r w:rsidRPr="00170E0E">
        <w:rPr>
          <w:strike/>
        </w:rPr>
        <w:t>;</w:t>
      </w:r>
      <w:r w:rsidRPr="00170E0E">
        <w:rPr>
          <w:u w:val="single"/>
        </w:rPr>
        <w:t>,</w:t>
      </w:r>
      <w:r w:rsidRPr="00170E0E">
        <w:t xml:space="preserve"> or payment or compensation for the personal service of another person which is rendered </w:t>
      </w:r>
      <w:r w:rsidRPr="00170E0E">
        <w:rPr>
          <w:strike/>
        </w:rPr>
        <w:t>for any purpose</w:t>
      </w:r>
      <w:r w:rsidRPr="00170E0E">
        <w:t xml:space="preserve"> to a candidate or committee without charge </w:t>
      </w:r>
      <w:r w:rsidRPr="00170E0E">
        <w:rPr>
          <w:u w:val="single"/>
        </w:rPr>
        <w:t>to influence an election</w:t>
      </w:r>
      <w:r w:rsidRPr="00170E0E">
        <w:t xml:space="preserve">, whether any of the above are made or offered directly or indirectly. ‘Contribution’ does not include </w:t>
      </w:r>
      <w:r w:rsidRPr="00170E0E">
        <w:rPr>
          <w:strike/>
        </w:rPr>
        <w:t>(a)</w:t>
      </w:r>
      <w:r w:rsidRPr="00170E0E">
        <w:t xml:space="preserve"> volunteer personal services on behalf of a candidate or committee for which the volunteer or any person acting on behalf of or instead of the volunteer receives no compensation either in cash or in</w:t>
      </w:r>
      <w:r w:rsidRPr="00170E0E">
        <w:noBreakHyphen/>
        <w:t>kind, directly or indirectly, from any source</w:t>
      </w:r>
      <w:r w:rsidRPr="00170E0E">
        <w:rPr>
          <w:strike/>
        </w:rPr>
        <w:t>;  or (b) a gift, subscription, loan, guarantee upon which collection is made, forgiveness of a loan, an advance, in</w:t>
      </w:r>
      <w:r w:rsidRPr="00170E0E">
        <w:rPr>
          <w:strike/>
        </w:rPr>
        <w:noBreakHyphen/>
        <w:t>kind contribution or expenditure, a deposit of money, or anything of value made to a committee, other than a candidate committee, and is used to pay for communications made not more than forty</w:t>
      </w:r>
      <w:r w:rsidRPr="00170E0E">
        <w:rPr>
          <w:strike/>
        </w:rPr>
        <w:noBreakHyphen/>
        <w:t>five days before the election to influence the outcome of an elective office as defined in Section 8</w:t>
      </w:r>
      <w:r w:rsidRPr="00170E0E">
        <w:rPr>
          <w:strike/>
        </w:rPr>
        <w:noBreakHyphen/>
        <w:t>13</w:t>
      </w:r>
      <w:r w:rsidRPr="00170E0E">
        <w:rPr>
          <w:strike/>
        </w:rPr>
        <w:noBreakHyphen/>
        <w:t>1300(31)(c). These funds must be deposited in an account separate from a campaign account as required in Section 8</w:t>
      </w:r>
      <w:r w:rsidRPr="00170E0E">
        <w:rPr>
          <w:strike/>
        </w:rPr>
        <w:noBreakHyphen/>
        <w:t>13</w:t>
      </w:r>
      <w:r w:rsidRPr="00170E0E">
        <w:rPr>
          <w:strike/>
        </w:rPr>
        <w:noBreakHyphen/>
        <w:t>1312</w:t>
      </w:r>
      <w:r w:rsidRPr="00170E0E">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tab/>
        <w:t>SECTION</w:t>
      </w:r>
      <w:r w:rsidRPr="00170E0E">
        <w:tab/>
      </w:r>
      <w:r w:rsidRPr="00170E0E">
        <w:rPr>
          <w:color w:val="000000" w:themeColor="text1"/>
          <w:u w:color="000000" w:themeColor="text1"/>
        </w:rPr>
        <w:t>27.</w:t>
      </w:r>
      <w:r w:rsidRPr="00170E0E">
        <w:rPr>
          <w:color w:val="000000" w:themeColor="text1"/>
          <w:u w:color="000000" w:themeColor="text1"/>
        </w:rPr>
        <w:tab/>
        <w:t xml:space="preserve">Section 8-13-1300(17) of the 1976 Code is amended to read:  </w:t>
      </w:r>
      <w:r w:rsidRPr="00170E0E">
        <w:rPr>
          <w:color w:val="000000" w:themeColor="text1"/>
          <w:u w:color="000000" w:themeColor="text1"/>
        </w:rPr>
        <w:tab/>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“(17)</w:t>
      </w:r>
      <w:r w:rsidRPr="00170E0E">
        <w:rPr>
          <w:color w:val="000000" w:themeColor="text1"/>
          <w:u w:color="000000" w:themeColor="text1"/>
        </w:rPr>
        <w:tab/>
        <w:t xml:space="preserve">‘Independent expenditure’ means: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(a)</w:t>
      </w:r>
      <w:r w:rsidRPr="00170E0E">
        <w:rPr>
          <w:color w:val="000000" w:themeColor="text1"/>
          <w:u w:color="000000" w:themeColor="text1"/>
        </w:rPr>
        <w:tab/>
        <w:t xml:space="preserve">an expenditure made </w:t>
      </w:r>
      <w:r w:rsidRPr="00170E0E">
        <w:rPr>
          <w:color w:val="000000" w:themeColor="text1"/>
          <w:u w:val="single"/>
        </w:rPr>
        <w:t>or incurred</w:t>
      </w:r>
      <w:r w:rsidRPr="00170E0E">
        <w:rPr>
          <w:color w:val="000000" w:themeColor="text1"/>
          <w:u w:color="000000" w:themeColor="text1"/>
        </w:rPr>
        <w:t xml:space="preserve"> directly or indirectly by a person to advocate the election or defeat of a clearly identified candidate or ballot measure; 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(b)</w:t>
      </w:r>
      <w:r w:rsidRPr="00170E0E">
        <w:rPr>
          <w:color w:val="000000" w:themeColor="text1"/>
          <w:u w:color="000000" w:themeColor="text1"/>
        </w:rPr>
        <w:tab/>
        <w:t xml:space="preserve">when taken as a whole and in context, the expenditure made by a person to influence the outcome of an elective office or ballot measure but which is not: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r>
      <w:r w:rsidRPr="00170E0E">
        <w:rPr>
          <w:color w:val="000000" w:themeColor="text1"/>
          <w:u w:color="000000" w:themeColor="text1"/>
        </w:rPr>
        <w:tab/>
        <w:t>(i)</w:t>
      </w:r>
      <w:r w:rsidRPr="00170E0E">
        <w:rPr>
          <w:color w:val="000000" w:themeColor="text1"/>
          <w:u w:color="000000" w:themeColor="text1"/>
        </w:rPr>
        <w:tab/>
        <w:t xml:space="preserve">made to;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r>
      <w:r w:rsidRPr="00170E0E">
        <w:rPr>
          <w:color w:val="000000" w:themeColor="text1"/>
          <w:u w:color="000000" w:themeColor="text1"/>
        </w:rPr>
        <w:tab/>
        <w:t>(ii)</w:t>
      </w:r>
      <w:r w:rsidRPr="00170E0E">
        <w:rPr>
          <w:color w:val="000000" w:themeColor="text1"/>
          <w:u w:color="000000" w:themeColor="text1"/>
        </w:rPr>
        <w:tab/>
        <w:t xml:space="preserve">controlled by;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r>
      <w:r w:rsidRPr="00170E0E">
        <w:rPr>
          <w:color w:val="000000" w:themeColor="text1"/>
          <w:u w:color="000000" w:themeColor="text1"/>
        </w:rPr>
        <w:tab/>
        <w:t>(iii)</w:t>
      </w:r>
      <w:r w:rsidRPr="00170E0E">
        <w:rPr>
          <w:color w:val="000000" w:themeColor="text1"/>
          <w:u w:color="000000" w:themeColor="text1"/>
        </w:rPr>
        <w:tab/>
        <w:t xml:space="preserve">coordinated with;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r>
      <w:r w:rsidRPr="00170E0E">
        <w:rPr>
          <w:color w:val="000000" w:themeColor="text1"/>
          <w:u w:color="000000" w:themeColor="text1"/>
        </w:rPr>
        <w:tab/>
        <w:t>(iv)</w:t>
      </w:r>
      <w:r w:rsidRPr="00170E0E">
        <w:rPr>
          <w:color w:val="000000" w:themeColor="text1"/>
          <w:u w:color="000000" w:themeColor="text1"/>
        </w:rPr>
        <w:tab/>
        <w:t xml:space="preserve">requested by;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r>
      <w:r w:rsidRPr="00170E0E">
        <w:rPr>
          <w:color w:val="000000" w:themeColor="text1"/>
          <w:u w:color="000000" w:themeColor="text1"/>
        </w:rPr>
        <w:tab/>
        <w:t>(v)</w:t>
      </w:r>
      <w:r w:rsidRPr="00170E0E">
        <w:rPr>
          <w:color w:val="000000" w:themeColor="text1"/>
          <w:u w:color="000000" w:themeColor="text1"/>
        </w:rPr>
        <w:tab/>
        <w:t>made upon consultation with a candidate or an agent of a candidate; or a committee or agent of a committee; or a ballot measure committee or an agent of a ballot measure committee.”</w:t>
      </w:r>
      <w:r w:rsidRPr="00170E0E">
        <w:rPr>
          <w:color w:val="000000" w:themeColor="text1"/>
          <w:u w:color="000000" w:themeColor="text1"/>
        </w:rPr>
        <w:tab/>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28.</w:t>
      </w:r>
      <w:r w:rsidRPr="00170E0E">
        <w:rPr>
          <w:color w:val="000000" w:themeColor="text1"/>
          <w:u w:color="000000" w:themeColor="text1"/>
        </w:rPr>
        <w:tab/>
        <w:t xml:space="preserve">Section 8-13-1300(23)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rPr>
        <w:tab/>
        <w:t>“(23)</w:t>
      </w:r>
      <w:r w:rsidRPr="00170E0E">
        <w:rPr>
          <w:color w:val="000000"/>
        </w:rPr>
        <w:tab/>
        <w:t xml:space="preserve">‘Noncandidate committee’ means a committee that is not a campaign committee for a candidate but is organized </w:t>
      </w:r>
      <w:r w:rsidRPr="00170E0E">
        <w:rPr>
          <w:strike/>
          <w:color w:val="000000"/>
        </w:rPr>
        <w:t>to influence an election or to support or oppose a candidate or public official,</w:t>
      </w:r>
      <w:r w:rsidRPr="00170E0E">
        <w:rPr>
          <w:color w:val="000000"/>
        </w:rPr>
        <w:t xml:space="preserve"> </w:t>
      </w:r>
      <w:r w:rsidRPr="00170E0E">
        <w:rPr>
          <w:color w:val="000000"/>
          <w:u w:val="single"/>
        </w:rPr>
        <w:t xml:space="preserve">for the major purpose to support or oppose the nomination or election of a candidate to elective office, </w:t>
      </w:r>
      <w:r w:rsidRPr="00170E0E">
        <w:rPr>
          <w:color w:val="000000"/>
        </w:rPr>
        <w:t xml:space="preserve">which receives contributions or makes expenditures in excess of five hundred dollars in the aggregate during an election cycle.  ‘Noncandidate committee’ does not include political action committees that contribute solely to federal </w:t>
      </w:r>
      <w:r w:rsidRPr="00170E0E">
        <w:rPr>
          <w:color w:val="000000" w:themeColor="text1"/>
          <w:u w:color="000000" w:themeColor="text1"/>
        </w:rPr>
        <w:t xml:space="preserve">campaigns.  </w:t>
      </w:r>
      <w:r w:rsidRPr="00170E0E">
        <w:rPr>
          <w:color w:val="000000" w:themeColor="text1"/>
          <w:u w:val="single"/>
        </w:rPr>
        <w:t>For purposes of this section, factors that shall be considered to indicate a noncandidate committee has the major purpose to support or to oppose the nomination or election of one or more clearly identified candidates include, but are not limited to:</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themeColor="text1"/>
        </w:rPr>
        <w:tab/>
      </w:r>
      <w:r w:rsidRPr="00170E0E">
        <w:rPr>
          <w:color w:val="000000" w:themeColor="text1"/>
        </w:rPr>
        <w:tab/>
      </w:r>
      <w:r w:rsidRPr="00170E0E">
        <w:rPr>
          <w:color w:val="000000" w:themeColor="text1"/>
          <w:u w:val="single" w:color="000000" w:themeColor="text1"/>
        </w:rPr>
        <w:t>(a)</w:t>
      </w:r>
      <w:r w:rsidRPr="00170E0E">
        <w:rPr>
          <w:color w:val="000000" w:themeColor="text1"/>
        </w:rPr>
        <w:tab/>
      </w:r>
      <w:r w:rsidRPr="00170E0E">
        <w:rPr>
          <w:color w:val="000000" w:themeColor="text1"/>
          <w:u w:val="single" w:color="000000" w:themeColor="text1"/>
        </w:rPr>
        <w:t>any of the committee’s organizational documents, such as bylaws or articles of incorporation, identify advocacy to support or oppose the nomination or election of one or more candidates for elective office as its major purpose;</w:t>
      </w:r>
      <w:r w:rsidRPr="00170E0E">
        <w:rPr>
          <w:color w:val="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themeColor="text1"/>
        </w:rPr>
        <w:tab/>
      </w:r>
      <w:r w:rsidRPr="00170E0E">
        <w:rPr>
          <w:color w:val="000000" w:themeColor="text1"/>
        </w:rPr>
        <w:tab/>
      </w:r>
      <w:r w:rsidRPr="00170E0E">
        <w:rPr>
          <w:color w:val="000000" w:themeColor="text1"/>
          <w:u w:val="single" w:color="000000" w:themeColor="text1"/>
        </w:rPr>
        <w:t>(b)</w:t>
      </w:r>
      <w:r w:rsidRPr="00170E0E">
        <w:rPr>
          <w:color w:val="000000" w:themeColor="text1"/>
        </w:rPr>
        <w:tab/>
      </w:r>
      <w:r w:rsidRPr="00170E0E">
        <w:rPr>
          <w:color w:val="000000" w:themeColor="text1"/>
          <w:u w:val="single" w:color="000000" w:themeColor="text1"/>
        </w:rPr>
        <w:t>over fifty percent of the committee’s disbursements made within the State in a calendar year are made to support or to oppose the nomination or election of one or more candidates for elective office;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themeColor="text1"/>
        </w:rPr>
        <w:tab/>
      </w:r>
      <w:r w:rsidRPr="00170E0E">
        <w:rPr>
          <w:color w:val="000000" w:themeColor="text1"/>
        </w:rPr>
        <w:tab/>
      </w:r>
      <w:r w:rsidRPr="00170E0E">
        <w:rPr>
          <w:color w:val="000000" w:themeColor="text1"/>
          <w:u w:val="single"/>
        </w:rPr>
        <w:t>(c)</w:t>
      </w:r>
      <w:r w:rsidRPr="00170E0E">
        <w:rPr>
          <w:color w:val="000000" w:themeColor="text1"/>
        </w:rPr>
        <w:tab/>
      </w:r>
      <w:r w:rsidRPr="00170E0E">
        <w:rPr>
          <w:color w:val="000000" w:themeColor="text1"/>
          <w:u w:val="single"/>
        </w:rPr>
        <w:t>over fifty percent of the committee’s total disbursements made in a calendar year are made to support or to oppose the nomination or election of one or more candidates for elective office; or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r>
      <w:r w:rsidRPr="00170E0E">
        <w:rPr>
          <w:color w:val="000000" w:themeColor="text1"/>
        </w:rPr>
        <w:tab/>
      </w:r>
      <w:r w:rsidRPr="00170E0E">
        <w:rPr>
          <w:color w:val="000000" w:themeColor="text1"/>
          <w:u w:val="single" w:color="000000" w:themeColor="text1"/>
        </w:rPr>
        <w:t>(d)</w:t>
      </w:r>
      <w:r w:rsidRPr="00170E0E">
        <w:rPr>
          <w:color w:val="000000" w:themeColor="text1"/>
        </w:rPr>
        <w:tab/>
      </w:r>
      <w:r w:rsidRPr="00170E0E">
        <w:rPr>
          <w:color w:val="000000" w:themeColor="text1"/>
          <w:u w:val="single" w:color="000000" w:themeColor="text1"/>
        </w:rPr>
        <w:t>the committee’s public statements, including statements made in oral or written fundraising solicitations, identify advocacy in support of or in opposition to the nomination or election of one or more candidates for elective office as its major purpose.</w:t>
      </w:r>
      <w:r w:rsidRPr="00170E0E">
        <w:rPr>
          <w:color w:val="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rPr>
        <w:tab/>
        <w:t>SECTION</w:t>
      </w:r>
      <w:r w:rsidRPr="00170E0E">
        <w:rPr>
          <w:color w:val="000000"/>
        </w:rPr>
        <w:tab/>
      </w:r>
      <w:r w:rsidRPr="00170E0E">
        <w:rPr>
          <w:color w:val="000000" w:themeColor="text1"/>
          <w:u w:color="000000" w:themeColor="text1"/>
        </w:rPr>
        <w:t>29.</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1300(31)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“(31)</w:t>
      </w:r>
      <w:r w:rsidRPr="00170E0E">
        <w:rPr>
          <w:color w:val="000000" w:themeColor="text1"/>
          <w:u w:color="000000" w:themeColor="text1"/>
        </w:rPr>
        <w:tab/>
        <w:t xml:space="preserve">‘Influence the outcome of an elective office’ means: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themeColor="text1"/>
          <w:u w:color="000000" w:themeColor="text1"/>
        </w:rPr>
        <w:tab/>
      </w:r>
      <w:r w:rsidRPr="00170E0E">
        <w:rPr>
          <w:color w:val="000000" w:themeColor="text1"/>
          <w:u w:color="000000" w:themeColor="text1"/>
        </w:rPr>
        <w:tab/>
        <w:t>(a)</w:t>
      </w:r>
      <w:r w:rsidRPr="00170E0E">
        <w:rPr>
          <w:color w:val="000000" w:themeColor="text1"/>
          <w:u w:color="000000" w:themeColor="text1"/>
        </w:rPr>
        <w:tab/>
        <w:t xml:space="preserve">expressly advocating the election or defeat of a clearly identified candidate using words including or substantially similar to ‘vote for’, ‘elect’, ‘cast your ballot for’, ‘Smith for Governor’, ‘vote against’, ‘defeat’, or ‘reject’; </w:t>
      </w:r>
      <w:r w:rsidRPr="00170E0E">
        <w:rPr>
          <w:color w:val="000000" w:themeColor="text1"/>
          <w:u w:val="single" w:color="000000" w:themeColor="text1"/>
        </w:rPr>
        <w:t>or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(b)</w:t>
      </w:r>
      <w:r w:rsidRPr="00170E0E">
        <w:rPr>
          <w:color w:val="000000" w:themeColor="text1"/>
          <w:u w:color="000000" w:themeColor="text1"/>
        </w:rPr>
        <w:tab/>
        <w:t>communicating campaign slogans or individual words that, taken in context, have no other reasonable meaning other than to urge the election or defeat of a clearly identified candidate including or substantially similar to slogans or words such as ‘</w:t>
      </w:r>
      <w:r w:rsidRPr="00170E0E">
        <w:rPr>
          <w:strike/>
          <w:color w:val="000000" w:themeColor="text1"/>
          <w:u w:color="000000" w:themeColor="text1"/>
        </w:rPr>
        <w:t>Smith”s</w:t>
      </w:r>
      <w:r w:rsidRPr="00170E0E">
        <w:rPr>
          <w:color w:val="000000" w:themeColor="text1"/>
          <w:u w:color="000000" w:themeColor="text1"/>
        </w:rPr>
        <w:t xml:space="preserve"> Smith’s the One’, ‘Jones 2000’, ‘Smith/Jones’ , ‘Jones!’, or ‘Smith</w:t>
      </w:r>
      <w:r w:rsidRPr="00170E0E">
        <w:rPr>
          <w:color w:val="000000" w:themeColor="text1"/>
          <w:u w:color="000000" w:themeColor="text1"/>
        </w:rPr>
        <w:noBreakHyphen/>
        <w:t>A man for the People!’</w:t>
      </w:r>
      <w:r w:rsidRPr="00170E0E">
        <w:rPr>
          <w:strike/>
          <w:color w:val="000000" w:themeColor="text1"/>
          <w:u w:color="000000" w:themeColor="text1"/>
        </w:rPr>
        <w:t>;</w:t>
      </w:r>
      <w:r w:rsidRPr="00170E0E">
        <w:rPr>
          <w:color w:val="000000" w:themeColor="text1"/>
          <w:u w:color="000000" w:themeColor="text1"/>
        </w:rPr>
        <w:t xml:space="preserve">   </w:t>
      </w:r>
      <w:r w:rsidRPr="00170E0E">
        <w:rPr>
          <w:strike/>
          <w:color w:val="000000" w:themeColor="text1"/>
          <w:u w:color="000000" w:themeColor="text1"/>
        </w:rPr>
        <w:t>or</w:t>
      </w:r>
      <w:r w:rsidRPr="00170E0E">
        <w:rPr>
          <w:color w:val="000000" w:themeColor="text1"/>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r>
      <w:r w:rsidRPr="00170E0E">
        <w:rPr>
          <w:strike/>
          <w:color w:val="000000" w:themeColor="text1"/>
          <w:u w:color="000000" w:themeColor="text1"/>
        </w:rPr>
        <w:t>(c)</w:t>
      </w:r>
      <w:r w:rsidRPr="00170E0E">
        <w:rPr>
          <w:color w:val="000000" w:themeColor="text1"/>
          <w:u w:color="000000" w:themeColor="text1"/>
        </w:rPr>
        <w:t xml:space="preserve"> </w:t>
      </w:r>
      <w:r w:rsidRPr="00170E0E">
        <w:rPr>
          <w:strike/>
          <w:color w:val="000000" w:themeColor="text1"/>
          <w:u w:color="000000" w:themeColor="text1"/>
        </w:rPr>
        <w:t>any communication made, not more than forty</w:t>
      </w:r>
      <w:r w:rsidRPr="00170E0E">
        <w:rPr>
          <w:strike/>
          <w:color w:val="000000" w:themeColor="text1"/>
          <w:u w:color="000000" w:themeColor="text1"/>
        </w:rPr>
        <w:noBreakHyphen/>
        <w:t>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r w:rsidRPr="00170E0E">
        <w:rPr>
          <w:color w:val="000000" w:themeColor="text1"/>
          <w:u w:color="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30.</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1300(32)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170E0E">
        <w:rPr>
          <w:color w:val="000000"/>
        </w:rPr>
        <w:tab/>
        <w:t>“(32)</w:t>
      </w:r>
      <w:r w:rsidRPr="00170E0E">
        <w:rPr>
          <w:color w:val="000000"/>
        </w:rPr>
        <w:tab/>
        <w:t>‘Ballot measure committee’ means</w:t>
      </w:r>
      <w:r w:rsidRPr="00170E0E">
        <w:rPr>
          <w:strike/>
          <w:color w:val="000000"/>
        </w:rPr>
        <w:t>:</w:t>
      </w:r>
      <w:r w:rsidRPr="00170E0E">
        <w:rPr>
          <w:color w:val="000000"/>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rPr>
      </w:pPr>
      <w:r w:rsidRPr="00170E0E">
        <w:rPr>
          <w:color w:val="000000"/>
        </w:rPr>
        <w:tab/>
      </w:r>
      <w:r w:rsidRPr="00170E0E">
        <w:rPr>
          <w:color w:val="000000"/>
        </w:rPr>
        <w:tab/>
      </w:r>
      <w:r w:rsidRPr="00170E0E">
        <w:rPr>
          <w:strike/>
          <w:color w:val="000000"/>
        </w:rPr>
        <w:t>(a)</w:t>
      </w:r>
      <w:r w:rsidRPr="00170E0E">
        <w:rPr>
          <w:color w:val="000000"/>
        </w:rPr>
        <w:tab/>
      </w:r>
      <w:r w:rsidRPr="00170E0E">
        <w:rPr>
          <w:strike/>
          <w:color w:val="000000"/>
        </w:rPr>
        <w:t xml:space="preserve">an association, club, an organization, or a group of persons which, to influence the outcome of a ballot measure, receives contributions or makes expenditures in excess of two thousand five hundred dollars in the aggregate during an election cycle;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rPr>
      </w:pPr>
      <w:r w:rsidRPr="00170E0E">
        <w:rPr>
          <w:color w:val="000000"/>
        </w:rPr>
        <w:tab/>
      </w:r>
      <w:r w:rsidRPr="00170E0E">
        <w:rPr>
          <w:color w:val="000000"/>
        </w:rPr>
        <w:tab/>
      </w:r>
      <w:r w:rsidRPr="00170E0E">
        <w:rPr>
          <w:strike/>
          <w:color w:val="000000"/>
        </w:rPr>
        <w:t>(b)</w:t>
      </w:r>
      <w:r w:rsidRPr="00170E0E">
        <w:rPr>
          <w:color w:val="000000"/>
        </w:rPr>
        <w:tab/>
      </w:r>
      <w:r w:rsidRPr="00170E0E">
        <w:rPr>
          <w:strike/>
          <w:color w:val="000000"/>
        </w:rPr>
        <w:t xml:space="preserve">a person, other than an individual, who, to influence the outcome of a ballot measure, makes contributions aggregating at least fifty thousand dollars during an election cycle to or at the request of a ballot measure committee;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strike/>
          <w:color w:val="000000"/>
        </w:rPr>
        <w:t>(c)</w:t>
      </w:r>
      <w:r w:rsidRPr="00170E0E">
        <w:rPr>
          <w:color w:val="000000"/>
        </w:rPr>
        <w:tab/>
      </w:r>
      <w:r w:rsidRPr="00170E0E">
        <w:rPr>
          <w:strike/>
          <w:color w:val="000000"/>
        </w:rPr>
        <w:t>a person, other than an individual, who, to influence the outcome of a ballot measure, makes independent expenditures aggregating two thousand five hundred dollars or more during an election cycle</w:t>
      </w:r>
      <w:r w:rsidRPr="00170E0E">
        <w:rPr>
          <w:color w:val="000000"/>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170E0E">
        <w:rPr>
          <w:color w:val="000000"/>
          <w:u w:val="single"/>
        </w:rPr>
        <w:t>a person, two or more individuals, such as any person, association, organization, or other entity that makes or accepts anything of value to make, contributions or expenditures that has the major purpose to support or oppose the passage of a ballot measure.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themeColor="text1"/>
          <w:u w:val="single"/>
        </w:rPr>
        <w:t xml:space="preserve">For purposes of this section, factors that shall be considered to indicate a ballot measure committee has the major purpose of supporting or opposing the passage of one or more ballot measures include, but are not limited to: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themeColor="text1"/>
        </w:rPr>
        <w:tab/>
      </w:r>
      <w:r w:rsidRPr="00170E0E">
        <w:rPr>
          <w:color w:val="000000" w:themeColor="text1"/>
        </w:rPr>
        <w:tab/>
      </w:r>
      <w:r w:rsidRPr="00170E0E">
        <w:rPr>
          <w:color w:val="000000" w:themeColor="text1"/>
        </w:rPr>
        <w:tab/>
      </w:r>
      <w:r w:rsidRPr="00170E0E">
        <w:rPr>
          <w:color w:val="000000" w:themeColor="text1"/>
          <w:u w:val="single"/>
        </w:rPr>
        <w:t>(1)</w:t>
      </w:r>
      <w:r w:rsidRPr="00170E0E">
        <w:rPr>
          <w:color w:val="000000" w:themeColor="text1"/>
        </w:rPr>
        <w:tab/>
      </w:r>
      <w:r w:rsidRPr="00170E0E">
        <w:rPr>
          <w:color w:val="000000" w:themeColor="text1"/>
          <w:u w:val="single"/>
        </w:rPr>
        <w:t xml:space="preserve">any of the committee’s organizational documents, such as bylaws or articles of incorporation, identify advocacy to support or to oppose the passage of one or more ballot measures as its major purpose;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themeColor="text1"/>
        </w:rPr>
        <w:tab/>
      </w:r>
      <w:r w:rsidRPr="00170E0E">
        <w:rPr>
          <w:color w:val="000000" w:themeColor="text1"/>
        </w:rPr>
        <w:tab/>
      </w:r>
      <w:r w:rsidRPr="00170E0E">
        <w:rPr>
          <w:color w:val="000000" w:themeColor="text1"/>
        </w:rPr>
        <w:tab/>
      </w:r>
      <w:r w:rsidRPr="00170E0E">
        <w:rPr>
          <w:color w:val="000000" w:themeColor="text1"/>
          <w:u w:val="single"/>
        </w:rPr>
        <w:t>(2)</w:t>
      </w:r>
      <w:r w:rsidRPr="00170E0E">
        <w:rPr>
          <w:color w:val="000000" w:themeColor="text1"/>
        </w:rPr>
        <w:tab/>
      </w:r>
      <w:r w:rsidRPr="00170E0E">
        <w:rPr>
          <w:color w:val="000000" w:themeColor="text1"/>
          <w:u w:val="single"/>
        </w:rPr>
        <w:t xml:space="preserve">over fifty percent of the committee’s </w:t>
      </w:r>
      <w:r w:rsidRPr="00170E0E">
        <w:rPr>
          <w:color w:val="000000" w:themeColor="text1"/>
          <w:u w:val="single" w:color="000000" w:themeColor="text1"/>
        </w:rPr>
        <w:t xml:space="preserve">disbursements made within the State in a calendar year </w:t>
      </w:r>
      <w:r w:rsidRPr="00170E0E">
        <w:rPr>
          <w:color w:val="000000" w:themeColor="text1"/>
          <w:u w:val="single"/>
        </w:rPr>
        <w:t>are made to support or to oppose the passage of one or more ballot measures; or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themeColor="text1"/>
        </w:rPr>
        <w:tab/>
      </w:r>
      <w:r w:rsidRPr="00170E0E">
        <w:rPr>
          <w:color w:val="000000" w:themeColor="text1"/>
        </w:rPr>
        <w:tab/>
      </w:r>
      <w:r w:rsidRPr="00170E0E">
        <w:rPr>
          <w:color w:val="000000" w:themeColor="text1"/>
        </w:rPr>
        <w:tab/>
      </w:r>
      <w:r w:rsidRPr="00170E0E">
        <w:rPr>
          <w:color w:val="000000" w:themeColor="text1"/>
          <w:u w:val="single"/>
        </w:rPr>
        <w:t>(3)</w:t>
      </w:r>
      <w:r w:rsidRPr="00170E0E">
        <w:rPr>
          <w:color w:val="000000" w:themeColor="text1"/>
        </w:rPr>
        <w:tab/>
      </w:r>
      <w:r w:rsidRPr="00170E0E">
        <w:rPr>
          <w:color w:val="000000" w:themeColor="text1"/>
          <w:u w:val="single"/>
        </w:rPr>
        <w:t>over fifty percent of the committee’s total disbursements made in a calendar year are made to support or to oppose the passage of one or more ballot measures; or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themeColor="text1"/>
        </w:rPr>
        <w:tab/>
      </w:r>
      <w:r w:rsidRPr="00170E0E">
        <w:rPr>
          <w:color w:val="000000" w:themeColor="text1"/>
        </w:rPr>
        <w:tab/>
      </w:r>
      <w:r w:rsidRPr="00170E0E">
        <w:rPr>
          <w:color w:val="000000" w:themeColor="text1"/>
        </w:rPr>
        <w:tab/>
      </w:r>
      <w:r w:rsidRPr="00170E0E">
        <w:rPr>
          <w:color w:val="000000" w:themeColor="text1"/>
          <w:u w:val="single"/>
        </w:rPr>
        <w:t>(4)</w:t>
      </w:r>
      <w:r w:rsidRPr="00170E0E">
        <w:rPr>
          <w:color w:val="000000" w:themeColor="text1"/>
        </w:rPr>
        <w:tab/>
      </w:r>
      <w:r w:rsidRPr="00170E0E">
        <w:rPr>
          <w:color w:val="000000" w:themeColor="text1"/>
          <w:u w:val="single"/>
        </w:rPr>
        <w:t>the committee’s public statements, including statements made in oral or written fundraising solicitations, identify advocacy in support of or in opposition to the passage of one or more ballot measures as its major purpose.</w:t>
      </w:r>
      <w:r w:rsidR="00C8322F">
        <w:rPr>
          <w:color w:val="000000" w:themeColor="text1"/>
          <w:u w:val="single"/>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color w:val="000000"/>
        </w:rPr>
        <w:tab/>
        <w:t>SECTION</w:t>
      </w:r>
      <w:r w:rsidRPr="00170E0E">
        <w:rPr>
          <w:color w:val="000000"/>
        </w:rPr>
        <w:tab/>
      </w:r>
      <w:r w:rsidRPr="00170E0E">
        <w:rPr>
          <w:u w:color="000000" w:themeColor="text1"/>
        </w:rPr>
        <w:t>31.</w:t>
      </w:r>
      <w:r w:rsidRPr="00170E0E">
        <w:rPr>
          <w:u w:color="000000" w:themeColor="text1"/>
        </w:rPr>
        <w:tab/>
        <w:t>Section 8</w:t>
      </w:r>
      <w:r w:rsidRPr="00170E0E">
        <w:rPr>
          <w:u w:color="000000" w:themeColor="text1"/>
        </w:rPr>
        <w:noBreakHyphen/>
        <w:t>13</w:t>
      </w:r>
      <w:r w:rsidRPr="00170E0E">
        <w:rPr>
          <w:u w:color="000000" w:themeColor="text1"/>
        </w:rPr>
        <w:noBreakHyphen/>
        <w:t xml:space="preserve">1300 of the 1976 Code is amended by adding an appropriately numbered subsection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 )</w:t>
      </w:r>
      <w:r w:rsidRPr="00170E0E">
        <w:rPr>
          <w:u w:color="000000" w:themeColor="text1"/>
        </w:rPr>
        <w:tab/>
        <w:t xml:space="preserve">‘electioneering communication’ means any broadcast, cable, or satellite communication or mass postal mailing or telephone bank that has the following characteristics: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(a)</w:t>
      </w:r>
      <w:r w:rsidRPr="00170E0E">
        <w:rPr>
          <w:u w:color="000000" w:themeColor="text1"/>
        </w:rPr>
        <w:tab/>
        <w:t>refers to a clearly identified candidate for elected office; and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themeColor="text1"/>
        </w:rPr>
      </w:pPr>
      <w:r w:rsidRPr="00170E0E">
        <w:rPr>
          <w:u w:color="000000" w:themeColor="text1"/>
        </w:rPr>
        <w:tab/>
      </w:r>
      <w:r w:rsidRPr="00170E0E">
        <w:rPr>
          <w:u w:color="000000" w:themeColor="text1"/>
        </w:rPr>
        <w:tab/>
        <w:t>(b)</w:t>
      </w:r>
      <w:r w:rsidRPr="00170E0E">
        <w:rPr>
          <w:u w:color="000000" w:themeColor="text1"/>
        </w:rPr>
        <w:tab/>
        <w:t>that is publically aired or distributed within sixty days prior to a general election or within thirty days prior to a primary for that office.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 xml:space="preserve">The definition does not include: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(1)</w:t>
      </w:r>
      <w:r w:rsidRPr="00170E0E">
        <w:rPr>
          <w:u w:color="000000" w:themeColor="text1"/>
        </w:rPr>
        <w:tab/>
        <w:t xml:space="preserve">a communication appearing in a news story, commentary, or editorial distributed through the facilities of any broadcasting station, unless those facilities are owned or controlled by any political party, political committee, or candidate;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(2)</w:t>
      </w:r>
      <w:r w:rsidRPr="00170E0E">
        <w:rPr>
          <w:u w:color="000000" w:themeColor="text1"/>
        </w:rPr>
        <w:tab/>
        <w:t xml:space="preserve">a communication that constitutes an expenditure or independent expenditure under this article,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(3)</w:t>
      </w:r>
      <w:r w:rsidRPr="00170E0E">
        <w:rPr>
          <w:u w:color="000000" w:themeColor="text1"/>
        </w:rPr>
        <w:tab/>
        <w:t>a communication that constitutes a candidate debate or forum conducted pursuant to rules adopted by a political party or that solely promotes that debate or forum and is made by or on behalf of the person sponsoring the debate or forum; or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(4)</w:t>
      </w:r>
      <w:r w:rsidRPr="00170E0E">
        <w:rPr>
          <w:u w:color="000000" w:themeColor="text1"/>
        </w:rPr>
        <w:tab/>
        <w:t xml:space="preserve">a communication that meets all of the following criteria: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t>(i)</w:t>
      </w:r>
      <w:r w:rsidRPr="00170E0E">
        <w:rPr>
          <w:u w:color="000000" w:themeColor="text1"/>
        </w:rPr>
        <w:tab/>
      </w:r>
      <w:r w:rsidRPr="00170E0E">
        <w:rPr>
          <w:u w:color="000000" w:themeColor="text1"/>
        </w:rPr>
        <w:tab/>
        <w:t xml:space="preserve">does not mention any election, candidacy, political party, opposing candidate, or voting by the general public;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t>(ii)</w:t>
      </w:r>
      <w:r w:rsidRPr="00170E0E">
        <w:rPr>
          <w:u w:color="000000" w:themeColor="text1"/>
        </w:rPr>
        <w:tab/>
        <w:t xml:space="preserve">does not take a position on the candidate’s character or qualifications and fitness for office; 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r>
      <w:r w:rsidRPr="00170E0E">
        <w:rPr>
          <w:u w:color="000000" w:themeColor="text1"/>
        </w:rPr>
        <w:tab/>
        <w:t>(iii)</w:t>
      </w:r>
      <w:r w:rsidRPr="00170E0E">
        <w:rPr>
          <w:u w:color="000000" w:themeColor="text1"/>
        </w:rPr>
        <w:tab/>
        <w:t>proposes a commercial transaction.</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b/>
          <w:u w:color="000000" w:themeColor="text1"/>
        </w:rPr>
        <w:tab/>
      </w:r>
      <w:r w:rsidRPr="00170E0E">
        <w:rPr>
          <w:b/>
          <w:u w:color="000000" w:themeColor="text1"/>
        </w:rPr>
        <w:tab/>
      </w:r>
      <w:r w:rsidRPr="00170E0E">
        <w:rPr>
          <w:b/>
          <w:u w:color="000000" w:themeColor="text1"/>
        </w:rPr>
        <w:tab/>
      </w:r>
      <w:r w:rsidRPr="00170E0E">
        <w:rPr>
          <w:color w:val="000000" w:themeColor="text1"/>
        </w:rPr>
        <w:t>(5)</w:t>
      </w:r>
      <w:r w:rsidRPr="00170E0E">
        <w:rPr>
          <w:color w:val="000000" w:themeColor="text1"/>
        </w:rPr>
        <w:tab/>
        <w:t>a communication made which, incidental to advocacy for or against a specific piece of legislation, ordinance, or local initiative, pending before the General Assembly or governing body of a political subdivision, urges the audience to communicate with a member or members of the General Assembly or the governing body of a political subdivision, concerning that piece of legislation, ordinance, or local initiative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b/>
          <w:i/>
          <w:color w:val="000000" w:themeColor="text1"/>
        </w:rPr>
        <w:tab/>
      </w:r>
      <w:r w:rsidRPr="00170E0E">
        <w:rPr>
          <w:color w:val="000000" w:themeColor="text1"/>
        </w:rPr>
        <w:t>SECTION</w:t>
      </w:r>
      <w:r w:rsidRPr="00170E0E">
        <w:rPr>
          <w:b/>
          <w:i/>
          <w:color w:val="000000" w:themeColor="text1"/>
        </w:rPr>
        <w:tab/>
      </w:r>
      <w:r w:rsidRPr="00170E0E">
        <w:rPr>
          <w:color w:val="000000" w:themeColor="text1"/>
        </w:rPr>
        <w:t>32.</w:t>
      </w:r>
      <w:r w:rsidRPr="00170E0E">
        <w:rPr>
          <w:color w:val="000000" w:themeColor="text1"/>
        </w:rPr>
        <w:tab/>
        <w:t xml:space="preserve">Section 8-13-1300 of the 1976 Code is amended by adding an appropriately numbered subsection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t>“( )</w:t>
      </w:r>
      <w:r w:rsidRPr="00170E0E">
        <w:rPr>
          <w:color w:val="000000" w:themeColor="text1"/>
        </w:rPr>
        <w:tab/>
        <w:t>‘Independent expenditure-only committee’ means a committee that: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r>
      <w:r w:rsidRPr="00170E0E">
        <w:rPr>
          <w:color w:val="000000" w:themeColor="text1"/>
        </w:rPr>
        <w:tab/>
        <w:t>(a)</w:t>
      </w:r>
      <w:r w:rsidRPr="00170E0E">
        <w:rPr>
          <w:color w:val="000000" w:themeColor="text1"/>
        </w:rPr>
        <w:tab/>
      </w:r>
      <w:r w:rsidRPr="00170E0E">
        <w:rPr>
          <w:snapToGrid w:val="0"/>
        </w:rPr>
        <w:t xml:space="preserve">is not made by, controlled by, coordinated with, requested by, or made in consultation with </w:t>
      </w:r>
      <w:r w:rsidRPr="00170E0E">
        <w:rPr>
          <w:color w:val="000000" w:themeColor="text1"/>
        </w:rPr>
        <w:t>a candidate, an agent of a candidate, a political party, or an agent of a political party;</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r>
      <w:r w:rsidRPr="00170E0E">
        <w:rPr>
          <w:color w:val="000000" w:themeColor="text1"/>
        </w:rPr>
        <w:tab/>
        <w:t>(b)</w:t>
      </w:r>
      <w:r w:rsidRPr="00170E0E">
        <w:rPr>
          <w:color w:val="000000" w:themeColor="text1"/>
        </w:rPr>
        <w:tab/>
        <w:t xml:space="preserve">does not make contributions to any candidate or other committee, with the exception of other independent expenditure-only committees;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r>
      <w:r w:rsidRPr="00170E0E">
        <w:rPr>
          <w:color w:val="000000" w:themeColor="text1"/>
        </w:rPr>
        <w:tab/>
        <w:t>(c)</w:t>
      </w:r>
      <w:r w:rsidRPr="00170E0E">
        <w:rPr>
          <w:color w:val="000000" w:themeColor="text1"/>
        </w:rPr>
        <w:tab/>
        <w:t>makes only independent expenditures; and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r>
      <w:r w:rsidRPr="00170E0E">
        <w:rPr>
          <w:color w:val="000000" w:themeColor="text1"/>
        </w:rPr>
        <w:tab/>
        <w:t>(d)</w:t>
      </w:r>
      <w:r w:rsidRPr="00170E0E">
        <w:rPr>
          <w:color w:val="000000" w:themeColor="text1"/>
        </w:rPr>
        <w:tab/>
        <w:t xml:space="preserve">is organized for </w:t>
      </w:r>
      <w:r w:rsidRPr="00170E0E">
        <w:rPr>
          <w:color w:val="000000"/>
        </w:rPr>
        <w:t>the major purpose to support or oppose the nomination or election of a candidate to elective office</w:t>
      </w:r>
      <w:r w:rsidRPr="00170E0E">
        <w:rPr>
          <w:color w:val="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color w:val="000000" w:themeColor="text1"/>
        </w:rPr>
        <w:tab/>
        <w:t>SECTION</w:t>
      </w:r>
      <w:r w:rsidRPr="00170E0E">
        <w:rPr>
          <w:color w:val="000000" w:themeColor="text1"/>
        </w:rPr>
        <w:tab/>
      </w:r>
      <w:r w:rsidRPr="00170E0E">
        <w:rPr>
          <w:u w:color="000000" w:themeColor="text1"/>
        </w:rPr>
        <w:t>33.</w:t>
      </w:r>
      <w:r w:rsidRPr="00170E0E">
        <w:rPr>
          <w:u w:color="000000" w:themeColor="text1"/>
        </w:rPr>
        <w:tab/>
        <w:t>Section 8</w:t>
      </w:r>
      <w:r w:rsidRPr="00170E0E">
        <w:rPr>
          <w:u w:color="000000" w:themeColor="text1"/>
        </w:rPr>
        <w:noBreakHyphen/>
        <w:t>13</w:t>
      </w:r>
      <w:r w:rsidRPr="00170E0E">
        <w:rPr>
          <w:u w:color="000000" w:themeColor="text1"/>
        </w:rPr>
        <w:noBreakHyphen/>
        <w:t>1302 of the 1976 Code is amended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“Section 8</w:t>
      </w:r>
      <w:r w:rsidRPr="00170E0E">
        <w:rPr>
          <w:u w:color="000000" w:themeColor="text1"/>
        </w:rPr>
        <w:noBreakHyphen/>
        <w:t>13</w:t>
      </w:r>
      <w:r w:rsidRPr="00170E0E">
        <w:rPr>
          <w:u w:color="000000" w:themeColor="text1"/>
        </w:rPr>
        <w:noBreakHyphen/>
        <w:t>1302.</w:t>
      </w:r>
      <w:r w:rsidRPr="00170E0E">
        <w:rPr>
          <w:u w:color="000000" w:themeColor="text1"/>
        </w:rPr>
        <w:tab/>
        <w:t>(A)</w:t>
      </w:r>
      <w:r w:rsidRPr="00170E0E">
        <w:rPr>
          <w:u w:color="000000" w:themeColor="text1"/>
        </w:rPr>
        <w:tab/>
        <w:t>A candidate, committee, or ballot measure committee must maintain and preserve an account of:</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(1)</w:t>
      </w:r>
      <w:r w:rsidRPr="00170E0E">
        <w:rPr>
          <w:u w:color="000000" w:themeColor="text1"/>
        </w:rPr>
        <w:tab/>
        <w:t>the total amount of contributions accepted by the candidate, committee, or ballot measure committee;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(2)</w:t>
      </w:r>
      <w:r w:rsidRPr="00170E0E">
        <w:rPr>
          <w:u w:color="000000" w:themeColor="text1"/>
        </w:rPr>
        <w:tab/>
        <w:t>the name and address of each person making a contribution and the amount and date of receipt of each contribution;</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(3)</w:t>
      </w:r>
      <w:r w:rsidRPr="00170E0E">
        <w:rPr>
          <w:u w:color="000000" w:themeColor="text1"/>
        </w:rPr>
        <w:tab/>
        <w:t>the total amount of expenditures made by or on behalf of the candidate, committee, or ballot measure committee;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(4)</w:t>
      </w:r>
      <w:r w:rsidRPr="00170E0E">
        <w:rPr>
          <w:u w:color="000000" w:themeColor="text1"/>
        </w:rPr>
        <w:tab/>
        <w:t>the name and address of each person to whom an expenditure is made including the date, amount, purpose, and beneficiary of the expenditure;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(5)</w:t>
      </w:r>
      <w:r w:rsidRPr="00170E0E">
        <w:rPr>
          <w:u w:color="000000" w:themeColor="text1"/>
        </w:rPr>
        <w:tab/>
        <w:t>all receipted bills, canceled checks, or other proof of payment for each expenditure; and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(6)</w:t>
      </w:r>
      <w:r w:rsidRPr="00170E0E">
        <w:rPr>
          <w:u w:color="000000" w:themeColor="text1"/>
        </w:rPr>
        <w:tab/>
        <w:t>the occupation of each person making a contribution.</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(B)</w:t>
      </w:r>
      <w:r w:rsidRPr="00170E0E">
        <w:rPr>
          <w:u w:color="000000" w:themeColor="text1"/>
        </w:rPr>
        <w:tab/>
        <w:t>The candidate, committee, or ballot measure committee must maintain and preserve all receipted bills and accounts required by this article for four years.</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170E0E">
        <w:rPr>
          <w:u w:color="000000" w:themeColor="text1"/>
        </w:rPr>
        <w:tab/>
      </w:r>
      <w:r w:rsidRPr="00170E0E">
        <w:rPr>
          <w:u w:val="single" w:color="000000" w:themeColor="text1"/>
        </w:rPr>
        <w:t>(C)</w:t>
      </w:r>
      <w:r w:rsidRPr="00170E0E">
        <w:rPr>
          <w:u w:color="000000" w:themeColor="text1"/>
        </w:rPr>
        <w:tab/>
      </w:r>
      <w:r w:rsidRPr="00170E0E">
        <w:rPr>
          <w:u w:val="single" w:color="000000" w:themeColor="text1"/>
        </w:rPr>
        <w:t>An appropriate supervisory office may request in writing, disclosure of any  records required to be maintained by this section, subject to the limitations of Section 8</w:t>
      </w:r>
      <w:r w:rsidRPr="00170E0E">
        <w:rPr>
          <w:u w:val="single" w:color="000000" w:themeColor="text1"/>
        </w:rPr>
        <w:noBreakHyphen/>
        <w:t>13</w:t>
      </w:r>
      <w:r w:rsidRPr="00170E0E">
        <w:rPr>
          <w:u w:val="single" w:color="000000" w:themeColor="text1"/>
        </w:rPr>
        <w:noBreakHyphen/>
        <w:t>320(9)(d). Such a request shall be for purposes of verifying campaign disclosure forms filed pursuant to Section 8</w:t>
      </w:r>
      <w:r w:rsidRPr="00170E0E">
        <w:rPr>
          <w:u w:val="single" w:color="000000" w:themeColor="text1"/>
        </w:rPr>
        <w:noBreakHyphen/>
        <w:t>13</w:t>
      </w:r>
      <w:r w:rsidRPr="00170E0E">
        <w:rPr>
          <w:u w:val="single" w:color="000000" w:themeColor="text1"/>
        </w:rPr>
        <w:noBreakHyphen/>
        <w:t>1308. A candidate, committee, or ballot measure committee must comply with a written request from an appropriate supervisory office within thirty days.</w:t>
      </w:r>
      <w:r w:rsidRPr="00C8322F">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170E0E">
        <w:rPr>
          <w:snapToGrid w:val="0"/>
        </w:rPr>
        <w:tab/>
        <w:t>SECTION</w:t>
      </w:r>
      <w:r w:rsidRPr="00170E0E">
        <w:rPr>
          <w:snapToGrid w:val="0"/>
        </w:rPr>
        <w:tab/>
        <w:t>34.</w:t>
      </w:r>
      <w:r w:rsidRPr="00170E0E">
        <w:rPr>
          <w:snapToGrid w:val="0"/>
        </w:rPr>
        <w:tab/>
        <w:t xml:space="preserve">Section 8-13-1308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“Section 8-13-1308.</w:t>
      </w:r>
      <w:r w:rsidRPr="00170E0E">
        <w:rPr>
          <w:color w:val="000000"/>
        </w:rPr>
        <w:tab/>
        <w:t>(A)</w:t>
      </w:r>
      <w:r w:rsidRPr="00170E0E">
        <w:rPr>
          <w:color w:val="000000"/>
        </w:rPr>
        <w:tab/>
        <w:t>Upon the receipt or expenditure of campaign contributions or the making of independent expenditures totaling an accumulated aggregate of five hundred dollars or more, a candidate or committee required to file a statement of organization pursuant to Section 8</w:t>
      </w:r>
      <w:r w:rsidRPr="00170E0E">
        <w:rPr>
          <w:color w:val="000000"/>
        </w:rPr>
        <w:noBreakHyphen/>
        <w:t>13</w:t>
      </w:r>
      <w:r w:rsidRPr="00170E0E">
        <w:rPr>
          <w:color w:val="000000"/>
        </w:rPr>
        <w:noBreakHyphen/>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(B)</w:t>
      </w:r>
      <w:r w:rsidRPr="00170E0E">
        <w:rPr>
          <w:color w:val="000000"/>
        </w:rPr>
        <w:tab/>
        <w:t>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Pr="00170E0E">
        <w:rPr>
          <w:color w:val="000000"/>
        </w:rPr>
        <w:noBreakHyphen/>
        <w:t>13</w:t>
      </w:r>
      <w:r w:rsidRPr="00170E0E">
        <w:rPr>
          <w:color w:val="000000"/>
        </w:rPr>
        <w:noBreakHyphen/>
        <w:t xml:space="preserve">1370.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(C)</w:t>
      </w:r>
      <w:r w:rsidRPr="00170E0E">
        <w:rPr>
          <w:color w:val="000000"/>
        </w:rPr>
        <w:tab/>
        <w:t xml:space="preserve">Campaign reports filed by a candidate must be certified by the candidate.  Campaign reports filed by a committee must be certified by a duly authorized officer of the committee.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(D)(1)</w:t>
      </w:r>
      <w:r w:rsidRPr="00170E0E">
        <w:rPr>
          <w:color w:val="000000"/>
        </w:rPr>
        <w:tab/>
        <w:t xml:space="preserve">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(2)</w:t>
      </w:r>
      <w:r w:rsidRPr="00170E0E">
        <w:rPr>
          <w:color w:val="000000"/>
        </w:rPr>
        <w:tab/>
        <w:t xml:space="preserve">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(a)</w:t>
      </w:r>
      <w:r w:rsidRPr="00170E0E">
        <w:rPr>
          <w:color w:val="000000"/>
        </w:rPr>
        <w:tab/>
        <w:t xml:space="preserve">ten thousand dollars in the case of a candidate for statewide office;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r>
      <w:r w:rsidRPr="00170E0E">
        <w:rPr>
          <w:color w:val="000000"/>
        </w:rPr>
        <w:tab/>
        <w:t>(b)</w:t>
      </w:r>
      <w:r w:rsidRPr="00170E0E">
        <w:rPr>
          <w:color w:val="000000"/>
        </w:rPr>
        <w:tab/>
        <w:t xml:space="preserve">two thousand dollars in the case of a candidate for any other office.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(3)</w:t>
      </w:r>
      <w:r w:rsidRPr="00170E0E">
        <w:rPr>
          <w:color w:val="000000"/>
        </w:rPr>
        <w:tab/>
        <w:t xml:space="preserve">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(E)</w:t>
      </w:r>
      <w:r w:rsidRPr="00170E0E">
        <w:rPr>
          <w:color w:val="000000"/>
        </w:rPr>
        <w:tab/>
        <w:t>Notwithstanding the provisions of subsections (B) and (D), if a pre</w:t>
      </w:r>
      <w:r w:rsidRPr="00170E0E">
        <w:rPr>
          <w:color w:val="000000"/>
        </w:rPr>
        <w:noBreakHyphen/>
        <w:t>election campaign report provided for in subsection (D) is required to be filed within thirty days of the end of the prior quarter, a candidate or committee must combine the quarterly report provided for in subsection (B) and the pre</w:t>
      </w:r>
      <w:r w:rsidRPr="00170E0E">
        <w:rPr>
          <w:color w:val="000000"/>
        </w:rPr>
        <w:noBreakHyphen/>
        <w:t xml:space="preserve">election report and file the combined report subject to the provisions of subsection (D) no later than fifteen days before the election.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u w:val="single"/>
        </w:rPr>
        <w:t>(F)</w:t>
      </w:r>
      <w:r w:rsidRPr="00170E0E">
        <w:rPr>
          <w:color w:val="000000"/>
        </w:rPr>
        <w:tab/>
      </w:r>
      <w:r w:rsidRPr="00170E0E">
        <w:rPr>
          <w:color w:val="000000"/>
          <w:u w:val="single"/>
        </w:rPr>
        <w:t>Five days before an election, a candidate or committee must amend and file the previously filed pre-election certified campaign report required under subsection (D) showing contributions of more than one hundred dollars and expenditures to or by the candidate or committee to that date not previously reported and through the sixth day before the election.</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strike/>
          <w:color w:val="000000"/>
        </w:rPr>
        <w:t>(F)</w:t>
      </w:r>
      <w:r w:rsidRPr="00170E0E">
        <w:rPr>
          <w:color w:val="000000"/>
          <w:u w:val="single"/>
        </w:rPr>
        <w:t>(G)</w:t>
      </w:r>
      <w:r w:rsidRPr="00170E0E">
        <w:rPr>
          <w:color w:val="000000"/>
        </w:rPr>
        <w:tab/>
        <w:t xml:space="preserve">Certified campaign reports detailing campaign contributions and expenditures must contain: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(1)</w:t>
      </w:r>
      <w:r w:rsidRPr="00170E0E">
        <w:rPr>
          <w:color w:val="000000"/>
        </w:rPr>
        <w:tab/>
        <w:t xml:space="preserve">the total of contributions accepted by the candidate or committee;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(2)</w:t>
      </w:r>
      <w:r w:rsidRPr="00170E0E">
        <w:rPr>
          <w:color w:val="000000"/>
        </w:rPr>
        <w:tab/>
        <w:t xml:space="preserve">the name and address of each person making a contribution of more than one hundred dollars and the amount and date of receipt of each contribution;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(3)</w:t>
      </w:r>
      <w:r w:rsidRPr="00170E0E">
        <w:rPr>
          <w:color w:val="000000"/>
        </w:rPr>
        <w:tab/>
        <w:t xml:space="preserve">the total expenditures made by or on behalf of the candidate or committee;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(4)</w:t>
      </w:r>
      <w:r w:rsidRPr="00170E0E">
        <w:rPr>
          <w:color w:val="000000"/>
        </w:rPr>
        <w:tab/>
        <w:t xml:space="preserve">the name and address of each person to whom an expenditure is made from campaign funds, including the date, amount, purpose, and beneficiary of the expenditure.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strike/>
          <w:color w:val="000000"/>
        </w:rPr>
        <w:t>(G)</w:t>
      </w:r>
      <w:r w:rsidRPr="00170E0E">
        <w:rPr>
          <w:color w:val="000000"/>
          <w:u w:val="single"/>
        </w:rPr>
        <w:t>(H)</w:t>
      </w:r>
      <w:r w:rsidRPr="00170E0E">
        <w:rPr>
          <w:color w:val="000000"/>
        </w:rPr>
        <w:tab/>
        <w:t xml:space="preserve">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w:t>
      </w:r>
      <w:r w:rsidRPr="00170E0E">
        <w:rPr>
          <w:strike/>
          <w:color w:val="000000"/>
        </w:rPr>
        <w:t>and</w:t>
      </w:r>
      <w:r w:rsidRPr="00170E0E">
        <w:rPr>
          <w:color w:val="000000"/>
        </w:rPr>
        <w:t xml:space="preserve"> (F), </w:t>
      </w:r>
      <w:r w:rsidRPr="00170E0E">
        <w:rPr>
          <w:color w:val="000000"/>
          <w:u w:val="single"/>
        </w:rPr>
        <w:t>and (G)</w:t>
      </w:r>
      <w:r w:rsidRPr="00170E0E">
        <w:rPr>
          <w:color w:val="000000"/>
        </w:rPr>
        <w:t xml:space="preserve"> of Section 8</w:t>
      </w:r>
      <w:r w:rsidRPr="00170E0E">
        <w:rPr>
          <w:color w:val="000000"/>
        </w:rPr>
        <w:noBreakHyphen/>
        <w:t>13</w:t>
      </w:r>
      <w:r w:rsidRPr="00170E0E">
        <w:rPr>
          <w:color w:val="000000"/>
        </w:rPr>
        <w:noBreakHyphen/>
        <w:t xml:space="preserve">1308 in the same manner as a candidate or committee.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strike/>
          <w:color w:val="000000"/>
        </w:rPr>
        <w:t>(H)</w:t>
      </w:r>
      <w:r w:rsidRPr="00170E0E">
        <w:rPr>
          <w:color w:val="000000"/>
          <w:u w:val="single"/>
        </w:rPr>
        <w:t>(I)</w:t>
      </w:r>
      <w:r w:rsidRPr="00170E0E">
        <w:rPr>
          <w:color w:val="000000"/>
        </w:rPr>
        <w:tab/>
        <w:t>A committee that solicits contributions pursuant to Section 8</w:t>
      </w:r>
      <w:r w:rsidRPr="00170E0E">
        <w:rPr>
          <w:color w:val="000000"/>
        </w:rPr>
        <w:noBreakHyphen/>
        <w:t>13</w:t>
      </w:r>
      <w:r w:rsidRPr="00170E0E">
        <w:rPr>
          <w:color w:val="000000"/>
        </w:rPr>
        <w:noBreakHyphen/>
        <w:t>1331 must certify compliance with that section on a form prescribed by the State Ethics Commission</w:t>
      </w:r>
      <w:r w:rsidRPr="00170E0E">
        <w:rPr>
          <w:i/>
          <w:color w:val="000000"/>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r>
      <w:r w:rsidRPr="00170E0E">
        <w:rPr>
          <w:color w:val="000000" w:themeColor="text1"/>
          <w:u w:val="single" w:color="000000" w:themeColor="text1"/>
        </w:rPr>
        <w:t>(J)</w:t>
      </w:r>
      <w:r w:rsidRPr="00170E0E">
        <w:rPr>
          <w:color w:val="000000" w:themeColor="text1"/>
          <w:u w:color="000000" w:themeColor="text1"/>
        </w:rPr>
        <w:tab/>
      </w:r>
      <w:r w:rsidRPr="00170E0E">
        <w:rPr>
          <w:color w:val="000000" w:themeColor="text1"/>
          <w:u w:val="single" w:color="000000" w:themeColor="text1"/>
        </w:rPr>
        <w:t>All reports required by this section must be filed pursuant to Section 8</w:t>
      </w:r>
      <w:r w:rsidRPr="00170E0E">
        <w:rPr>
          <w:color w:val="000000" w:themeColor="text1"/>
          <w:u w:val="single" w:color="000000" w:themeColor="text1"/>
        </w:rPr>
        <w:noBreakHyphen/>
        <w:t>13</w:t>
      </w:r>
      <w:r w:rsidRPr="00170E0E">
        <w:rPr>
          <w:color w:val="000000" w:themeColor="text1"/>
          <w:u w:val="single" w:color="000000" w:themeColor="text1"/>
        </w:rPr>
        <w:noBreakHyphen/>
        <w:t>365.</w:t>
      </w:r>
      <w:r w:rsidRPr="00170E0E">
        <w:rPr>
          <w:color w:val="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35.</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1309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“Section 8-13-1309.</w:t>
      </w:r>
      <w:r w:rsidRPr="00170E0E">
        <w:rPr>
          <w:color w:val="000000"/>
        </w:rPr>
        <w:tab/>
        <w:t>(A)</w:t>
      </w:r>
      <w:r w:rsidRPr="00170E0E">
        <w:rPr>
          <w:color w:val="000000"/>
        </w:rPr>
        <w:tab/>
        <w:t>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Pr="00170E0E">
        <w:rPr>
          <w:color w:val="000000"/>
        </w:rPr>
        <w:noBreakHyphen/>
        <w:t>13</w:t>
      </w:r>
      <w:r w:rsidRPr="00170E0E">
        <w:rPr>
          <w:color w:val="000000"/>
        </w:rPr>
        <w:noBreakHyphen/>
        <w:t xml:space="preserve">1304(B) must file an initial certified campaign report within ten days of these initial receipts or expenditures.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(B)</w:t>
      </w:r>
      <w:r w:rsidRPr="00170E0E">
        <w:rPr>
          <w:color w:val="000000"/>
        </w:rPr>
        <w:tab/>
        <w:t>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Pr="00170E0E">
        <w:rPr>
          <w:color w:val="000000"/>
        </w:rPr>
        <w:noBreakHyphen/>
        <w:t>13</w:t>
      </w:r>
      <w:r w:rsidRPr="00170E0E">
        <w:rPr>
          <w:color w:val="000000"/>
        </w:rPr>
        <w:noBreakHyphen/>
        <w:t xml:space="preserve">1370(C).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(C)</w:t>
      </w:r>
      <w:r w:rsidRPr="00170E0E">
        <w:rPr>
          <w:color w:val="000000"/>
        </w:rPr>
        <w:tab/>
        <w:t xml:space="preserve">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(D)</w:t>
      </w:r>
      <w:r w:rsidRPr="00170E0E">
        <w:rPr>
          <w:color w:val="000000"/>
        </w:rPr>
        <w:tab/>
        <w:t>Notwithstanding the provisions of subsections (B) and (C), if a pre</w:t>
      </w:r>
      <w:r w:rsidRPr="00170E0E">
        <w:rPr>
          <w:color w:val="000000"/>
        </w:rPr>
        <w:noBreakHyphen/>
        <w:t>election campaign report provided for in subsection (C) is required to be filed within thirty days of the end of the prior quarter, a ballot measure committee must combine the quarterly report provided for in subsection (B) and the pre</w:t>
      </w:r>
      <w:r w:rsidRPr="00170E0E">
        <w:rPr>
          <w:color w:val="000000"/>
        </w:rPr>
        <w:noBreakHyphen/>
        <w:t xml:space="preserve">election report and file the combined report subject to the provisions of subsection (C) no later than fifteen days before the ballot measure election.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u w:val="single"/>
        </w:rPr>
        <w:t>(E)</w:t>
      </w:r>
      <w:r w:rsidRPr="00170E0E">
        <w:rPr>
          <w:color w:val="000000"/>
        </w:rPr>
        <w:tab/>
      </w:r>
      <w:r w:rsidRPr="00170E0E">
        <w:rPr>
          <w:color w:val="000000"/>
          <w:u w:val="single"/>
        </w:rPr>
        <w:t>Five days before a ballot measure election, a ballot measure committee must amend and file the previously filed pre-election certified campaign report required under subsection (C) showing contributions of more than one hundred dollars and expenditures to the committee to that date not previously reported and through the sixth day before the election.</w:t>
      </w:r>
      <w:r w:rsidRPr="00170E0E">
        <w:rPr>
          <w:color w:val="000000"/>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strike/>
          <w:color w:val="000000"/>
        </w:rPr>
        <w:t>(E)</w:t>
      </w:r>
      <w:r w:rsidRPr="00170E0E">
        <w:rPr>
          <w:color w:val="000000"/>
          <w:u w:val="single"/>
        </w:rPr>
        <w:t>(F)</w:t>
      </w:r>
      <w:r w:rsidRPr="00170E0E">
        <w:rPr>
          <w:color w:val="000000"/>
        </w:rPr>
        <w:tab/>
        <w:t xml:space="preserve">Certified campaign reports detailing campaign contributions and expenditures must contain: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(1)</w:t>
      </w:r>
      <w:r w:rsidRPr="00170E0E">
        <w:rPr>
          <w:color w:val="000000"/>
        </w:rPr>
        <w:tab/>
        <w:t xml:space="preserve">the total amount of contributions accepted by the ballot measure committee;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(2)</w:t>
      </w:r>
      <w:r w:rsidRPr="00170E0E">
        <w:rPr>
          <w:color w:val="000000"/>
        </w:rPr>
        <w:tab/>
        <w:t xml:space="preserve">the name and address of each person making a contribution of more than one hundred dollars and the amount and date of receipt of each contribution;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color w:val="000000"/>
        </w:rPr>
        <w:tab/>
        <w:t>(3)</w:t>
      </w:r>
      <w:r w:rsidRPr="00170E0E">
        <w:rPr>
          <w:color w:val="000000"/>
        </w:rPr>
        <w:tab/>
        <w:t xml:space="preserve">the total amount of expenditures made by or on behalf of the ballot measure committee;  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rPr>
        <w:tab/>
      </w:r>
      <w:r w:rsidRPr="00170E0E">
        <w:rPr>
          <w:color w:val="000000"/>
        </w:rPr>
        <w:tab/>
        <w:t>(4)</w:t>
      </w:r>
      <w:r w:rsidRPr="00170E0E">
        <w:rPr>
          <w:color w:val="000000"/>
        </w:rPr>
        <w:tab/>
        <w:t>the name and address of each person to whom an expenditure is made from campaign funds, including the date, amount, purpose, and beneficiary of the expenditure.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u w:color="000000" w:themeColor="text1"/>
        </w:rPr>
        <w:tab/>
      </w:r>
      <w:r w:rsidRPr="00170E0E">
        <w:rPr>
          <w:color w:val="000000" w:themeColor="text1"/>
          <w:u w:val="single" w:color="000000" w:themeColor="text1"/>
        </w:rPr>
        <w:t>(G</w:t>
      </w:r>
      <w:r w:rsidRPr="00170E0E">
        <w:rPr>
          <w:color w:val="000000" w:themeColor="text1"/>
          <w:u w:val="single"/>
        </w:rPr>
        <w:t>)</w:t>
      </w:r>
      <w:r w:rsidRPr="00170E0E">
        <w:rPr>
          <w:color w:val="000000" w:themeColor="text1"/>
          <w:u w:color="000000" w:themeColor="text1"/>
        </w:rPr>
        <w:tab/>
      </w:r>
      <w:r w:rsidRPr="00170E0E">
        <w:rPr>
          <w:color w:val="000000" w:themeColor="text1"/>
          <w:u w:val="single" w:color="000000" w:themeColor="text1"/>
        </w:rPr>
        <w:t>All reports required by this Section must be filed pursuant to Section 8</w:t>
      </w:r>
      <w:r w:rsidRPr="00170E0E">
        <w:rPr>
          <w:color w:val="000000" w:themeColor="text1"/>
          <w:u w:val="single" w:color="000000" w:themeColor="text1"/>
        </w:rPr>
        <w:noBreakHyphen/>
        <w:t>13</w:t>
      </w:r>
      <w:r w:rsidRPr="00170E0E">
        <w:rPr>
          <w:color w:val="000000" w:themeColor="text1"/>
          <w:u w:val="single" w:color="000000" w:themeColor="text1"/>
        </w:rPr>
        <w:noBreakHyphen/>
        <w:t>365.</w:t>
      </w:r>
      <w:r w:rsidRPr="00170E0E">
        <w:rPr>
          <w:color w:val="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t>SECTION</w:t>
      </w:r>
      <w:r w:rsidRPr="00170E0E">
        <w:rPr>
          <w:color w:val="000000" w:themeColor="text1"/>
        </w:rPr>
        <w:tab/>
        <w:t>36.</w:t>
      </w:r>
      <w:r w:rsidRPr="00170E0E">
        <w:rPr>
          <w:color w:val="000000" w:themeColor="text1"/>
        </w:rPr>
        <w:tab/>
        <w:t xml:space="preserve">Chapter 13, Title 8 of the 1976 Code is amended by adding: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u w:color="000000" w:themeColor="text1"/>
        </w:rPr>
        <w:tab/>
      </w:r>
      <w:r w:rsidRPr="00170E0E">
        <w:rPr>
          <w:color w:val="000000" w:themeColor="text1"/>
        </w:rPr>
        <w:t>“Section 8-13-1311.</w:t>
      </w:r>
      <w:r w:rsidRPr="00170E0E">
        <w:rPr>
          <w:color w:val="000000" w:themeColor="text1"/>
        </w:rPr>
        <w:tab/>
        <w:t>Independent expenditure-only committees must: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t>(A)</w:t>
      </w:r>
      <w:r w:rsidRPr="00170E0E">
        <w:rPr>
          <w:color w:val="000000" w:themeColor="text1"/>
        </w:rPr>
        <w:tab/>
      </w:r>
      <w:r w:rsidRPr="00170E0E">
        <w:t>file a statement of organization with the State Ethics Commission no later than five days after receiving or expending more than five hundred dollars in the aggregate during an election cycle to influence the outcome of an elective office</w:t>
      </w:r>
      <w:r w:rsidRPr="00170E0E">
        <w:rPr>
          <w:color w:val="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t>(B)</w:t>
      </w:r>
      <w:r w:rsidRPr="00170E0E">
        <w:rPr>
          <w:color w:val="000000" w:themeColor="text1"/>
        </w:rPr>
        <w:tab/>
        <w:t>under penalty of perjury, the chief executive officer or the controlling individual of the committee must file a certification that the independent expenditure-only committee is not made in cooperation, consultation, or concert, with, or at the request or suggestion of, any candidate or any authorized committee or agent of such candidate;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t>(C)</w:t>
      </w:r>
      <w:r w:rsidRPr="00170E0E">
        <w:rPr>
          <w:color w:val="000000" w:themeColor="text1"/>
        </w:rPr>
        <w:tab/>
        <w:t>only make independent expenditures; and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t>(D)</w:t>
      </w:r>
      <w:r w:rsidRPr="00170E0E">
        <w:rPr>
          <w:color w:val="000000" w:themeColor="text1"/>
        </w:rPr>
        <w:tab/>
        <w:t xml:space="preserve">comply with all requirements, disclosures, and restrictions of committees under this Article except contribution limits under </w:t>
      </w:r>
      <w:r w:rsidR="00C8322F">
        <w:rPr>
          <w:color w:val="000000" w:themeColor="text1"/>
        </w:rPr>
        <w:t>S</w:t>
      </w:r>
      <w:r w:rsidRPr="00170E0E">
        <w:rPr>
          <w:color w:val="000000" w:themeColor="text1"/>
        </w:rPr>
        <w:t xml:space="preserve">ection 8-13-1322.”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color w:val="000000" w:themeColor="text1"/>
        </w:rPr>
        <w:tab/>
        <w:t>SECTION</w:t>
      </w:r>
      <w:r w:rsidRPr="00170E0E">
        <w:rPr>
          <w:color w:val="000000" w:themeColor="text1"/>
        </w:rPr>
        <w:tab/>
      </w:r>
      <w:r w:rsidRPr="00170E0E">
        <w:rPr>
          <w:u w:color="000000" w:themeColor="text1"/>
        </w:rPr>
        <w:t>37.</w:t>
      </w:r>
      <w:r w:rsidRPr="00170E0E">
        <w:rPr>
          <w:u w:color="000000" w:themeColor="text1"/>
        </w:rPr>
        <w:tab/>
        <w:t>Section 8</w:t>
      </w:r>
      <w:r w:rsidRPr="00170E0E">
        <w:rPr>
          <w:u w:color="000000" w:themeColor="text1"/>
        </w:rPr>
        <w:noBreakHyphen/>
        <w:t>13</w:t>
      </w:r>
      <w:r w:rsidRPr="00170E0E">
        <w:rPr>
          <w:u w:color="000000" w:themeColor="text1"/>
        </w:rPr>
        <w:noBreakHyphen/>
        <w:t xml:space="preserve">1312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u w:color="000000" w:themeColor="text1"/>
        </w:rPr>
        <w:tab/>
        <w:t>“Section 8</w:t>
      </w:r>
      <w:r w:rsidRPr="00170E0E">
        <w:rPr>
          <w:u w:color="000000" w:themeColor="text1"/>
        </w:rPr>
        <w:noBreakHyphen/>
        <w:t>13</w:t>
      </w:r>
      <w:r w:rsidRPr="00170E0E">
        <w:rPr>
          <w:u w:color="000000" w:themeColor="text1"/>
        </w:rPr>
        <w:noBreakHyphen/>
        <w:t>1312.</w:t>
      </w:r>
      <w:r w:rsidRPr="00170E0E">
        <w:rPr>
          <w:u w:color="000000" w:themeColor="text1"/>
        </w:rPr>
        <w:tab/>
      </w:r>
      <w:r w:rsidRPr="00170E0E">
        <w:t>Except as is required for the separation of funds and expenditures under the provisions of Section 8</w:t>
      </w:r>
      <w:r w:rsidRPr="00170E0E">
        <w:noBreakHyphen/>
        <w:t>13</w:t>
      </w:r>
      <w:r w:rsidRPr="00170E0E">
        <w:noBreakHyphen/>
        <w:t xml:space="preserve">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 commonly is known or clearly recognized by the general public. </w:t>
      </w:r>
      <w:r w:rsidRPr="00170E0E">
        <w:rPr>
          <w:strike/>
        </w:rPr>
        <w:t>Except as otherwise provided under Section 8</w:t>
      </w:r>
      <w:r w:rsidRPr="00170E0E">
        <w:rPr>
          <w:strike/>
        </w:rPr>
        <w:noBreakHyphen/>
        <w:t>13</w:t>
      </w:r>
      <w:r w:rsidRPr="00170E0E">
        <w:rPr>
          <w:strike/>
        </w:rPr>
        <w:noBreakHyphen/>
        <w:t>1348(C),</w:t>
      </w:r>
      <w:r w:rsidRPr="00170E0E">
        <w:t xml:space="preserve"> Expenses paid on behalf of a candidate or committee must be drawn from the campaign account and issued on a check signed </w:t>
      </w:r>
      <w:r w:rsidRPr="00170E0E">
        <w:rPr>
          <w:u w:val="single"/>
        </w:rPr>
        <w:t>or authorized</w:t>
      </w:r>
      <w:r w:rsidRPr="00170E0E">
        <w:t xml:space="preserve"> by the candidate or a duly authorized officer of a committee</w:t>
      </w:r>
      <w:r w:rsidRPr="00170E0E">
        <w:rPr>
          <w:u w:val="single"/>
        </w:rPr>
        <w:t>, must be paid by debit or credit card issued in the name of the candidate or committee or must be paid through online transfers authorized by the candidate or a duly authorized officer of a committee</w:t>
      </w:r>
      <w:r w:rsidRPr="00170E0E">
        <w:t>.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SECTION</w:t>
      </w:r>
      <w:r w:rsidRPr="00170E0E">
        <w:rPr>
          <w:u w:color="000000" w:themeColor="text1"/>
        </w:rPr>
        <w:tab/>
        <w:t>38.</w:t>
      </w:r>
      <w:r w:rsidRPr="00170E0E">
        <w:rPr>
          <w:u w:color="000000" w:themeColor="text1"/>
        </w:rPr>
        <w:tab/>
        <w:t xml:space="preserve">Chapter 13, Title 8 of the 1976 Code is amended by adding: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t>“Section 8</w:t>
      </w:r>
      <w:r w:rsidRPr="00170E0E">
        <w:rPr>
          <w:u w:color="000000" w:themeColor="text1"/>
        </w:rPr>
        <w:noBreakHyphen/>
        <w:t>13</w:t>
      </w:r>
      <w:r w:rsidRPr="00170E0E">
        <w:rPr>
          <w:u w:color="000000" w:themeColor="text1"/>
        </w:rPr>
        <w:noBreakHyphen/>
        <w:t>1313.</w:t>
      </w:r>
      <w:r w:rsidRPr="00170E0E">
        <w:rPr>
          <w:u w:color="000000" w:themeColor="text1"/>
        </w:rPr>
        <w:tab/>
        <w:t>A person who is not a committee required to file subject to Section 8</w:t>
      </w:r>
      <w:r w:rsidRPr="00170E0E">
        <w:rPr>
          <w:u w:color="000000" w:themeColor="text1"/>
        </w:rPr>
        <w:noBreakHyphen/>
        <w:t>13</w:t>
      </w:r>
      <w:r w:rsidRPr="00170E0E">
        <w:rPr>
          <w:u w:color="000000" w:themeColor="text1"/>
        </w:rPr>
        <w:noBreakHyphen/>
        <w:t>1304 and who makes an independent expenditure in an aggregate amount or value in excess of five hundred dollars during a calendar year or makes an electioneering communication must file a report of such expenditure or communication with the State Ethics Commission electronically in the manner prescribed by the commission pursuant to Section 8</w:t>
      </w:r>
      <w:r w:rsidRPr="00170E0E">
        <w:rPr>
          <w:u w:color="000000" w:themeColor="text1"/>
        </w:rPr>
        <w:noBreakHyphen/>
        <w:t>13</w:t>
      </w:r>
      <w:r w:rsidRPr="00170E0E">
        <w:rPr>
          <w:u w:color="000000" w:themeColor="text1"/>
        </w:rPr>
        <w:noBreakHyphen/>
        <w:t>365 within thirty days or if the independent expenditure or electioneering communication is made within thirty days before an election, the report must be filed within forty</w:t>
      </w:r>
      <w:r w:rsidRPr="00170E0E">
        <w:rPr>
          <w:u w:color="000000" w:themeColor="text1"/>
        </w:rPr>
        <w:noBreakHyphen/>
        <w:t xml:space="preserve">eight hours. The report must include: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(1)</w:t>
      </w:r>
      <w:r w:rsidRPr="00170E0E">
        <w:rPr>
          <w:u w:color="000000" w:themeColor="text1"/>
        </w:rPr>
        <w:tab/>
        <w:t xml:space="preserve">a detailed description of the use of the expenditure or communication and the amount of the expenditure or the cost of the communication;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(2)</w:t>
      </w:r>
      <w:r w:rsidRPr="00170E0E">
        <w:rPr>
          <w:u w:color="000000" w:themeColor="text1"/>
        </w:rPr>
        <w:tab/>
        <w:t xml:space="preserve">the full name, primary occupation of the reporting person, as well as the physical address and phone number for the residence or place of business for the reporting person;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(3)</w:t>
      </w:r>
      <w:r w:rsidRPr="00170E0E">
        <w:rPr>
          <w:u w:color="000000" w:themeColor="text1"/>
        </w:rPr>
        <w:tab/>
        <w:t xml:space="preserve">the identification of the chief executive officer or for all controlling individuals if the reporting person is a business or another organization that is not an individual, to include name, title, employer, and address;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(4)</w:t>
      </w:r>
      <w:r w:rsidRPr="00170E0E">
        <w:rPr>
          <w:u w:color="000000" w:themeColor="text1"/>
        </w:rPr>
        <w:tab/>
        <w:t xml:space="preserve">the name of the candidate or ballot measure that is the subject of the independent expenditure or electioneering communication and whether the expenditure or communication was made in support of, or opposition to, the candidate or ballot measure;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(5)</w:t>
      </w:r>
      <w:r w:rsidRPr="00170E0E">
        <w:rPr>
          <w:u w:color="000000" w:themeColor="text1"/>
        </w:rPr>
        <w:tab/>
        <w:t xml:space="preserve">the chief executive officer or controlling individual must file, under penalty of perjury, a certification that the independent expenditure is not made in cooperation, consultation, or coordination with, or at the request or suggestion of, any candidate or any authorized committee or agent of such candidate; 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t>(6)(a)</w:t>
      </w:r>
      <w:r w:rsidRPr="00170E0E">
        <w:rPr>
          <w:u w:color="000000" w:themeColor="text1"/>
        </w:rPr>
        <w:tab/>
        <w:t xml:space="preserve">the identification of the top five donors to the reporting person and for any donor who has donated more than ten thousand dollars to the committee within the previous twelve months, to include name, primary occupation, address, and amount of the donation; 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u w:color="000000" w:themeColor="text1"/>
        </w:rPr>
        <w:tab/>
      </w:r>
      <w:r w:rsidRPr="00170E0E">
        <w:rPr>
          <w:u w:color="000000" w:themeColor="text1"/>
        </w:rPr>
        <w:tab/>
      </w:r>
      <w:r w:rsidRPr="00170E0E">
        <w:rPr>
          <w:u w:color="000000" w:themeColor="text1"/>
        </w:rPr>
        <w:tab/>
        <w:t>(b)</w:t>
      </w:r>
      <w:r w:rsidRPr="00170E0E">
        <w:rPr>
          <w:u w:color="000000" w:themeColor="text1"/>
        </w:rPr>
        <w:tab/>
        <w:t xml:space="preserve">if the donor is a business or another organization that is not an individual, then the identification must indicate the name and title of the chief executive officer or the controlling individual of the donor organization.”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u w:color="000000" w:themeColor="text1"/>
        </w:rPr>
        <w:tab/>
        <w:t>SECTION</w:t>
      </w:r>
      <w:r w:rsidRPr="00170E0E">
        <w:rPr>
          <w:u w:color="000000" w:themeColor="text1"/>
        </w:rPr>
        <w:tab/>
      </w:r>
      <w:r w:rsidRPr="00170E0E">
        <w:rPr>
          <w:color w:val="000000" w:themeColor="text1"/>
          <w:u w:color="000000" w:themeColor="text1"/>
        </w:rPr>
        <w:t>39.</w:t>
      </w:r>
      <w:r w:rsidRPr="00170E0E">
        <w:rPr>
          <w:color w:val="000000" w:themeColor="text1"/>
          <w:u w:color="000000" w:themeColor="text1"/>
        </w:rPr>
        <w:tab/>
        <w:t xml:space="preserve">Chapter 13, Title 8 of the 1976 Code is amended by adding: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1315.</w:t>
      </w:r>
      <w:r w:rsidRPr="00170E0E">
        <w:rPr>
          <w:color w:val="000000" w:themeColor="text1"/>
          <w:u w:color="000000" w:themeColor="text1"/>
        </w:rPr>
        <w:tab/>
        <w:t>An elected official, or a candidate for public office, may not coordinate, consult with, solicit for, or act in concert or at the request of an independent expenditure</w:t>
      </w:r>
      <w:r w:rsidRPr="00170E0E">
        <w:rPr>
          <w:color w:val="000000" w:themeColor="text1"/>
          <w:u w:color="000000" w:themeColor="text1"/>
        </w:rPr>
        <w:noBreakHyphen/>
        <w:t>only committee registered with the State Ethics Commission that supports or opposes a candidate for that office.”</w:t>
      </w:r>
      <w:r w:rsidRPr="00170E0E">
        <w:rPr>
          <w:color w:val="000000" w:themeColor="text1"/>
          <w:u w:color="000000" w:themeColor="text1"/>
        </w:rPr>
        <w:tab/>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40.</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1318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1318.</w:t>
      </w:r>
      <w:r w:rsidRPr="00170E0E">
        <w:rPr>
          <w:color w:val="000000" w:themeColor="text1"/>
          <w:u w:color="000000" w:themeColor="text1"/>
        </w:rPr>
        <w:tab/>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(1)</w:t>
      </w:r>
      <w:r w:rsidRPr="00170E0E">
        <w:rPr>
          <w:color w:val="000000" w:themeColor="text1"/>
          <w:u w:color="000000" w:themeColor="text1"/>
        </w:rPr>
        <w:tab/>
        <w:t xml:space="preserve">within the contribution limits applicable to the last election in which the candidate sought the elective office for which the debt was incurred;  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(2)</w:t>
      </w:r>
      <w:r w:rsidRPr="00170E0E">
        <w:rPr>
          <w:color w:val="000000" w:themeColor="text1"/>
          <w:u w:color="000000" w:themeColor="text1"/>
        </w:rPr>
        <w:tab/>
        <w:t xml:space="preserve">reported as provided in this article.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u w:val="single" w:color="000000" w:themeColor="text1"/>
        </w:rPr>
        <w:t>If a candidate accepts a contribution to retire a debt from a campaign for an elective office, the contribution must be utilized to retire the debt.</w:t>
      </w:r>
      <w:r w:rsidRPr="00170E0E">
        <w:rPr>
          <w:color w:val="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themeColor="text1"/>
        </w:rPr>
        <w:tab/>
        <w:t>SECTION</w:t>
      </w:r>
      <w:r w:rsidRPr="00170E0E">
        <w:rPr>
          <w:color w:val="000000" w:themeColor="text1"/>
        </w:rPr>
        <w:tab/>
      </w:r>
      <w:r w:rsidRPr="00170E0E">
        <w:rPr>
          <w:color w:val="000000" w:themeColor="text1"/>
          <w:u w:color="000000" w:themeColor="text1"/>
        </w:rPr>
        <w:t>41.</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1320(1)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u w:color="000000" w:themeColor="text1"/>
        </w:rPr>
        <w:tab/>
        <w:t>“(1)</w:t>
      </w:r>
      <w:r w:rsidRPr="00170E0E">
        <w:rPr>
          <w:color w:val="000000" w:themeColor="text1"/>
          <w:u w:color="000000" w:themeColor="text1"/>
        </w:rPr>
        <w:tab/>
        <w:t xml:space="preserve">A contribution made on or before the seventh day after a primary </w:t>
      </w:r>
      <w:r w:rsidRPr="00170E0E">
        <w:rPr>
          <w:strike/>
          <w:color w:val="000000" w:themeColor="text1"/>
          <w:u w:color="000000" w:themeColor="text1"/>
        </w:rPr>
        <w:t xml:space="preserve">or primary runoff </w:t>
      </w:r>
      <w:r w:rsidRPr="00170E0E">
        <w:rPr>
          <w:color w:val="000000" w:themeColor="text1"/>
          <w:u w:color="000000" w:themeColor="text1"/>
        </w:rPr>
        <w:t>is attributed to the primary</w:t>
      </w:r>
      <w:r w:rsidRPr="00170E0E">
        <w:rPr>
          <w:strike/>
          <w:color w:val="000000" w:themeColor="text1"/>
          <w:u w:color="000000" w:themeColor="text1"/>
        </w:rPr>
        <w:t xml:space="preserve"> or primary runoff, respectively</w:t>
      </w:r>
      <w:r w:rsidRPr="00170E0E">
        <w:rPr>
          <w:color w:val="000000" w:themeColor="text1"/>
          <w:u w:color="000000" w:themeColor="text1"/>
        </w:rPr>
        <w:t xml:space="preserve">.  </w:t>
      </w:r>
      <w:r w:rsidRPr="00170E0E">
        <w:rPr>
          <w:color w:val="000000" w:themeColor="text1"/>
          <w:u w:val="single" w:color="000000" w:themeColor="text1"/>
        </w:rPr>
        <w:t>However, in the event of a primary runoff, all contributions made after the day of the primary and continuing through the seventh day after the primary runoff are attributed to the primary runoff for the purposes of applying contribution limits.</w:t>
      </w:r>
      <w:r w:rsidRPr="00170E0E">
        <w:rPr>
          <w:color w:val="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rPr>
        <w:tab/>
        <w:t>SECTION</w:t>
      </w:r>
      <w:r w:rsidRPr="00170E0E">
        <w:rPr>
          <w:color w:val="000000" w:themeColor="text1"/>
        </w:rPr>
        <w:tab/>
        <w:t>42.</w:t>
      </w:r>
      <w:r w:rsidRPr="00170E0E">
        <w:rPr>
          <w:color w:val="000000" w:themeColor="text1"/>
        </w:rPr>
        <w:tab/>
        <w:t xml:space="preserve">Section 8-13-1322 of the </w:t>
      </w:r>
      <w:r w:rsidRPr="00170E0E">
        <w:rPr>
          <w:color w:val="000000" w:themeColor="text1"/>
          <w:u w:color="000000" w:themeColor="text1"/>
        </w:rPr>
        <w:t xml:space="preserve">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8-13-1322.</w:t>
      </w:r>
      <w:r w:rsidRPr="00170E0E">
        <w:rPr>
          <w:color w:val="000000" w:themeColor="text1"/>
          <w:u w:color="000000" w:themeColor="text1"/>
        </w:rPr>
        <w:tab/>
        <w:t>(A)</w:t>
      </w:r>
      <w:r w:rsidRPr="00170E0E">
        <w:rPr>
          <w:color w:val="000000" w:themeColor="text1"/>
          <w:u w:color="000000" w:themeColor="text1"/>
        </w:rPr>
        <w:tab/>
        <w:t xml:space="preserve">A person may not contribute to </w:t>
      </w:r>
      <w:r w:rsidRPr="00170E0E">
        <w:rPr>
          <w:color w:val="000000" w:themeColor="text1"/>
        </w:rPr>
        <w:t xml:space="preserve">a </w:t>
      </w:r>
      <w:r w:rsidRPr="00170E0E">
        <w:rPr>
          <w:color w:val="000000" w:themeColor="text1"/>
          <w:u w:color="000000" w:themeColor="text1"/>
        </w:rPr>
        <w:t xml:space="preserve">committee and </w:t>
      </w:r>
      <w:r w:rsidRPr="00170E0E">
        <w:rPr>
          <w:color w:val="000000" w:themeColor="text1"/>
        </w:rPr>
        <w:t xml:space="preserve">a </w:t>
      </w:r>
      <w:r w:rsidRPr="00170E0E">
        <w:rPr>
          <w:color w:val="000000" w:themeColor="text1"/>
          <w:u w:color="000000" w:themeColor="text1"/>
        </w:rPr>
        <w:t xml:space="preserve">committee may not accept from a person contributions aggregating more than three thousand five hundred dollars in a calendar year.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(B)</w:t>
      </w:r>
      <w:r w:rsidRPr="00170E0E">
        <w:rPr>
          <w:color w:val="000000" w:themeColor="text1"/>
          <w:u w:color="000000" w:themeColor="text1"/>
        </w:rPr>
        <w:tab/>
        <w:t>A person may not contribute to a committee and a committee may not accept from a person a cash contribution unless the cash contribution does not exceed twenty</w:t>
      </w:r>
      <w:r w:rsidRPr="00170E0E">
        <w:rPr>
          <w:color w:val="000000" w:themeColor="text1"/>
          <w:u w:color="000000" w:themeColor="text1"/>
        </w:rPr>
        <w:noBreakHyphen/>
        <w:t>five dollars for each election and is accompanied by a record of the amount of the contribution and the name and address of the contributor.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themeColor="text1"/>
          <w:u w:color="000000" w:themeColor="text1"/>
        </w:rPr>
        <w:tab/>
      </w:r>
      <w:r w:rsidRPr="00170E0E">
        <w:rPr>
          <w:color w:val="000000" w:themeColor="text1"/>
          <w:u w:val="single"/>
        </w:rPr>
        <w:t>(C)</w:t>
      </w:r>
      <w:r w:rsidRPr="00170E0E">
        <w:rPr>
          <w:color w:val="000000" w:themeColor="text1"/>
        </w:rPr>
        <w:tab/>
      </w:r>
      <w:r w:rsidRPr="00170E0E">
        <w:rPr>
          <w:color w:val="000000" w:themeColor="text1"/>
          <w:u w:val="single"/>
        </w:rPr>
        <w:t>The provisions of subsection (A) do not apply to independent expenditure-only committees registered with the State Ethics Commission.</w:t>
      </w:r>
      <w:r w:rsidRPr="00C8322F">
        <w:rPr>
          <w:color w:val="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SECTION</w:t>
      </w:r>
      <w:r w:rsidRPr="00170E0E">
        <w:tab/>
        <w:t>43.</w:t>
      </w:r>
      <w:r w:rsidRPr="00170E0E">
        <w:tab/>
        <w:t>Section 8</w:t>
      </w:r>
      <w:r w:rsidRPr="00170E0E">
        <w:noBreakHyphen/>
        <w:t>13</w:t>
      </w:r>
      <w:r w:rsidRPr="00170E0E">
        <w:noBreakHyphen/>
        <w:t>1338(A) of the 1976 Code, as added by Section 248 of 1991, is amended to read by adding a new item (5) at the end to read: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“(5)</w:t>
      </w:r>
      <w:r w:rsidRPr="00170E0E">
        <w:tab/>
        <w:t>the head of any state agency or department who is selected by the Governor, General Assembly, or an appointed or elected board.”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tab/>
        <w:t>SECTION</w:t>
      </w:r>
      <w:r w:rsidRPr="00170E0E">
        <w:tab/>
      </w:r>
      <w:r w:rsidRPr="00170E0E">
        <w:rPr>
          <w:color w:val="000000" w:themeColor="text1"/>
          <w:u w:color="000000" w:themeColor="text1"/>
        </w:rPr>
        <w:t>44.</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1340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1340.</w:t>
      </w:r>
      <w:r w:rsidRPr="00170E0E">
        <w:rPr>
          <w:color w:val="000000" w:themeColor="text1"/>
          <w:u w:color="000000" w:themeColor="text1"/>
        </w:rPr>
        <w:tab/>
        <w:t>(A)</w:t>
      </w:r>
      <w:r w:rsidRPr="00170E0E">
        <w:rPr>
          <w:color w:val="000000" w:themeColor="text1"/>
          <w:u w:color="000000" w:themeColor="text1"/>
        </w:rPr>
        <w:tab/>
        <w:t>Except as provided in subsection</w:t>
      </w:r>
      <w:r w:rsidRPr="00170E0E">
        <w:rPr>
          <w:strike/>
          <w:color w:val="000000" w:themeColor="text1"/>
          <w:u w:color="000000" w:themeColor="text1"/>
        </w:rPr>
        <w:t>s</w:t>
      </w:r>
      <w:r w:rsidRPr="00170E0E">
        <w:rPr>
          <w:color w:val="000000" w:themeColor="text1"/>
          <w:u w:color="000000" w:themeColor="text1"/>
        </w:rPr>
        <w:t xml:space="preserve"> (B) </w:t>
      </w:r>
      <w:r w:rsidRPr="00170E0E">
        <w:rPr>
          <w:strike/>
          <w:color w:val="000000" w:themeColor="text1"/>
          <w:u w:color="000000" w:themeColor="text1"/>
        </w:rPr>
        <w:t>and (E)</w:t>
      </w:r>
      <w:r w:rsidRPr="00170E0E">
        <w:rPr>
          <w:color w:val="000000" w:themeColor="text1"/>
          <w:u w:color="000000" w:themeColor="text1"/>
        </w:rPr>
        <w:t xml:space="preserv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  </w:t>
      </w:r>
      <w:r w:rsidRPr="00170E0E">
        <w:rPr>
          <w:color w:val="000000" w:themeColor="text1"/>
          <w:u w:val="single"/>
        </w:rPr>
        <w:t>For purposes of this section only, candidate includes candidates within the meaning of 431(2) of the Federal Election Campaign Act.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(B)</w:t>
      </w:r>
      <w:r w:rsidRPr="00170E0E">
        <w:rPr>
          <w:color w:val="000000" w:themeColor="text1"/>
          <w:u w:color="000000" w:themeColor="text1"/>
        </w:rPr>
        <w:tab/>
        <w:t xml:space="preserve">This section does not prohibit a candidate from: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(1)</w:t>
      </w:r>
      <w:r w:rsidRPr="00170E0E">
        <w:rPr>
          <w:color w:val="000000" w:themeColor="text1"/>
          <w:u w:color="000000" w:themeColor="text1"/>
        </w:rPr>
        <w:tab/>
        <w:t xml:space="preserve">making a contribution from the candidate’s own personal funds on behalf of the candidate’s candidacy or to another candidate for a different office;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(2)</w:t>
      </w:r>
      <w:r w:rsidRPr="00170E0E">
        <w:rPr>
          <w:color w:val="000000" w:themeColor="text1"/>
          <w:u w:color="000000" w:themeColor="text1"/>
        </w:rPr>
        <w:tab/>
        <w:t>providing the candidate’s surplus funds or material assets upon final disbursement to a legislative caucus committee or party committee in accordance with the procedures for the final disbursement of a candidate under Section 8</w:t>
      </w:r>
      <w:r w:rsidRPr="00170E0E">
        <w:rPr>
          <w:color w:val="000000" w:themeColor="text1"/>
          <w:u w:color="000000" w:themeColor="text1"/>
        </w:rPr>
        <w:noBreakHyphen/>
        <w:t>13</w:t>
      </w:r>
      <w:r w:rsidRPr="00170E0E">
        <w:rPr>
          <w:color w:val="000000" w:themeColor="text1"/>
          <w:u w:color="000000" w:themeColor="text1"/>
        </w:rPr>
        <w:noBreakHyphen/>
        <w:t xml:space="preserve">1370 of this article.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(C)</w:t>
      </w:r>
      <w:r w:rsidRPr="00170E0E">
        <w:rPr>
          <w:color w:val="000000" w:themeColor="text1"/>
          <w:u w:color="000000" w:themeColor="text1"/>
        </w:rPr>
        <w:tab/>
      </w:r>
      <w:r w:rsidRPr="00170E0E">
        <w:rPr>
          <w:strike/>
          <w:color w:val="000000" w:themeColor="text1"/>
          <w:u w:color="000000" w:themeColor="text1"/>
        </w:rPr>
        <w:t>Assets or funds which are the proceeds of a campaign contribution and which are held by or under the control of a public official or a candidate for public office on January 1, 1992, are considered to be funds held by a candidate and subject to subsection (A).</w:t>
      </w:r>
      <w:r w:rsidRPr="00170E0E">
        <w:rPr>
          <w:color w:val="000000" w:themeColor="text1"/>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(D)</w:t>
      </w:r>
      <w:r w:rsidRPr="00170E0E">
        <w:rPr>
          <w:color w:val="000000" w:themeColor="text1"/>
          <w:u w:color="000000" w:themeColor="text1"/>
        </w:rPr>
        <w:tab/>
        <w:t xml:space="preserve">A committee is considered to be directly or indirectly established, financed, maintained, or controlled by a candidate or public official if any of the following are applicable: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(1)</w:t>
      </w:r>
      <w:r w:rsidRPr="00170E0E">
        <w:rPr>
          <w:color w:val="000000" w:themeColor="text1"/>
        </w:rPr>
        <w:tab/>
      </w:r>
      <w:r w:rsidRPr="00170E0E">
        <w:rPr>
          <w:color w:val="000000" w:themeColor="text1"/>
          <w:u w:color="000000" w:themeColor="text1"/>
        </w:rPr>
        <w:t xml:space="preserve">the candidate or public official, or an agent of either, has signature authority on the committee’s checks;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rPr>
        <w:tab/>
      </w:r>
      <w:r w:rsidRPr="00170E0E">
        <w:rPr>
          <w:color w:val="000000" w:themeColor="text1"/>
        </w:rPr>
        <w:tab/>
      </w:r>
      <w:r w:rsidRPr="00170E0E">
        <w:rPr>
          <w:color w:val="000000" w:themeColor="text1"/>
          <w:u w:color="000000" w:themeColor="text1"/>
        </w:rPr>
        <w:t>(2)</w:t>
      </w:r>
      <w:r w:rsidRPr="00170E0E">
        <w:rPr>
          <w:color w:val="000000" w:themeColor="text1"/>
          <w:u w:color="000000" w:themeColor="text1"/>
        </w:rPr>
        <w:tab/>
        <w:t xml:space="preserve">funds contributed or disbursed by the committee are authorized or approved by the candidate or public official;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(3)</w:t>
      </w:r>
      <w:r w:rsidRPr="00170E0E">
        <w:rPr>
          <w:color w:val="000000" w:themeColor="text1"/>
          <w:u w:color="000000" w:themeColor="text1"/>
        </w:rPr>
        <w:tab/>
        <w:t xml:space="preserve">the candidate or public official is clearly identified on either the stationery or letterhead of the committee;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(4)</w:t>
      </w:r>
      <w:r w:rsidRPr="00170E0E">
        <w:rPr>
          <w:color w:val="000000" w:themeColor="text1"/>
          <w:u w:color="000000" w:themeColor="text1"/>
        </w:rPr>
        <w:tab/>
        <w:t xml:space="preserve">the candidate or public official signs solicitation letters or other correspondence on behalf of the entity;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b/>
          <w:color w:val="000000" w:themeColor="text1"/>
          <w:u w:color="000000" w:themeColor="text1"/>
        </w:rPr>
        <w:tab/>
      </w:r>
      <w:r w:rsidRPr="00170E0E">
        <w:rPr>
          <w:b/>
          <w:color w:val="000000" w:themeColor="text1"/>
          <w:u w:color="000000" w:themeColor="text1"/>
        </w:rPr>
        <w:tab/>
      </w:r>
      <w:r w:rsidRPr="00170E0E">
        <w:rPr>
          <w:color w:val="000000" w:themeColor="text1"/>
          <w:u w:color="000000" w:themeColor="text1"/>
        </w:rPr>
        <w:t>(5)</w:t>
      </w:r>
      <w:r w:rsidRPr="00170E0E">
        <w:rPr>
          <w:color w:val="000000" w:themeColor="text1"/>
          <w:u w:color="000000" w:themeColor="text1"/>
        </w:rPr>
        <w:tab/>
        <w:t>the candidate, public official, or his campaign staff, office staff, or immediate family members</w:t>
      </w:r>
      <w:r w:rsidRPr="00170E0E">
        <w:rPr>
          <w:strike/>
          <w:color w:val="000000" w:themeColor="text1"/>
          <w:u w:color="000000" w:themeColor="text1"/>
        </w:rPr>
        <w:t>, or any other agent of either,</w:t>
      </w:r>
      <w:r w:rsidRPr="00170E0E">
        <w:rPr>
          <w:color w:val="000000" w:themeColor="text1"/>
          <w:u w:color="000000" w:themeColor="text1"/>
        </w:rPr>
        <w:t xml:space="preserve"> has the authority to approve, alter, or veto the committee’s solicitations, contributions, donations, disbursements, or contracts to make disbursements;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t>(6)</w:t>
      </w:r>
      <w:r w:rsidRPr="00170E0E">
        <w:rPr>
          <w:color w:val="000000" w:themeColor="text1"/>
          <w:u w:color="000000" w:themeColor="text1"/>
        </w:rPr>
        <w:tab/>
        <w:t xml:space="preserve">the committee pays for travel by the candidate or public official, his campaign staff or office staff, or any other agent of the candidate or public official, in excess of one hundred dollars per calendar year.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(E)</w:t>
      </w:r>
      <w:r w:rsidRPr="00170E0E">
        <w:rPr>
          <w:color w:val="000000" w:themeColor="text1"/>
          <w:u w:color="000000" w:themeColor="text1"/>
        </w:rPr>
        <w:tab/>
      </w:r>
      <w:r w:rsidRPr="00170E0E">
        <w:rPr>
          <w:strike/>
          <w:color w:val="000000" w:themeColor="text1"/>
          <w:u w:color="000000" w:themeColor="text1"/>
        </w:rPr>
        <w:t xml:space="preserve">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(F)</w:t>
      </w:r>
      <w:r w:rsidRPr="00170E0E">
        <w:rPr>
          <w:color w:val="000000" w:themeColor="text1"/>
          <w:u w:color="000000" w:themeColor="text1"/>
        </w:rPr>
        <w:tab/>
      </w:r>
      <w:r w:rsidRPr="00170E0E">
        <w:rPr>
          <w:strike/>
          <w:color w:val="000000" w:themeColor="text1"/>
          <w:u w:color="000000" w:themeColor="text1"/>
        </w:rPr>
        <w:t>No committee operating under the provisions of Section 8</w:t>
      </w:r>
      <w:r w:rsidRPr="00170E0E">
        <w:rPr>
          <w:strike/>
          <w:color w:val="000000" w:themeColor="text1"/>
          <w:u w:color="000000" w:themeColor="text1"/>
        </w:rPr>
        <w:noBreakHyphen/>
        <w:t>13</w:t>
      </w:r>
      <w:r w:rsidRPr="00170E0E">
        <w:rPr>
          <w:strike/>
          <w:color w:val="000000" w:themeColor="text1"/>
          <w:u w:color="000000" w:themeColor="text1"/>
        </w:rPr>
        <w:noBreakHyphen/>
        <w:t xml:space="preserve">1340(E) may: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r>
      <w:r w:rsidRPr="00170E0E">
        <w:rPr>
          <w:strike/>
          <w:color w:val="000000" w:themeColor="text1"/>
          <w:u w:color="000000" w:themeColor="text1"/>
        </w:rPr>
        <w:t>(1)</w:t>
      </w:r>
      <w:r w:rsidRPr="00170E0E">
        <w:rPr>
          <w:color w:val="000000" w:themeColor="text1"/>
          <w:u w:color="000000" w:themeColor="text1"/>
        </w:rPr>
        <w:tab/>
      </w:r>
      <w:r w:rsidRPr="00170E0E">
        <w:rPr>
          <w:strike/>
          <w:color w:val="000000" w:themeColor="text1"/>
          <w:u w:color="000000" w:themeColor="text1"/>
        </w:rPr>
        <w:t xml:space="preserve">solicit or accept a contribution from a registered lobbyist if that lobbyist engages in lobbying the public office or public body for which the candidate is seeking election;  or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color w:val="000000" w:themeColor="text1"/>
          <w:u w:color="000000" w:themeColor="text1"/>
        </w:rPr>
        <w:tab/>
      </w:r>
      <w:r w:rsidRPr="00170E0E">
        <w:rPr>
          <w:strike/>
          <w:color w:val="000000" w:themeColor="text1"/>
          <w:u w:color="000000" w:themeColor="text1"/>
        </w:rPr>
        <w:t>(2)</w:t>
      </w:r>
      <w:r w:rsidRPr="00170E0E">
        <w:rPr>
          <w:color w:val="000000" w:themeColor="text1"/>
          <w:u w:color="000000" w:themeColor="text1"/>
        </w:rPr>
        <w:tab/>
      </w:r>
      <w:r w:rsidRPr="00170E0E">
        <w:rPr>
          <w:strike/>
          <w:color w:val="000000" w:themeColor="text1"/>
          <w:u w:color="000000" w:themeColor="text1"/>
        </w:rPr>
        <w:t>transfer anything of value to any other committee except as a contribution under the limitations of Section 8</w:t>
      </w:r>
      <w:r w:rsidRPr="00170E0E">
        <w:rPr>
          <w:strike/>
          <w:color w:val="000000" w:themeColor="text1"/>
          <w:u w:color="000000" w:themeColor="text1"/>
        </w:rPr>
        <w:noBreakHyphen/>
        <w:t>13</w:t>
      </w:r>
      <w:r w:rsidRPr="00170E0E">
        <w:rPr>
          <w:strike/>
          <w:color w:val="000000" w:themeColor="text1"/>
          <w:u w:color="000000" w:themeColor="text1"/>
        </w:rPr>
        <w:noBreakHyphen/>
        <w:t>1314(A) or the dissolution provisions of Section 8</w:t>
      </w:r>
      <w:r w:rsidRPr="00170E0E">
        <w:rPr>
          <w:strike/>
          <w:color w:val="000000" w:themeColor="text1"/>
          <w:u w:color="000000" w:themeColor="text1"/>
        </w:rPr>
        <w:noBreakHyphen/>
        <w:t>13</w:t>
      </w:r>
      <w:r w:rsidRPr="00170E0E">
        <w:rPr>
          <w:strike/>
          <w:color w:val="000000" w:themeColor="text1"/>
          <w:u w:color="000000" w:themeColor="text1"/>
        </w:rPr>
        <w:noBreakHyphen/>
        <w:t>1370.</w:t>
      </w:r>
      <w:r w:rsidRPr="00170E0E">
        <w:rPr>
          <w:color w:val="000000" w:themeColor="text1"/>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color w:val="000000" w:themeColor="text1"/>
          <w:u w:color="000000" w:themeColor="text1"/>
        </w:rPr>
        <w:tab/>
        <w:t>SECTION</w:t>
      </w:r>
      <w:r w:rsidRPr="00170E0E">
        <w:rPr>
          <w:color w:val="000000" w:themeColor="text1"/>
          <w:u w:color="000000" w:themeColor="text1"/>
        </w:rPr>
        <w:tab/>
        <w:t>45</w:t>
      </w:r>
      <w:r w:rsidRPr="00170E0E">
        <w:rPr>
          <w:u w:color="000000" w:themeColor="text1"/>
        </w:rPr>
        <w:t>.</w:t>
      </w:r>
      <w:r w:rsidRPr="00170E0E">
        <w:rPr>
          <w:u w:color="000000" w:themeColor="text1"/>
        </w:rPr>
        <w:tab/>
        <w:t>Section 8</w:t>
      </w:r>
      <w:r w:rsidRPr="00170E0E">
        <w:rPr>
          <w:u w:color="000000" w:themeColor="text1"/>
        </w:rPr>
        <w:noBreakHyphen/>
        <w:t>13</w:t>
      </w:r>
      <w:r w:rsidRPr="00170E0E">
        <w:rPr>
          <w:u w:color="000000" w:themeColor="text1"/>
        </w:rPr>
        <w:noBreakHyphen/>
        <w:t xml:space="preserve">1348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rPr>
          <w:u w:color="000000" w:themeColor="text1"/>
        </w:rPr>
        <w:tab/>
        <w:t>“Section 8</w:t>
      </w:r>
      <w:r w:rsidRPr="00170E0E">
        <w:rPr>
          <w:u w:color="000000" w:themeColor="text1"/>
        </w:rPr>
        <w:noBreakHyphen/>
        <w:t>13</w:t>
      </w:r>
      <w:r w:rsidRPr="00170E0E">
        <w:rPr>
          <w:u w:color="000000" w:themeColor="text1"/>
        </w:rPr>
        <w:noBreakHyphen/>
        <w:t>1348.</w:t>
      </w:r>
      <w:r w:rsidRPr="00170E0E">
        <w:rPr>
          <w:u w:color="000000" w:themeColor="text1"/>
        </w:rPr>
        <w:tab/>
      </w:r>
      <w:r w:rsidRPr="00170E0E">
        <w:t>(A</w:t>
      </w:r>
      <w:r w:rsidRPr="00170E0E">
        <w:rPr>
          <w:u w:val="single"/>
        </w:rPr>
        <w:t>)(1)</w:t>
      </w:r>
      <w:r w:rsidRPr="00170E0E">
        <w:tab/>
        <w:t>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r>
      <w:r w:rsidRPr="00170E0E">
        <w:tab/>
      </w:r>
      <w:r w:rsidRPr="00170E0E">
        <w:rPr>
          <w:u w:val="single"/>
        </w:rPr>
        <w:t>(2)</w:t>
      </w:r>
      <w:r w:rsidRPr="00170E0E">
        <w:tab/>
      </w:r>
      <w:r w:rsidRPr="00170E0E">
        <w:rPr>
          <w:u w:val="single"/>
        </w:rPr>
        <w:t>Campaign funds may not be used to pay penalties resulting from a criminal prosecution.</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170E0E">
        <w:rPr>
          <w:u w:color="000000" w:themeColor="text1"/>
        </w:rPr>
        <w:tab/>
        <w:t>(B)</w:t>
      </w:r>
      <w:r w:rsidRPr="00170E0E">
        <w:rPr>
          <w:u w:color="000000" w:themeColor="text1"/>
        </w:rPr>
        <w:tab/>
      </w:r>
      <w:r w:rsidRPr="00170E0E">
        <w:t xml:space="preserve">The payment </w:t>
      </w:r>
      <w:r w:rsidRPr="00170E0E">
        <w:rPr>
          <w:u w:val="single"/>
        </w:rPr>
        <w:t>or reimbursement</w:t>
      </w:r>
      <w:r w:rsidRPr="00170E0E">
        <w:t xml:space="preserve"> of reasonable and necessary </w:t>
      </w:r>
      <w:r w:rsidRPr="00170E0E">
        <w:rPr>
          <w:strike/>
        </w:rPr>
        <w:t>travel</w:t>
      </w:r>
      <w:r w:rsidRPr="00170E0E">
        <w:t xml:space="preserve"> expenses </w:t>
      </w:r>
      <w:r w:rsidRPr="00170E0E">
        <w:rPr>
          <w:strike/>
        </w:rPr>
        <w:t>or for food or beverages consumed by the candidate or members of his immediate family while at, and in connection with, a political event are permitted.</w:t>
      </w:r>
      <w:r w:rsidRPr="00170E0E">
        <w:t xml:space="preserve"> </w:t>
      </w:r>
      <w:r w:rsidRPr="00170E0E">
        <w:rPr>
          <w:u w:val="single"/>
        </w:rPr>
        <w:t>associated with the campaign or the office are permitted.  However: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170E0E">
        <w:rPr>
          <w:u w:color="000000" w:themeColor="text1"/>
        </w:rPr>
        <w:tab/>
      </w:r>
      <w:r w:rsidRPr="00170E0E">
        <w:rPr>
          <w:u w:color="000000" w:themeColor="text1"/>
        </w:rPr>
        <w:tab/>
      </w:r>
      <w:r w:rsidRPr="00170E0E">
        <w:rPr>
          <w:u w:val="single" w:color="000000" w:themeColor="text1"/>
        </w:rPr>
        <w:t>(1)</w:t>
      </w:r>
      <w:r w:rsidRPr="00170E0E">
        <w:rPr>
          <w:u w:color="000000" w:themeColor="text1"/>
        </w:rPr>
        <w:tab/>
      </w:r>
      <w:r w:rsidRPr="00170E0E">
        <w:rPr>
          <w:u w:val="single" w:color="000000" w:themeColor="text1"/>
        </w:rPr>
        <w:t>any payment or reimbursement of mileage for travel associated with the campaign or office must be at the rate established for the year by the Internal Revenue Service;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170E0E">
        <w:rPr>
          <w:u w:color="000000" w:themeColor="text1"/>
        </w:rPr>
        <w:tab/>
      </w:r>
      <w:r w:rsidRPr="00170E0E">
        <w:rPr>
          <w:u w:color="000000" w:themeColor="text1"/>
        </w:rPr>
        <w:tab/>
      </w:r>
      <w:r w:rsidRPr="00170E0E">
        <w:rPr>
          <w:u w:val="single" w:color="000000" w:themeColor="text1"/>
        </w:rPr>
        <w:t>(2)</w:t>
      </w:r>
      <w:r w:rsidRPr="00170E0E">
        <w:rPr>
          <w:u w:color="000000" w:themeColor="text1"/>
        </w:rPr>
        <w:tab/>
      </w:r>
      <w:r w:rsidRPr="00170E0E">
        <w:rPr>
          <w:u w:val="single" w:color="000000" w:themeColor="text1"/>
        </w:rPr>
        <w:t>the payment or reimbursement for any lodging expenses, food and beverage expenses, or travel expenses other than mileage for the candidate, a member of the candidate’s immediate family, or staff must be for travel for the purpose of campaigning for office or otherwise a part of the official responsibilities of an officeholder. Official responsibilities of the officeholder shall include, but not be limited to, political party events, official appearances or meetings for which reimbursement is not offered by the governmental entity, and educational forums or conventions to which an officeholder is invited in their official capacity;</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170E0E">
        <w:rPr>
          <w:u w:color="000000" w:themeColor="text1"/>
        </w:rPr>
        <w:tab/>
      </w:r>
      <w:r w:rsidRPr="00170E0E">
        <w:rPr>
          <w:u w:color="000000" w:themeColor="text1"/>
        </w:rPr>
        <w:tab/>
      </w:r>
      <w:r w:rsidRPr="00170E0E">
        <w:rPr>
          <w:u w:val="single" w:color="000000" w:themeColor="text1"/>
        </w:rPr>
        <w:t>(3)</w:t>
      </w:r>
      <w:r w:rsidRPr="00170E0E">
        <w:rPr>
          <w:u w:color="000000" w:themeColor="text1"/>
        </w:rPr>
        <w:tab/>
      </w:r>
      <w:r w:rsidRPr="00170E0E">
        <w:rPr>
          <w:u w:val="single" w:color="000000" w:themeColor="text1"/>
        </w:rPr>
        <w:t>any communication or other office equipment purchased with campaign funds, including but not limited to cell phones, computers, printers, copiers and other similar devices shall be the sole property of the campaign and must be disclosed as assets at the time of purchase. Further, this equipment must be accounted for pursuant to Sections 8</w:t>
      </w:r>
      <w:r w:rsidRPr="00170E0E">
        <w:rPr>
          <w:u w:val="single" w:color="000000" w:themeColor="text1"/>
        </w:rPr>
        <w:noBreakHyphen/>
        <w:t>13</w:t>
      </w:r>
      <w:r w:rsidRPr="00170E0E">
        <w:rPr>
          <w:u w:val="single" w:color="000000" w:themeColor="text1"/>
        </w:rPr>
        <w:noBreakHyphen/>
        <w:t>1368 and 8</w:t>
      </w:r>
      <w:r w:rsidRPr="00170E0E">
        <w:rPr>
          <w:u w:val="single" w:color="000000" w:themeColor="text1"/>
        </w:rPr>
        <w:noBreakHyphen/>
        <w:t>13</w:t>
      </w:r>
      <w:r w:rsidRPr="00170E0E">
        <w:rPr>
          <w:u w:val="single" w:color="000000" w:themeColor="text1"/>
        </w:rPr>
        <w:noBreakHyphen/>
        <w:t>1370 upon the final disbursement of a campaign account; and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170E0E">
        <w:rPr>
          <w:u w:color="000000" w:themeColor="text1"/>
        </w:rPr>
        <w:tab/>
      </w:r>
      <w:r w:rsidRPr="00170E0E">
        <w:rPr>
          <w:u w:color="000000" w:themeColor="text1"/>
        </w:rPr>
        <w:tab/>
      </w:r>
      <w:r w:rsidRPr="00170E0E">
        <w:rPr>
          <w:u w:val="single" w:color="000000" w:themeColor="text1"/>
        </w:rPr>
        <w:t>(4)</w:t>
      </w:r>
      <w:r w:rsidRPr="00170E0E">
        <w:rPr>
          <w:u w:color="000000" w:themeColor="text1"/>
        </w:rPr>
        <w:tab/>
      </w:r>
      <w:r w:rsidRPr="00170E0E">
        <w:rPr>
          <w:u w:val="single" w:color="000000" w:themeColor="text1"/>
        </w:rPr>
        <w:t>any payments to campaign or office staff must be made contemporaneously with the work provided. A campaign may not employ an immediate family member of the candidate.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(C)</w:t>
      </w:r>
      <w:r w:rsidRPr="00170E0E">
        <w:rPr>
          <w:strike/>
        </w:rPr>
        <w:t>(1)</w:t>
      </w:r>
      <w:r w:rsidRPr="00170E0E">
        <w:tab/>
        <w:t xml:space="preserve">An expenditure </w:t>
      </w:r>
      <w:r w:rsidRPr="00170E0E">
        <w:rPr>
          <w:strike/>
        </w:rPr>
        <w:t>of more than twenty</w:t>
      </w:r>
      <w:r w:rsidRPr="00170E0E">
        <w:rPr>
          <w:strike/>
        </w:rPr>
        <w:noBreakHyphen/>
        <w:t>five dollars</w:t>
      </w:r>
      <w:r w:rsidRPr="00170E0E">
        <w:t xml:space="preserve"> drawn upon a campaign account must be made by:</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r>
      <w:r w:rsidRPr="00170E0E">
        <w:tab/>
      </w:r>
      <w:r w:rsidRPr="00170E0E">
        <w:tab/>
        <w:t>(a)</w:t>
      </w:r>
      <w:r w:rsidRPr="00170E0E">
        <w:tab/>
      </w:r>
      <w:r w:rsidRPr="00170E0E">
        <w:rPr>
          <w:strike/>
        </w:rPr>
        <w:t>a written instrument</w:t>
      </w:r>
      <w:r w:rsidRPr="00170E0E">
        <w:t xml:space="preserve"> </w:t>
      </w:r>
      <w:r w:rsidRPr="00170E0E">
        <w:rPr>
          <w:u w:val="single"/>
        </w:rPr>
        <w:t>a check drawn upon a campaign account</w:t>
      </w:r>
      <w:r w:rsidRPr="00170E0E">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r>
      <w:r w:rsidRPr="00170E0E">
        <w:tab/>
      </w:r>
      <w:r w:rsidRPr="00170E0E">
        <w:tab/>
        <w:t>(b)</w:t>
      </w:r>
      <w:r w:rsidRPr="00170E0E">
        <w:tab/>
        <w:t xml:space="preserve">debit </w:t>
      </w:r>
      <w:r w:rsidRPr="00170E0E">
        <w:rPr>
          <w:u w:val="single"/>
        </w:rPr>
        <w:t>or credit</w:t>
      </w:r>
      <w:r w:rsidRPr="00170E0E">
        <w:t xml:space="preserve"> card; or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r>
      <w:r w:rsidRPr="00170E0E">
        <w:tab/>
      </w:r>
      <w:r w:rsidRPr="00170E0E">
        <w:tab/>
        <w:t>(c)</w:t>
      </w:r>
      <w:r w:rsidRPr="00170E0E">
        <w:tab/>
        <w:t>online transfers.</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r>
      <w:r w:rsidRPr="00170E0E">
        <w:rPr>
          <w:strike/>
        </w:rPr>
        <w:t>The campaign account must contain the name of the candidate or committee, and the expenditure must contain the name of the recipient.</w:t>
      </w:r>
      <w:r w:rsidRPr="00170E0E">
        <w:t xml:space="preserve"> These expenditures must be reported pursuant to the provisions of Section 8</w:t>
      </w:r>
      <w:r w:rsidRPr="00170E0E">
        <w:noBreakHyphen/>
        <w:t>13</w:t>
      </w:r>
      <w:r w:rsidRPr="00170E0E">
        <w:noBreakHyphen/>
        <w:t>1308.</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170E0E">
        <w:tab/>
      </w:r>
      <w:r w:rsidRPr="00170E0E">
        <w:tab/>
      </w:r>
      <w:r w:rsidRPr="00170E0E">
        <w:rPr>
          <w:strike/>
        </w:rPr>
        <w:t>(2)</w:t>
      </w:r>
      <w:r w:rsidRPr="00170E0E">
        <w:tab/>
      </w:r>
      <w:r w:rsidRPr="00170E0E">
        <w:rPr>
          <w:strike/>
        </w:rPr>
        <w:t>Expenditures of twenty</w:t>
      </w:r>
      <w:r w:rsidRPr="00170E0E">
        <w:rPr>
          <w:strike/>
        </w:rPr>
        <w:noBreakHyphen/>
        <w:t>five dollars or less that are not made by a written instrument, debit card, or online transfer containing the name of the candidate or committee and the name of the recipient must be accounted for by a written receipt or written record.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(D)</w:t>
      </w:r>
      <w:r w:rsidRPr="00170E0E">
        <w:tab/>
        <w:t>An expenditure may not be made that is clearly in excess of the fair market value of services, materials, facilities, or other things of value received in exchange.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val="single" w:color="000000" w:themeColor="text1"/>
        </w:rPr>
      </w:pPr>
      <w:r w:rsidRPr="00170E0E">
        <w:tab/>
      </w:r>
      <w:r w:rsidRPr="00170E0E">
        <w:rPr>
          <w:strike/>
        </w:rPr>
        <w:t>(E)</w:t>
      </w:r>
      <w:r w:rsidRPr="00170E0E">
        <w:tab/>
      </w:r>
      <w:r w:rsidRPr="00170E0E">
        <w:rPr>
          <w:strike/>
        </w:rPr>
        <w:t>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Pr="00170E0E">
        <w:rPr>
          <w:strike/>
        </w:rPr>
        <w:noBreakHyphen/>
        <w:t>five dollars for each expenditure.</w:t>
      </w:r>
      <w:r w:rsidR="00C8322F" w:rsidRPr="00C8322F">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themeColor="text1"/>
        </w:rPr>
        <w:tab/>
        <w:t>SECTION</w:t>
      </w:r>
      <w:r w:rsidRPr="00170E0E">
        <w:rPr>
          <w:color w:val="000000" w:themeColor="text1"/>
        </w:rPr>
        <w:tab/>
        <w:t>46.</w:t>
      </w:r>
      <w:r w:rsidRPr="00170E0E">
        <w:rPr>
          <w:color w:val="000000" w:themeColor="text1"/>
        </w:rPr>
        <w:tab/>
        <w:t>Section 8</w:t>
      </w:r>
      <w:r w:rsidRPr="00170E0E">
        <w:rPr>
          <w:color w:val="000000" w:themeColor="text1"/>
        </w:rPr>
        <w:noBreakHyphen/>
        <w:t>13</w:t>
      </w:r>
      <w:r w:rsidRPr="00170E0E">
        <w:rPr>
          <w:color w:val="000000" w:themeColor="text1"/>
        </w:rPr>
        <w:noBreakHyphen/>
        <w:t xml:space="preserve">1356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themeColor="text1"/>
        </w:rPr>
        <w:tab/>
        <w:t>“</w:t>
      </w:r>
      <w:r w:rsidRPr="00170E0E">
        <w:rPr>
          <w:color w:val="000000"/>
        </w:rPr>
        <w:t xml:space="preserve">Section </w:t>
      </w:r>
      <w:r w:rsidRPr="00170E0E">
        <w:rPr>
          <w:bCs/>
        </w:rPr>
        <w:t>8</w:t>
      </w:r>
      <w:r w:rsidRPr="00170E0E">
        <w:rPr>
          <w:bCs/>
        </w:rPr>
        <w:noBreakHyphen/>
        <w:t>13</w:t>
      </w:r>
      <w:r w:rsidRPr="00170E0E">
        <w:rPr>
          <w:bCs/>
        </w:rPr>
        <w:noBreakHyphen/>
        <w:t>1356.</w:t>
      </w:r>
      <w:r w:rsidRPr="00170E0E">
        <w:rPr>
          <w:color w:val="000000"/>
        </w:rPr>
        <w:tab/>
        <w:t>(A)</w:t>
      </w:r>
      <w:r w:rsidRPr="00170E0E">
        <w:rPr>
          <w:color w:val="000000"/>
        </w:rPr>
        <w:tab/>
        <w:t>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Pr="00170E0E">
        <w:rPr>
          <w:color w:val="000000"/>
        </w:rPr>
        <w:noBreakHyphen/>
        <w:t>13</w:t>
      </w:r>
      <w:r w:rsidRPr="00170E0E">
        <w:rPr>
          <w:color w:val="000000"/>
        </w:rPr>
        <w:noBreakHyphen/>
        <w:t>365 prior to the close of filing for the particular office.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t>(B)</w:t>
      </w:r>
      <w:r w:rsidRPr="00170E0E">
        <w:rPr>
          <w:color w:val="000000"/>
        </w:rPr>
        <w:tab/>
        <w:t>A person who becomes a candidate by filing a petition for nomination must electronically file a statement of economic interests for the preceding calendar year pursuant to Section 8</w:t>
      </w:r>
      <w:r w:rsidRPr="00170E0E">
        <w:rPr>
          <w:color w:val="000000"/>
        </w:rPr>
        <w:noBreakHyphen/>
        <w:t>13</w:t>
      </w:r>
      <w:r w:rsidRPr="00170E0E">
        <w:rPr>
          <w:color w:val="000000"/>
        </w:rPr>
        <w:noBreakHyphen/>
        <w:t>365 within fifteen days of submitting the petition pursuant to Section 7</w:t>
      </w:r>
      <w:r w:rsidRPr="00170E0E">
        <w:rPr>
          <w:color w:val="000000"/>
        </w:rPr>
        <w:noBreakHyphen/>
        <w:t>11</w:t>
      </w:r>
      <w:r w:rsidRPr="00170E0E">
        <w:rPr>
          <w:color w:val="000000"/>
        </w:rPr>
        <w:noBreakHyphen/>
        <w:t>70 or 7</w:t>
      </w:r>
      <w:r w:rsidRPr="00170E0E">
        <w:rPr>
          <w:color w:val="000000"/>
        </w:rPr>
        <w:noBreakHyphen/>
        <w:t>11</w:t>
      </w:r>
      <w:r w:rsidRPr="00170E0E">
        <w:rPr>
          <w:color w:val="000000"/>
        </w:rPr>
        <w:noBreakHyphen/>
        <w:t>71.</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170E0E">
        <w:rPr>
          <w:color w:val="000000" w:themeColor="text1"/>
          <w:u w:color="000000" w:themeColor="text1"/>
        </w:rPr>
        <w:tab/>
        <w:t>(</w:t>
      </w:r>
      <w:r w:rsidRPr="00170E0E">
        <w:rPr>
          <w:color w:val="000000" w:themeColor="text1"/>
          <w:u w:val="single" w:color="000000" w:themeColor="text1"/>
        </w:rPr>
        <w:t>C)</w:t>
      </w:r>
      <w:r w:rsidRPr="00170E0E">
        <w:rPr>
          <w:color w:val="000000" w:themeColor="text1"/>
          <w:u w:color="000000" w:themeColor="text1"/>
        </w:rPr>
        <w:tab/>
      </w:r>
      <w:r w:rsidRPr="00170E0E">
        <w:rPr>
          <w:color w:val="000000" w:themeColor="text1"/>
          <w:u w:val="single" w:color="000000" w:themeColor="text1"/>
        </w:rPr>
        <w:t>A person who becomes a candidate for a county-wide or less than county-wide office pursuant to Section 7</w:t>
      </w:r>
      <w:r w:rsidRPr="00170E0E">
        <w:rPr>
          <w:color w:val="000000" w:themeColor="text1"/>
          <w:u w:val="single" w:color="000000" w:themeColor="text1"/>
        </w:rPr>
        <w:noBreakHyphen/>
        <w:t>11</w:t>
      </w:r>
      <w:r w:rsidRPr="00170E0E">
        <w:rPr>
          <w:color w:val="000000" w:themeColor="text1"/>
          <w:u w:val="single" w:color="000000" w:themeColor="text1"/>
        </w:rPr>
        <w:noBreakHyphen/>
        <w:t>15(A)(3) must electronically file a statement of economic interests for the preceding calendar year pursuant to Section 8</w:t>
      </w:r>
      <w:r w:rsidRPr="00170E0E">
        <w:rPr>
          <w:color w:val="000000" w:themeColor="text1"/>
          <w:u w:val="single" w:color="000000" w:themeColor="text1"/>
        </w:rPr>
        <w:noBreakHyphen/>
        <w:t>13</w:t>
      </w:r>
      <w:r w:rsidRPr="00170E0E">
        <w:rPr>
          <w:color w:val="000000" w:themeColor="text1"/>
          <w:u w:val="single" w:color="000000" w:themeColor="text1"/>
        </w:rPr>
        <w:noBreakHyphen/>
        <w:t xml:space="preserve">365 prior to the close of filing for that particular office.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strike/>
          <w:color w:val="000000"/>
        </w:rPr>
        <w:t>(C)</w:t>
      </w:r>
      <w:r w:rsidRPr="00170E0E">
        <w:rPr>
          <w:color w:val="000000"/>
          <w:u w:val="single"/>
        </w:rPr>
        <w:t>(D)</w:t>
      </w:r>
      <w:r w:rsidRPr="00170E0E">
        <w:rPr>
          <w:color w:val="000000"/>
        </w:rPr>
        <w:tab/>
        <w:t>A person who becomes a write</w:t>
      </w:r>
      <w:r w:rsidRPr="00170E0E">
        <w:rPr>
          <w:color w:val="000000"/>
        </w:rPr>
        <w:noBreakHyphen/>
        <w:t>in candidate must electronically file a statement of economic interests for the preceding calendar year within twenty</w:t>
      </w:r>
      <w:r w:rsidRPr="00170E0E">
        <w:rPr>
          <w:color w:val="000000"/>
        </w:rPr>
        <w:noBreakHyphen/>
        <w:t>four hours of filing an initial campaign finance report pursuant to Section 8</w:t>
      </w:r>
      <w:r w:rsidRPr="00170E0E">
        <w:rPr>
          <w:color w:val="000000"/>
        </w:rPr>
        <w:noBreakHyphen/>
        <w:t>13</w:t>
      </w:r>
      <w:r w:rsidRPr="00170E0E">
        <w:rPr>
          <w:color w:val="000000"/>
        </w:rPr>
        <w:noBreakHyphen/>
        <w:t>1308(A) or before taking the oath of office, whichever occurs earlier.</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70E0E">
        <w:rPr>
          <w:color w:val="000000"/>
        </w:rPr>
        <w:tab/>
      </w:r>
      <w:r w:rsidRPr="00170E0E">
        <w:rPr>
          <w:strike/>
          <w:color w:val="000000"/>
        </w:rPr>
        <w:t>(D)</w:t>
      </w:r>
      <w:r w:rsidRPr="00170E0E">
        <w:rPr>
          <w:color w:val="000000"/>
          <w:u w:val="single"/>
        </w:rPr>
        <w:t>(E)</w:t>
      </w:r>
      <w:r w:rsidRPr="00170E0E">
        <w:rPr>
          <w:color w:val="000000"/>
        </w:rPr>
        <w:tab/>
        <w:t>A candidate who is not a public official otherwise filing a statement has the same disclosure requirements as a public official with the exception of reporting gifts.</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170E0E">
        <w:rPr>
          <w:color w:val="000000"/>
        </w:rPr>
        <w:tab/>
      </w:r>
      <w:r w:rsidRPr="00170E0E">
        <w:rPr>
          <w:strike/>
          <w:color w:val="000000"/>
        </w:rPr>
        <w:t>(E)</w:t>
      </w:r>
      <w:r w:rsidRPr="00170E0E">
        <w:rPr>
          <w:color w:val="000000"/>
          <w:u w:val="single"/>
        </w:rPr>
        <w:t>(F)</w:t>
      </w:r>
      <w:r w:rsidRPr="00170E0E">
        <w:rPr>
          <w:color w:val="000000"/>
        </w:rPr>
        <w:tab/>
        <w:t>The appropriate supervisory office shall assess a civil penalty pursuant to Section 8</w:t>
      </w:r>
      <w:r w:rsidRPr="00170E0E">
        <w:rPr>
          <w:color w:val="000000"/>
        </w:rPr>
        <w:noBreakHyphen/>
        <w:t>13</w:t>
      </w:r>
      <w:r w:rsidRPr="00170E0E">
        <w:rPr>
          <w:color w:val="000000"/>
        </w:rPr>
        <w:noBreakHyphen/>
        <w:t>1510 against a candidate who fails to timely file a statement of economic interests as required by this section.</w:t>
      </w:r>
      <w:r w:rsidRPr="00170E0E">
        <w:rPr>
          <w:color w:val="000000" w:themeColor="text1"/>
        </w:rPr>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rPr>
        <w:tab/>
        <w:t>SECTION</w:t>
      </w:r>
      <w:r w:rsidRPr="00170E0E">
        <w:rPr>
          <w:color w:val="000000" w:themeColor="text1"/>
        </w:rPr>
        <w:tab/>
      </w:r>
      <w:r w:rsidRPr="00170E0E">
        <w:rPr>
          <w:color w:val="000000" w:themeColor="text1"/>
          <w:u w:color="000000" w:themeColor="text1"/>
        </w:rPr>
        <w:t>47.</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1360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1360.</w:t>
      </w:r>
      <w:r w:rsidRPr="00170E0E">
        <w:rPr>
          <w:color w:val="000000" w:themeColor="text1"/>
          <w:u w:color="000000" w:themeColor="text1"/>
        </w:rPr>
        <w:tab/>
      </w:r>
      <w:r w:rsidRPr="00170E0E">
        <w:rPr>
          <w:strike/>
          <w:color w:val="000000" w:themeColor="text1"/>
          <w:u w:color="000000" w:themeColor="text1"/>
        </w:rPr>
        <w:t>(A)</w:t>
      </w:r>
      <w:r w:rsidRPr="00170E0E">
        <w:rPr>
          <w:color w:val="000000" w:themeColor="text1"/>
          <w:u w:color="000000" w:themeColor="text1"/>
        </w:rPr>
        <w:t xml:space="preserve"> The State Ethics Commission shall develop a contribution and expenditure reporting form </w:t>
      </w:r>
      <w:r w:rsidRPr="00170E0E">
        <w:rPr>
          <w:color w:val="000000" w:themeColor="text1"/>
          <w:u w:val="single" w:color="000000" w:themeColor="text1"/>
        </w:rPr>
        <w:t>pursuant to Section 8</w:t>
      </w:r>
      <w:r w:rsidRPr="00170E0E">
        <w:rPr>
          <w:color w:val="000000" w:themeColor="text1"/>
          <w:u w:val="single" w:color="000000" w:themeColor="text1"/>
        </w:rPr>
        <w:noBreakHyphen/>
        <w:t>13</w:t>
      </w:r>
      <w:r w:rsidRPr="00170E0E">
        <w:rPr>
          <w:color w:val="000000" w:themeColor="text1"/>
          <w:u w:val="single" w:color="000000" w:themeColor="text1"/>
        </w:rPr>
        <w:noBreakHyphen/>
        <w:t>365</w:t>
      </w:r>
      <w:r w:rsidRPr="00170E0E">
        <w:rPr>
          <w:color w:val="000000" w:themeColor="text1"/>
        </w:rPr>
        <w:t xml:space="preserve"> </w:t>
      </w:r>
      <w:r w:rsidRPr="00170E0E">
        <w:rPr>
          <w:color w:val="000000" w:themeColor="text1"/>
          <w:u w:color="000000" w:themeColor="text1"/>
        </w:rPr>
        <w:t xml:space="preserve">which must include: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strike/>
          <w:color w:val="000000" w:themeColor="text1"/>
        </w:rPr>
        <w:t>(1)</w:t>
      </w:r>
      <w:r w:rsidRPr="00170E0E">
        <w:rPr>
          <w:color w:val="000000" w:themeColor="text1"/>
          <w:u w:val="single"/>
        </w:rPr>
        <w:t>(A)</w:t>
      </w:r>
      <w:r w:rsidRPr="00170E0E">
        <w:rPr>
          <w:color w:val="000000" w:themeColor="text1"/>
          <w:u w:color="000000" w:themeColor="text1"/>
        </w:rPr>
        <w:tab/>
        <w:t>a designation as a pre</w:t>
      </w:r>
      <w:r w:rsidRPr="00170E0E">
        <w:rPr>
          <w:color w:val="000000" w:themeColor="text1"/>
          <w:u w:color="000000" w:themeColor="text1"/>
        </w:rPr>
        <w:noBreakHyphen/>
        <w:t>election or quarterly report and, if a pre</w:t>
      </w:r>
      <w:r w:rsidRPr="00170E0E">
        <w:rPr>
          <w:color w:val="000000" w:themeColor="text1"/>
          <w:u w:color="000000" w:themeColor="text1"/>
        </w:rPr>
        <w:noBreakHyphen/>
        <w:t xml:space="preserve">election report, the election date;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(2)</w:t>
      </w:r>
      <w:r w:rsidRPr="00170E0E">
        <w:rPr>
          <w:color w:val="000000" w:themeColor="text1"/>
          <w:u w:val="single"/>
        </w:rPr>
        <w:t>(B)</w:t>
      </w:r>
      <w:r w:rsidRPr="00170E0E">
        <w:rPr>
          <w:color w:val="000000" w:themeColor="text1"/>
          <w:u w:color="000000" w:themeColor="text1"/>
        </w:rPr>
        <w:tab/>
        <w:t xml:space="preserve">the candidate’s name and address or, in the case of a committee, the name and address of the committee;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(3)</w:t>
      </w:r>
      <w:r w:rsidRPr="00170E0E">
        <w:rPr>
          <w:color w:val="000000" w:themeColor="text1"/>
          <w:u w:val="single"/>
        </w:rPr>
        <w:t>(C)</w:t>
      </w:r>
      <w:r w:rsidRPr="00170E0E">
        <w:rPr>
          <w:color w:val="000000" w:themeColor="text1"/>
          <w:u w:color="000000" w:themeColor="text1"/>
        </w:rPr>
        <w:tab/>
        <w:t xml:space="preserve">the balance of campaign accounts on hand at the beginning and at the close of the reporting period and the location of those campaign accounts;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(4)</w:t>
      </w:r>
      <w:r w:rsidRPr="00170E0E">
        <w:rPr>
          <w:color w:val="000000" w:themeColor="text1"/>
          <w:u w:val="single"/>
        </w:rPr>
        <w:t>(D)</w:t>
      </w:r>
      <w:r w:rsidRPr="00170E0E">
        <w:rPr>
          <w:color w:val="000000" w:themeColor="text1"/>
          <w:u w:color="000000" w:themeColor="text1"/>
        </w:rPr>
        <w:tab/>
        <w:t>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Pr="00170E0E">
        <w:rPr>
          <w:color w:val="000000" w:themeColor="text1"/>
          <w:u w:color="000000" w:themeColor="text1"/>
        </w:rPr>
        <w:noBreakHyphen/>
        <w:t>to</w:t>
      </w:r>
      <w:r w:rsidRPr="00170E0E">
        <w:rPr>
          <w:color w:val="000000" w:themeColor="text1"/>
          <w:u w:color="000000" w:themeColor="text1"/>
        </w:rPr>
        <w:noBreakHyphen/>
        <w:t>date total for each contributor</w:t>
      </w:r>
      <w:r w:rsidRPr="00170E0E">
        <w:rPr>
          <w:strike/>
          <w:color w:val="000000" w:themeColor="text1"/>
          <w:u w:color="000000" w:themeColor="text1"/>
        </w:rPr>
        <w:t>.  Written promises or pledges to make a contribution must be reported separately in the same manner as other monetary contributions</w:t>
      </w:r>
      <w:r w:rsidRPr="00170E0E">
        <w:rPr>
          <w:color w:val="000000" w:themeColor="text1"/>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(5)</w:t>
      </w:r>
      <w:r w:rsidRPr="00170E0E">
        <w:rPr>
          <w:color w:val="000000" w:themeColor="text1"/>
          <w:u w:val="single"/>
        </w:rPr>
        <w:t>(E)</w:t>
      </w:r>
      <w:r w:rsidRPr="00170E0E">
        <w:rPr>
          <w:color w:val="000000" w:themeColor="text1"/>
          <w:u w:color="000000" w:themeColor="text1"/>
        </w:rPr>
        <w:tab/>
        <w:t>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Pr="00170E0E">
        <w:rPr>
          <w:color w:val="000000" w:themeColor="text1"/>
          <w:u w:color="000000" w:themeColor="text1"/>
        </w:rPr>
        <w:noBreakHyphen/>
        <w:t>to</w:t>
      </w:r>
      <w:r w:rsidRPr="00170E0E">
        <w:rPr>
          <w:color w:val="000000" w:themeColor="text1"/>
          <w:u w:color="000000" w:themeColor="text1"/>
        </w:rPr>
        <w:noBreakHyphen/>
        <w:t xml:space="preserve">date total of each maker or guarantor, and the terms of the loan, including the interest rate, repayment terms, loan payments, and existing balances on each loan;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(6)</w:t>
      </w:r>
      <w:r w:rsidRPr="00170E0E">
        <w:rPr>
          <w:color w:val="000000" w:themeColor="text1"/>
          <w:u w:val="single"/>
        </w:rPr>
        <w:t>(F)</w:t>
      </w:r>
      <w:r w:rsidRPr="00170E0E">
        <w:rPr>
          <w:color w:val="000000" w:themeColor="text1"/>
          <w:u w:color="000000" w:themeColor="text1"/>
        </w:rPr>
        <w:tab/>
        <w:t>the date and amount of any in</w:t>
      </w:r>
      <w:r w:rsidRPr="00170E0E">
        <w:rPr>
          <w:color w:val="000000" w:themeColor="text1"/>
          <w:u w:color="000000" w:themeColor="text1"/>
        </w:rPr>
        <w:noBreakHyphen/>
        <w:t>kind contributions of more than one hundred dollars in the aggregate by one person during the reporting period, and the contributor’s name, address, and year</w:t>
      </w:r>
      <w:r w:rsidRPr="00170E0E">
        <w:rPr>
          <w:color w:val="000000" w:themeColor="text1"/>
          <w:u w:color="000000" w:themeColor="text1"/>
        </w:rPr>
        <w:noBreakHyphen/>
        <w:t>to</w:t>
      </w:r>
      <w:r w:rsidRPr="00170E0E">
        <w:rPr>
          <w:color w:val="000000" w:themeColor="text1"/>
          <w:u w:color="000000" w:themeColor="text1"/>
        </w:rPr>
        <w:noBreakHyphen/>
        <w:t xml:space="preserve">date total;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(7)</w:t>
      </w:r>
      <w:r w:rsidRPr="00170E0E">
        <w:rPr>
          <w:color w:val="000000" w:themeColor="text1"/>
          <w:u w:val="single"/>
        </w:rPr>
        <w:t>(G)</w:t>
      </w:r>
      <w:r w:rsidRPr="00170E0E">
        <w:rPr>
          <w:color w:val="000000" w:themeColor="text1"/>
          <w:u w:color="000000" w:themeColor="text1"/>
        </w:rPr>
        <w:tab/>
        <w:t>the total amount of all refunds, rebates, interest, and other receipts not previously identified during the reporting period, and their year</w:t>
      </w:r>
      <w:r w:rsidRPr="00170E0E">
        <w:rPr>
          <w:color w:val="000000" w:themeColor="text1"/>
          <w:u w:color="000000" w:themeColor="text1"/>
        </w:rPr>
        <w:noBreakHyphen/>
        <w:t>to</w:t>
      </w:r>
      <w:r w:rsidRPr="00170E0E">
        <w:rPr>
          <w:color w:val="000000" w:themeColor="text1"/>
          <w:u w:color="000000" w:themeColor="text1"/>
        </w:rPr>
        <w:noBreakHyphen/>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Pr="00170E0E">
        <w:rPr>
          <w:color w:val="000000" w:themeColor="text1"/>
          <w:u w:color="000000" w:themeColor="text1"/>
        </w:rPr>
        <w:noBreakHyphen/>
        <w:t>to</w:t>
      </w:r>
      <w:r w:rsidRPr="00170E0E">
        <w:rPr>
          <w:color w:val="000000" w:themeColor="text1"/>
          <w:u w:color="000000" w:themeColor="text1"/>
        </w:rPr>
        <w:noBreakHyphen/>
        <w:t xml:space="preserve">date total for each source;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(8)</w:t>
      </w:r>
      <w:r w:rsidRPr="00170E0E">
        <w:rPr>
          <w:color w:val="000000" w:themeColor="text1"/>
          <w:u w:val="single"/>
        </w:rPr>
        <w:t>(H)</w:t>
      </w:r>
      <w:r w:rsidRPr="00170E0E">
        <w:rPr>
          <w:color w:val="000000" w:themeColor="text1"/>
          <w:u w:color="000000" w:themeColor="text1"/>
        </w:rPr>
        <w:tab/>
        <w:t>the aggregate total of all contributions, loans, and other receipts during the reporting period and the year</w:t>
      </w:r>
      <w:r w:rsidRPr="00170E0E">
        <w:rPr>
          <w:color w:val="000000" w:themeColor="text1"/>
          <w:u w:color="000000" w:themeColor="text1"/>
        </w:rPr>
        <w:noBreakHyphen/>
        <w:t>to</w:t>
      </w:r>
      <w:r w:rsidRPr="00170E0E">
        <w:rPr>
          <w:color w:val="000000" w:themeColor="text1"/>
          <w:u w:color="000000" w:themeColor="text1"/>
        </w:rPr>
        <w:noBreakHyphen/>
        <w:t>date total;  the amount, date, and a brief description of each expenditure made during the reporting period, the name and address of the entity to which the expenditure was made, and the year</w:t>
      </w:r>
      <w:r w:rsidRPr="00170E0E">
        <w:rPr>
          <w:color w:val="000000" w:themeColor="text1"/>
          <w:u w:color="000000" w:themeColor="text1"/>
        </w:rPr>
        <w:noBreakHyphen/>
        <w:t>to</w:t>
      </w:r>
      <w:r w:rsidRPr="00170E0E">
        <w:rPr>
          <w:color w:val="000000" w:themeColor="text1"/>
          <w:u w:color="000000" w:themeColor="text1"/>
        </w:rPr>
        <w:noBreakHyphen/>
        <w:t xml:space="preserve">date total of expenditures to that entity.  Credit card expenses and candidate reimbursements must be itemized so that the purpose and recipient of the expenditure are identified;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(9)</w:t>
      </w:r>
      <w:r w:rsidRPr="00170E0E">
        <w:rPr>
          <w:color w:val="000000" w:themeColor="text1"/>
          <w:u w:val="single"/>
        </w:rPr>
        <w:t>(I)</w:t>
      </w:r>
      <w:r w:rsidRPr="00170E0E">
        <w:rPr>
          <w:color w:val="000000" w:themeColor="text1"/>
          <w:u w:color="000000" w:themeColor="text1"/>
        </w:rPr>
        <w:tab/>
        <w:t>the total amount of all loans made during the reporting period and the year</w:t>
      </w:r>
      <w:r w:rsidRPr="00170E0E">
        <w:rPr>
          <w:color w:val="000000" w:themeColor="text1"/>
          <w:u w:color="000000" w:themeColor="text1"/>
        </w:rPr>
        <w:noBreakHyphen/>
        <w:t>to</w:t>
      </w:r>
      <w:r w:rsidRPr="00170E0E">
        <w:rPr>
          <w:color w:val="000000" w:themeColor="text1"/>
          <w:u w:color="000000" w:themeColor="text1"/>
        </w:rPr>
        <w:noBreakHyphen/>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Pr="00170E0E">
        <w:rPr>
          <w:color w:val="000000" w:themeColor="text1"/>
          <w:u w:color="000000" w:themeColor="text1"/>
        </w:rPr>
        <w:noBreakHyphen/>
        <w:t>to</w:t>
      </w:r>
      <w:r w:rsidRPr="00170E0E">
        <w:rPr>
          <w:color w:val="000000" w:themeColor="text1"/>
          <w:u w:color="000000" w:themeColor="text1"/>
        </w:rPr>
        <w:noBreakHyphen/>
        <w:t xml:space="preserve">date total, and existing balances.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170E0E">
        <w:rPr>
          <w:color w:val="000000" w:themeColor="text1"/>
          <w:u w:color="000000" w:themeColor="text1"/>
        </w:rPr>
        <w:tab/>
      </w:r>
      <w:r w:rsidRPr="00170E0E">
        <w:rPr>
          <w:strike/>
          <w:color w:val="000000" w:themeColor="text1"/>
          <w:u w:color="000000" w:themeColor="text1"/>
        </w:rPr>
        <w:t>(B) A candidate or committee must disclose all information required on the form developed under this section.</w:t>
      </w:r>
      <w:r w:rsidRPr="00170E0E">
        <w:rPr>
          <w:color w:val="000000" w:themeColor="text1"/>
          <w:u w:color="000000" w:themeColor="text1"/>
        </w:rPr>
        <w:t>”</w:t>
      </w:r>
      <w:r w:rsidRPr="00170E0E">
        <w:rPr>
          <w:strike/>
          <w:color w:val="000000" w:themeColor="text1"/>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strike/>
          <w:color w:val="000000" w:themeColor="text1"/>
          <w:u w:color="000000" w:themeColor="text1"/>
        </w:rPr>
        <w:tab/>
        <w:t>SECTION</w:t>
      </w:r>
      <w:r w:rsidRPr="00170E0E">
        <w:rPr>
          <w:strike/>
          <w:color w:val="000000" w:themeColor="text1"/>
          <w:u w:color="000000" w:themeColor="text1"/>
        </w:rPr>
        <w:tab/>
      </w:r>
      <w:r w:rsidRPr="00170E0E">
        <w:rPr>
          <w:color w:val="000000" w:themeColor="text1"/>
          <w:u w:color="000000" w:themeColor="text1"/>
        </w:rPr>
        <w:t>48.</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1364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1364.</w:t>
      </w:r>
      <w:r w:rsidRPr="00170E0E">
        <w:rPr>
          <w:color w:val="000000" w:themeColor="text1"/>
          <w:u w:color="000000" w:themeColor="text1"/>
        </w:rPr>
        <w:tab/>
        <w:t xml:space="preserve">The appropriate supervisory office must send </w:t>
      </w:r>
      <w:r w:rsidRPr="00170E0E">
        <w:rPr>
          <w:strike/>
          <w:color w:val="000000" w:themeColor="text1"/>
          <w:u w:color="000000" w:themeColor="text1"/>
        </w:rPr>
        <w:t>a notice</w:t>
      </w:r>
      <w:r w:rsidRPr="00170E0E">
        <w:rPr>
          <w:color w:val="000000" w:themeColor="text1"/>
          <w:u w:color="000000" w:themeColor="text1"/>
        </w:rPr>
        <w:t xml:space="preserve"> </w:t>
      </w:r>
      <w:r w:rsidRPr="00170E0E">
        <w:rPr>
          <w:color w:val="000000" w:themeColor="text1"/>
          <w:u w:val="single" w:color="000000" w:themeColor="text1"/>
        </w:rPr>
        <w:t>an electronic notice</w:t>
      </w:r>
      <w:r w:rsidRPr="00170E0E">
        <w:rPr>
          <w:color w:val="000000" w:themeColor="text1"/>
          <w:u w:color="000000" w:themeColor="text1"/>
        </w:rPr>
        <w:t xml:space="preserve"> of obligation to report </w:t>
      </w:r>
      <w:r w:rsidRPr="00170E0E">
        <w:rPr>
          <w:strike/>
          <w:color w:val="000000" w:themeColor="text1"/>
          <w:u w:color="000000" w:themeColor="text1"/>
        </w:rPr>
        <w:t>and reporting forms by first class mail</w:t>
      </w:r>
      <w:r w:rsidRPr="00170E0E">
        <w:rPr>
          <w:color w:val="000000" w:themeColor="text1"/>
          <w:u w:color="000000" w:themeColor="text1"/>
        </w:rPr>
        <w:t xml:space="preserve"> no less than thirty days before the filing date for each reporting period </w:t>
      </w:r>
      <w:r w:rsidRPr="00170E0E">
        <w:rPr>
          <w:color w:val="000000" w:themeColor="text1"/>
          <w:u w:val="single" w:color="000000" w:themeColor="text1"/>
        </w:rPr>
        <w:t>to the e</w:t>
      </w:r>
      <w:r w:rsidRPr="00170E0E">
        <w:rPr>
          <w:color w:val="000000" w:themeColor="text1"/>
          <w:u w:val="single" w:color="000000" w:themeColor="text1"/>
        </w:rPr>
        <w:noBreakHyphen/>
        <w:t>mail address provided by the candidate or committee</w:t>
      </w:r>
      <w:r w:rsidRPr="00170E0E">
        <w:rPr>
          <w:color w:val="000000" w:themeColor="text1"/>
          <w:u w:color="000000" w:themeColor="text1"/>
        </w:rPr>
        <w:t xml:space="preserve">.  A candidate or committee is not relieved of reporting responsibilities if the notice </w:t>
      </w:r>
      <w:r w:rsidRPr="00170E0E">
        <w:rPr>
          <w:strike/>
          <w:color w:val="000000" w:themeColor="text1"/>
          <w:u w:color="000000" w:themeColor="text1"/>
        </w:rPr>
        <w:t>or forms are</w:t>
      </w:r>
      <w:r w:rsidRPr="00170E0E">
        <w:rPr>
          <w:color w:val="000000" w:themeColor="text1"/>
          <w:u w:color="000000" w:themeColor="text1"/>
        </w:rPr>
        <w:t xml:space="preserve"> is not sent or if the candidate or committee does not receive a notice </w:t>
      </w:r>
      <w:r w:rsidRPr="00170E0E">
        <w:rPr>
          <w:strike/>
          <w:color w:val="000000" w:themeColor="text1"/>
          <w:u w:color="000000" w:themeColor="text1"/>
        </w:rPr>
        <w:t>or forms</w:t>
      </w:r>
      <w:r w:rsidRPr="00170E0E">
        <w:rPr>
          <w:color w:val="000000" w:themeColor="text1"/>
          <w:u w:color="000000" w:themeColor="text1"/>
        </w:rPr>
        <w:t xml:space="preser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49.</w:t>
      </w: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 xml:space="preserve">1372 of the 1976 Code is amended to read: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 8</w:t>
      </w:r>
      <w:r w:rsidRPr="00170E0E">
        <w:rPr>
          <w:color w:val="000000" w:themeColor="text1"/>
          <w:u w:color="000000" w:themeColor="text1"/>
        </w:rPr>
        <w:noBreakHyphen/>
        <w:t>13</w:t>
      </w:r>
      <w:r w:rsidRPr="00170E0E">
        <w:rPr>
          <w:color w:val="000000" w:themeColor="text1"/>
          <w:u w:color="000000" w:themeColor="text1"/>
        </w:rPr>
        <w:noBreakHyphen/>
        <w:t>1372 .</w:t>
      </w:r>
      <w:r w:rsidRPr="00170E0E">
        <w:rPr>
          <w:color w:val="000000" w:themeColor="text1"/>
          <w:u w:color="000000" w:themeColor="text1"/>
        </w:rPr>
        <w:tab/>
        <w:t>(A)</w:t>
      </w:r>
      <w:r w:rsidRPr="00170E0E">
        <w:rPr>
          <w:color w:val="000000" w:themeColor="text1"/>
          <w:u w:color="000000" w:themeColor="text1"/>
        </w:rPr>
        <w:tab/>
        <w:t xml:space="preserve">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w:t>
      </w:r>
      <w:r w:rsidRPr="00170E0E">
        <w:rPr>
          <w:strike/>
          <w:color w:val="000000" w:themeColor="text1"/>
          <w:u w:color="000000" w:themeColor="text1"/>
        </w:rPr>
        <w:t>Technical violations must remain confidential unless requested to be made public by the candidate filing the report.</w:t>
      </w:r>
      <w:r w:rsidRPr="00170E0E">
        <w:rPr>
          <w:color w:val="000000" w:themeColor="text1"/>
          <w:u w:color="000000" w:themeColor="text1"/>
        </w:rPr>
        <w:t xml:space="preserve">  In lieu of all other penalties, the appropriate supervisory office may assess a technical violations penalty not to exceed fifty dollars.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(B)</w:t>
      </w:r>
      <w:r w:rsidRPr="00170E0E">
        <w:rPr>
          <w:color w:val="000000" w:themeColor="text1"/>
          <w:u w:color="000000" w:themeColor="text1"/>
        </w:rPr>
        <w:tab/>
        <w:t xml:space="preserve">A violation other than an inadvertent or unintentional violation must be considered by the appropriate supervisory office for appropriate action.”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SECTION</w:t>
      </w:r>
      <w:r w:rsidRPr="00170E0E">
        <w:tab/>
        <w:t>50.</w:t>
      </w:r>
      <w:r w:rsidRPr="00170E0E">
        <w:tab/>
        <w:t>(A)(1)</w:t>
      </w:r>
      <w:r w:rsidRPr="00170E0E">
        <w:tab/>
        <w:t xml:space="preserve">there is created the South Carolina Ethics Violations Study Committee to be comprised of eight members appointed as follows: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r>
      <w:r w:rsidRPr="00170E0E">
        <w:tab/>
      </w:r>
      <w:r w:rsidRPr="00170E0E">
        <w:tab/>
        <w:t>(a)</w:t>
      </w:r>
      <w:r w:rsidRPr="00170E0E">
        <w:tab/>
        <w:t>four circuit solicitors appointed by the Executive Director of the South Carolina Commission on Prosecution Coordination by August 1, 2014.  Two of the four appointed solicitors must be members of the majority political party represented in the General Assembly, and two must be members of the largest minority political party represented in the General Assembly;</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r>
      <w:r w:rsidRPr="00170E0E">
        <w:tab/>
        <w:t>(2)</w:t>
      </w:r>
      <w:r w:rsidRPr="00170E0E">
        <w:tab/>
        <w:t>four public defenders appointed by the Executive Director of the South Carolina Commission on Indigent Defense by August 1, 2014; and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r>
      <w:r w:rsidRPr="00170E0E">
        <w:tab/>
        <w:t>(3)</w:t>
      </w:r>
      <w:r w:rsidRPr="00170E0E">
        <w:tab/>
        <w:t xml:space="preserve">the committee shall select a chair and a vice chair from among its members.  Administrative and logistical support to the committee must be provided from either one or more of the committee members’ solicitors offices or from the South Carolina Commission on Prosecution Coordination.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(B)(1)</w:t>
      </w:r>
      <w:r w:rsidRPr="00170E0E">
        <w:tab/>
        <w:t>In making appointments to the South Carolina Ethics Violations Study Committee, the appointing authorities shall consider a candidate’s criminal trial experience.  The appointing authorities also shall make every effort to ensure that all geographic areas of the State are represented and that the membership reflects urban and rural areas of the State as well as the ethnic diversity of the State.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r>
      <w:r w:rsidRPr="00170E0E">
        <w:tab/>
        <w:t>(2)</w:t>
      </w:r>
      <w:r w:rsidRPr="00170E0E">
        <w:tab/>
        <w:t xml:space="preserve">the members of the committee shall serve without compensation, and are ineligible for the usual mileage, subsistence, and per diem allowed by law for members of state boards, committees, and commissions.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(C)</w:t>
      </w:r>
      <w:r w:rsidRPr="00170E0E">
        <w:tab/>
        <w:t>the South Carolina Ethics Violations Study Committee shall have the following duties and responsibilities:</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r>
      <w:r w:rsidRPr="00170E0E">
        <w:tab/>
        <w:t>(1)</w:t>
      </w:r>
      <w:r w:rsidRPr="00170E0E">
        <w:tab/>
        <w:t>to examine and assess all of the governmental ethics rules, directives, and violations contained in Chapter 17, Title 2 and Article 7, Chapter 13, Title 8 of the 1976 Code;</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170E0E">
        <w:rPr>
          <w:szCs w:val="52"/>
        </w:rPr>
        <w:tab/>
      </w:r>
      <w:r w:rsidRPr="00170E0E">
        <w:rPr>
          <w:szCs w:val="52"/>
        </w:rPr>
        <w:tab/>
        <w:t>(2)</w:t>
      </w:r>
      <w:r w:rsidRPr="00170E0E">
        <w:rPr>
          <w:szCs w:val="52"/>
        </w:rPr>
        <w:tab/>
        <w:t xml:space="preserve">to identify and recommend which specific governmental ethics violations contained in the above referenced statutory provisions should appropriately be designated as criminal violations and which should appropriately be designated as civil violations; and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170E0E">
        <w:rPr>
          <w:szCs w:val="52"/>
        </w:rPr>
        <w:tab/>
      </w:r>
      <w:r w:rsidRPr="00170E0E">
        <w:rPr>
          <w:szCs w:val="52"/>
        </w:rPr>
        <w:tab/>
        <w:t>(3)</w:t>
      </w:r>
      <w:r w:rsidRPr="00170E0E">
        <w:rPr>
          <w:szCs w:val="52"/>
        </w:rPr>
        <w:tab/>
        <w:t xml:space="preserve">to report its findings and recommendations to the Speaker of the House of Representatives, the President </w:t>
      </w:r>
      <w:r w:rsidRPr="00A70252">
        <w:rPr>
          <w:i/>
          <w:szCs w:val="52"/>
        </w:rPr>
        <w:t>Pro Tempore</w:t>
      </w:r>
      <w:r w:rsidRPr="00170E0E">
        <w:rPr>
          <w:szCs w:val="52"/>
        </w:rPr>
        <w:t xml:space="preserve"> of the Senate, and to the Chairmen of the House of Representatives and Senate Judiciary Committees by February 1, 2015, at which time the committee is dissolved.”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170E0E">
        <w:rPr>
          <w:szCs w:val="52"/>
        </w:rPr>
        <w:tab/>
        <w:t>SECTION</w:t>
      </w:r>
      <w:r w:rsidRPr="00170E0E">
        <w:rPr>
          <w:szCs w:val="52"/>
        </w:rPr>
        <w:tab/>
      </w:r>
      <w:r w:rsidRPr="00170E0E">
        <w:rPr>
          <w:color w:val="000000" w:themeColor="text1"/>
          <w:u w:color="000000" w:themeColor="text1"/>
        </w:rPr>
        <w:t>51.</w:t>
      </w:r>
      <w:r w:rsidRPr="00170E0E">
        <w:rPr>
          <w:b/>
          <w:color w:val="000000" w:themeColor="text1"/>
          <w:u w:color="000000" w:themeColor="text1"/>
        </w:rPr>
        <w:tab/>
      </w:r>
      <w:r w:rsidRPr="00170E0E">
        <w:rPr>
          <w:color w:val="000000" w:themeColor="text1"/>
          <w:u w:color="000000" w:themeColor="text1"/>
        </w:rPr>
        <w:t>Section 8</w:t>
      </w:r>
      <w:r w:rsidRPr="00170E0E">
        <w:rPr>
          <w:color w:val="000000" w:themeColor="text1"/>
          <w:u w:color="000000" w:themeColor="text1"/>
        </w:rPr>
        <w:noBreakHyphen/>
        <w:t>13</w:t>
      </w:r>
      <w:r w:rsidRPr="00170E0E">
        <w:rPr>
          <w:color w:val="000000" w:themeColor="text1"/>
          <w:u w:color="000000" w:themeColor="text1"/>
        </w:rPr>
        <w:noBreakHyphen/>
        <w:t xml:space="preserve">1160 of the 1976 Code is repealed.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170E0E">
        <w:rPr>
          <w:szCs w:val="52"/>
        </w:rPr>
        <w:tab/>
        <w:t>SECTION</w:t>
      </w:r>
      <w:r w:rsidRPr="00170E0E">
        <w:rPr>
          <w:szCs w:val="52"/>
        </w:rPr>
        <w:tab/>
        <w:t>52.</w:t>
      </w:r>
      <w:r w:rsidRPr="00170E0E">
        <w:rPr>
          <w:szCs w:val="52"/>
        </w:rPr>
        <w:tab/>
        <w:t>Section 8-13-1310 of the 1976 Code is repealed.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170E0E">
        <w:rPr>
          <w:szCs w:val="52"/>
        </w:rPr>
        <w:tab/>
        <w:t>SECTION</w:t>
      </w:r>
      <w:r w:rsidRPr="00170E0E">
        <w:rPr>
          <w:szCs w:val="52"/>
        </w:rPr>
        <w:tab/>
        <w:t>53.</w:t>
      </w:r>
      <w:r w:rsidRPr="00170E0E">
        <w:rPr>
          <w:szCs w:val="52"/>
        </w:rPr>
        <w:tab/>
        <w:t>Section 8-13-1350 of the 1976 Code is repealed.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170E0E">
        <w:rPr>
          <w:szCs w:val="52"/>
        </w:rPr>
        <w:tab/>
        <w:t>SECTION</w:t>
      </w:r>
      <w:r w:rsidRPr="00170E0E">
        <w:rPr>
          <w:szCs w:val="52"/>
        </w:rPr>
        <w:tab/>
        <w:t>54.</w:t>
      </w:r>
      <w:r w:rsidRPr="00170E0E">
        <w:rPr>
          <w:szCs w:val="52"/>
        </w:rPr>
        <w:tab/>
        <w:t>Section 8-13-1358 of the 1976 Code is repealed.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170E0E">
        <w:rPr>
          <w:szCs w:val="52"/>
        </w:rPr>
        <w:tab/>
        <w:t>SECTION</w:t>
      </w:r>
      <w:r w:rsidRPr="00170E0E">
        <w:rPr>
          <w:szCs w:val="52"/>
        </w:rPr>
        <w:tab/>
        <w:t>55.</w:t>
      </w:r>
      <w:r w:rsidRPr="00170E0E">
        <w:rPr>
          <w:szCs w:val="52"/>
        </w:rPr>
        <w:tab/>
        <w:t>Section 8-13-1366 of the 1976 Code is repealed.</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szCs w:val="52"/>
        </w:rPr>
        <w:tab/>
        <w:t>SECTION</w:t>
      </w:r>
      <w:r w:rsidRPr="00170E0E">
        <w:rPr>
          <w:szCs w:val="52"/>
        </w:rPr>
        <w:tab/>
      </w:r>
      <w:r w:rsidRPr="00170E0E">
        <w:rPr>
          <w:color w:val="000000" w:themeColor="text1"/>
          <w:u w:color="000000" w:themeColor="text1"/>
        </w:rPr>
        <w:t>56.</w:t>
      </w:r>
      <w:r w:rsidRPr="00170E0E">
        <w:rPr>
          <w:color w:val="000000" w:themeColor="text1"/>
          <w:u w:color="000000" w:themeColor="text1"/>
        </w:rPr>
        <w:tab/>
        <w:t>A committee prohibited pursuant to SECTION 44 of this act in existence on the effective date of this act must distribute all unexpended funds in the manner provided for in Section 8-13-1370(C).</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color w:val="000000" w:themeColor="text1"/>
          <w:u w:color="000000" w:themeColor="text1"/>
        </w:rPr>
        <w:tab/>
        <w:t>SECTION</w:t>
      </w:r>
      <w:r w:rsidRPr="00170E0E">
        <w:rPr>
          <w:color w:val="000000" w:themeColor="text1"/>
          <w:u w:color="000000" w:themeColor="text1"/>
        </w:rPr>
        <w:tab/>
        <w:t>57.</w:t>
      </w:r>
      <w:r w:rsidRPr="00170E0E">
        <w:rPr>
          <w:color w:val="000000" w:themeColor="text1"/>
          <w:u w:color="000000" w:themeColor="text1"/>
        </w:rPr>
        <w:tab/>
        <w:t>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70E0E">
        <w:rPr>
          <w:color w:val="000000" w:themeColor="text1"/>
          <w:u w:color="000000" w:themeColor="text1"/>
        </w:rPr>
        <w:tab/>
        <w:t>SECTION</w:t>
      </w:r>
      <w:r w:rsidRPr="00170E0E">
        <w:rPr>
          <w:color w:val="000000" w:themeColor="text1"/>
          <w:u w:color="000000" w:themeColor="text1"/>
        </w:rPr>
        <w:tab/>
      </w:r>
      <w:r w:rsidRPr="00170E0E">
        <w:rPr>
          <w:u w:color="000000" w:themeColor="text1"/>
        </w:rPr>
        <w:t>58.</w:t>
      </w:r>
      <w:r w:rsidRPr="00170E0E">
        <w:rPr>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Moreover, the provisions of this act, to include those provisions that amend existing laws, shall not apply to conduct that occurred prior to the effective date of this act.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70E0E">
        <w:rPr>
          <w:u w:color="000000" w:themeColor="text1"/>
        </w:rPr>
        <w:tab/>
        <w:t>SECTION</w:t>
      </w:r>
      <w:r w:rsidRPr="00170E0E">
        <w:rPr>
          <w:u w:color="000000" w:themeColor="text1"/>
        </w:rPr>
        <w:tab/>
      </w:r>
      <w:r w:rsidRPr="00170E0E">
        <w:rPr>
          <w:color w:val="000000" w:themeColor="text1"/>
          <w:u w:color="000000" w:themeColor="text1"/>
        </w:rPr>
        <w:t>59.</w:t>
      </w:r>
      <w:r w:rsidRPr="00170E0E">
        <w:rPr>
          <w:color w:val="000000" w:themeColor="text1"/>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color="000000" w:themeColor="text1"/>
        </w:rPr>
      </w:pPr>
      <w:r w:rsidRPr="00170E0E">
        <w:rPr>
          <w:color w:val="000000" w:themeColor="text1"/>
          <w:u w:color="000000" w:themeColor="text1"/>
        </w:rPr>
        <w:tab/>
        <w:t>SECTION</w:t>
      </w:r>
      <w:r w:rsidRPr="00170E0E">
        <w:rPr>
          <w:color w:val="000000" w:themeColor="text1"/>
          <w:u w:color="000000" w:themeColor="text1"/>
        </w:rPr>
        <w:tab/>
      </w:r>
      <w:r w:rsidRPr="00170E0E">
        <w:rPr>
          <w:u w:color="000000" w:themeColor="text1"/>
        </w:rPr>
        <w:t>60.</w:t>
      </w:r>
      <w:r w:rsidRPr="00170E0E">
        <w:rPr>
          <w:u w:color="000000" w:themeColor="text1"/>
        </w:rPr>
        <w:tab/>
        <w:t xml:space="preserve">Except as otherwise provided in this section, the provisions of this act take effect upon approval by the Governor.  However,  SECTION 19 takes effect on January 1, 2015, and other provisions of this act which require modifications to be implemented to the electronic filing system for disclosures and reports as determined by the State Ethics Commission shall not apply or be implemented until six months after approval of this act by the Governor.   </w:t>
      </w:r>
      <w:r w:rsidRPr="00170E0E">
        <w:t>/</w:t>
      </w:r>
    </w:p>
    <w:p w:rsidR="00A70252" w:rsidRPr="00170E0E"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70E0E">
        <w:tab/>
        <w:t>Amend title to conform.</w:t>
      </w:r>
    </w:p>
    <w:p w:rsidR="00A70252" w:rsidRPr="00170E0E" w:rsidRDefault="00A70252" w:rsidP="00A70252">
      <w:pPr>
        <w:pStyle w:val="ConSign"/>
        <w:tabs>
          <w:tab w:val="clear" w:pos="216"/>
          <w:tab w:val="clear" w:pos="4680"/>
          <w:tab w:val="clear" w:pos="4896"/>
          <w:tab w:val="left" w:pos="187"/>
          <w:tab w:val="left" w:pos="3240"/>
          <w:tab w:val="left" w:pos="3427"/>
        </w:tabs>
        <w:spacing w:line="240" w:lineRule="auto"/>
      </w:pPr>
      <w:bookmarkStart w:id="59" w:name="Sen1"/>
      <w:bookmarkEnd w:id="59"/>
    </w:p>
    <w:p w:rsidR="00A70252" w:rsidRPr="00170E0E" w:rsidRDefault="00A70252" w:rsidP="00A70252">
      <w:pPr>
        <w:pStyle w:val="ConSign"/>
        <w:tabs>
          <w:tab w:val="clear" w:pos="216"/>
          <w:tab w:val="clear" w:pos="4680"/>
          <w:tab w:val="clear" w:pos="4896"/>
          <w:tab w:val="left" w:pos="187"/>
          <w:tab w:val="left" w:pos="2880"/>
          <w:tab w:val="left" w:pos="3427"/>
        </w:tabs>
        <w:spacing w:line="240" w:lineRule="auto"/>
      </w:pPr>
      <w:r w:rsidRPr="00170E0E">
        <w:t>Sen. Robert W. Hayes, Jr.</w:t>
      </w:r>
      <w:r w:rsidRPr="00170E0E">
        <w:tab/>
        <w:t>Rep. F. Gregory Delleney, Jr.</w:t>
      </w:r>
    </w:p>
    <w:p w:rsidR="00A70252" w:rsidRPr="00170E0E" w:rsidRDefault="00A70252" w:rsidP="00A70252">
      <w:pPr>
        <w:pStyle w:val="ConSign"/>
        <w:tabs>
          <w:tab w:val="clear" w:pos="216"/>
          <w:tab w:val="clear" w:pos="4680"/>
          <w:tab w:val="clear" w:pos="4896"/>
          <w:tab w:val="left" w:pos="187"/>
          <w:tab w:val="left" w:pos="2880"/>
          <w:tab w:val="left" w:pos="3427"/>
        </w:tabs>
        <w:spacing w:line="240" w:lineRule="auto"/>
      </w:pPr>
      <w:r w:rsidRPr="00170E0E">
        <w:t>Sen. Luke A. Rankin</w:t>
      </w:r>
      <w:r w:rsidRPr="00170E0E">
        <w:tab/>
        <w:t>Rep. Bruce W. Bannister</w:t>
      </w:r>
    </w:p>
    <w:p w:rsidR="00A70252" w:rsidRPr="00170E0E" w:rsidRDefault="00A70252" w:rsidP="00A70252">
      <w:pPr>
        <w:pStyle w:val="ConSign"/>
        <w:tabs>
          <w:tab w:val="clear" w:pos="216"/>
          <w:tab w:val="clear" w:pos="4680"/>
          <w:tab w:val="clear" w:pos="4896"/>
          <w:tab w:val="left" w:pos="187"/>
          <w:tab w:val="left" w:pos="2880"/>
          <w:tab w:val="left" w:pos="3427"/>
        </w:tabs>
        <w:spacing w:line="240" w:lineRule="auto"/>
      </w:pPr>
      <w:r w:rsidRPr="00170E0E">
        <w:t>Sen. C. Bradley Hutto</w:t>
      </w:r>
      <w:r w:rsidRPr="00170E0E">
        <w:tab/>
        <w:t>Rep. David Weeks</w:t>
      </w:r>
    </w:p>
    <w:p w:rsidR="00A70252" w:rsidRDefault="00A70252" w:rsidP="00A70252">
      <w:pPr>
        <w:pStyle w:val="ConSign"/>
        <w:tabs>
          <w:tab w:val="clear" w:pos="216"/>
          <w:tab w:val="clear" w:pos="4680"/>
          <w:tab w:val="clear" w:pos="4896"/>
          <w:tab w:val="left" w:pos="187"/>
          <w:tab w:val="left" w:pos="2880"/>
          <w:tab w:val="left" w:pos="3150"/>
        </w:tabs>
        <w:spacing w:line="240" w:lineRule="auto"/>
      </w:pPr>
      <w:r w:rsidRPr="00170E0E">
        <w:tab/>
        <w:t>On Part of the Senate.</w:t>
      </w:r>
      <w:r w:rsidRPr="00170E0E">
        <w:tab/>
      </w:r>
      <w:r w:rsidRPr="00170E0E">
        <w:tab/>
        <w:t>On Part of the House.</w:t>
      </w:r>
    </w:p>
    <w:p w:rsidR="00A70252" w:rsidRDefault="00A70252" w:rsidP="00A70252">
      <w:pPr>
        <w:pStyle w:val="ConSign"/>
        <w:tabs>
          <w:tab w:val="clear" w:pos="216"/>
          <w:tab w:val="clear" w:pos="4680"/>
          <w:tab w:val="clear" w:pos="4896"/>
          <w:tab w:val="left" w:pos="187"/>
          <w:tab w:val="left" w:pos="2880"/>
          <w:tab w:val="left" w:pos="3150"/>
        </w:tabs>
        <w:spacing w:line="240" w:lineRule="auto"/>
      </w:pPr>
    </w:p>
    <w:p w:rsidR="00A70252" w:rsidRDefault="00A70252" w:rsidP="00A70252">
      <w:r>
        <w:t>Rep. DELLENEY explained the Conference Report.</w:t>
      </w:r>
    </w:p>
    <w:p w:rsidR="00A70252" w:rsidRDefault="00A70252" w:rsidP="00A70252"/>
    <w:p w:rsidR="00A70252" w:rsidRDefault="00A70252" w:rsidP="00A70252">
      <w:r>
        <w:t>Rep. NORMAN spoke against the Conference Report.</w:t>
      </w:r>
    </w:p>
    <w:p w:rsidR="00A70252" w:rsidRDefault="00A70252" w:rsidP="00A70252">
      <w:r>
        <w:t>Rep. SKELTON spoke in favor of the Conference Report.</w:t>
      </w:r>
    </w:p>
    <w:p w:rsidR="00A70252" w:rsidRDefault="00A70252" w:rsidP="00A70252">
      <w:r>
        <w:t>Rep. BANNISTER spoke in favor of the Conference Report.</w:t>
      </w:r>
    </w:p>
    <w:p w:rsidR="00A70252" w:rsidRDefault="00A70252" w:rsidP="00A70252">
      <w:r>
        <w:t>Rep. W. J. MCLEOD spoke in favor of the Conference Report.</w:t>
      </w:r>
    </w:p>
    <w:p w:rsidR="00A70252" w:rsidRDefault="00A70252" w:rsidP="00A70252"/>
    <w:p w:rsidR="00A70252" w:rsidRDefault="00A70252" w:rsidP="00A70252">
      <w:r>
        <w:t>Rep. PITTS spoke upon the Conference Report.</w:t>
      </w:r>
    </w:p>
    <w:p w:rsidR="00A97A94" w:rsidRDefault="00A97A94" w:rsidP="00A70252"/>
    <w:p w:rsidR="00A70252" w:rsidRDefault="00A70252" w:rsidP="00A70252">
      <w:r>
        <w:t>Rep. TOOLE spoke in favor of the Conference Report.</w:t>
      </w:r>
    </w:p>
    <w:p w:rsidR="00A70252" w:rsidRDefault="00A70252" w:rsidP="00A70252">
      <w:r>
        <w:t>Rep. QUINN spoke against the Conference Report.</w:t>
      </w:r>
    </w:p>
    <w:p w:rsidR="00A70252" w:rsidRDefault="00A70252" w:rsidP="00A70252">
      <w:r>
        <w:t>Rep. RUTHERFORD spoke in favor of the Conference Report.</w:t>
      </w:r>
    </w:p>
    <w:p w:rsidR="00A70252" w:rsidRDefault="00A70252" w:rsidP="00A70252">
      <w:r>
        <w:t>Rep. G. A. BROWN spoke in favor of the Conference Report.</w:t>
      </w:r>
    </w:p>
    <w:p w:rsidR="00A70252" w:rsidRDefault="00A70252" w:rsidP="00A70252">
      <w:r>
        <w:t>Rep. POPE spoke in favor of the Conference Report.</w:t>
      </w:r>
    </w:p>
    <w:p w:rsidR="00A70252" w:rsidRDefault="00A70252" w:rsidP="00A70252">
      <w:r>
        <w:t>Rep. BEDINGFIELD spoke in favor of the Conference Report.</w:t>
      </w:r>
    </w:p>
    <w:p w:rsidR="00A70252" w:rsidRDefault="00A70252" w:rsidP="00A70252">
      <w:r>
        <w:t>Rep. WEEKS spoke in favor of the Conference Report.</w:t>
      </w:r>
    </w:p>
    <w:p w:rsidR="000614D4" w:rsidRDefault="000614D4" w:rsidP="00A70252"/>
    <w:p w:rsidR="00A70252" w:rsidRDefault="00A70252" w:rsidP="00A70252">
      <w:r>
        <w:t>Rep. BINGHAM spoke upon the Conference Report.</w:t>
      </w:r>
    </w:p>
    <w:p w:rsidR="00A70252" w:rsidRDefault="00A70252" w:rsidP="00A70252"/>
    <w:p w:rsidR="00A70252" w:rsidRDefault="00A70252" w:rsidP="00A70252">
      <w:r>
        <w:t>The question then recurred to the adoption of the Conference Report.</w:t>
      </w:r>
    </w:p>
    <w:p w:rsidR="00A70252" w:rsidRDefault="00A70252" w:rsidP="00A70252">
      <w:r>
        <w:t xml:space="preserve">The yeas and nays were taken resulting as follows: </w:t>
      </w:r>
    </w:p>
    <w:p w:rsidR="00A70252" w:rsidRDefault="00A70252" w:rsidP="00A70252">
      <w:pPr>
        <w:jc w:val="center"/>
      </w:pPr>
      <w:r>
        <w:t xml:space="preserve"> </w:t>
      </w:r>
      <w:bookmarkStart w:id="60" w:name="vote_start162"/>
      <w:bookmarkEnd w:id="60"/>
      <w:r>
        <w:t>Yeas 101; Nays 12</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Alexander</w:t>
            </w:r>
          </w:p>
        </w:tc>
        <w:tc>
          <w:tcPr>
            <w:tcW w:w="2179" w:type="dxa"/>
            <w:shd w:val="clear" w:color="auto" w:fill="auto"/>
          </w:tcPr>
          <w:p w:rsidR="00A70252" w:rsidRPr="00A70252" w:rsidRDefault="00A70252" w:rsidP="00A70252">
            <w:pPr>
              <w:keepNext/>
              <w:ind w:firstLine="0"/>
            </w:pPr>
            <w:r>
              <w:t>Allison</w:t>
            </w:r>
          </w:p>
        </w:tc>
        <w:tc>
          <w:tcPr>
            <w:tcW w:w="2180" w:type="dxa"/>
            <w:shd w:val="clear" w:color="auto" w:fill="auto"/>
          </w:tcPr>
          <w:p w:rsidR="00A70252" w:rsidRPr="00A70252" w:rsidRDefault="00A70252" w:rsidP="00A70252">
            <w:pPr>
              <w:keepNext/>
              <w:ind w:firstLine="0"/>
            </w:pPr>
            <w:r>
              <w:t>Anderson</w:t>
            </w:r>
          </w:p>
        </w:tc>
      </w:tr>
      <w:tr w:rsidR="00A70252" w:rsidRPr="00A70252" w:rsidTr="00A70252">
        <w:tc>
          <w:tcPr>
            <w:tcW w:w="2179" w:type="dxa"/>
            <w:shd w:val="clear" w:color="auto" w:fill="auto"/>
          </w:tcPr>
          <w:p w:rsidR="00A70252" w:rsidRPr="00A70252" w:rsidRDefault="00A70252" w:rsidP="00A70252">
            <w:pPr>
              <w:ind w:firstLine="0"/>
            </w:pPr>
            <w:r>
              <w:t>Anthony</w:t>
            </w:r>
          </w:p>
        </w:tc>
        <w:tc>
          <w:tcPr>
            <w:tcW w:w="2179" w:type="dxa"/>
            <w:shd w:val="clear" w:color="auto" w:fill="auto"/>
          </w:tcPr>
          <w:p w:rsidR="00A70252" w:rsidRPr="00A70252" w:rsidRDefault="00A70252" w:rsidP="00A70252">
            <w:pPr>
              <w:ind w:firstLine="0"/>
            </w:pPr>
            <w:r>
              <w:t>Bales</w:t>
            </w:r>
          </w:p>
        </w:tc>
        <w:tc>
          <w:tcPr>
            <w:tcW w:w="2180" w:type="dxa"/>
            <w:shd w:val="clear" w:color="auto" w:fill="auto"/>
          </w:tcPr>
          <w:p w:rsidR="00A70252" w:rsidRPr="00A70252" w:rsidRDefault="00A70252" w:rsidP="00A70252">
            <w:pPr>
              <w:ind w:firstLine="0"/>
            </w:pPr>
            <w:r>
              <w:t>Ballentine</w:t>
            </w:r>
          </w:p>
        </w:tc>
      </w:tr>
      <w:tr w:rsidR="00A70252" w:rsidRPr="00A70252" w:rsidTr="00A70252">
        <w:tc>
          <w:tcPr>
            <w:tcW w:w="2179" w:type="dxa"/>
            <w:shd w:val="clear" w:color="auto" w:fill="auto"/>
          </w:tcPr>
          <w:p w:rsidR="00A70252" w:rsidRPr="00A70252" w:rsidRDefault="00A70252" w:rsidP="00A70252">
            <w:pPr>
              <w:ind w:firstLine="0"/>
            </w:pPr>
            <w:r>
              <w:t>Bannister</w:t>
            </w:r>
          </w:p>
        </w:tc>
        <w:tc>
          <w:tcPr>
            <w:tcW w:w="2179" w:type="dxa"/>
            <w:shd w:val="clear" w:color="auto" w:fill="auto"/>
          </w:tcPr>
          <w:p w:rsidR="00A70252" w:rsidRPr="00A70252" w:rsidRDefault="00A70252" w:rsidP="00A70252">
            <w:pPr>
              <w:ind w:firstLine="0"/>
            </w:pPr>
            <w:r>
              <w:t>Barfield</w:t>
            </w:r>
          </w:p>
        </w:tc>
        <w:tc>
          <w:tcPr>
            <w:tcW w:w="2180" w:type="dxa"/>
            <w:shd w:val="clear" w:color="auto" w:fill="auto"/>
          </w:tcPr>
          <w:p w:rsidR="00A70252" w:rsidRPr="00A70252" w:rsidRDefault="00A70252" w:rsidP="00A70252">
            <w:pPr>
              <w:ind w:firstLine="0"/>
            </w:pPr>
            <w:r>
              <w:t>Bedingfield</w:t>
            </w:r>
          </w:p>
        </w:tc>
      </w:tr>
      <w:tr w:rsidR="00A70252" w:rsidRPr="00A70252" w:rsidTr="00A70252">
        <w:tc>
          <w:tcPr>
            <w:tcW w:w="2179" w:type="dxa"/>
            <w:shd w:val="clear" w:color="auto" w:fill="auto"/>
          </w:tcPr>
          <w:p w:rsidR="00A70252" w:rsidRPr="00A70252" w:rsidRDefault="00A70252" w:rsidP="00A70252">
            <w:pPr>
              <w:ind w:firstLine="0"/>
            </w:pPr>
            <w:r>
              <w:t>Bernstein</w:t>
            </w:r>
          </w:p>
        </w:tc>
        <w:tc>
          <w:tcPr>
            <w:tcW w:w="2179" w:type="dxa"/>
            <w:shd w:val="clear" w:color="auto" w:fill="auto"/>
          </w:tcPr>
          <w:p w:rsidR="00A70252" w:rsidRPr="00A70252" w:rsidRDefault="00A70252" w:rsidP="00A70252">
            <w:pPr>
              <w:ind w:firstLine="0"/>
            </w:pPr>
            <w:r>
              <w:t>Bingham</w:t>
            </w:r>
          </w:p>
        </w:tc>
        <w:tc>
          <w:tcPr>
            <w:tcW w:w="2180" w:type="dxa"/>
            <w:shd w:val="clear" w:color="auto" w:fill="auto"/>
          </w:tcPr>
          <w:p w:rsidR="00A70252" w:rsidRPr="00A70252" w:rsidRDefault="00A70252" w:rsidP="00A70252">
            <w:pPr>
              <w:ind w:firstLine="0"/>
            </w:pPr>
            <w:r>
              <w:t>Bowen</w:t>
            </w:r>
          </w:p>
        </w:tc>
      </w:tr>
      <w:tr w:rsidR="00A70252" w:rsidRPr="00A70252" w:rsidTr="00A70252">
        <w:tc>
          <w:tcPr>
            <w:tcW w:w="2179" w:type="dxa"/>
            <w:shd w:val="clear" w:color="auto" w:fill="auto"/>
          </w:tcPr>
          <w:p w:rsidR="00A70252" w:rsidRPr="00A70252" w:rsidRDefault="00A70252" w:rsidP="00A70252">
            <w:pPr>
              <w:ind w:firstLine="0"/>
            </w:pPr>
            <w:r>
              <w:t>Branham</w:t>
            </w:r>
          </w:p>
        </w:tc>
        <w:tc>
          <w:tcPr>
            <w:tcW w:w="2179" w:type="dxa"/>
            <w:shd w:val="clear" w:color="auto" w:fill="auto"/>
          </w:tcPr>
          <w:p w:rsidR="00A70252" w:rsidRPr="00A70252" w:rsidRDefault="00A70252" w:rsidP="00A70252">
            <w:pPr>
              <w:ind w:firstLine="0"/>
            </w:pPr>
            <w:r>
              <w:t>G. A. Brown</w:t>
            </w:r>
          </w:p>
        </w:tc>
        <w:tc>
          <w:tcPr>
            <w:tcW w:w="2180" w:type="dxa"/>
            <w:shd w:val="clear" w:color="auto" w:fill="auto"/>
          </w:tcPr>
          <w:p w:rsidR="00A70252" w:rsidRPr="00A70252" w:rsidRDefault="00A70252" w:rsidP="00A70252">
            <w:pPr>
              <w:ind w:firstLine="0"/>
            </w:pPr>
            <w:r>
              <w:t>R. L. Brown</w:t>
            </w:r>
          </w:p>
        </w:tc>
      </w:tr>
      <w:tr w:rsidR="00A70252" w:rsidRPr="00A70252" w:rsidTr="00A70252">
        <w:tc>
          <w:tcPr>
            <w:tcW w:w="2179" w:type="dxa"/>
            <w:shd w:val="clear" w:color="auto" w:fill="auto"/>
          </w:tcPr>
          <w:p w:rsidR="00A70252" w:rsidRPr="00A70252" w:rsidRDefault="00A70252" w:rsidP="00A70252">
            <w:pPr>
              <w:ind w:firstLine="0"/>
            </w:pPr>
            <w:r>
              <w:t>Clemmons</w:t>
            </w:r>
          </w:p>
        </w:tc>
        <w:tc>
          <w:tcPr>
            <w:tcW w:w="2179" w:type="dxa"/>
            <w:shd w:val="clear" w:color="auto" w:fill="auto"/>
          </w:tcPr>
          <w:p w:rsidR="00A70252" w:rsidRPr="00A70252" w:rsidRDefault="00A70252" w:rsidP="00A70252">
            <w:pPr>
              <w:ind w:firstLine="0"/>
            </w:pPr>
            <w:r>
              <w:t>Clyburn</w:t>
            </w:r>
          </w:p>
        </w:tc>
        <w:tc>
          <w:tcPr>
            <w:tcW w:w="2180" w:type="dxa"/>
            <w:shd w:val="clear" w:color="auto" w:fill="auto"/>
          </w:tcPr>
          <w:p w:rsidR="00A70252" w:rsidRPr="00A70252" w:rsidRDefault="00A70252" w:rsidP="00A70252">
            <w:pPr>
              <w:ind w:firstLine="0"/>
            </w:pPr>
            <w:r>
              <w:t>Cobb-Hunter</w:t>
            </w:r>
          </w:p>
        </w:tc>
      </w:tr>
      <w:tr w:rsidR="00A70252" w:rsidRPr="00A70252" w:rsidTr="00A70252">
        <w:tc>
          <w:tcPr>
            <w:tcW w:w="2179" w:type="dxa"/>
            <w:shd w:val="clear" w:color="auto" w:fill="auto"/>
          </w:tcPr>
          <w:p w:rsidR="00A70252" w:rsidRPr="00A70252" w:rsidRDefault="00A70252" w:rsidP="00A70252">
            <w:pPr>
              <w:ind w:firstLine="0"/>
            </w:pPr>
            <w:r>
              <w:t>Cole</w:t>
            </w:r>
          </w:p>
        </w:tc>
        <w:tc>
          <w:tcPr>
            <w:tcW w:w="2179" w:type="dxa"/>
            <w:shd w:val="clear" w:color="auto" w:fill="auto"/>
          </w:tcPr>
          <w:p w:rsidR="00A70252" w:rsidRPr="00A70252" w:rsidRDefault="00A70252" w:rsidP="00A70252">
            <w:pPr>
              <w:ind w:firstLine="0"/>
            </w:pPr>
            <w:r>
              <w:t>H. A. Crawford</w:t>
            </w:r>
          </w:p>
        </w:tc>
        <w:tc>
          <w:tcPr>
            <w:tcW w:w="2180" w:type="dxa"/>
            <w:shd w:val="clear" w:color="auto" w:fill="auto"/>
          </w:tcPr>
          <w:p w:rsidR="00A70252" w:rsidRPr="00A70252" w:rsidRDefault="00A70252" w:rsidP="00A70252">
            <w:pPr>
              <w:ind w:firstLine="0"/>
            </w:pPr>
            <w:r>
              <w:t>Crosby</w:t>
            </w:r>
          </w:p>
        </w:tc>
      </w:tr>
      <w:tr w:rsidR="00A70252" w:rsidRPr="00A70252" w:rsidTr="00A70252">
        <w:tc>
          <w:tcPr>
            <w:tcW w:w="2179" w:type="dxa"/>
            <w:shd w:val="clear" w:color="auto" w:fill="auto"/>
          </w:tcPr>
          <w:p w:rsidR="00A70252" w:rsidRPr="00A70252" w:rsidRDefault="00A70252" w:rsidP="00A70252">
            <w:pPr>
              <w:ind w:firstLine="0"/>
            </w:pPr>
            <w:r>
              <w:t>Daning</w:t>
            </w:r>
          </w:p>
        </w:tc>
        <w:tc>
          <w:tcPr>
            <w:tcW w:w="2179" w:type="dxa"/>
            <w:shd w:val="clear" w:color="auto" w:fill="auto"/>
          </w:tcPr>
          <w:p w:rsidR="00A70252" w:rsidRPr="00A70252" w:rsidRDefault="00A70252" w:rsidP="00A70252">
            <w:pPr>
              <w:ind w:firstLine="0"/>
            </w:pPr>
            <w:r>
              <w:t>Delleney</w:t>
            </w:r>
          </w:p>
        </w:tc>
        <w:tc>
          <w:tcPr>
            <w:tcW w:w="2180" w:type="dxa"/>
            <w:shd w:val="clear" w:color="auto" w:fill="auto"/>
          </w:tcPr>
          <w:p w:rsidR="00A70252" w:rsidRPr="00A70252" w:rsidRDefault="00A70252" w:rsidP="00A70252">
            <w:pPr>
              <w:ind w:firstLine="0"/>
            </w:pPr>
            <w:r>
              <w:t>Dillard</w:t>
            </w:r>
          </w:p>
        </w:tc>
      </w:tr>
      <w:tr w:rsidR="00A70252" w:rsidRPr="00A70252" w:rsidTr="00A70252">
        <w:tc>
          <w:tcPr>
            <w:tcW w:w="2179" w:type="dxa"/>
            <w:shd w:val="clear" w:color="auto" w:fill="auto"/>
          </w:tcPr>
          <w:p w:rsidR="00A70252" w:rsidRPr="00A70252" w:rsidRDefault="00A70252" w:rsidP="00A70252">
            <w:pPr>
              <w:ind w:firstLine="0"/>
            </w:pPr>
            <w:r>
              <w:t>Douglas</w:t>
            </w:r>
          </w:p>
        </w:tc>
        <w:tc>
          <w:tcPr>
            <w:tcW w:w="2179" w:type="dxa"/>
            <w:shd w:val="clear" w:color="auto" w:fill="auto"/>
          </w:tcPr>
          <w:p w:rsidR="00A70252" w:rsidRPr="00A70252" w:rsidRDefault="00A70252" w:rsidP="00A70252">
            <w:pPr>
              <w:ind w:firstLine="0"/>
            </w:pPr>
            <w:r>
              <w:t>Finlay</w:t>
            </w:r>
          </w:p>
        </w:tc>
        <w:tc>
          <w:tcPr>
            <w:tcW w:w="2180" w:type="dxa"/>
            <w:shd w:val="clear" w:color="auto" w:fill="auto"/>
          </w:tcPr>
          <w:p w:rsidR="00A70252" w:rsidRPr="00A70252" w:rsidRDefault="00A70252" w:rsidP="00A70252">
            <w:pPr>
              <w:ind w:firstLine="0"/>
            </w:pPr>
            <w:r>
              <w:t>Forrester</w:t>
            </w:r>
          </w:p>
        </w:tc>
      </w:tr>
      <w:tr w:rsidR="00A70252" w:rsidRPr="00A70252" w:rsidTr="00A70252">
        <w:tc>
          <w:tcPr>
            <w:tcW w:w="2179" w:type="dxa"/>
            <w:shd w:val="clear" w:color="auto" w:fill="auto"/>
          </w:tcPr>
          <w:p w:rsidR="00A70252" w:rsidRPr="00A70252" w:rsidRDefault="00A70252" w:rsidP="00A70252">
            <w:pPr>
              <w:ind w:firstLine="0"/>
            </w:pPr>
            <w:r>
              <w:t>Funderburk</w:t>
            </w:r>
          </w:p>
        </w:tc>
        <w:tc>
          <w:tcPr>
            <w:tcW w:w="2179" w:type="dxa"/>
            <w:shd w:val="clear" w:color="auto" w:fill="auto"/>
          </w:tcPr>
          <w:p w:rsidR="00A70252" w:rsidRPr="00A70252" w:rsidRDefault="00A70252" w:rsidP="00A70252">
            <w:pPr>
              <w:ind w:firstLine="0"/>
            </w:pPr>
            <w:r>
              <w:t>Gagnon</w:t>
            </w:r>
          </w:p>
        </w:tc>
        <w:tc>
          <w:tcPr>
            <w:tcW w:w="2180" w:type="dxa"/>
            <w:shd w:val="clear" w:color="auto" w:fill="auto"/>
          </w:tcPr>
          <w:p w:rsidR="00A70252" w:rsidRPr="00A70252" w:rsidRDefault="00A70252" w:rsidP="00A70252">
            <w:pPr>
              <w:ind w:firstLine="0"/>
            </w:pPr>
            <w:r>
              <w:t>Gambrell</w:t>
            </w:r>
          </w:p>
        </w:tc>
      </w:tr>
      <w:tr w:rsidR="00A70252" w:rsidRPr="00A70252" w:rsidTr="00A70252">
        <w:tc>
          <w:tcPr>
            <w:tcW w:w="2179" w:type="dxa"/>
            <w:shd w:val="clear" w:color="auto" w:fill="auto"/>
          </w:tcPr>
          <w:p w:rsidR="00A70252" w:rsidRPr="00A70252" w:rsidRDefault="00A70252" w:rsidP="00A70252">
            <w:pPr>
              <w:ind w:firstLine="0"/>
            </w:pPr>
            <w:r>
              <w:t>George</w:t>
            </w:r>
          </w:p>
        </w:tc>
        <w:tc>
          <w:tcPr>
            <w:tcW w:w="2179" w:type="dxa"/>
            <w:shd w:val="clear" w:color="auto" w:fill="auto"/>
          </w:tcPr>
          <w:p w:rsidR="00A70252" w:rsidRPr="00A70252" w:rsidRDefault="00A70252" w:rsidP="00A70252">
            <w:pPr>
              <w:ind w:firstLine="0"/>
            </w:pPr>
            <w:r>
              <w:t>Gilliard</w:t>
            </w:r>
          </w:p>
        </w:tc>
        <w:tc>
          <w:tcPr>
            <w:tcW w:w="2180" w:type="dxa"/>
            <w:shd w:val="clear" w:color="auto" w:fill="auto"/>
          </w:tcPr>
          <w:p w:rsidR="00A70252" w:rsidRPr="00A70252" w:rsidRDefault="00A70252" w:rsidP="00A70252">
            <w:pPr>
              <w:ind w:firstLine="0"/>
            </w:pPr>
            <w:r>
              <w:t>Goldfinch</w:t>
            </w:r>
          </w:p>
        </w:tc>
      </w:tr>
      <w:tr w:rsidR="00A70252" w:rsidRPr="00A70252" w:rsidTr="00A70252">
        <w:tc>
          <w:tcPr>
            <w:tcW w:w="2179" w:type="dxa"/>
            <w:shd w:val="clear" w:color="auto" w:fill="auto"/>
          </w:tcPr>
          <w:p w:rsidR="00A70252" w:rsidRPr="00A70252" w:rsidRDefault="00A70252" w:rsidP="00A70252">
            <w:pPr>
              <w:ind w:firstLine="0"/>
            </w:pPr>
            <w:r>
              <w:t>Hardee</w:t>
            </w:r>
          </w:p>
        </w:tc>
        <w:tc>
          <w:tcPr>
            <w:tcW w:w="2179" w:type="dxa"/>
            <w:shd w:val="clear" w:color="auto" w:fill="auto"/>
          </w:tcPr>
          <w:p w:rsidR="00A70252" w:rsidRPr="00A70252" w:rsidRDefault="00A70252" w:rsidP="00A70252">
            <w:pPr>
              <w:ind w:firstLine="0"/>
            </w:pPr>
            <w:r>
              <w:t>Hardwick</w:t>
            </w:r>
          </w:p>
        </w:tc>
        <w:tc>
          <w:tcPr>
            <w:tcW w:w="2180" w:type="dxa"/>
            <w:shd w:val="clear" w:color="auto" w:fill="auto"/>
          </w:tcPr>
          <w:p w:rsidR="00A70252" w:rsidRPr="00A70252" w:rsidRDefault="00A70252" w:rsidP="00A70252">
            <w:pPr>
              <w:ind w:firstLine="0"/>
            </w:pPr>
            <w:r>
              <w:t>Harrell</w:t>
            </w:r>
          </w:p>
        </w:tc>
      </w:tr>
      <w:tr w:rsidR="00A70252" w:rsidRPr="00A70252" w:rsidTr="00A70252">
        <w:tc>
          <w:tcPr>
            <w:tcW w:w="2179" w:type="dxa"/>
            <w:shd w:val="clear" w:color="auto" w:fill="auto"/>
          </w:tcPr>
          <w:p w:rsidR="00A70252" w:rsidRPr="00A70252" w:rsidRDefault="00A70252" w:rsidP="00A70252">
            <w:pPr>
              <w:ind w:firstLine="0"/>
            </w:pPr>
            <w:r>
              <w:t>Hart</w:t>
            </w:r>
          </w:p>
        </w:tc>
        <w:tc>
          <w:tcPr>
            <w:tcW w:w="2179" w:type="dxa"/>
            <w:shd w:val="clear" w:color="auto" w:fill="auto"/>
          </w:tcPr>
          <w:p w:rsidR="00A70252" w:rsidRPr="00A70252" w:rsidRDefault="00A70252" w:rsidP="00A70252">
            <w:pPr>
              <w:ind w:firstLine="0"/>
            </w:pPr>
            <w:r>
              <w:t>Hayes</w:t>
            </w:r>
          </w:p>
        </w:tc>
        <w:tc>
          <w:tcPr>
            <w:tcW w:w="2180" w:type="dxa"/>
            <w:shd w:val="clear" w:color="auto" w:fill="auto"/>
          </w:tcPr>
          <w:p w:rsidR="00A70252" w:rsidRPr="00A70252" w:rsidRDefault="00A70252" w:rsidP="00A70252">
            <w:pPr>
              <w:ind w:firstLine="0"/>
            </w:pPr>
            <w:r>
              <w:t>Henderson</w:t>
            </w:r>
          </w:p>
        </w:tc>
      </w:tr>
      <w:tr w:rsidR="00A70252" w:rsidRPr="00A70252" w:rsidTr="00A70252">
        <w:tc>
          <w:tcPr>
            <w:tcW w:w="2179" w:type="dxa"/>
            <w:shd w:val="clear" w:color="auto" w:fill="auto"/>
          </w:tcPr>
          <w:p w:rsidR="00A70252" w:rsidRPr="00A70252" w:rsidRDefault="00A70252" w:rsidP="00A70252">
            <w:pPr>
              <w:ind w:firstLine="0"/>
            </w:pPr>
            <w:r>
              <w:t>Herbkersman</w:t>
            </w:r>
          </w:p>
        </w:tc>
        <w:tc>
          <w:tcPr>
            <w:tcW w:w="2179" w:type="dxa"/>
            <w:shd w:val="clear" w:color="auto" w:fill="auto"/>
          </w:tcPr>
          <w:p w:rsidR="00A70252" w:rsidRPr="00A70252" w:rsidRDefault="00A70252" w:rsidP="00A70252">
            <w:pPr>
              <w:ind w:firstLine="0"/>
            </w:pPr>
            <w:r>
              <w:t>Hiott</w:t>
            </w:r>
          </w:p>
        </w:tc>
        <w:tc>
          <w:tcPr>
            <w:tcW w:w="2180" w:type="dxa"/>
            <w:shd w:val="clear" w:color="auto" w:fill="auto"/>
          </w:tcPr>
          <w:p w:rsidR="00A70252" w:rsidRPr="00A70252" w:rsidRDefault="00A70252" w:rsidP="00A70252">
            <w:pPr>
              <w:ind w:firstLine="0"/>
            </w:pPr>
            <w:r>
              <w:t>Hixon</w:t>
            </w:r>
          </w:p>
        </w:tc>
      </w:tr>
      <w:tr w:rsidR="00A70252" w:rsidRPr="00A70252" w:rsidTr="00A70252">
        <w:tc>
          <w:tcPr>
            <w:tcW w:w="2179" w:type="dxa"/>
            <w:shd w:val="clear" w:color="auto" w:fill="auto"/>
          </w:tcPr>
          <w:p w:rsidR="00A70252" w:rsidRPr="00A70252" w:rsidRDefault="00A70252" w:rsidP="00A70252">
            <w:pPr>
              <w:ind w:firstLine="0"/>
            </w:pPr>
            <w:r>
              <w:t>Hodges</w:t>
            </w:r>
          </w:p>
        </w:tc>
        <w:tc>
          <w:tcPr>
            <w:tcW w:w="2179" w:type="dxa"/>
            <w:shd w:val="clear" w:color="auto" w:fill="auto"/>
          </w:tcPr>
          <w:p w:rsidR="00A70252" w:rsidRPr="00A70252" w:rsidRDefault="00A70252" w:rsidP="00A70252">
            <w:pPr>
              <w:ind w:firstLine="0"/>
            </w:pPr>
            <w:r>
              <w:t>Horne</w:t>
            </w:r>
          </w:p>
        </w:tc>
        <w:tc>
          <w:tcPr>
            <w:tcW w:w="2180" w:type="dxa"/>
            <w:shd w:val="clear" w:color="auto" w:fill="auto"/>
          </w:tcPr>
          <w:p w:rsidR="00A70252" w:rsidRPr="00A70252" w:rsidRDefault="00A70252" w:rsidP="00A70252">
            <w:pPr>
              <w:ind w:firstLine="0"/>
            </w:pPr>
            <w:r>
              <w:t>Hosey</w:t>
            </w:r>
          </w:p>
        </w:tc>
      </w:tr>
      <w:tr w:rsidR="00A70252" w:rsidRPr="00A70252" w:rsidTr="00A70252">
        <w:tc>
          <w:tcPr>
            <w:tcW w:w="2179" w:type="dxa"/>
            <w:shd w:val="clear" w:color="auto" w:fill="auto"/>
          </w:tcPr>
          <w:p w:rsidR="00A70252" w:rsidRPr="00A70252" w:rsidRDefault="00A70252" w:rsidP="00A70252">
            <w:pPr>
              <w:ind w:firstLine="0"/>
            </w:pPr>
            <w:r>
              <w:t>Howard</w:t>
            </w:r>
          </w:p>
        </w:tc>
        <w:tc>
          <w:tcPr>
            <w:tcW w:w="2179" w:type="dxa"/>
            <w:shd w:val="clear" w:color="auto" w:fill="auto"/>
          </w:tcPr>
          <w:p w:rsidR="00A70252" w:rsidRPr="00A70252" w:rsidRDefault="00A70252" w:rsidP="00A70252">
            <w:pPr>
              <w:ind w:firstLine="0"/>
            </w:pPr>
            <w:r>
              <w:t>Huggins</w:t>
            </w:r>
          </w:p>
        </w:tc>
        <w:tc>
          <w:tcPr>
            <w:tcW w:w="2180" w:type="dxa"/>
            <w:shd w:val="clear" w:color="auto" w:fill="auto"/>
          </w:tcPr>
          <w:p w:rsidR="00A70252" w:rsidRPr="00A70252" w:rsidRDefault="00A70252" w:rsidP="00A70252">
            <w:pPr>
              <w:ind w:firstLine="0"/>
            </w:pPr>
            <w:r>
              <w:t>Jefferson</w:t>
            </w:r>
          </w:p>
        </w:tc>
      </w:tr>
      <w:tr w:rsidR="00A70252" w:rsidRPr="00A70252" w:rsidTr="00A70252">
        <w:tc>
          <w:tcPr>
            <w:tcW w:w="2179" w:type="dxa"/>
            <w:shd w:val="clear" w:color="auto" w:fill="auto"/>
          </w:tcPr>
          <w:p w:rsidR="00A70252" w:rsidRPr="00A70252" w:rsidRDefault="00A70252" w:rsidP="00A70252">
            <w:pPr>
              <w:ind w:firstLine="0"/>
            </w:pPr>
            <w:r>
              <w:t>Kennedy</w:t>
            </w:r>
          </w:p>
        </w:tc>
        <w:tc>
          <w:tcPr>
            <w:tcW w:w="2179" w:type="dxa"/>
            <w:shd w:val="clear" w:color="auto" w:fill="auto"/>
          </w:tcPr>
          <w:p w:rsidR="00A70252" w:rsidRPr="00A70252" w:rsidRDefault="00A70252" w:rsidP="00A70252">
            <w:pPr>
              <w:ind w:firstLine="0"/>
            </w:pPr>
            <w:r>
              <w:t>Limehouse</w:t>
            </w:r>
          </w:p>
        </w:tc>
        <w:tc>
          <w:tcPr>
            <w:tcW w:w="2180" w:type="dxa"/>
            <w:shd w:val="clear" w:color="auto" w:fill="auto"/>
          </w:tcPr>
          <w:p w:rsidR="00A70252" w:rsidRPr="00A70252" w:rsidRDefault="00A70252" w:rsidP="00A70252">
            <w:pPr>
              <w:ind w:firstLine="0"/>
            </w:pPr>
            <w:r>
              <w:t>Loftis</w:t>
            </w:r>
          </w:p>
        </w:tc>
      </w:tr>
      <w:tr w:rsidR="00A70252" w:rsidRPr="00A70252" w:rsidTr="00A70252">
        <w:tc>
          <w:tcPr>
            <w:tcW w:w="2179" w:type="dxa"/>
            <w:shd w:val="clear" w:color="auto" w:fill="auto"/>
          </w:tcPr>
          <w:p w:rsidR="00A70252" w:rsidRPr="00A70252" w:rsidRDefault="00A70252" w:rsidP="00A70252">
            <w:pPr>
              <w:ind w:firstLine="0"/>
            </w:pPr>
            <w:r>
              <w:t>Lucas</w:t>
            </w:r>
          </w:p>
        </w:tc>
        <w:tc>
          <w:tcPr>
            <w:tcW w:w="2179" w:type="dxa"/>
            <w:shd w:val="clear" w:color="auto" w:fill="auto"/>
          </w:tcPr>
          <w:p w:rsidR="00A70252" w:rsidRPr="00A70252" w:rsidRDefault="00A70252" w:rsidP="00A70252">
            <w:pPr>
              <w:ind w:firstLine="0"/>
            </w:pPr>
            <w:r>
              <w:t>Mack</w:t>
            </w:r>
          </w:p>
        </w:tc>
        <w:tc>
          <w:tcPr>
            <w:tcW w:w="2180" w:type="dxa"/>
            <w:shd w:val="clear" w:color="auto" w:fill="auto"/>
          </w:tcPr>
          <w:p w:rsidR="00A70252" w:rsidRPr="00A70252" w:rsidRDefault="00A70252" w:rsidP="00A70252">
            <w:pPr>
              <w:ind w:firstLine="0"/>
            </w:pPr>
            <w:r>
              <w:t>McCoy</w:t>
            </w:r>
          </w:p>
        </w:tc>
      </w:tr>
      <w:tr w:rsidR="00A70252" w:rsidRPr="00A70252" w:rsidTr="00A70252">
        <w:tc>
          <w:tcPr>
            <w:tcW w:w="2179" w:type="dxa"/>
            <w:shd w:val="clear" w:color="auto" w:fill="auto"/>
          </w:tcPr>
          <w:p w:rsidR="00A70252" w:rsidRPr="00A70252" w:rsidRDefault="00A70252" w:rsidP="00A70252">
            <w:pPr>
              <w:ind w:firstLine="0"/>
            </w:pPr>
            <w:r>
              <w:t>McEachern</w:t>
            </w:r>
          </w:p>
        </w:tc>
        <w:tc>
          <w:tcPr>
            <w:tcW w:w="2179" w:type="dxa"/>
            <w:shd w:val="clear" w:color="auto" w:fill="auto"/>
          </w:tcPr>
          <w:p w:rsidR="00A70252" w:rsidRPr="00A70252" w:rsidRDefault="00A70252" w:rsidP="00A70252">
            <w:pPr>
              <w:ind w:firstLine="0"/>
            </w:pPr>
            <w:r>
              <w:t>M. S. McLeod</w:t>
            </w:r>
          </w:p>
        </w:tc>
        <w:tc>
          <w:tcPr>
            <w:tcW w:w="2180" w:type="dxa"/>
            <w:shd w:val="clear" w:color="auto" w:fill="auto"/>
          </w:tcPr>
          <w:p w:rsidR="00A70252" w:rsidRPr="00A70252" w:rsidRDefault="00A70252" w:rsidP="00A70252">
            <w:pPr>
              <w:ind w:firstLine="0"/>
            </w:pPr>
            <w:r>
              <w:t>W. J. McLeod</w:t>
            </w:r>
          </w:p>
        </w:tc>
      </w:tr>
      <w:tr w:rsidR="00A70252" w:rsidRPr="00A70252" w:rsidTr="00A70252">
        <w:tc>
          <w:tcPr>
            <w:tcW w:w="2179" w:type="dxa"/>
            <w:shd w:val="clear" w:color="auto" w:fill="auto"/>
          </w:tcPr>
          <w:p w:rsidR="00A70252" w:rsidRPr="00A70252" w:rsidRDefault="00A70252" w:rsidP="00A70252">
            <w:pPr>
              <w:ind w:firstLine="0"/>
            </w:pPr>
            <w:r>
              <w:t>Merrill</w:t>
            </w:r>
          </w:p>
        </w:tc>
        <w:tc>
          <w:tcPr>
            <w:tcW w:w="2179" w:type="dxa"/>
            <w:shd w:val="clear" w:color="auto" w:fill="auto"/>
          </w:tcPr>
          <w:p w:rsidR="00A70252" w:rsidRPr="00A70252" w:rsidRDefault="00A70252" w:rsidP="00A70252">
            <w:pPr>
              <w:ind w:firstLine="0"/>
            </w:pPr>
            <w:r>
              <w:t>Mitchell</w:t>
            </w:r>
          </w:p>
        </w:tc>
        <w:tc>
          <w:tcPr>
            <w:tcW w:w="2180" w:type="dxa"/>
            <w:shd w:val="clear" w:color="auto" w:fill="auto"/>
          </w:tcPr>
          <w:p w:rsidR="00A70252" w:rsidRPr="00A70252" w:rsidRDefault="00A70252" w:rsidP="00A70252">
            <w:pPr>
              <w:ind w:firstLine="0"/>
            </w:pPr>
            <w:r>
              <w:t>D. C. Moss</w:t>
            </w:r>
          </w:p>
        </w:tc>
      </w:tr>
      <w:tr w:rsidR="00A70252" w:rsidRPr="00A70252" w:rsidTr="00A70252">
        <w:tc>
          <w:tcPr>
            <w:tcW w:w="2179" w:type="dxa"/>
            <w:shd w:val="clear" w:color="auto" w:fill="auto"/>
          </w:tcPr>
          <w:p w:rsidR="00A70252" w:rsidRPr="00A70252" w:rsidRDefault="00A70252" w:rsidP="00A70252">
            <w:pPr>
              <w:ind w:firstLine="0"/>
            </w:pPr>
            <w:r>
              <w:t>V. S. Moss</w:t>
            </w:r>
          </w:p>
        </w:tc>
        <w:tc>
          <w:tcPr>
            <w:tcW w:w="2179" w:type="dxa"/>
            <w:shd w:val="clear" w:color="auto" w:fill="auto"/>
          </w:tcPr>
          <w:p w:rsidR="00A70252" w:rsidRPr="00A70252" w:rsidRDefault="00A70252" w:rsidP="00A70252">
            <w:pPr>
              <w:ind w:firstLine="0"/>
            </w:pPr>
            <w:r>
              <w:t>Munnerlyn</w:t>
            </w:r>
          </w:p>
        </w:tc>
        <w:tc>
          <w:tcPr>
            <w:tcW w:w="2180" w:type="dxa"/>
            <w:shd w:val="clear" w:color="auto" w:fill="auto"/>
          </w:tcPr>
          <w:p w:rsidR="00A70252" w:rsidRPr="00A70252" w:rsidRDefault="00A70252" w:rsidP="00A70252">
            <w:pPr>
              <w:ind w:firstLine="0"/>
            </w:pPr>
            <w:r>
              <w:t>Murphy</w:t>
            </w:r>
          </w:p>
        </w:tc>
      </w:tr>
      <w:tr w:rsidR="00A70252" w:rsidRPr="00A70252" w:rsidTr="00A70252">
        <w:tc>
          <w:tcPr>
            <w:tcW w:w="2179" w:type="dxa"/>
            <w:shd w:val="clear" w:color="auto" w:fill="auto"/>
          </w:tcPr>
          <w:p w:rsidR="00A70252" w:rsidRPr="00A70252" w:rsidRDefault="00A70252" w:rsidP="00A70252">
            <w:pPr>
              <w:ind w:firstLine="0"/>
            </w:pPr>
            <w:r>
              <w:t>Nanney</w:t>
            </w:r>
          </w:p>
        </w:tc>
        <w:tc>
          <w:tcPr>
            <w:tcW w:w="2179" w:type="dxa"/>
            <w:shd w:val="clear" w:color="auto" w:fill="auto"/>
          </w:tcPr>
          <w:p w:rsidR="00A70252" w:rsidRPr="00A70252" w:rsidRDefault="00A70252" w:rsidP="00A70252">
            <w:pPr>
              <w:ind w:firstLine="0"/>
            </w:pPr>
            <w:r>
              <w:t>Neal</w:t>
            </w:r>
          </w:p>
        </w:tc>
        <w:tc>
          <w:tcPr>
            <w:tcW w:w="2180" w:type="dxa"/>
            <w:shd w:val="clear" w:color="auto" w:fill="auto"/>
          </w:tcPr>
          <w:p w:rsidR="00A70252" w:rsidRPr="00A70252" w:rsidRDefault="00A70252" w:rsidP="00A70252">
            <w:pPr>
              <w:ind w:firstLine="0"/>
            </w:pPr>
            <w:r>
              <w:t>Newton</w:t>
            </w:r>
          </w:p>
        </w:tc>
      </w:tr>
      <w:tr w:rsidR="00A70252" w:rsidRPr="00A70252" w:rsidTr="00A70252">
        <w:tc>
          <w:tcPr>
            <w:tcW w:w="2179" w:type="dxa"/>
            <w:shd w:val="clear" w:color="auto" w:fill="auto"/>
          </w:tcPr>
          <w:p w:rsidR="00A70252" w:rsidRPr="00A70252" w:rsidRDefault="00A70252" w:rsidP="00A70252">
            <w:pPr>
              <w:ind w:firstLine="0"/>
            </w:pPr>
            <w:r>
              <w:t>Norrell</w:t>
            </w:r>
          </w:p>
        </w:tc>
        <w:tc>
          <w:tcPr>
            <w:tcW w:w="2179" w:type="dxa"/>
            <w:shd w:val="clear" w:color="auto" w:fill="auto"/>
          </w:tcPr>
          <w:p w:rsidR="00A70252" w:rsidRPr="00A70252" w:rsidRDefault="00A70252" w:rsidP="00A70252">
            <w:pPr>
              <w:ind w:firstLine="0"/>
            </w:pPr>
            <w:r>
              <w:t>R. L. Ott</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Pope</w:t>
            </w:r>
          </w:p>
        </w:tc>
        <w:tc>
          <w:tcPr>
            <w:tcW w:w="2180" w:type="dxa"/>
            <w:shd w:val="clear" w:color="auto" w:fill="auto"/>
          </w:tcPr>
          <w:p w:rsidR="00A70252" w:rsidRPr="00A70252" w:rsidRDefault="00A70252" w:rsidP="00A70252">
            <w:pPr>
              <w:ind w:firstLine="0"/>
            </w:pPr>
            <w:r>
              <w:t>Ridgeway</w:t>
            </w:r>
          </w:p>
        </w:tc>
      </w:tr>
      <w:tr w:rsidR="00A70252" w:rsidRPr="00A70252" w:rsidTr="00A70252">
        <w:tc>
          <w:tcPr>
            <w:tcW w:w="2179" w:type="dxa"/>
            <w:shd w:val="clear" w:color="auto" w:fill="auto"/>
          </w:tcPr>
          <w:p w:rsidR="00A70252" w:rsidRPr="00A70252" w:rsidRDefault="00A70252" w:rsidP="00A70252">
            <w:pPr>
              <w:ind w:firstLine="0"/>
            </w:pPr>
            <w:r>
              <w:t>Riley</w:t>
            </w:r>
          </w:p>
        </w:tc>
        <w:tc>
          <w:tcPr>
            <w:tcW w:w="2179" w:type="dxa"/>
            <w:shd w:val="clear" w:color="auto" w:fill="auto"/>
          </w:tcPr>
          <w:p w:rsidR="00A70252" w:rsidRPr="00A70252" w:rsidRDefault="00A70252" w:rsidP="00A70252">
            <w:pPr>
              <w:ind w:firstLine="0"/>
            </w:pPr>
            <w:r>
              <w:t>Rivers</w:t>
            </w:r>
          </w:p>
        </w:tc>
        <w:tc>
          <w:tcPr>
            <w:tcW w:w="2180" w:type="dxa"/>
            <w:shd w:val="clear" w:color="auto" w:fill="auto"/>
          </w:tcPr>
          <w:p w:rsidR="00A70252" w:rsidRPr="00A70252" w:rsidRDefault="00A70252" w:rsidP="00A70252">
            <w:pPr>
              <w:ind w:firstLine="0"/>
            </w:pPr>
            <w:r>
              <w:t>Robinson-Simpson</w:t>
            </w:r>
          </w:p>
        </w:tc>
      </w:tr>
      <w:tr w:rsidR="00A70252" w:rsidRPr="00A70252" w:rsidTr="00A70252">
        <w:tc>
          <w:tcPr>
            <w:tcW w:w="2179" w:type="dxa"/>
            <w:shd w:val="clear" w:color="auto" w:fill="auto"/>
          </w:tcPr>
          <w:p w:rsidR="00A70252" w:rsidRPr="00A70252" w:rsidRDefault="00A70252" w:rsidP="00A70252">
            <w:pPr>
              <w:ind w:firstLine="0"/>
            </w:pPr>
            <w:r>
              <w:t>Rutherford</w:t>
            </w:r>
          </w:p>
        </w:tc>
        <w:tc>
          <w:tcPr>
            <w:tcW w:w="2179" w:type="dxa"/>
            <w:shd w:val="clear" w:color="auto" w:fill="auto"/>
          </w:tcPr>
          <w:p w:rsidR="00A70252" w:rsidRPr="00A70252" w:rsidRDefault="00A70252" w:rsidP="00A70252">
            <w:pPr>
              <w:ind w:firstLine="0"/>
            </w:pPr>
            <w:r>
              <w:t>Ryhal</w:t>
            </w:r>
          </w:p>
        </w:tc>
        <w:tc>
          <w:tcPr>
            <w:tcW w:w="2180" w:type="dxa"/>
            <w:shd w:val="clear" w:color="auto" w:fill="auto"/>
          </w:tcPr>
          <w:p w:rsidR="00A70252" w:rsidRPr="00A70252" w:rsidRDefault="00A70252" w:rsidP="00A70252">
            <w:pPr>
              <w:ind w:firstLine="0"/>
            </w:pPr>
            <w:r>
              <w:t>Sabb</w:t>
            </w:r>
          </w:p>
        </w:tc>
      </w:tr>
      <w:tr w:rsidR="00A70252" w:rsidRPr="00A70252" w:rsidTr="00A70252">
        <w:tc>
          <w:tcPr>
            <w:tcW w:w="2179" w:type="dxa"/>
            <w:shd w:val="clear" w:color="auto" w:fill="auto"/>
          </w:tcPr>
          <w:p w:rsidR="00A70252" w:rsidRPr="00A70252" w:rsidRDefault="00A70252" w:rsidP="00A70252">
            <w:pPr>
              <w:ind w:firstLine="0"/>
            </w:pPr>
            <w:r>
              <w:t>Sandifer</w:t>
            </w:r>
          </w:p>
        </w:tc>
        <w:tc>
          <w:tcPr>
            <w:tcW w:w="2179" w:type="dxa"/>
            <w:shd w:val="clear" w:color="auto" w:fill="auto"/>
          </w:tcPr>
          <w:p w:rsidR="00A70252" w:rsidRPr="00A70252" w:rsidRDefault="00A70252" w:rsidP="00A70252">
            <w:pPr>
              <w:ind w:firstLine="0"/>
            </w:pPr>
            <w:r>
              <w:t>Simrill</w:t>
            </w:r>
          </w:p>
        </w:tc>
        <w:tc>
          <w:tcPr>
            <w:tcW w:w="2180" w:type="dxa"/>
            <w:shd w:val="clear" w:color="auto" w:fill="auto"/>
          </w:tcPr>
          <w:p w:rsidR="00A70252" w:rsidRPr="00A70252" w:rsidRDefault="00A70252" w:rsidP="00A70252">
            <w:pPr>
              <w:ind w:firstLine="0"/>
            </w:pPr>
            <w:r>
              <w:t>Skelton</w:t>
            </w:r>
          </w:p>
        </w:tc>
      </w:tr>
      <w:tr w:rsidR="00A70252" w:rsidRPr="00A70252" w:rsidTr="00A70252">
        <w:tc>
          <w:tcPr>
            <w:tcW w:w="2179" w:type="dxa"/>
            <w:shd w:val="clear" w:color="auto" w:fill="auto"/>
          </w:tcPr>
          <w:p w:rsidR="00A70252" w:rsidRPr="00A70252" w:rsidRDefault="00A70252" w:rsidP="00A70252">
            <w:pPr>
              <w:ind w:firstLine="0"/>
            </w:pPr>
            <w:r>
              <w:t>G. M. Smith</w:t>
            </w:r>
          </w:p>
        </w:tc>
        <w:tc>
          <w:tcPr>
            <w:tcW w:w="2179" w:type="dxa"/>
            <w:shd w:val="clear" w:color="auto" w:fill="auto"/>
          </w:tcPr>
          <w:p w:rsidR="00A70252" w:rsidRPr="00A70252" w:rsidRDefault="00A70252" w:rsidP="00A70252">
            <w:pPr>
              <w:ind w:firstLine="0"/>
            </w:pPr>
            <w:r>
              <w:t>G. R. Smith</w:t>
            </w:r>
          </w:p>
        </w:tc>
        <w:tc>
          <w:tcPr>
            <w:tcW w:w="2180" w:type="dxa"/>
            <w:shd w:val="clear" w:color="auto" w:fill="auto"/>
          </w:tcPr>
          <w:p w:rsidR="00A70252" w:rsidRPr="00A70252" w:rsidRDefault="00A70252" w:rsidP="00A70252">
            <w:pPr>
              <w:ind w:firstLine="0"/>
            </w:pPr>
            <w:r>
              <w:t>J. E. Smith</w:t>
            </w:r>
          </w:p>
        </w:tc>
      </w:tr>
      <w:tr w:rsidR="00A70252" w:rsidRPr="00A70252" w:rsidTr="00A70252">
        <w:tc>
          <w:tcPr>
            <w:tcW w:w="2179" w:type="dxa"/>
            <w:shd w:val="clear" w:color="auto" w:fill="auto"/>
          </w:tcPr>
          <w:p w:rsidR="00A70252" w:rsidRPr="00A70252" w:rsidRDefault="00A70252" w:rsidP="00A70252">
            <w:pPr>
              <w:ind w:firstLine="0"/>
            </w:pPr>
            <w:r>
              <w:t>J. R. Smith</w:t>
            </w:r>
          </w:p>
        </w:tc>
        <w:tc>
          <w:tcPr>
            <w:tcW w:w="2179" w:type="dxa"/>
            <w:shd w:val="clear" w:color="auto" w:fill="auto"/>
          </w:tcPr>
          <w:p w:rsidR="00A70252" w:rsidRPr="00A70252" w:rsidRDefault="00A70252" w:rsidP="00A70252">
            <w:pPr>
              <w:ind w:firstLine="0"/>
            </w:pPr>
            <w:r>
              <w:t>Sottile</w:t>
            </w:r>
          </w:p>
        </w:tc>
        <w:tc>
          <w:tcPr>
            <w:tcW w:w="2180" w:type="dxa"/>
            <w:shd w:val="clear" w:color="auto" w:fill="auto"/>
          </w:tcPr>
          <w:p w:rsidR="00A70252" w:rsidRPr="00A70252" w:rsidRDefault="00A70252" w:rsidP="00A70252">
            <w:pPr>
              <w:ind w:firstLine="0"/>
            </w:pPr>
            <w:r>
              <w:t>Spires</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Stringer</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ind w:firstLine="0"/>
            </w:pPr>
            <w:r>
              <w:t>Weeks</w:t>
            </w:r>
          </w:p>
        </w:tc>
        <w:tc>
          <w:tcPr>
            <w:tcW w:w="2179" w:type="dxa"/>
            <w:shd w:val="clear" w:color="auto" w:fill="auto"/>
          </w:tcPr>
          <w:p w:rsidR="00A70252" w:rsidRPr="00A70252" w:rsidRDefault="00A70252" w:rsidP="00A70252">
            <w:pPr>
              <w:ind w:firstLine="0"/>
            </w:pPr>
            <w:r>
              <w:t>Wells</w:t>
            </w:r>
          </w:p>
        </w:tc>
        <w:tc>
          <w:tcPr>
            <w:tcW w:w="2180" w:type="dxa"/>
            <w:shd w:val="clear" w:color="auto" w:fill="auto"/>
          </w:tcPr>
          <w:p w:rsidR="00A70252" w:rsidRPr="00A70252" w:rsidRDefault="00A70252" w:rsidP="00A70252">
            <w:pPr>
              <w:ind w:firstLine="0"/>
            </w:pPr>
            <w:r>
              <w:t>Whipper</w:t>
            </w:r>
          </w:p>
        </w:tc>
      </w:tr>
      <w:tr w:rsidR="00A70252" w:rsidRPr="00A70252" w:rsidTr="00A70252">
        <w:tc>
          <w:tcPr>
            <w:tcW w:w="2179" w:type="dxa"/>
            <w:shd w:val="clear" w:color="auto" w:fill="auto"/>
          </w:tcPr>
          <w:p w:rsidR="00A70252" w:rsidRPr="00A70252" w:rsidRDefault="00A70252" w:rsidP="00A70252">
            <w:pPr>
              <w:keepNext/>
              <w:ind w:firstLine="0"/>
            </w:pPr>
            <w:r>
              <w:t>White</w:t>
            </w:r>
          </w:p>
        </w:tc>
        <w:tc>
          <w:tcPr>
            <w:tcW w:w="2179" w:type="dxa"/>
            <w:shd w:val="clear" w:color="auto" w:fill="auto"/>
          </w:tcPr>
          <w:p w:rsidR="00A70252" w:rsidRPr="00A70252" w:rsidRDefault="00A70252" w:rsidP="00A70252">
            <w:pPr>
              <w:keepNext/>
              <w:ind w:firstLine="0"/>
            </w:pPr>
            <w:r>
              <w:t>Whitmire</w:t>
            </w:r>
          </w:p>
        </w:tc>
        <w:tc>
          <w:tcPr>
            <w:tcW w:w="2180" w:type="dxa"/>
            <w:shd w:val="clear" w:color="auto" w:fill="auto"/>
          </w:tcPr>
          <w:p w:rsidR="00A70252" w:rsidRPr="00A70252" w:rsidRDefault="00A70252" w:rsidP="00A70252">
            <w:pPr>
              <w:keepNext/>
              <w:ind w:firstLine="0"/>
            </w:pPr>
            <w:r>
              <w:t>Williams</w:t>
            </w:r>
          </w:p>
        </w:tc>
      </w:tr>
      <w:tr w:rsidR="00A70252" w:rsidRPr="00A70252" w:rsidTr="00A70252">
        <w:tc>
          <w:tcPr>
            <w:tcW w:w="2179" w:type="dxa"/>
            <w:shd w:val="clear" w:color="auto" w:fill="auto"/>
          </w:tcPr>
          <w:p w:rsidR="00A70252" w:rsidRPr="00A70252" w:rsidRDefault="00A70252" w:rsidP="00A70252">
            <w:pPr>
              <w:keepNext/>
              <w:ind w:firstLine="0"/>
            </w:pPr>
            <w:r>
              <w:t>Willis</w:t>
            </w:r>
          </w:p>
        </w:tc>
        <w:tc>
          <w:tcPr>
            <w:tcW w:w="2179" w:type="dxa"/>
            <w:shd w:val="clear" w:color="auto" w:fill="auto"/>
          </w:tcPr>
          <w:p w:rsidR="00A70252" w:rsidRPr="00A70252" w:rsidRDefault="00A70252" w:rsidP="00A70252">
            <w:pPr>
              <w:keepNext/>
              <w:ind w:firstLine="0"/>
            </w:pPr>
            <w:r>
              <w:t>Wood</w:t>
            </w: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Total--101</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Atwater</w:t>
            </w:r>
          </w:p>
        </w:tc>
        <w:tc>
          <w:tcPr>
            <w:tcW w:w="2179" w:type="dxa"/>
            <w:shd w:val="clear" w:color="auto" w:fill="auto"/>
          </w:tcPr>
          <w:p w:rsidR="00A70252" w:rsidRPr="00A70252" w:rsidRDefault="00A70252" w:rsidP="00A70252">
            <w:pPr>
              <w:keepNext/>
              <w:ind w:firstLine="0"/>
            </w:pPr>
            <w:r>
              <w:t>Burns</w:t>
            </w:r>
          </w:p>
        </w:tc>
        <w:tc>
          <w:tcPr>
            <w:tcW w:w="2180" w:type="dxa"/>
            <w:shd w:val="clear" w:color="auto" w:fill="auto"/>
          </w:tcPr>
          <w:p w:rsidR="00A70252" w:rsidRPr="00A70252" w:rsidRDefault="00A70252" w:rsidP="00A70252">
            <w:pPr>
              <w:keepNext/>
              <w:ind w:firstLine="0"/>
            </w:pPr>
            <w:r>
              <w:t>Chumley</w:t>
            </w:r>
          </w:p>
        </w:tc>
      </w:tr>
      <w:tr w:rsidR="00A70252" w:rsidRPr="00A70252" w:rsidTr="00A70252">
        <w:tc>
          <w:tcPr>
            <w:tcW w:w="2179" w:type="dxa"/>
            <w:shd w:val="clear" w:color="auto" w:fill="auto"/>
          </w:tcPr>
          <w:p w:rsidR="00A70252" w:rsidRPr="00A70252" w:rsidRDefault="00A70252" w:rsidP="00A70252">
            <w:pPr>
              <w:keepNext/>
              <w:ind w:firstLine="0"/>
            </w:pPr>
            <w:r>
              <w:t>K. R. Crawford</w:t>
            </w:r>
          </w:p>
        </w:tc>
        <w:tc>
          <w:tcPr>
            <w:tcW w:w="2179" w:type="dxa"/>
            <w:shd w:val="clear" w:color="auto" w:fill="auto"/>
          </w:tcPr>
          <w:p w:rsidR="00A70252" w:rsidRPr="00A70252" w:rsidRDefault="00A70252" w:rsidP="00A70252">
            <w:pPr>
              <w:keepNext/>
              <w:ind w:firstLine="0"/>
            </w:pPr>
            <w:r>
              <w:t>Erickson</w:t>
            </w:r>
          </w:p>
        </w:tc>
        <w:tc>
          <w:tcPr>
            <w:tcW w:w="2180" w:type="dxa"/>
            <w:shd w:val="clear" w:color="auto" w:fill="auto"/>
          </w:tcPr>
          <w:p w:rsidR="00A70252" w:rsidRPr="00A70252" w:rsidRDefault="00A70252" w:rsidP="00A70252">
            <w:pPr>
              <w:keepNext/>
              <w:ind w:firstLine="0"/>
            </w:pPr>
            <w:r>
              <w:t>Felder</w:t>
            </w:r>
          </w:p>
        </w:tc>
      </w:tr>
      <w:tr w:rsidR="00A70252" w:rsidRPr="00A70252" w:rsidTr="00A70252">
        <w:tc>
          <w:tcPr>
            <w:tcW w:w="2179" w:type="dxa"/>
            <w:shd w:val="clear" w:color="auto" w:fill="auto"/>
          </w:tcPr>
          <w:p w:rsidR="00A70252" w:rsidRPr="00A70252" w:rsidRDefault="00A70252" w:rsidP="00A70252">
            <w:pPr>
              <w:keepNext/>
              <w:ind w:firstLine="0"/>
            </w:pPr>
            <w:r>
              <w:t>Lowe</w:t>
            </w:r>
          </w:p>
        </w:tc>
        <w:tc>
          <w:tcPr>
            <w:tcW w:w="2179" w:type="dxa"/>
            <w:shd w:val="clear" w:color="auto" w:fill="auto"/>
          </w:tcPr>
          <w:p w:rsidR="00A70252" w:rsidRPr="00A70252" w:rsidRDefault="00A70252" w:rsidP="00A70252">
            <w:pPr>
              <w:keepNext/>
              <w:ind w:firstLine="0"/>
            </w:pPr>
            <w:r>
              <w:t>Norman</w:t>
            </w:r>
          </w:p>
        </w:tc>
        <w:tc>
          <w:tcPr>
            <w:tcW w:w="2180" w:type="dxa"/>
            <w:shd w:val="clear" w:color="auto" w:fill="auto"/>
          </w:tcPr>
          <w:p w:rsidR="00A70252" w:rsidRPr="00A70252" w:rsidRDefault="00A70252" w:rsidP="00A70252">
            <w:pPr>
              <w:keepNext/>
              <w:ind w:firstLine="0"/>
            </w:pPr>
            <w:r>
              <w:t>Pitts</w:t>
            </w:r>
          </w:p>
        </w:tc>
      </w:tr>
      <w:tr w:rsidR="00A70252" w:rsidRPr="00A70252" w:rsidTr="00A70252">
        <w:tc>
          <w:tcPr>
            <w:tcW w:w="2179" w:type="dxa"/>
            <w:shd w:val="clear" w:color="auto" w:fill="auto"/>
          </w:tcPr>
          <w:p w:rsidR="00A70252" w:rsidRPr="00A70252" w:rsidRDefault="00A70252" w:rsidP="00A70252">
            <w:pPr>
              <w:keepNext/>
              <w:ind w:firstLine="0"/>
            </w:pPr>
            <w:r>
              <w:t>Quinn</w:t>
            </w:r>
          </w:p>
        </w:tc>
        <w:tc>
          <w:tcPr>
            <w:tcW w:w="2179" w:type="dxa"/>
            <w:shd w:val="clear" w:color="auto" w:fill="auto"/>
          </w:tcPr>
          <w:p w:rsidR="00A70252" w:rsidRPr="00A70252" w:rsidRDefault="00A70252" w:rsidP="00A70252">
            <w:pPr>
              <w:keepNext/>
              <w:ind w:firstLine="0"/>
            </w:pPr>
            <w:r>
              <w:t>Southard</w:t>
            </w:r>
          </w:p>
        </w:tc>
        <w:tc>
          <w:tcPr>
            <w:tcW w:w="2180" w:type="dxa"/>
            <w:shd w:val="clear" w:color="auto" w:fill="auto"/>
          </w:tcPr>
          <w:p w:rsidR="00A70252" w:rsidRPr="00A70252" w:rsidRDefault="00A70252" w:rsidP="00A70252">
            <w:pPr>
              <w:keepNext/>
              <w:ind w:firstLine="0"/>
            </w:pPr>
            <w:r>
              <w:t>Vick</w:t>
            </w:r>
          </w:p>
        </w:tc>
      </w:tr>
    </w:tbl>
    <w:p w:rsidR="00A70252" w:rsidRDefault="00A70252" w:rsidP="00A70252"/>
    <w:p w:rsidR="00A70252" w:rsidRDefault="00A70252" w:rsidP="00A70252">
      <w:pPr>
        <w:jc w:val="center"/>
        <w:rPr>
          <w:b/>
        </w:rPr>
      </w:pPr>
      <w:r w:rsidRPr="00A70252">
        <w:rPr>
          <w:b/>
        </w:rPr>
        <w:t>Total--12</w:t>
      </w:r>
    </w:p>
    <w:p w:rsidR="00A70252" w:rsidRDefault="00A70252" w:rsidP="00A70252">
      <w:pPr>
        <w:jc w:val="center"/>
        <w:rPr>
          <w:b/>
        </w:rPr>
      </w:pPr>
    </w:p>
    <w:p w:rsidR="00A70252" w:rsidRDefault="00A70252" w:rsidP="00A70252">
      <w:r>
        <w:t>The Conference Report was adopted and a message was ordered sent to the Senate accordingly.</w:t>
      </w:r>
    </w:p>
    <w:p w:rsidR="00A70252" w:rsidRDefault="00A70252" w:rsidP="00A70252"/>
    <w:p w:rsidR="00A70252" w:rsidRPr="00847449" w:rsidRDefault="00A70252" w:rsidP="00A70252">
      <w:pPr>
        <w:pStyle w:val="Title"/>
        <w:keepNext/>
      </w:pPr>
      <w:bookmarkStart w:id="61" w:name="file_start164"/>
      <w:bookmarkEnd w:id="61"/>
      <w:r w:rsidRPr="00847449">
        <w:t>STATEMENTS FOR THE JOURNAL</w:t>
      </w:r>
    </w:p>
    <w:p w:rsidR="00A70252" w:rsidRPr="00847449" w:rsidRDefault="00A97A94" w:rsidP="00A70252">
      <w:pPr>
        <w:pStyle w:val="Title"/>
        <w:jc w:val="both"/>
        <w:rPr>
          <w:b w:val="0"/>
        </w:rPr>
      </w:pPr>
      <w:r>
        <w:rPr>
          <w:b w:val="0"/>
        </w:rPr>
        <w:tab/>
      </w:r>
      <w:r w:rsidR="00A70252" w:rsidRPr="00847449">
        <w:rPr>
          <w:b w:val="0"/>
        </w:rPr>
        <w:t>I appreciate the work of the members of the Conference Committee who worked on H. 3945. They were able to get some aspects of reform that I think are needed. For example, income reporting and the elimination of leadership PACs are things I greatly support. However, without an impartial outside investigation, this is not truly a reform Bill. If we were to pass this Bill, we will more than likely not have another opportunity to pass reform for many years. Therefore, I am voting no.</w:t>
      </w:r>
    </w:p>
    <w:p w:rsidR="00A70252" w:rsidRDefault="00A70252" w:rsidP="00A70252">
      <w:pPr>
        <w:tabs>
          <w:tab w:val="left" w:pos="360"/>
          <w:tab w:val="left" w:pos="630"/>
          <w:tab w:val="left" w:pos="900"/>
          <w:tab w:val="left" w:pos="1260"/>
          <w:tab w:val="left" w:pos="1620"/>
          <w:tab w:val="left" w:pos="1980"/>
          <w:tab w:val="left" w:pos="2340"/>
          <w:tab w:val="left" w:pos="2700"/>
        </w:tabs>
        <w:ind w:firstLine="0"/>
      </w:pPr>
      <w:r w:rsidRPr="00847449">
        <w:tab/>
        <w:t>Rep. Rick Quinn</w:t>
      </w:r>
      <w:r w:rsidRPr="00847449">
        <w:tab/>
      </w:r>
      <w:r w:rsidRPr="00847449">
        <w:tab/>
        <w:t>Rep. Todd Atwater</w:t>
      </w:r>
      <w:r w:rsidR="00A97A94">
        <w:tab/>
      </w:r>
      <w:r w:rsidRPr="00847449">
        <w:tab/>
        <w:t>Rep. Ralph Norman</w:t>
      </w:r>
    </w:p>
    <w:p w:rsidR="00A70252" w:rsidRDefault="00A70252" w:rsidP="00A70252">
      <w:pPr>
        <w:tabs>
          <w:tab w:val="left" w:pos="360"/>
          <w:tab w:val="left" w:pos="630"/>
          <w:tab w:val="left" w:pos="900"/>
          <w:tab w:val="left" w:pos="1260"/>
          <w:tab w:val="left" w:pos="1620"/>
          <w:tab w:val="left" w:pos="1980"/>
          <w:tab w:val="left" w:pos="2340"/>
          <w:tab w:val="left" w:pos="2700"/>
        </w:tabs>
        <w:ind w:firstLine="0"/>
      </w:pPr>
    </w:p>
    <w:p w:rsidR="00A70252" w:rsidRPr="00267633" w:rsidRDefault="00A70252" w:rsidP="00A70252">
      <w:pPr>
        <w:pStyle w:val="Title"/>
        <w:keepNext/>
      </w:pPr>
      <w:bookmarkStart w:id="62" w:name="file_start165"/>
      <w:bookmarkEnd w:id="62"/>
      <w:r w:rsidRPr="00267633">
        <w:t>STATEMENT</w:t>
      </w:r>
      <w:r w:rsidR="00C8322F">
        <w:t>S</w:t>
      </w:r>
      <w:r w:rsidRPr="00267633">
        <w:t xml:space="preserve"> FOR THE JOURNAL</w:t>
      </w:r>
    </w:p>
    <w:p w:rsidR="00A70252" w:rsidRPr="00267633" w:rsidRDefault="00A97A94" w:rsidP="00A70252">
      <w:pPr>
        <w:pStyle w:val="Title"/>
        <w:jc w:val="both"/>
        <w:rPr>
          <w:b w:val="0"/>
        </w:rPr>
      </w:pPr>
      <w:r>
        <w:rPr>
          <w:b w:val="0"/>
        </w:rPr>
        <w:tab/>
      </w:r>
      <w:r w:rsidR="00A70252" w:rsidRPr="00267633">
        <w:rPr>
          <w:b w:val="0"/>
        </w:rPr>
        <w:t>Regarding H. 3945, the Ethics Reform Bill, we are very disappointed the Senate did not agree with the House’s independent oversight of the General Assembly and instead insisted upon the “tradition” of policing our own. That being said, the Bill does improve our current system of disclosure and campaign finance and therefore we voted yes. We will work with colleagues next session to push for more reforms</w:t>
      </w:r>
      <w:r>
        <w:rPr>
          <w:b w:val="0"/>
        </w:rPr>
        <w:t>--</w:t>
      </w:r>
      <w:r w:rsidR="00A70252" w:rsidRPr="00267633">
        <w:rPr>
          <w:b w:val="0"/>
        </w:rPr>
        <w:t>especially independent oversight.</w:t>
      </w:r>
    </w:p>
    <w:p w:rsidR="00A70252" w:rsidRDefault="00A70252" w:rsidP="00A97A94">
      <w:pPr>
        <w:tabs>
          <w:tab w:val="left" w:pos="360"/>
          <w:tab w:val="left" w:pos="630"/>
          <w:tab w:val="left" w:pos="900"/>
          <w:tab w:val="left" w:pos="1260"/>
          <w:tab w:val="left" w:pos="1620"/>
          <w:tab w:val="left" w:pos="1980"/>
          <w:tab w:val="left" w:pos="2340"/>
          <w:tab w:val="left" w:pos="2700"/>
        </w:tabs>
        <w:ind w:firstLine="0"/>
        <w:jc w:val="center"/>
      </w:pPr>
      <w:r w:rsidRPr="00267633">
        <w:t>Rep. Nathan Ballentine</w:t>
      </w:r>
      <w:r w:rsidRPr="00267633">
        <w:tab/>
      </w:r>
      <w:r w:rsidRPr="00267633">
        <w:tab/>
      </w:r>
      <w:r w:rsidRPr="00267633">
        <w:tab/>
      </w:r>
      <w:r w:rsidRPr="00267633">
        <w:tab/>
        <w:t>Rep. Chip Huggins</w:t>
      </w:r>
    </w:p>
    <w:p w:rsidR="00A70252" w:rsidRDefault="00A70252" w:rsidP="00A70252">
      <w:pPr>
        <w:tabs>
          <w:tab w:val="left" w:pos="360"/>
          <w:tab w:val="left" w:pos="630"/>
          <w:tab w:val="left" w:pos="900"/>
          <w:tab w:val="left" w:pos="1260"/>
          <w:tab w:val="left" w:pos="1620"/>
          <w:tab w:val="left" w:pos="1980"/>
          <w:tab w:val="left" w:pos="2340"/>
          <w:tab w:val="left" w:pos="2700"/>
        </w:tabs>
        <w:ind w:firstLine="0"/>
      </w:pPr>
    </w:p>
    <w:p w:rsidR="00A70252" w:rsidRDefault="00A70252" w:rsidP="00A70252">
      <w:pPr>
        <w:keepNext/>
        <w:jc w:val="center"/>
        <w:rPr>
          <w:b/>
        </w:rPr>
      </w:pPr>
      <w:r w:rsidRPr="00A70252">
        <w:rPr>
          <w:b/>
        </w:rPr>
        <w:t>LEAVE OF ABSENCE</w:t>
      </w:r>
    </w:p>
    <w:p w:rsidR="00A70252" w:rsidRDefault="00A70252" w:rsidP="00A70252">
      <w:r>
        <w:t xml:space="preserve">The SPEAKER granted Rep. SPIRES a leave of absence for the remainder of the day due to a work commitment. </w:t>
      </w:r>
    </w:p>
    <w:p w:rsidR="00A70252" w:rsidRDefault="00A70252" w:rsidP="00A70252"/>
    <w:p w:rsidR="00A70252" w:rsidRDefault="00A70252" w:rsidP="00A70252">
      <w:pPr>
        <w:keepNext/>
        <w:jc w:val="center"/>
        <w:rPr>
          <w:b/>
        </w:rPr>
      </w:pPr>
      <w:r w:rsidRPr="00A70252">
        <w:rPr>
          <w:b/>
        </w:rPr>
        <w:t>LEAVE OF ABSENCE</w:t>
      </w:r>
    </w:p>
    <w:p w:rsidR="00A70252" w:rsidRDefault="00A70252" w:rsidP="00A70252">
      <w:r>
        <w:t xml:space="preserve">The SPEAKER granted Rep. WILLIS a leave of absence for the remainder of the day to attend a funeral. </w:t>
      </w:r>
    </w:p>
    <w:p w:rsidR="00A70252" w:rsidRDefault="00A70252" w:rsidP="00A70252"/>
    <w:p w:rsidR="00A70252" w:rsidRDefault="00A70252" w:rsidP="00A70252">
      <w:pPr>
        <w:keepNext/>
        <w:jc w:val="center"/>
        <w:rPr>
          <w:b/>
        </w:rPr>
      </w:pPr>
      <w:r w:rsidRPr="00A70252">
        <w:rPr>
          <w:b/>
        </w:rPr>
        <w:t>LEAVE OF ABSENCE</w:t>
      </w:r>
    </w:p>
    <w:p w:rsidR="00A70252" w:rsidRDefault="00A70252" w:rsidP="00A70252">
      <w:r>
        <w:t xml:space="preserve">The SPEAKER granted Rep. MURPHY a leave of absence for the remainder of the day. </w:t>
      </w:r>
    </w:p>
    <w:p w:rsidR="00A70252" w:rsidRDefault="00A70252" w:rsidP="00A70252"/>
    <w:p w:rsidR="00A70252" w:rsidRDefault="00A70252" w:rsidP="00A70252">
      <w:r>
        <w:t>Rep. BANNISTER moved that the House recede until 2:30 p.m., which was agreed to.</w:t>
      </w:r>
    </w:p>
    <w:p w:rsidR="00A70252" w:rsidRDefault="00A70252" w:rsidP="00A70252"/>
    <w:p w:rsidR="00A70252" w:rsidRDefault="00A70252" w:rsidP="00A70252">
      <w:pPr>
        <w:keepNext/>
        <w:jc w:val="center"/>
        <w:rPr>
          <w:b/>
        </w:rPr>
      </w:pPr>
      <w:r w:rsidRPr="00A70252">
        <w:rPr>
          <w:b/>
        </w:rPr>
        <w:t>THE HOUSE RESUMES</w:t>
      </w:r>
    </w:p>
    <w:p w:rsidR="00A70252" w:rsidRDefault="00A70252" w:rsidP="00A70252">
      <w:r>
        <w:t>At 2:30 p.m. the House resumed, the SPEAKER in the Chair.</w:t>
      </w:r>
    </w:p>
    <w:p w:rsidR="00A70252" w:rsidRDefault="00A70252" w:rsidP="00A70252"/>
    <w:p w:rsidR="00A70252" w:rsidRDefault="00A70252" w:rsidP="00A70252">
      <w:pPr>
        <w:keepNext/>
        <w:jc w:val="center"/>
        <w:rPr>
          <w:b/>
        </w:rPr>
      </w:pPr>
      <w:r w:rsidRPr="00A70252">
        <w:rPr>
          <w:b/>
        </w:rPr>
        <w:t>POINT OF QUORUM</w:t>
      </w:r>
    </w:p>
    <w:p w:rsidR="00A70252" w:rsidRDefault="00A70252" w:rsidP="00A70252">
      <w:r>
        <w:t>The question of a quorum was raised.</w:t>
      </w:r>
    </w:p>
    <w:p w:rsidR="00A70252" w:rsidRDefault="00A70252" w:rsidP="00A70252">
      <w:r>
        <w:t>A quorum was later present.</w:t>
      </w:r>
    </w:p>
    <w:p w:rsidR="00A70252" w:rsidRDefault="00A70252" w:rsidP="00A70252"/>
    <w:p w:rsidR="00A70252" w:rsidRDefault="00A70252" w:rsidP="00A70252">
      <w:pPr>
        <w:keepNext/>
        <w:jc w:val="center"/>
        <w:rPr>
          <w:b/>
        </w:rPr>
      </w:pPr>
      <w:r w:rsidRPr="00A70252">
        <w:rPr>
          <w:b/>
        </w:rPr>
        <w:t>H. 4665--COMMITTEE OF CONFERENCE APPOINTED</w:t>
      </w:r>
    </w:p>
    <w:p w:rsidR="00A70252" w:rsidRDefault="00A70252" w:rsidP="00A70252">
      <w:r>
        <w:t xml:space="preserve">The following was received from the Senate:  </w:t>
      </w:r>
    </w:p>
    <w:p w:rsidR="00A97A94" w:rsidRDefault="00A97A94" w:rsidP="00A97A94">
      <w:pPr>
        <w:jc w:val="center"/>
        <w:rPr>
          <w:b/>
        </w:rPr>
      </w:pPr>
    </w:p>
    <w:p w:rsidR="00A70252" w:rsidRPr="00A97A94" w:rsidRDefault="00A70252" w:rsidP="00A97A94">
      <w:pPr>
        <w:jc w:val="center"/>
        <w:rPr>
          <w:b/>
        </w:rPr>
      </w:pPr>
      <w:r w:rsidRPr="00A97A94">
        <w:rPr>
          <w:b/>
        </w:rPr>
        <w:t>MESSAGE FROM THE SENATE</w:t>
      </w:r>
    </w:p>
    <w:p w:rsidR="00A70252" w:rsidRDefault="00A70252" w:rsidP="00A70252">
      <w:r>
        <w:t>Columbia, S.C., June 5</w:t>
      </w:r>
      <w:r w:rsidR="00A97A94">
        <w:t>, 2014</w:t>
      </w:r>
      <w:r>
        <w:t xml:space="preserve"> </w:t>
      </w:r>
    </w:p>
    <w:p w:rsidR="00A70252" w:rsidRDefault="00A70252" w:rsidP="00A70252">
      <w:r>
        <w:t>Mr. Speaker and Members of the House:</w:t>
      </w:r>
    </w:p>
    <w:p w:rsidR="00A70252" w:rsidRDefault="00A70252" w:rsidP="00A70252">
      <w:r>
        <w:t>The Senate respectfully informs your Honorable Body that it insists upon its amendments to H. 4665:</w:t>
      </w:r>
    </w:p>
    <w:p w:rsidR="00A70252" w:rsidRDefault="00A70252" w:rsidP="00A70252"/>
    <w:p w:rsidR="00A70252" w:rsidRDefault="00A70252" w:rsidP="00A70252">
      <w:pPr>
        <w:keepNext/>
      </w:pPr>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A70252" w:rsidRDefault="00A70252" w:rsidP="00A70252">
      <w:r>
        <w:t>and asks for a Committee of Conference and has appointed Senators Cleary, Shealy and Coleman to the Committee of Conference on the part of the Senate.</w:t>
      </w:r>
    </w:p>
    <w:p w:rsidR="00A70252" w:rsidRDefault="00A70252" w:rsidP="00A70252"/>
    <w:p w:rsidR="00A70252" w:rsidRDefault="00A70252" w:rsidP="00A70252">
      <w:r>
        <w:t>Very respectfully,</w:t>
      </w:r>
    </w:p>
    <w:p w:rsidR="00A70252" w:rsidRDefault="00A70252" w:rsidP="00A70252">
      <w:r>
        <w:t xml:space="preserve">President  </w:t>
      </w:r>
    </w:p>
    <w:p w:rsidR="00A70252" w:rsidRDefault="00A70252" w:rsidP="00A70252">
      <w:r>
        <w:t>Whereupon, the Chair appointed Reps. ALEXANDER, ERICKSON and H. A. CRAWFORD to the Committee of Conference on the part of the House and a message was ordered sent to the Senate accordingly.</w:t>
      </w:r>
    </w:p>
    <w:p w:rsidR="00A70252" w:rsidRDefault="00A70252" w:rsidP="00A70252"/>
    <w:p w:rsidR="00A70252" w:rsidRDefault="00A70252" w:rsidP="00A70252">
      <w:pPr>
        <w:keepNext/>
        <w:jc w:val="center"/>
        <w:rPr>
          <w:b/>
        </w:rPr>
      </w:pPr>
      <w:r w:rsidRPr="00A70252">
        <w:rPr>
          <w:b/>
        </w:rPr>
        <w:t>S. 516--AMENDED AND SENT TO THE SENATE</w:t>
      </w:r>
    </w:p>
    <w:p w:rsidR="00A70252" w:rsidRDefault="00A70252" w:rsidP="00A70252">
      <w:pPr>
        <w:keepNext/>
      </w:pPr>
      <w:r>
        <w:t>The following Bill was taken up:</w:t>
      </w:r>
    </w:p>
    <w:p w:rsidR="00A70252" w:rsidRDefault="00A70252" w:rsidP="00A70252">
      <w:pPr>
        <w:keepNext/>
      </w:pPr>
      <w:bookmarkStart w:id="63" w:name="include_clip_start_182"/>
      <w:bookmarkEnd w:id="63"/>
    </w:p>
    <w:p w:rsidR="00A70252" w:rsidRDefault="00A70252" w:rsidP="00A70252">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A70252" w:rsidRDefault="00A70252" w:rsidP="00A70252"/>
    <w:p w:rsidR="00A70252" w:rsidRPr="00BA38D3" w:rsidRDefault="00A70252" w:rsidP="00A70252">
      <w:r w:rsidRPr="00BA38D3">
        <w:t>Rep. WHITE proposed the following Amendment No. 2</w:t>
      </w:r>
      <w:r w:rsidR="00A97A94">
        <w:t xml:space="preserve"> to </w:t>
      </w:r>
      <w:r w:rsidRPr="00BA38D3">
        <w:t>S. 516 (COUNCIL\AGM\516C006.AGM.AB14), which was adopted:</w:t>
      </w:r>
    </w:p>
    <w:p w:rsidR="00A70252" w:rsidRPr="00BA38D3" w:rsidRDefault="00A70252" w:rsidP="00A70252">
      <w:pPr>
        <w:rPr>
          <w:u w:color="000000" w:themeColor="text1"/>
        </w:rPr>
      </w:pPr>
      <w:r w:rsidRPr="00BA38D3">
        <w:t>Amend the bill, as and if amended, Section 59</w:t>
      </w:r>
      <w:r w:rsidRPr="00BA38D3">
        <w:noBreakHyphen/>
        <w:t>156</w:t>
      </w:r>
      <w:r w:rsidRPr="00BA38D3">
        <w:noBreakHyphen/>
        <w:t xml:space="preserve">120(A)(2), as contained in SECTION 2, page 21, line 25, by deleting / </w:t>
      </w:r>
      <w:r w:rsidRPr="00BA38D3">
        <w:rPr>
          <w:u w:color="000000" w:themeColor="text1"/>
        </w:rPr>
        <w:t>poverty index of ninety percent or greater / and inserting / poverty index of seventy percent or greater /</w:t>
      </w:r>
    </w:p>
    <w:p w:rsidR="00A70252" w:rsidRPr="00BA38D3" w:rsidRDefault="00A70252" w:rsidP="00A70252">
      <w:r w:rsidRPr="00BA38D3">
        <w:rPr>
          <w:u w:color="000000" w:themeColor="text1"/>
        </w:rPr>
        <w:t>Amend the bill further, Section 59</w:t>
      </w:r>
      <w:r w:rsidRPr="00BA38D3">
        <w:rPr>
          <w:u w:color="000000" w:themeColor="text1"/>
        </w:rPr>
        <w:noBreakHyphen/>
        <w:t>156</w:t>
      </w:r>
      <w:r w:rsidRPr="00BA38D3">
        <w:rPr>
          <w:u w:color="000000" w:themeColor="text1"/>
        </w:rPr>
        <w:noBreakHyphen/>
        <w:t>120(A)(3), as contained in SECTION 2, page 21, by deleting the item in its entirety.</w:t>
      </w:r>
    </w:p>
    <w:p w:rsidR="00A70252" w:rsidRPr="00BA38D3" w:rsidRDefault="00A70252" w:rsidP="00A70252">
      <w:r w:rsidRPr="00BA38D3">
        <w:t>Renumber sections to conform.</w:t>
      </w:r>
    </w:p>
    <w:p w:rsidR="00A70252" w:rsidRDefault="00A70252" w:rsidP="00A70252">
      <w:r w:rsidRPr="00BA38D3">
        <w:t>Amend title to conform.</w:t>
      </w:r>
    </w:p>
    <w:p w:rsidR="00A70252" w:rsidRDefault="00A70252" w:rsidP="00A70252"/>
    <w:p w:rsidR="00A70252" w:rsidRDefault="00A70252" w:rsidP="00A70252">
      <w:r>
        <w:t>Rep. WHITE explained the amendment.</w:t>
      </w:r>
    </w:p>
    <w:p w:rsidR="00A70252" w:rsidRDefault="00A70252" w:rsidP="00A70252">
      <w:r>
        <w:t>The amendment was then adopted.</w:t>
      </w:r>
    </w:p>
    <w:p w:rsidR="00A70252" w:rsidRDefault="00A70252" w:rsidP="00A70252"/>
    <w:p w:rsidR="00A70252" w:rsidRDefault="00A70252" w:rsidP="00A70252">
      <w:r>
        <w:t>The question then recurred to the passage of the Bill.</w:t>
      </w:r>
    </w:p>
    <w:p w:rsidR="00A70252" w:rsidRDefault="00A70252" w:rsidP="00A70252"/>
    <w:p w:rsidR="00A70252" w:rsidRDefault="00A70252" w:rsidP="00A70252">
      <w:r>
        <w:t xml:space="preserve">The yeas and nays were taken resulting as follows: </w:t>
      </w:r>
    </w:p>
    <w:p w:rsidR="00A70252" w:rsidRDefault="00A70252" w:rsidP="00A70252">
      <w:pPr>
        <w:jc w:val="center"/>
      </w:pPr>
      <w:r>
        <w:t xml:space="preserve"> </w:t>
      </w:r>
      <w:bookmarkStart w:id="64" w:name="vote_start187"/>
      <w:bookmarkEnd w:id="64"/>
      <w:r>
        <w:t>Yeas 66; Nays 5</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Allison</w:t>
            </w:r>
          </w:p>
        </w:tc>
        <w:tc>
          <w:tcPr>
            <w:tcW w:w="2179" w:type="dxa"/>
            <w:shd w:val="clear" w:color="auto" w:fill="auto"/>
          </w:tcPr>
          <w:p w:rsidR="00A70252" w:rsidRPr="00A70252" w:rsidRDefault="00A70252" w:rsidP="00A70252">
            <w:pPr>
              <w:keepNext/>
              <w:ind w:firstLine="0"/>
            </w:pPr>
            <w:r>
              <w:t>Anthony</w:t>
            </w:r>
          </w:p>
        </w:tc>
        <w:tc>
          <w:tcPr>
            <w:tcW w:w="2180" w:type="dxa"/>
            <w:shd w:val="clear" w:color="auto" w:fill="auto"/>
          </w:tcPr>
          <w:p w:rsidR="00A70252" w:rsidRPr="00A70252" w:rsidRDefault="00A70252" w:rsidP="00A70252">
            <w:pPr>
              <w:keepNext/>
              <w:ind w:firstLine="0"/>
            </w:pPr>
            <w:r>
              <w:t>Atwater</w:t>
            </w:r>
          </w:p>
        </w:tc>
      </w:tr>
      <w:tr w:rsidR="00A70252" w:rsidRPr="00A70252" w:rsidTr="00A70252">
        <w:tc>
          <w:tcPr>
            <w:tcW w:w="2179" w:type="dxa"/>
            <w:shd w:val="clear" w:color="auto" w:fill="auto"/>
          </w:tcPr>
          <w:p w:rsidR="00A70252" w:rsidRPr="00A70252" w:rsidRDefault="00A70252" w:rsidP="00A70252">
            <w:pPr>
              <w:ind w:firstLine="0"/>
            </w:pPr>
            <w:r>
              <w:t>Ballentine</w:t>
            </w:r>
          </w:p>
        </w:tc>
        <w:tc>
          <w:tcPr>
            <w:tcW w:w="2179" w:type="dxa"/>
            <w:shd w:val="clear" w:color="auto" w:fill="auto"/>
          </w:tcPr>
          <w:p w:rsidR="00A70252" w:rsidRPr="00A70252" w:rsidRDefault="00A70252" w:rsidP="00A70252">
            <w:pPr>
              <w:ind w:firstLine="0"/>
            </w:pPr>
            <w:r>
              <w:t>Bannister</w:t>
            </w:r>
          </w:p>
        </w:tc>
        <w:tc>
          <w:tcPr>
            <w:tcW w:w="2180" w:type="dxa"/>
            <w:shd w:val="clear" w:color="auto" w:fill="auto"/>
          </w:tcPr>
          <w:p w:rsidR="00A70252" w:rsidRPr="00A70252" w:rsidRDefault="00A70252" w:rsidP="00A70252">
            <w:pPr>
              <w:ind w:firstLine="0"/>
            </w:pPr>
            <w:r>
              <w:t>Barfield</w:t>
            </w:r>
          </w:p>
        </w:tc>
      </w:tr>
      <w:tr w:rsidR="00A70252" w:rsidRPr="00A70252" w:rsidTr="00A70252">
        <w:tc>
          <w:tcPr>
            <w:tcW w:w="2179" w:type="dxa"/>
            <w:shd w:val="clear" w:color="auto" w:fill="auto"/>
          </w:tcPr>
          <w:p w:rsidR="00A70252" w:rsidRPr="00A70252" w:rsidRDefault="00A70252" w:rsidP="00A70252">
            <w:pPr>
              <w:ind w:firstLine="0"/>
            </w:pPr>
            <w:r>
              <w:t>Bingham</w:t>
            </w:r>
          </w:p>
        </w:tc>
        <w:tc>
          <w:tcPr>
            <w:tcW w:w="2179" w:type="dxa"/>
            <w:shd w:val="clear" w:color="auto" w:fill="auto"/>
          </w:tcPr>
          <w:p w:rsidR="00A70252" w:rsidRPr="00A70252" w:rsidRDefault="00A70252" w:rsidP="00A70252">
            <w:pPr>
              <w:ind w:firstLine="0"/>
            </w:pPr>
            <w:r>
              <w:t>Bowen</w:t>
            </w:r>
          </w:p>
        </w:tc>
        <w:tc>
          <w:tcPr>
            <w:tcW w:w="2180" w:type="dxa"/>
            <w:shd w:val="clear" w:color="auto" w:fill="auto"/>
          </w:tcPr>
          <w:p w:rsidR="00A70252" w:rsidRPr="00A70252" w:rsidRDefault="00A70252" w:rsidP="00A70252">
            <w:pPr>
              <w:ind w:firstLine="0"/>
            </w:pPr>
            <w:r>
              <w:t>G. A. Brown</w:t>
            </w:r>
          </w:p>
        </w:tc>
      </w:tr>
      <w:tr w:rsidR="00A70252" w:rsidRPr="00A70252" w:rsidTr="00A70252">
        <w:tc>
          <w:tcPr>
            <w:tcW w:w="2179" w:type="dxa"/>
            <w:shd w:val="clear" w:color="auto" w:fill="auto"/>
          </w:tcPr>
          <w:p w:rsidR="00A70252" w:rsidRPr="00A70252" w:rsidRDefault="00A70252" w:rsidP="00A70252">
            <w:pPr>
              <w:ind w:firstLine="0"/>
            </w:pPr>
            <w:r>
              <w:t>Burns</w:t>
            </w:r>
          </w:p>
        </w:tc>
        <w:tc>
          <w:tcPr>
            <w:tcW w:w="2179" w:type="dxa"/>
            <w:shd w:val="clear" w:color="auto" w:fill="auto"/>
          </w:tcPr>
          <w:p w:rsidR="00A70252" w:rsidRPr="00A70252" w:rsidRDefault="00A70252" w:rsidP="00A70252">
            <w:pPr>
              <w:ind w:firstLine="0"/>
            </w:pPr>
            <w:r>
              <w:t>Chumley</w:t>
            </w:r>
          </w:p>
        </w:tc>
        <w:tc>
          <w:tcPr>
            <w:tcW w:w="2180" w:type="dxa"/>
            <w:shd w:val="clear" w:color="auto" w:fill="auto"/>
          </w:tcPr>
          <w:p w:rsidR="00A70252" w:rsidRPr="00A70252" w:rsidRDefault="00A70252" w:rsidP="00A70252">
            <w:pPr>
              <w:ind w:firstLine="0"/>
            </w:pPr>
            <w:r>
              <w:t>Clemmons</w:t>
            </w:r>
          </w:p>
        </w:tc>
      </w:tr>
      <w:tr w:rsidR="00A70252" w:rsidRPr="00A70252" w:rsidTr="00A70252">
        <w:tc>
          <w:tcPr>
            <w:tcW w:w="2179" w:type="dxa"/>
            <w:shd w:val="clear" w:color="auto" w:fill="auto"/>
          </w:tcPr>
          <w:p w:rsidR="00A70252" w:rsidRPr="00A70252" w:rsidRDefault="00A70252" w:rsidP="00A70252">
            <w:pPr>
              <w:ind w:firstLine="0"/>
            </w:pPr>
            <w:r>
              <w:t>Cole</w:t>
            </w:r>
          </w:p>
        </w:tc>
        <w:tc>
          <w:tcPr>
            <w:tcW w:w="2179" w:type="dxa"/>
            <w:shd w:val="clear" w:color="auto" w:fill="auto"/>
          </w:tcPr>
          <w:p w:rsidR="00A70252" w:rsidRPr="00A70252" w:rsidRDefault="00A70252" w:rsidP="00A70252">
            <w:pPr>
              <w:ind w:firstLine="0"/>
            </w:pPr>
            <w:r>
              <w:t>K. R. Crawford</w:t>
            </w:r>
          </w:p>
        </w:tc>
        <w:tc>
          <w:tcPr>
            <w:tcW w:w="2180" w:type="dxa"/>
            <w:shd w:val="clear" w:color="auto" w:fill="auto"/>
          </w:tcPr>
          <w:p w:rsidR="00A70252" w:rsidRPr="00A70252" w:rsidRDefault="00A70252" w:rsidP="00A70252">
            <w:pPr>
              <w:ind w:firstLine="0"/>
            </w:pPr>
            <w:r>
              <w:t>Crosby</w:t>
            </w:r>
          </w:p>
        </w:tc>
      </w:tr>
      <w:tr w:rsidR="00A70252" w:rsidRPr="00A70252" w:rsidTr="00A70252">
        <w:tc>
          <w:tcPr>
            <w:tcW w:w="2179" w:type="dxa"/>
            <w:shd w:val="clear" w:color="auto" w:fill="auto"/>
          </w:tcPr>
          <w:p w:rsidR="00A70252" w:rsidRPr="00A70252" w:rsidRDefault="00A70252" w:rsidP="00A70252">
            <w:pPr>
              <w:ind w:firstLine="0"/>
            </w:pPr>
            <w:r>
              <w:t>Daning</w:t>
            </w:r>
          </w:p>
        </w:tc>
        <w:tc>
          <w:tcPr>
            <w:tcW w:w="2179" w:type="dxa"/>
            <w:shd w:val="clear" w:color="auto" w:fill="auto"/>
          </w:tcPr>
          <w:p w:rsidR="00A70252" w:rsidRPr="00A70252" w:rsidRDefault="00A70252" w:rsidP="00A70252">
            <w:pPr>
              <w:ind w:firstLine="0"/>
            </w:pPr>
            <w:r>
              <w:t>Delleney</w:t>
            </w:r>
          </w:p>
        </w:tc>
        <w:tc>
          <w:tcPr>
            <w:tcW w:w="2180" w:type="dxa"/>
            <w:shd w:val="clear" w:color="auto" w:fill="auto"/>
          </w:tcPr>
          <w:p w:rsidR="00A70252" w:rsidRPr="00A70252" w:rsidRDefault="00A70252" w:rsidP="00A70252">
            <w:pPr>
              <w:ind w:firstLine="0"/>
            </w:pPr>
            <w:r>
              <w:t>Douglas</w:t>
            </w:r>
          </w:p>
        </w:tc>
      </w:tr>
      <w:tr w:rsidR="00A70252" w:rsidRPr="00A70252" w:rsidTr="00A70252">
        <w:tc>
          <w:tcPr>
            <w:tcW w:w="2179" w:type="dxa"/>
            <w:shd w:val="clear" w:color="auto" w:fill="auto"/>
          </w:tcPr>
          <w:p w:rsidR="00A70252" w:rsidRPr="00A70252" w:rsidRDefault="00A70252" w:rsidP="00A70252">
            <w:pPr>
              <w:ind w:firstLine="0"/>
            </w:pPr>
            <w:r>
              <w:t>Finlay</w:t>
            </w:r>
          </w:p>
        </w:tc>
        <w:tc>
          <w:tcPr>
            <w:tcW w:w="2179" w:type="dxa"/>
            <w:shd w:val="clear" w:color="auto" w:fill="auto"/>
          </w:tcPr>
          <w:p w:rsidR="00A70252" w:rsidRPr="00A70252" w:rsidRDefault="00A70252" w:rsidP="00A70252">
            <w:pPr>
              <w:ind w:firstLine="0"/>
            </w:pPr>
            <w:r>
              <w:t>Forrester</w:t>
            </w:r>
          </w:p>
        </w:tc>
        <w:tc>
          <w:tcPr>
            <w:tcW w:w="2180" w:type="dxa"/>
            <w:shd w:val="clear" w:color="auto" w:fill="auto"/>
          </w:tcPr>
          <w:p w:rsidR="00A70252" w:rsidRPr="00A70252" w:rsidRDefault="00A70252" w:rsidP="00A70252">
            <w:pPr>
              <w:ind w:firstLine="0"/>
            </w:pPr>
            <w:r>
              <w:t>Gagnon</w:t>
            </w:r>
          </w:p>
        </w:tc>
      </w:tr>
      <w:tr w:rsidR="00A70252" w:rsidRPr="00A70252" w:rsidTr="00A70252">
        <w:tc>
          <w:tcPr>
            <w:tcW w:w="2179" w:type="dxa"/>
            <w:shd w:val="clear" w:color="auto" w:fill="auto"/>
          </w:tcPr>
          <w:p w:rsidR="00A70252" w:rsidRPr="00A70252" w:rsidRDefault="00A70252" w:rsidP="00A70252">
            <w:pPr>
              <w:ind w:firstLine="0"/>
            </w:pPr>
            <w:r>
              <w:t>Gambrell</w:t>
            </w:r>
          </w:p>
        </w:tc>
        <w:tc>
          <w:tcPr>
            <w:tcW w:w="2179" w:type="dxa"/>
            <w:shd w:val="clear" w:color="auto" w:fill="auto"/>
          </w:tcPr>
          <w:p w:rsidR="00A70252" w:rsidRPr="00A70252" w:rsidRDefault="00A70252" w:rsidP="00A70252">
            <w:pPr>
              <w:ind w:firstLine="0"/>
            </w:pPr>
            <w:r>
              <w:t>George</w:t>
            </w:r>
          </w:p>
        </w:tc>
        <w:tc>
          <w:tcPr>
            <w:tcW w:w="2180" w:type="dxa"/>
            <w:shd w:val="clear" w:color="auto" w:fill="auto"/>
          </w:tcPr>
          <w:p w:rsidR="00A70252" w:rsidRPr="00A70252" w:rsidRDefault="00A70252" w:rsidP="00A70252">
            <w:pPr>
              <w:ind w:firstLine="0"/>
            </w:pPr>
            <w:r>
              <w:t>Gilliard</w:t>
            </w:r>
          </w:p>
        </w:tc>
      </w:tr>
      <w:tr w:rsidR="00A70252" w:rsidRPr="00A70252" w:rsidTr="00A70252">
        <w:tc>
          <w:tcPr>
            <w:tcW w:w="2179" w:type="dxa"/>
            <w:shd w:val="clear" w:color="auto" w:fill="auto"/>
          </w:tcPr>
          <w:p w:rsidR="00A70252" w:rsidRPr="00A70252" w:rsidRDefault="00A70252" w:rsidP="00A70252">
            <w:pPr>
              <w:ind w:firstLine="0"/>
            </w:pPr>
            <w:r>
              <w:t>Goldfinch</w:t>
            </w:r>
          </w:p>
        </w:tc>
        <w:tc>
          <w:tcPr>
            <w:tcW w:w="2179" w:type="dxa"/>
            <w:shd w:val="clear" w:color="auto" w:fill="auto"/>
          </w:tcPr>
          <w:p w:rsidR="00A70252" w:rsidRPr="00A70252" w:rsidRDefault="00A70252" w:rsidP="00A70252">
            <w:pPr>
              <w:ind w:firstLine="0"/>
            </w:pPr>
            <w:r>
              <w:t>Govan</w:t>
            </w:r>
          </w:p>
        </w:tc>
        <w:tc>
          <w:tcPr>
            <w:tcW w:w="2180" w:type="dxa"/>
            <w:shd w:val="clear" w:color="auto" w:fill="auto"/>
          </w:tcPr>
          <w:p w:rsidR="00A70252" w:rsidRPr="00A70252" w:rsidRDefault="00A70252" w:rsidP="00A70252">
            <w:pPr>
              <w:ind w:firstLine="0"/>
            </w:pPr>
            <w:r>
              <w:t>Hardee</w:t>
            </w:r>
          </w:p>
        </w:tc>
      </w:tr>
      <w:tr w:rsidR="00A70252" w:rsidRPr="00A70252" w:rsidTr="00A70252">
        <w:tc>
          <w:tcPr>
            <w:tcW w:w="2179" w:type="dxa"/>
            <w:shd w:val="clear" w:color="auto" w:fill="auto"/>
          </w:tcPr>
          <w:p w:rsidR="00A70252" w:rsidRPr="00A70252" w:rsidRDefault="00A70252" w:rsidP="00A70252">
            <w:pPr>
              <w:ind w:firstLine="0"/>
            </w:pPr>
            <w:r>
              <w:t>Hardwick</w:t>
            </w:r>
          </w:p>
        </w:tc>
        <w:tc>
          <w:tcPr>
            <w:tcW w:w="2179" w:type="dxa"/>
            <w:shd w:val="clear" w:color="auto" w:fill="auto"/>
          </w:tcPr>
          <w:p w:rsidR="00A70252" w:rsidRPr="00A70252" w:rsidRDefault="00A70252" w:rsidP="00A70252">
            <w:pPr>
              <w:ind w:firstLine="0"/>
            </w:pPr>
            <w:r>
              <w:t>Harrell</w:t>
            </w:r>
          </w:p>
        </w:tc>
        <w:tc>
          <w:tcPr>
            <w:tcW w:w="2180" w:type="dxa"/>
            <w:shd w:val="clear" w:color="auto" w:fill="auto"/>
          </w:tcPr>
          <w:p w:rsidR="00A70252" w:rsidRPr="00A70252" w:rsidRDefault="00A70252" w:rsidP="00A70252">
            <w:pPr>
              <w:ind w:firstLine="0"/>
            </w:pPr>
            <w:r>
              <w:t>Hayes</w:t>
            </w:r>
          </w:p>
        </w:tc>
      </w:tr>
      <w:tr w:rsidR="00A70252" w:rsidRPr="00A70252" w:rsidTr="00A70252">
        <w:tc>
          <w:tcPr>
            <w:tcW w:w="2179" w:type="dxa"/>
            <w:shd w:val="clear" w:color="auto" w:fill="auto"/>
          </w:tcPr>
          <w:p w:rsidR="00A70252" w:rsidRPr="00A70252" w:rsidRDefault="00A70252" w:rsidP="00A70252">
            <w:pPr>
              <w:ind w:firstLine="0"/>
            </w:pPr>
            <w:r>
              <w:t>Hiott</w:t>
            </w:r>
          </w:p>
        </w:tc>
        <w:tc>
          <w:tcPr>
            <w:tcW w:w="2179" w:type="dxa"/>
            <w:shd w:val="clear" w:color="auto" w:fill="auto"/>
          </w:tcPr>
          <w:p w:rsidR="00A70252" w:rsidRPr="00A70252" w:rsidRDefault="00A70252" w:rsidP="00A70252">
            <w:pPr>
              <w:ind w:firstLine="0"/>
            </w:pPr>
            <w:r>
              <w:t>Hixon</w:t>
            </w:r>
          </w:p>
        </w:tc>
        <w:tc>
          <w:tcPr>
            <w:tcW w:w="2180" w:type="dxa"/>
            <w:shd w:val="clear" w:color="auto" w:fill="auto"/>
          </w:tcPr>
          <w:p w:rsidR="00A70252" w:rsidRPr="00A70252" w:rsidRDefault="00A70252" w:rsidP="00A70252">
            <w:pPr>
              <w:ind w:firstLine="0"/>
            </w:pPr>
            <w:r>
              <w:t>Hodges</w:t>
            </w:r>
          </w:p>
        </w:tc>
      </w:tr>
      <w:tr w:rsidR="00A70252" w:rsidRPr="00A70252" w:rsidTr="00A70252">
        <w:tc>
          <w:tcPr>
            <w:tcW w:w="2179" w:type="dxa"/>
            <w:shd w:val="clear" w:color="auto" w:fill="auto"/>
          </w:tcPr>
          <w:p w:rsidR="00A70252" w:rsidRPr="00A70252" w:rsidRDefault="00A70252" w:rsidP="00A70252">
            <w:pPr>
              <w:ind w:firstLine="0"/>
            </w:pPr>
            <w:r>
              <w:t>Hosey</w:t>
            </w:r>
          </w:p>
        </w:tc>
        <w:tc>
          <w:tcPr>
            <w:tcW w:w="2179" w:type="dxa"/>
            <w:shd w:val="clear" w:color="auto" w:fill="auto"/>
          </w:tcPr>
          <w:p w:rsidR="00A70252" w:rsidRPr="00A70252" w:rsidRDefault="00A70252" w:rsidP="00A70252">
            <w:pPr>
              <w:ind w:firstLine="0"/>
            </w:pPr>
            <w:r>
              <w:t>Howard</w:t>
            </w:r>
          </w:p>
        </w:tc>
        <w:tc>
          <w:tcPr>
            <w:tcW w:w="2180" w:type="dxa"/>
            <w:shd w:val="clear" w:color="auto" w:fill="auto"/>
          </w:tcPr>
          <w:p w:rsidR="00A70252" w:rsidRPr="00A70252" w:rsidRDefault="00A70252" w:rsidP="00A70252">
            <w:pPr>
              <w:ind w:firstLine="0"/>
            </w:pPr>
            <w:r>
              <w:t>Huggins</w:t>
            </w:r>
          </w:p>
        </w:tc>
      </w:tr>
      <w:tr w:rsidR="00A70252" w:rsidRPr="00A70252" w:rsidTr="00A70252">
        <w:tc>
          <w:tcPr>
            <w:tcW w:w="2179" w:type="dxa"/>
            <w:shd w:val="clear" w:color="auto" w:fill="auto"/>
          </w:tcPr>
          <w:p w:rsidR="00A70252" w:rsidRPr="00A70252" w:rsidRDefault="00A70252" w:rsidP="00A70252">
            <w:pPr>
              <w:ind w:firstLine="0"/>
            </w:pPr>
            <w:r>
              <w:t>Jefferson</w:t>
            </w:r>
          </w:p>
        </w:tc>
        <w:tc>
          <w:tcPr>
            <w:tcW w:w="2179" w:type="dxa"/>
            <w:shd w:val="clear" w:color="auto" w:fill="auto"/>
          </w:tcPr>
          <w:p w:rsidR="00A70252" w:rsidRPr="00A70252" w:rsidRDefault="00A70252" w:rsidP="00A70252">
            <w:pPr>
              <w:ind w:firstLine="0"/>
            </w:pPr>
            <w:r>
              <w:t>Kennedy</w:t>
            </w:r>
          </w:p>
        </w:tc>
        <w:tc>
          <w:tcPr>
            <w:tcW w:w="2180" w:type="dxa"/>
            <w:shd w:val="clear" w:color="auto" w:fill="auto"/>
          </w:tcPr>
          <w:p w:rsidR="00A70252" w:rsidRPr="00A70252" w:rsidRDefault="00A70252" w:rsidP="00A70252">
            <w:pPr>
              <w:ind w:firstLine="0"/>
            </w:pPr>
            <w:r>
              <w:t>Knight</w:t>
            </w:r>
          </w:p>
        </w:tc>
      </w:tr>
      <w:tr w:rsidR="00A70252" w:rsidRPr="00A70252" w:rsidTr="00A70252">
        <w:tc>
          <w:tcPr>
            <w:tcW w:w="2179" w:type="dxa"/>
            <w:shd w:val="clear" w:color="auto" w:fill="auto"/>
          </w:tcPr>
          <w:p w:rsidR="00A70252" w:rsidRPr="00A70252" w:rsidRDefault="00A70252" w:rsidP="00A70252">
            <w:pPr>
              <w:ind w:firstLine="0"/>
            </w:pPr>
            <w:r>
              <w:t>Lowe</w:t>
            </w:r>
          </w:p>
        </w:tc>
        <w:tc>
          <w:tcPr>
            <w:tcW w:w="2179" w:type="dxa"/>
            <w:shd w:val="clear" w:color="auto" w:fill="auto"/>
          </w:tcPr>
          <w:p w:rsidR="00A70252" w:rsidRPr="00A70252" w:rsidRDefault="00A70252" w:rsidP="00A70252">
            <w:pPr>
              <w:ind w:firstLine="0"/>
            </w:pPr>
            <w:r>
              <w:t>Lucas</w:t>
            </w:r>
          </w:p>
        </w:tc>
        <w:tc>
          <w:tcPr>
            <w:tcW w:w="2180" w:type="dxa"/>
            <w:shd w:val="clear" w:color="auto" w:fill="auto"/>
          </w:tcPr>
          <w:p w:rsidR="00A70252" w:rsidRPr="00A70252" w:rsidRDefault="00A70252" w:rsidP="00A70252">
            <w:pPr>
              <w:ind w:firstLine="0"/>
            </w:pPr>
            <w:r>
              <w:t>Mack</w:t>
            </w:r>
          </w:p>
        </w:tc>
      </w:tr>
      <w:tr w:rsidR="00A70252" w:rsidRPr="00A70252" w:rsidTr="00A70252">
        <w:tc>
          <w:tcPr>
            <w:tcW w:w="2179" w:type="dxa"/>
            <w:shd w:val="clear" w:color="auto" w:fill="auto"/>
          </w:tcPr>
          <w:p w:rsidR="00A70252" w:rsidRPr="00A70252" w:rsidRDefault="00A70252" w:rsidP="00A70252">
            <w:pPr>
              <w:ind w:firstLine="0"/>
            </w:pPr>
            <w:r>
              <w:t>Mitchell</w:t>
            </w:r>
          </w:p>
        </w:tc>
        <w:tc>
          <w:tcPr>
            <w:tcW w:w="2179" w:type="dxa"/>
            <w:shd w:val="clear" w:color="auto" w:fill="auto"/>
          </w:tcPr>
          <w:p w:rsidR="00A70252" w:rsidRPr="00A70252" w:rsidRDefault="00A70252" w:rsidP="00A70252">
            <w:pPr>
              <w:ind w:firstLine="0"/>
            </w:pPr>
            <w:r>
              <w:t>V. S. Moss</w:t>
            </w:r>
          </w:p>
        </w:tc>
        <w:tc>
          <w:tcPr>
            <w:tcW w:w="2180" w:type="dxa"/>
            <w:shd w:val="clear" w:color="auto" w:fill="auto"/>
          </w:tcPr>
          <w:p w:rsidR="00A70252" w:rsidRPr="00A70252" w:rsidRDefault="00A70252" w:rsidP="00A70252">
            <w:pPr>
              <w:ind w:firstLine="0"/>
            </w:pPr>
            <w:r>
              <w:t>Munnerlyn</w:t>
            </w:r>
          </w:p>
        </w:tc>
      </w:tr>
      <w:tr w:rsidR="00A70252" w:rsidRPr="00A70252" w:rsidTr="00A70252">
        <w:tc>
          <w:tcPr>
            <w:tcW w:w="2179" w:type="dxa"/>
            <w:shd w:val="clear" w:color="auto" w:fill="auto"/>
          </w:tcPr>
          <w:p w:rsidR="00A70252" w:rsidRPr="00A70252" w:rsidRDefault="00A70252" w:rsidP="00A70252">
            <w:pPr>
              <w:ind w:firstLine="0"/>
            </w:pPr>
            <w:r>
              <w:t>Newton</w:t>
            </w:r>
          </w:p>
        </w:tc>
        <w:tc>
          <w:tcPr>
            <w:tcW w:w="2179" w:type="dxa"/>
            <w:shd w:val="clear" w:color="auto" w:fill="auto"/>
          </w:tcPr>
          <w:p w:rsidR="00A70252" w:rsidRPr="00A70252" w:rsidRDefault="00A70252" w:rsidP="00A70252">
            <w:pPr>
              <w:ind w:firstLine="0"/>
            </w:pPr>
            <w:r>
              <w:t>Norman</w:t>
            </w:r>
          </w:p>
        </w:tc>
        <w:tc>
          <w:tcPr>
            <w:tcW w:w="2180" w:type="dxa"/>
            <w:shd w:val="clear" w:color="auto" w:fill="auto"/>
          </w:tcPr>
          <w:p w:rsidR="00A70252" w:rsidRPr="00A70252" w:rsidRDefault="00A70252" w:rsidP="00A70252">
            <w:pPr>
              <w:ind w:firstLine="0"/>
            </w:pPr>
            <w:r>
              <w:t>Norrell</w:t>
            </w:r>
          </w:p>
        </w:tc>
      </w:tr>
      <w:tr w:rsidR="00A70252" w:rsidRPr="00A70252" w:rsidTr="00A70252">
        <w:tc>
          <w:tcPr>
            <w:tcW w:w="2179" w:type="dxa"/>
            <w:shd w:val="clear" w:color="auto" w:fill="auto"/>
          </w:tcPr>
          <w:p w:rsidR="00A70252" w:rsidRPr="00A70252" w:rsidRDefault="00A70252" w:rsidP="00A70252">
            <w:pPr>
              <w:ind w:firstLine="0"/>
            </w:pPr>
            <w:r>
              <w:t>R. L. Ott</w:t>
            </w:r>
          </w:p>
        </w:tc>
        <w:tc>
          <w:tcPr>
            <w:tcW w:w="2179" w:type="dxa"/>
            <w:shd w:val="clear" w:color="auto" w:fill="auto"/>
          </w:tcPr>
          <w:p w:rsidR="00A70252" w:rsidRPr="00A70252" w:rsidRDefault="00A70252" w:rsidP="00A70252">
            <w:pPr>
              <w:ind w:firstLine="0"/>
            </w:pPr>
            <w:r>
              <w:t>Pitts</w:t>
            </w:r>
          </w:p>
        </w:tc>
        <w:tc>
          <w:tcPr>
            <w:tcW w:w="2180" w:type="dxa"/>
            <w:shd w:val="clear" w:color="auto" w:fill="auto"/>
          </w:tcPr>
          <w:p w:rsidR="00A70252" w:rsidRPr="00A70252" w:rsidRDefault="00A70252" w:rsidP="00A70252">
            <w:pPr>
              <w:ind w:firstLine="0"/>
            </w:pPr>
            <w:r>
              <w:t>Ridgeway</w:t>
            </w:r>
          </w:p>
        </w:tc>
      </w:tr>
      <w:tr w:rsidR="00A70252" w:rsidRPr="00A70252" w:rsidTr="00A70252">
        <w:tc>
          <w:tcPr>
            <w:tcW w:w="2179" w:type="dxa"/>
            <w:shd w:val="clear" w:color="auto" w:fill="auto"/>
          </w:tcPr>
          <w:p w:rsidR="00A70252" w:rsidRPr="00A70252" w:rsidRDefault="00A70252" w:rsidP="00A70252">
            <w:pPr>
              <w:ind w:firstLine="0"/>
            </w:pPr>
            <w:r>
              <w:t>Rivers</w:t>
            </w:r>
          </w:p>
        </w:tc>
        <w:tc>
          <w:tcPr>
            <w:tcW w:w="2179" w:type="dxa"/>
            <w:shd w:val="clear" w:color="auto" w:fill="auto"/>
          </w:tcPr>
          <w:p w:rsidR="00A70252" w:rsidRPr="00A70252" w:rsidRDefault="00A70252" w:rsidP="00A70252">
            <w:pPr>
              <w:ind w:firstLine="0"/>
            </w:pPr>
            <w:r>
              <w:t>Ryhal</w:t>
            </w:r>
          </w:p>
        </w:tc>
        <w:tc>
          <w:tcPr>
            <w:tcW w:w="2180" w:type="dxa"/>
            <w:shd w:val="clear" w:color="auto" w:fill="auto"/>
          </w:tcPr>
          <w:p w:rsidR="00A70252" w:rsidRPr="00A70252" w:rsidRDefault="00A70252" w:rsidP="00A70252">
            <w:pPr>
              <w:ind w:firstLine="0"/>
            </w:pPr>
            <w:r>
              <w:t>Sandifer</w:t>
            </w:r>
          </w:p>
        </w:tc>
      </w:tr>
      <w:tr w:rsidR="00A70252" w:rsidRPr="00A70252" w:rsidTr="00A70252">
        <w:tc>
          <w:tcPr>
            <w:tcW w:w="2179" w:type="dxa"/>
            <w:shd w:val="clear" w:color="auto" w:fill="auto"/>
          </w:tcPr>
          <w:p w:rsidR="00A70252" w:rsidRPr="00A70252" w:rsidRDefault="00A70252" w:rsidP="00A70252">
            <w:pPr>
              <w:ind w:firstLine="0"/>
            </w:pPr>
            <w:r>
              <w:t>Sellers</w:t>
            </w:r>
          </w:p>
        </w:tc>
        <w:tc>
          <w:tcPr>
            <w:tcW w:w="2179" w:type="dxa"/>
            <w:shd w:val="clear" w:color="auto" w:fill="auto"/>
          </w:tcPr>
          <w:p w:rsidR="00A70252" w:rsidRPr="00A70252" w:rsidRDefault="00A70252" w:rsidP="00A70252">
            <w:pPr>
              <w:ind w:firstLine="0"/>
            </w:pPr>
            <w:r>
              <w:t>Skelton</w:t>
            </w:r>
          </w:p>
        </w:tc>
        <w:tc>
          <w:tcPr>
            <w:tcW w:w="2180" w:type="dxa"/>
            <w:shd w:val="clear" w:color="auto" w:fill="auto"/>
          </w:tcPr>
          <w:p w:rsidR="00A70252" w:rsidRPr="00A70252" w:rsidRDefault="00A70252" w:rsidP="00A70252">
            <w:pPr>
              <w:ind w:firstLine="0"/>
            </w:pPr>
            <w:r>
              <w:t>G. M. Smith</w:t>
            </w:r>
          </w:p>
        </w:tc>
      </w:tr>
      <w:tr w:rsidR="00A70252" w:rsidRPr="00A70252" w:rsidTr="00A70252">
        <w:tc>
          <w:tcPr>
            <w:tcW w:w="2179" w:type="dxa"/>
            <w:shd w:val="clear" w:color="auto" w:fill="auto"/>
          </w:tcPr>
          <w:p w:rsidR="00A70252" w:rsidRPr="00A70252" w:rsidRDefault="00A70252" w:rsidP="00A70252">
            <w:pPr>
              <w:ind w:firstLine="0"/>
            </w:pPr>
            <w:r>
              <w:t>Sottile</w:t>
            </w:r>
          </w:p>
        </w:tc>
        <w:tc>
          <w:tcPr>
            <w:tcW w:w="2179" w:type="dxa"/>
            <w:shd w:val="clear" w:color="auto" w:fill="auto"/>
          </w:tcPr>
          <w:p w:rsidR="00A70252" w:rsidRPr="00A70252" w:rsidRDefault="00A70252" w:rsidP="00A70252">
            <w:pPr>
              <w:ind w:firstLine="0"/>
            </w:pPr>
            <w:r>
              <w:t>Taylor</w:t>
            </w:r>
          </w:p>
        </w:tc>
        <w:tc>
          <w:tcPr>
            <w:tcW w:w="2180" w:type="dxa"/>
            <w:shd w:val="clear" w:color="auto" w:fill="auto"/>
          </w:tcPr>
          <w:p w:rsidR="00A70252" w:rsidRPr="00A70252" w:rsidRDefault="00A70252" w:rsidP="00A70252">
            <w:pPr>
              <w:ind w:firstLine="0"/>
            </w:pPr>
            <w:r>
              <w:t>Thayer</w:t>
            </w:r>
          </w:p>
        </w:tc>
      </w:tr>
      <w:tr w:rsidR="00A70252" w:rsidRPr="00A70252" w:rsidTr="00A70252">
        <w:tc>
          <w:tcPr>
            <w:tcW w:w="2179" w:type="dxa"/>
            <w:shd w:val="clear" w:color="auto" w:fill="auto"/>
          </w:tcPr>
          <w:p w:rsidR="00A70252" w:rsidRPr="00A70252" w:rsidRDefault="00A70252" w:rsidP="00A70252">
            <w:pPr>
              <w:keepNext/>
              <w:ind w:firstLine="0"/>
            </w:pPr>
            <w:r>
              <w:t>Vick</w:t>
            </w:r>
          </w:p>
        </w:tc>
        <w:tc>
          <w:tcPr>
            <w:tcW w:w="2179" w:type="dxa"/>
            <w:shd w:val="clear" w:color="auto" w:fill="auto"/>
          </w:tcPr>
          <w:p w:rsidR="00A70252" w:rsidRPr="00A70252" w:rsidRDefault="00A70252" w:rsidP="00A70252">
            <w:pPr>
              <w:keepNext/>
              <w:ind w:firstLine="0"/>
            </w:pPr>
            <w:r>
              <w:t>Weeks</w:t>
            </w:r>
          </w:p>
        </w:tc>
        <w:tc>
          <w:tcPr>
            <w:tcW w:w="2180" w:type="dxa"/>
            <w:shd w:val="clear" w:color="auto" w:fill="auto"/>
          </w:tcPr>
          <w:p w:rsidR="00A70252" w:rsidRPr="00A70252" w:rsidRDefault="00A70252" w:rsidP="00A70252">
            <w:pPr>
              <w:keepNext/>
              <w:ind w:firstLine="0"/>
            </w:pPr>
            <w:r>
              <w:t>Wells</w:t>
            </w:r>
          </w:p>
        </w:tc>
      </w:tr>
      <w:tr w:rsidR="00A70252" w:rsidRPr="00A70252" w:rsidTr="00A70252">
        <w:tc>
          <w:tcPr>
            <w:tcW w:w="2179" w:type="dxa"/>
            <w:shd w:val="clear" w:color="auto" w:fill="auto"/>
          </w:tcPr>
          <w:p w:rsidR="00A70252" w:rsidRPr="00A70252" w:rsidRDefault="00A70252" w:rsidP="00A70252">
            <w:pPr>
              <w:keepNext/>
              <w:ind w:firstLine="0"/>
            </w:pPr>
            <w:r>
              <w:t>White</w:t>
            </w:r>
          </w:p>
        </w:tc>
        <w:tc>
          <w:tcPr>
            <w:tcW w:w="2179" w:type="dxa"/>
            <w:shd w:val="clear" w:color="auto" w:fill="auto"/>
          </w:tcPr>
          <w:p w:rsidR="00A70252" w:rsidRPr="00A70252" w:rsidRDefault="00A70252" w:rsidP="00A70252">
            <w:pPr>
              <w:keepNext/>
              <w:ind w:firstLine="0"/>
            </w:pPr>
            <w:r>
              <w:t>Williams</w:t>
            </w:r>
          </w:p>
        </w:tc>
        <w:tc>
          <w:tcPr>
            <w:tcW w:w="2180" w:type="dxa"/>
            <w:shd w:val="clear" w:color="auto" w:fill="auto"/>
          </w:tcPr>
          <w:p w:rsidR="00A70252" w:rsidRPr="00A70252" w:rsidRDefault="00A70252" w:rsidP="00A70252">
            <w:pPr>
              <w:keepNext/>
              <w:ind w:firstLine="0"/>
            </w:pPr>
            <w:r>
              <w:t>Wood</w:t>
            </w:r>
          </w:p>
        </w:tc>
      </w:tr>
    </w:tbl>
    <w:p w:rsidR="00A70252" w:rsidRDefault="00A70252" w:rsidP="00A70252"/>
    <w:p w:rsidR="00A70252" w:rsidRDefault="00A70252" w:rsidP="00A70252">
      <w:pPr>
        <w:jc w:val="center"/>
        <w:rPr>
          <w:b/>
        </w:rPr>
      </w:pPr>
      <w:r w:rsidRPr="00A70252">
        <w:rPr>
          <w:b/>
        </w:rPr>
        <w:t>Total--66</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Bedingfield</w:t>
            </w:r>
          </w:p>
        </w:tc>
        <w:tc>
          <w:tcPr>
            <w:tcW w:w="2179" w:type="dxa"/>
            <w:shd w:val="clear" w:color="auto" w:fill="auto"/>
          </w:tcPr>
          <w:p w:rsidR="00A70252" w:rsidRPr="00A70252" w:rsidRDefault="00A70252" w:rsidP="00A70252">
            <w:pPr>
              <w:keepNext/>
              <w:ind w:firstLine="0"/>
            </w:pPr>
            <w:r>
              <w:t>H. A. Crawford</w:t>
            </w:r>
          </w:p>
        </w:tc>
        <w:tc>
          <w:tcPr>
            <w:tcW w:w="2180" w:type="dxa"/>
            <w:shd w:val="clear" w:color="auto" w:fill="auto"/>
          </w:tcPr>
          <w:p w:rsidR="00A70252" w:rsidRPr="00A70252" w:rsidRDefault="00A70252" w:rsidP="00A70252">
            <w:pPr>
              <w:keepNext/>
              <w:ind w:firstLine="0"/>
            </w:pPr>
            <w:r>
              <w:t>Felder</w:t>
            </w:r>
          </w:p>
        </w:tc>
      </w:tr>
      <w:tr w:rsidR="00A70252" w:rsidRPr="00A70252" w:rsidTr="00A70252">
        <w:tc>
          <w:tcPr>
            <w:tcW w:w="2179" w:type="dxa"/>
            <w:shd w:val="clear" w:color="auto" w:fill="auto"/>
          </w:tcPr>
          <w:p w:rsidR="00A70252" w:rsidRPr="00A70252" w:rsidRDefault="00A70252" w:rsidP="00A70252">
            <w:pPr>
              <w:keepNext/>
              <w:ind w:firstLine="0"/>
            </w:pPr>
            <w:r>
              <w:t>Nanney</w:t>
            </w:r>
          </w:p>
        </w:tc>
        <w:tc>
          <w:tcPr>
            <w:tcW w:w="2179" w:type="dxa"/>
            <w:shd w:val="clear" w:color="auto" w:fill="auto"/>
          </w:tcPr>
          <w:p w:rsidR="00A70252" w:rsidRPr="00A70252" w:rsidRDefault="00A70252" w:rsidP="00A70252">
            <w:pPr>
              <w:keepNext/>
              <w:ind w:firstLine="0"/>
            </w:pPr>
            <w:r>
              <w:t>G. R. Smith</w:t>
            </w: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Total--5</w:t>
      </w:r>
    </w:p>
    <w:p w:rsidR="00A70252" w:rsidRDefault="00A70252" w:rsidP="00A70252">
      <w:pPr>
        <w:jc w:val="center"/>
        <w:rPr>
          <w:b/>
        </w:rPr>
      </w:pPr>
    </w:p>
    <w:p w:rsidR="00A70252" w:rsidRDefault="00A70252" w:rsidP="00A70252">
      <w:r>
        <w:t>So, the Bill, as amended, was read the third time and ordered sent to the Senate.</w:t>
      </w:r>
    </w:p>
    <w:p w:rsidR="00A70252" w:rsidRDefault="00A70252" w:rsidP="00A70252"/>
    <w:p w:rsidR="00A70252" w:rsidRPr="00D42AA1" w:rsidRDefault="00A70252" w:rsidP="00A70252">
      <w:pPr>
        <w:pStyle w:val="Title"/>
        <w:keepNext/>
      </w:pPr>
      <w:bookmarkStart w:id="65" w:name="file_start189"/>
      <w:bookmarkEnd w:id="65"/>
      <w:r w:rsidRPr="00D42AA1">
        <w:t>RECORDS FOR VOTING</w:t>
      </w:r>
    </w:p>
    <w:p w:rsidR="00A70252" w:rsidRPr="00D42AA1" w:rsidRDefault="00A70252" w:rsidP="00A70252">
      <w:pPr>
        <w:tabs>
          <w:tab w:val="left" w:pos="360"/>
          <w:tab w:val="left" w:pos="630"/>
          <w:tab w:val="left" w:pos="900"/>
          <w:tab w:val="left" w:pos="1260"/>
          <w:tab w:val="left" w:pos="1620"/>
          <w:tab w:val="left" w:pos="1980"/>
          <w:tab w:val="left" w:pos="2340"/>
          <w:tab w:val="left" w:pos="2700"/>
        </w:tabs>
        <w:ind w:firstLine="0"/>
      </w:pPr>
      <w:r w:rsidRPr="00D42AA1">
        <w:tab/>
        <w:t>We were temporarily out of the Chamber, meeting with the Dept. of Natural Resources, and missed the vote on S. 516, the “Read to Succeed” Bill. If we had been present, we would have voted in favor of the Bill.</w:t>
      </w:r>
    </w:p>
    <w:p w:rsidR="00A70252" w:rsidRDefault="00A70252" w:rsidP="00A70252">
      <w:pPr>
        <w:tabs>
          <w:tab w:val="left" w:pos="360"/>
          <w:tab w:val="left" w:pos="630"/>
          <w:tab w:val="left" w:pos="900"/>
          <w:tab w:val="left" w:pos="1260"/>
          <w:tab w:val="left" w:pos="1620"/>
          <w:tab w:val="left" w:pos="1980"/>
          <w:tab w:val="left" w:pos="2340"/>
          <w:tab w:val="left" w:pos="2700"/>
        </w:tabs>
        <w:ind w:firstLine="0"/>
      </w:pPr>
      <w:r w:rsidRPr="00D42AA1">
        <w:tab/>
        <w:t>Rep. Dennis Moss</w:t>
      </w:r>
      <w:r w:rsidRPr="00D42AA1">
        <w:tab/>
      </w:r>
      <w:r w:rsidRPr="00D42AA1">
        <w:tab/>
        <w:t>Rep. Gary Simrill</w:t>
      </w:r>
      <w:r w:rsidRPr="00D42AA1">
        <w:tab/>
        <w:t xml:space="preserve">Rep. Tommy Pope </w:t>
      </w:r>
    </w:p>
    <w:p w:rsidR="00A70252" w:rsidRPr="00A2321A" w:rsidRDefault="00A70252" w:rsidP="00A70252">
      <w:pPr>
        <w:pStyle w:val="Title"/>
        <w:keepNext/>
      </w:pPr>
      <w:bookmarkStart w:id="66" w:name="file_start190"/>
      <w:bookmarkEnd w:id="66"/>
      <w:r w:rsidRPr="00A2321A">
        <w:t>STATEMENT FOR THE JOURNAL</w:t>
      </w:r>
    </w:p>
    <w:p w:rsidR="00A70252" w:rsidRPr="00A2321A" w:rsidRDefault="00A70252" w:rsidP="00A70252">
      <w:pPr>
        <w:pStyle w:val="Title"/>
        <w:jc w:val="both"/>
        <w:rPr>
          <w:b w:val="0"/>
        </w:rPr>
      </w:pPr>
      <w:r w:rsidRPr="00A2321A">
        <w:rPr>
          <w:b w:val="0"/>
        </w:rPr>
        <w:tab/>
        <w:t>While I support the “Read to Succeed” program, I voted against S. 516, because it included an expansion of 4 year old Kindergarten programs, that we have not yet debated.</w:t>
      </w:r>
    </w:p>
    <w:p w:rsidR="00A70252" w:rsidRPr="00A2321A" w:rsidRDefault="00A70252" w:rsidP="00A70252">
      <w:pPr>
        <w:tabs>
          <w:tab w:val="left" w:pos="360"/>
          <w:tab w:val="left" w:pos="630"/>
          <w:tab w:val="left" w:pos="900"/>
          <w:tab w:val="left" w:pos="1260"/>
          <w:tab w:val="left" w:pos="1620"/>
          <w:tab w:val="left" w:pos="1980"/>
          <w:tab w:val="left" w:pos="2340"/>
          <w:tab w:val="left" w:pos="2700"/>
        </w:tabs>
        <w:ind w:firstLine="0"/>
      </w:pPr>
      <w:r w:rsidRPr="00A2321A">
        <w:tab/>
        <w:t>Rep. Heather Crawford</w:t>
      </w:r>
    </w:p>
    <w:p w:rsidR="00A70252" w:rsidRDefault="00A70252" w:rsidP="00A70252">
      <w:pPr>
        <w:ind w:firstLine="0"/>
      </w:pPr>
    </w:p>
    <w:p w:rsidR="00A70252" w:rsidRDefault="00A97A94" w:rsidP="00A70252">
      <w:pPr>
        <w:keepNext/>
        <w:jc w:val="center"/>
        <w:rPr>
          <w:b/>
        </w:rPr>
      </w:pPr>
      <w:bookmarkStart w:id="67" w:name="file_end190"/>
      <w:bookmarkEnd w:id="67"/>
      <w:r>
        <w:rPr>
          <w:b/>
        </w:rPr>
        <w:t>S</w:t>
      </w:r>
      <w:r w:rsidR="00A70252" w:rsidRPr="00A70252">
        <w:rPr>
          <w:b/>
        </w:rPr>
        <w:t xml:space="preserve">. 516--MOTION TO RECONSIDER TABLED  </w:t>
      </w:r>
    </w:p>
    <w:p w:rsidR="00A70252" w:rsidRDefault="00A70252" w:rsidP="00A70252">
      <w:r>
        <w:t>Rep. WHITE moved to reconsider the vote whereby</w:t>
      </w:r>
      <w:r w:rsidR="00A97A94">
        <w:t xml:space="preserve"> </w:t>
      </w:r>
      <w:r>
        <w:t>the following Bill was read third time and returned to the Senate with amendments:</w:t>
      </w:r>
    </w:p>
    <w:p w:rsidR="00A97A94" w:rsidRDefault="00A97A94" w:rsidP="00A70252">
      <w:bookmarkStart w:id="68" w:name="include_clip_start_192"/>
      <w:bookmarkEnd w:id="68"/>
    </w:p>
    <w:p w:rsidR="00A70252" w:rsidRDefault="00A70252" w:rsidP="00A70252">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A70252" w:rsidRDefault="00A70252" w:rsidP="00A70252">
      <w:bookmarkStart w:id="69" w:name="include_clip_end_192"/>
      <w:bookmarkEnd w:id="69"/>
    </w:p>
    <w:p w:rsidR="00A70252" w:rsidRDefault="00A70252" w:rsidP="00A70252">
      <w:r>
        <w:t>Rep. WHITE moved to table the motion to reconsider, which was agreed to.</w:t>
      </w:r>
    </w:p>
    <w:p w:rsidR="00A70252" w:rsidRDefault="00A70252" w:rsidP="00A70252"/>
    <w:p w:rsidR="00A70252" w:rsidRDefault="00A70252" w:rsidP="00A70252">
      <w:pPr>
        <w:keepNext/>
        <w:jc w:val="center"/>
        <w:rPr>
          <w:b/>
        </w:rPr>
      </w:pPr>
      <w:r w:rsidRPr="00A70252">
        <w:rPr>
          <w:b/>
        </w:rPr>
        <w:t>RECURRENCE TO THE MORNING HOUR</w:t>
      </w:r>
    </w:p>
    <w:p w:rsidR="00A70252" w:rsidRDefault="00A70252" w:rsidP="00A70252">
      <w:r>
        <w:t>Rep. MITCHELL moved that the House recur to the morning hour, which was agreed to.</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70" w:name="include_clip_start_197"/>
      <w:bookmarkEnd w:id="70"/>
    </w:p>
    <w:p w:rsidR="00A70252" w:rsidRDefault="00A70252" w:rsidP="00A70252">
      <w:r>
        <w:t>H. 5380 --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EIBA H. BEGEMANN OF SALUDA, WORLD WAR II ARMY VETERAN, FOR HIS FAITHFUL MILITARY SERVICE DURING WORLD WAR II AND TO WISH HIM WELL AS HE RETURNS TO NORMANDY TO COMMEMORATE THE SEVENTIETH ANNIVERSARY OF D-DAY.</w:t>
      </w:r>
    </w:p>
    <w:p w:rsidR="00A70252" w:rsidRDefault="00A70252" w:rsidP="00A70252">
      <w:bookmarkStart w:id="71" w:name="include_clip_end_197"/>
      <w:bookmarkEnd w:id="71"/>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72" w:name="include_clip_start_200"/>
      <w:bookmarkEnd w:id="72"/>
    </w:p>
    <w:p w:rsidR="00A70252" w:rsidRDefault="00A70252" w:rsidP="00A70252">
      <w:r>
        <w:t>H. 5381 --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JOSEPH CALHOUN "JOE CAL" WATSON OF RIDGE SPRING, WORLD WAR II ARMY VETERAN, FOR HIS FAITHFUL MILITARY SERVICE DURING WORLD WAR II AND TO WISH HIM WELL AS HE RETURNS TO NORMANDY TO COMMEMORATE THE SEVENTIETH ANNIVERSARY OF D-DAY.</w:t>
      </w:r>
    </w:p>
    <w:p w:rsidR="00A70252" w:rsidRDefault="00A70252" w:rsidP="00A70252">
      <w:bookmarkStart w:id="73" w:name="include_clip_end_200"/>
      <w:bookmarkEnd w:id="73"/>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74" w:name="include_clip_start_203"/>
      <w:bookmarkEnd w:id="74"/>
    </w:p>
    <w:p w:rsidR="00A70252" w:rsidRDefault="00A70252" w:rsidP="00A70252">
      <w:r>
        <w:t>H. 5382 --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NICHOLAS P. LAMPSHIRE FOR HIS DISTINGUISHED SERVICE ON THE AREA COMMISSION OF CENTRAL CAROLINA TECHNICAL COLLEGE AND TO HONOR HIM FOR A LIFETIME OF SERVICE TO HIS COMMUNITY.</w:t>
      </w:r>
    </w:p>
    <w:p w:rsidR="00A70252" w:rsidRDefault="00A70252" w:rsidP="00A70252">
      <w:bookmarkStart w:id="75" w:name="include_clip_end_203"/>
      <w:bookmarkEnd w:id="75"/>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HOUSE RESOLUTION</w:t>
      </w:r>
    </w:p>
    <w:p w:rsidR="00A70252" w:rsidRDefault="00A70252" w:rsidP="00A70252">
      <w:pPr>
        <w:keepNext/>
      </w:pPr>
      <w:r>
        <w:t>The following was introduced:</w:t>
      </w:r>
    </w:p>
    <w:p w:rsidR="00A70252" w:rsidRDefault="00A70252" w:rsidP="00A70252">
      <w:pPr>
        <w:keepNext/>
      </w:pPr>
      <w:bookmarkStart w:id="76" w:name="include_clip_start_206"/>
      <w:bookmarkEnd w:id="76"/>
    </w:p>
    <w:p w:rsidR="00A70252" w:rsidRDefault="00A70252" w:rsidP="00A70252">
      <w:r>
        <w:t>H. 5383 -- Reps. Taylor,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Thayer, Toole, Vick, Weeks, Wells, Whipper, White, Whitmire, Williams, Willis and Wood: A HOUSE RESOLUTION TO COMMEND AND THANK FIRST RESPONDERS POLICE AND FIRE COMMISSIONER PAUL SALLEY, POLICE CHIEF J.D. BLEDSOE, FIRE CHIEF GENE FOGLE, AND FIREMAN CLINT BROWN, ALL OF SALLEY, FOR THEIR SWIFT, LIFE-SAVING RESPONSE TO A TRAUMATIC ACCIDENT ON MAY 19, 2014.</w:t>
      </w:r>
    </w:p>
    <w:p w:rsidR="00A70252" w:rsidRDefault="00A70252" w:rsidP="00A70252">
      <w:bookmarkStart w:id="77" w:name="include_clip_end_206"/>
      <w:bookmarkEnd w:id="77"/>
    </w:p>
    <w:p w:rsidR="00A70252" w:rsidRDefault="00A70252" w:rsidP="00A70252">
      <w:r>
        <w:t>The Resolution was adopted.</w:t>
      </w:r>
    </w:p>
    <w:p w:rsidR="00A70252" w:rsidRDefault="00A70252" w:rsidP="00A70252"/>
    <w:p w:rsidR="00A70252" w:rsidRDefault="00A70252" w:rsidP="00A70252">
      <w:pPr>
        <w:keepNext/>
        <w:jc w:val="center"/>
        <w:rPr>
          <w:b/>
        </w:rPr>
      </w:pPr>
      <w:r w:rsidRPr="00A70252">
        <w:rPr>
          <w:b/>
        </w:rPr>
        <w:t>H. 3959--SENATE AMENDMENTS CONCURRED IN AND BILL ENROLLED</w:t>
      </w:r>
    </w:p>
    <w:p w:rsidR="00A70252" w:rsidRDefault="00A70252" w:rsidP="00A70252">
      <w:r>
        <w:t xml:space="preserve">On the motion of Rep. KENNEDY, the Senate Amendments to the following Bill were taken up for immediate consideration: </w:t>
      </w:r>
    </w:p>
    <w:p w:rsidR="00A70252" w:rsidRDefault="00A70252" w:rsidP="00A70252">
      <w:bookmarkStart w:id="78" w:name="include_clip_start_209"/>
      <w:bookmarkEnd w:id="78"/>
    </w:p>
    <w:p w:rsidR="00A70252" w:rsidRDefault="00A70252" w:rsidP="00A70252">
      <w:r>
        <w:t>H. 3959 -- Reps. Kennedy, Quinn, Spires, Huggins, Atwater, Bingham, Delleney, Felder, Finlay, D. C. Moss, Norman, Pope, Sellers, Simrill, Tallon, Weeks, Wood and Whipper: A BILL TO AMEND SECTION 16-15-395, AS AMENDED, CODE OF LAWS OF SOUTH CAROLINA, 1976, RELATING TO FIRST DEGREE SEXUAL EXPLOITATION OF A MINOR, SO AS TO INCLUDE THE APPEARANCE OF A MINOR IN A STATE OF SEXUALLY EXPLICIT NUDITY IN THE PURVIEW OF THE OFFENSE; TO AMEND SECTION 16-15-405, AS AMENDED, RELATING TO SECOND DEGREE SEXUAL EXPLOITATION OF A MINOR, SO AS TO INCLUDE THE APPEARANCE OF A MINOR IN A STATE OF SEXUALLY EXPLICIT NUDITY IN THE PURVIEW OF THE OFFENSE AND INCREASE THE MAXIMUM PENALTY FROM TEN TO FIFTEEN YEARS; AND TO AMEND SECTION 16-15-410, AS AMENDED, RELATING TO THIRD DEGREE SEXUAL EXPLOITATION OF A MINOR, SO AS TO INCLUDE THE APPEARANCE OF A MINOR IN A STATE OF SEXUALLY EXPLICIT NUDITY IN THE PURVIEW OF THE OFFENSE.</w:t>
      </w:r>
    </w:p>
    <w:p w:rsidR="00A97A94" w:rsidRDefault="00A97A94" w:rsidP="00A70252">
      <w:bookmarkStart w:id="79" w:name="include_clip_end_209"/>
      <w:bookmarkEnd w:id="79"/>
    </w:p>
    <w:p w:rsidR="00A70252" w:rsidRDefault="00A70252" w:rsidP="00A70252">
      <w:r>
        <w:t>Rep. KENNEDY explained the Senate Amendments.</w:t>
      </w:r>
    </w:p>
    <w:p w:rsidR="00A97A94" w:rsidRDefault="00A97A94" w:rsidP="00A70252"/>
    <w:p w:rsidR="00A70252" w:rsidRDefault="00A70252" w:rsidP="00A70252">
      <w:r>
        <w:t xml:space="preserve">The yeas and nays were taken resulting as follows: </w:t>
      </w:r>
    </w:p>
    <w:p w:rsidR="00A70252" w:rsidRDefault="00A70252" w:rsidP="00A70252">
      <w:pPr>
        <w:jc w:val="center"/>
      </w:pPr>
      <w:r>
        <w:t xml:space="preserve"> </w:t>
      </w:r>
      <w:bookmarkStart w:id="80" w:name="vote_start211"/>
      <w:bookmarkEnd w:id="80"/>
      <w:r>
        <w:t>Yeas 81; Nays 0</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Allison</w:t>
            </w:r>
          </w:p>
        </w:tc>
        <w:tc>
          <w:tcPr>
            <w:tcW w:w="2179" w:type="dxa"/>
            <w:shd w:val="clear" w:color="auto" w:fill="auto"/>
          </w:tcPr>
          <w:p w:rsidR="00A70252" w:rsidRPr="00A70252" w:rsidRDefault="00A70252" w:rsidP="00A70252">
            <w:pPr>
              <w:keepNext/>
              <w:ind w:firstLine="0"/>
            </w:pPr>
            <w:r>
              <w:t>Anthony</w:t>
            </w:r>
          </w:p>
        </w:tc>
        <w:tc>
          <w:tcPr>
            <w:tcW w:w="2180" w:type="dxa"/>
            <w:shd w:val="clear" w:color="auto" w:fill="auto"/>
          </w:tcPr>
          <w:p w:rsidR="00A70252" w:rsidRPr="00A70252" w:rsidRDefault="00A70252" w:rsidP="00A70252">
            <w:pPr>
              <w:keepNext/>
              <w:ind w:firstLine="0"/>
            </w:pPr>
            <w:r>
              <w:t>Atwater</w:t>
            </w:r>
          </w:p>
        </w:tc>
      </w:tr>
      <w:tr w:rsidR="00A70252" w:rsidRPr="00A70252" w:rsidTr="00A70252">
        <w:tc>
          <w:tcPr>
            <w:tcW w:w="2179" w:type="dxa"/>
            <w:shd w:val="clear" w:color="auto" w:fill="auto"/>
          </w:tcPr>
          <w:p w:rsidR="00A70252" w:rsidRPr="00A70252" w:rsidRDefault="00A70252" w:rsidP="00A70252">
            <w:pPr>
              <w:ind w:firstLine="0"/>
            </w:pPr>
            <w:r>
              <w:t>Ballentine</w:t>
            </w:r>
          </w:p>
        </w:tc>
        <w:tc>
          <w:tcPr>
            <w:tcW w:w="2179" w:type="dxa"/>
            <w:shd w:val="clear" w:color="auto" w:fill="auto"/>
          </w:tcPr>
          <w:p w:rsidR="00A70252" w:rsidRPr="00A70252" w:rsidRDefault="00A70252" w:rsidP="00A70252">
            <w:pPr>
              <w:ind w:firstLine="0"/>
            </w:pPr>
            <w:r>
              <w:t>Bannister</w:t>
            </w:r>
          </w:p>
        </w:tc>
        <w:tc>
          <w:tcPr>
            <w:tcW w:w="2180" w:type="dxa"/>
            <w:shd w:val="clear" w:color="auto" w:fill="auto"/>
          </w:tcPr>
          <w:p w:rsidR="00A70252" w:rsidRPr="00A70252" w:rsidRDefault="00A70252" w:rsidP="00A70252">
            <w:pPr>
              <w:ind w:firstLine="0"/>
            </w:pPr>
            <w:r>
              <w:t>Barfield</w:t>
            </w:r>
          </w:p>
        </w:tc>
      </w:tr>
      <w:tr w:rsidR="00A70252" w:rsidRPr="00A70252" w:rsidTr="00A70252">
        <w:tc>
          <w:tcPr>
            <w:tcW w:w="2179" w:type="dxa"/>
            <w:shd w:val="clear" w:color="auto" w:fill="auto"/>
          </w:tcPr>
          <w:p w:rsidR="00A70252" w:rsidRPr="00A70252" w:rsidRDefault="00A70252" w:rsidP="00A70252">
            <w:pPr>
              <w:ind w:firstLine="0"/>
            </w:pPr>
            <w:r>
              <w:t>Bedingfield</w:t>
            </w:r>
          </w:p>
        </w:tc>
        <w:tc>
          <w:tcPr>
            <w:tcW w:w="2179" w:type="dxa"/>
            <w:shd w:val="clear" w:color="auto" w:fill="auto"/>
          </w:tcPr>
          <w:p w:rsidR="00A70252" w:rsidRPr="00A70252" w:rsidRDefault="00A70252" w:rsidP="00A70252">
            <w:pPr>
              <w:ind w:firstLine="0"/>
            </w:pPr>
            <w:r>
              <w:t>Bingham</w:t>
            </w:r>
          </w:p>
        </w:tc>
        <w:tc>
          <w:tcPr>
            <w:tcW w:w="2180" w:type="dxa"/>
            <w:shd w:val="clear" w:color="auto" w:fill="auto"/>
          </w:tcPr>
          <w:p w:rsidR="00A70252" w:rsidRPr="00A70252" w:rsidRDefault="00A70252" w:rsidP="00A70252">
            <w:pPr>
              <w:ind w:firstLine="0"/>
            </w:pPr>
            <w:r>
              <w:t>Bowen</w:t>
            </w:r>
          </w:p>
        </w:tc>
      </w:tr>
      <w:tr w:rsidR="00A70252" w:rsidRPr="00A70252" w:rsidTr="00A70252">
        <w:tc>
          <w:tcPr>
            <w:tcW w:w="2179" w:type="dxa"/>
            <w:shd w:val="clear" w:color="auto" w:fill="auto"/>
          </w:tcPr>
          <w:p w:rsidR="00A70252" w:rsidRPr="00A70252" w:rsidRDefault="00A70252" w:rsidP="00A70252">
            <w:pPr>
              <w:ind w:firstLine="0"/>
            </w:pPr>
            <w:r>
              <w:t>Branham</w:t>
            </w:r>
          </w:p>
        </w:tc>
        <w:tc>
          <w:tcPr>
            <w:tcW w:w="2179" w:type="dxa"/>
            <w:shd w:val="clear" w:color="auto" w:fill="auto"/>
          </w:tcPr>
          <w:p w:rsidR="00A70252" w:rsidRPr="00A70252" w:rsidRDefault="00A70252" w:rsidP="00A70252">
            <w:pPr>
              <w:ind w:firstLine="0"/>
            </w:pPr>
            <w:r>
              <w:t>G. A. Brown</w:t>
            </w:r>
          </w:p>
        </w:tc>
        <w:tc>
          <w:tcPr>
            <w:tcW w:w="2180" w:type="dxa"/>
            <w:shd w:val="clear" w:color="auto" w:fill="auto"/>
          </w:tcPr>
          <w:p w:rsidR="00A70252" w:rsidRPr="00A70252" w:rsidRDefault="00A70252" w:rsidP="00A70252">
            <w:pPr>
              <w:ind w:firstLine="0"/>
            </w:pPr>
            <w:r>
              <w:t>Burns</w:t>
            </w:r>
          </w:p>
        </w:tc>
      </w:tr>
      <w:tr w:rsidR="00A70252" w:rsidRPr="00A70252" w:rsidTr="00A70252">
        <w:tc>
          <w:tcPr>
            <w:tcW w:w="2179" w:type="dxa"/>
            <w:shd w:val="clear" w:color="auto" w:fill="auto"/>
          </w:tcPr>
          <w:p w:rsidR="00A70252" w:rsidRPr="00A70252" w:rsidRDefault="00A70252" w:rsidP="00A70252">
            <w:pPr>
              <w:ind w:firstLine="0"/>
            </w:pPr>
            <w:r>
              <w:t>Clemmons</w:t>
            </w:r>
          </w:p>
        </w:tc>
        <w:tc>
          <w:tcPr>
            <w:tcW w:w="2179" w:type="dxa"/>
            <w:shd w:val="clear" w:color="auto" w:fill="auto"/>
          </w:tcPr>
          <w:p w:rsidR="00A70252" w:rsidRPr="00A70252" w:rsidRDefault="00A70252" w:rsidP="00A70252">
            <w:pPr>
              <w:ind w:firstLine="0"/>
            </w:pPr>
            <w:r>
              <w:t>Clyburn</w:t>
            </w:r>
          </w:p>
        </w:tc>
        <w:tc>
          <w:tcPr>
            <w:tcW w:w="2180" w:type="dxa"/>
            <w:shd w:val="clear" w:color="auto" w:fill="auto"/>
          </w:tcPr>
          <w:p w:rsidR="00A70252" w:rsidRPr="00A70252" w:rsidRDefault="00A70252" w:rsidP="00A70252">
            <w:pPr>
              <w:ind w:firstLine="0"/>
            </w:pPr>
            <w:r>
              <w:t>Cole</w:t>
            </w:r>
          </w:p>
        </w:tc>
      </w:tr>
      <w:tr w:rsidR="00A70252" w:rsidRPr="00A70252" w:rsidTr="00A70252">
        <w:tc>
          <w:tcPr>
            <w:tcW w:w="2179" w:type="dxa"/>
            <w:shd w:val="clear" w:color="auto" w:fill="auto"/>
          </w:tcPr>
          <w:p w:rsidR="00A70252" w:rsidRPr="00A70252" w:rsidRDefault="00A70252" w:rsidP="00A70252">
            <w:pPr>
              <w:ind w:firstLine="0"/>
            </w:pPr>
            <w:r>
              <w:t>H. A. Crawford</w:t>
            </w:r>
          </w:p>
        </w:tc>
        <w:tc>
          <w:tcPr>
            <w:tcW w:w="2179" w:type="dxa"/>
            <w:shd w:val="clear" w:color="auto" w:fill="auto"/>
          </w:tcPr>
          <w:p w:rsidR="00A70252" w:rsidRPr="00A70252" w:rsidRDefault="00A70252" w:rsidP="00A70252">
            <w:pPr>
              <w:ind w:firstLine="0"/>
            </w:pPr>
            <w:r>
              <w:t>K. R. Crawford</w:t>
            </w:r>
          </w:p>
        </w:tc>
        <w:tc>
          <w:tcPr>
            <w:tcW w:w="2180" w:type="dxa"/>
            <w:shd w:val="clear" w:color="auto" w:fill="auto"/>
          </w:tcPr>
          <w:p w:rsidR="00A70252" w:rsidRPr="00A70252" w:rsidRDefault="00A70252" w:rsidP="00A70252">
            <w:pPr>
              <w:ind w:firstLine="0"/>
            </w:pPr>
            <w:r>
              <w:t>Crosby</w:t>
            </w:r>
          </w:p>
        </w:tc>
      </w:tr>
      <w:tr w:rsidR="00A70252" w:rsidRPr="00A70252" w:rsidTr="00A70252">
        <w:tc>
          <w:tcPr>
            <w:tcW w:w="2179" w:type="dxa"/>
            <w:shd w:val="clear" w:color="auto" w:fill="auto"/>
          </w:tcPr>
          <w:p w:rsidR="00A70252" w:rsidRPr="00A70252" w:rsidRDefault="00A70252" w:rsidP="00A70252">
            <w:pPr>
              <w:ind w:firstLine="0"/>
            </w:pPr>
            <w:r>
              <w:t>Daning</w:t>
            </w:r>
          </w:p>
        </w:tc>
        <w:tc>
          <w:tcPr>
            <w:tcW w:w="2179" w:type="dxa"/>
            <w:shd w:val="clear" w:color="auto" w:fill="auto"/>
          </w:tcPr>
          <w:p w:rsidR="00A70252" w:rsidRPr="00A70252" w:rsidRDefault="00A70252" w:rsidP="00A70252">
            <w:pPr>
              <w:ind w:firstLine="0"/>
            </w:pPr>
            <w:r>
              <w:t>Delleney</w:t>
            </w:r>
          </w:p>
        </w:tc>
        <w:tc>
          <w:tcPr>
            <w:tcW w:w="2180" w:type="dxa"/>
            <w:shd w:val="clear" w:color="auto" w:fill="auto"/>
          </w:tcPr>
          <w:p w:rsidR="00A70252" w:rsidRPr="00A70252" w:rsidRDefault="00A70252" w:rsidP="00A70252">
            <w:pPr>
              <w:ind w:firstLine="0"/>
            </w:pPr>
            <w:r>
              <w:t>Douglas</w:t>
            </w:r>
          </w:p>
        </w:tc>
      </w:tr>
      <w:tr w:rsidR="00A70252" w:rsidRPr="00A70252" w:rsidTr="00A70252">
        <w:tc>
          <w:tcPr>
            <w:tcW w:w="2179" w:type="dxa"/>
            <w:shd w:val="clear" w:color="auto" w:fill="auto"/>
          </w:tcPr>
          <w:p w:rsidR="00A70252" w:rsidRPr="00A70252" w:rsidRDefault="00A70252" w:rsidP="00A70252">
            <w:pPr>
              <w:ind w:firstLine="0"/>
            </w:pPr>
            <w:r>
              <w:t>Erickson</w:t>
            </w:r>
          </w:p>
        </w:tc>
        <w:tc>
          <w:tcPr>
            <w:tcW w:w="2179" w:type="dxa"/>
            <w:shd w:val="clear" w:color="auto" w:fill="auto"/>
          </w:tcPr>
          <w:p w:rsidR="00A70252" w:rsidRPr="00A70252" w:rsidRDefault="00A70252" w:rsidP="00A70252">
            <w:pPr>
              <w:ind w:firstLine="0"/>
            </w:pPr>
            <w:r>
              <w:t>Felder</w:t>
            </w:r>
          </w:p>
        </w:tc>
        <w:tc>
          <w:tcPr>
            <w:tcW w:w="2180" w:type="dxa"/>
            <w:shd w:val="clear" w:color="auto" w:fill="auto"/>
          </w:tcPr>
          <w:p w:rsidR="00A70252" w:rsidRPr="00A70252" w:rsidRDefault="00A70252" w:rsidP="00A70252">
            <w:pPr>
              <w:ind w:firstLine="0"/>
            </w:pPr>
            <w:r>
              <w:t>Finlay</w:t>
            </w:r>
          </w:p>
        </w:tc>
      </w:tr>
      <w:tr w:rsidR="00A70252" w:rsidRPr="00A70252" w:rsidTr="00A70252">
        <w:tc>
          <w:tcPr>
            <w:tcW w:w="2179" w:type="dxa"/>
            <w:shd w:val="clear" w:color="auto" w:fill="auto"/>
          </w:tcPr>
          <w:p w:rsidR="00A70252" w:rsidRPr="00A70252" w:rsidRDefault="00A70252" w:rsidP="00A70252">
            <w:pPr>
              <w:ind w:firstLine="0"/>
            </w:pPr>
            <w:r>
              <w:t>Forrester</w:t>
            </w:r>
          </w:p>
        </w:tc>
        <w:tc>
          <w:tcPr>
            <w:tcW w:w="2179" w:type="dxa"/>
            <w:shd w:val="clear" w:color="auto" w:fill="auto"/>
          </w:tcPr>
          <w:p w:rsidR="00A70252" w:rsidRPr="00A70252" w:rsidRDefault="00A70252" w:rsidP="00A70252">
            <w:pPr>
              <w:ind w:firstLine="0"/>
            </w:pPr>
            <w:r>
              <w:t>Funderburk</w:t>
            </w:r>
          </w:p>
        </w:tc>
        <w:tc>
          <w:tcPr>
            <w:tcW w:w="2180" w:type="dxa"/>
            <w:shd w:val="clear" w:color="auto" w:fill="auto"/>
          </w:tcPr>
          <w:p w:rsidR="00A70252" w:rsidRPr="00A70252" w:rsidRDefault="00A70252" w:rsidP="00A70252">
            <w:pPr>
              <w:ind w:firstLine="0"/>
            </w:pPr>
            <w:r>
              <w:t>Gagnon</w:t>
            </w:r>
          </w:p>
        </w:tc>
      </w:tr>
      <w:tr w:rsidR="00A70252" w:rsidRPr="00A70252" w:rsidTr="00A70252">
        <w:tc>
          <w:tcPr>
            <w:tcW w:w="2179" w:type="dxa"/>
            <w:shd w:val="clear" w:color="auto" w:fill="auto"/>
          </w:tcPr>
          <w:p w:rsidR="00A70252" w:rsidRPr="00A70252" w:rsidRDefault="00A70252" w:rsidP="00A70252">
            <w:pPr>
              <w:ind w:firstLine="0"/>
            </w:pPr>
            <w:r>
              <w:t>Gambrell</w:t>
            </w:r>
          </w:p>
        </w:tc>
        <w:tc>
          <w:tcPr>
            <w:tcW w:w="2179" w:type="dxa"/>
            <w:shd w:val="clear" w:color="auto" w:fill="auto"/>
          </w:tcPr>
          <w:p w:rsidR="00A70252" w:rsidRPr="00A70252" w:rsidRDefault="00A70252" w:rsidP="00A70252">
            <w:pPr>
              <w:ind w:firstLine="0"/>
            </w:pPr>
            <w:r>
              <w:t>Gilliard</w:t>
            </w:r>
          </w:p>
        </w:tc>
        <w:tc>
          <w:tcPr>
            <w:tcW w:w="2180" w:type="dxa"/>
            <w:shd w:val="clear" w:color="auto" w:fill="auto"/>
          </w:tcPr>
          <w:p w:rsidR="00A70252" w:rsidRPr="00A70252" w:rsidRDefault="00A70252" w:rsidP="00A70252">
            <w:pPr>
              <w:ind w:firstLine="0"/>
            </w:pPr>
            <w:r>
              <w:t>Goldfinch</w:t>
            </w:r>
          </w:p>
        </w:tc>
      </w:tr>
      <w:tr w:rsidR="00A70252" w:rsidRPr="00A70252" w:rsidTr="00A70252">
        <w:tc>
          <w:tcPr>
            <w:tcW w:w="2179" w:type="dxa"/>
            <w:shd w:val="clear" w:color="auto" w:fill="auto"/>
          </w:tcPr>
          <w:p w:rsidR="00A70252" w:rsidRPr="00A70252" w:rsidRDefault="00A70252" w:rsidP="00A70252">
            <w:pPr>
              <w:ind w:firstLine="0"/>
            </w:pPr>
            <w:r>
              <w:t>Govan</w:t>
            </w:r>
          </w:p>
        </w:tc>
        <w:tc>
          <w:tcPr>
            <w:tcW w:w="2179" w:type="dxa"/>
            <w:shd w:val="clear" w:color="auto" w:fill="auto"/>
          </w:tcPr>
          <w:p w:rsidR="00A70252" w:rsidRPr="00A70252" w:rsidRDefault="00A70252" w:rsidP="00A70252">
            <w:pPr>
              <w:ind w:firstLine="0"/>
            </w:pPr>
            <w:r>
              <w:t>Hardee</w:t>
            </w:r>
          </w:p>
        </w:tc>
        <w:tc>
          <w:tcPr>
            <w:tcW w:w="2180" w:type="dxa"/>
            <w:shd w:val="clear" w:color="auto" w:fill="auto"/>
          </w:tcPr>
          <w:p w:rsidR="00A70252" w:rsidRPr="00A70252" w:rsidRDefault="00A70252" w:rsidP="00A70252">
            <w:pPr>
              <w:ind w:firstLine="0"/>
            </w:pPr>
            <w:r>
              <w:t>Hardwick</w:t>
            </w:r>
          </w:p>
        </w:tc>
      </w:tr>
      <w:tr w:rsidR="00A70252" w:rsidRPr="00A70252" w:rsidTr="00A70252">
        <w:tc>
          <w:tcPr>
            <w:tcW w:w="2179" w:type="dxa"/>
            <w:shd w:val="clear" w:color="auto" w:fill="auto"/>
          </w:tcPr>
          <w:p w:rsidR="00A70252" w:rsidRPr="00A70252" w:rsidRDefault="00A70252" w:rsidP="00A70252">
            <w:pPr>
              <w:ind w:firstLine="0"/>
            </w:pPr>
            <w:r>
              <w:t>Hayes</w:t>
            </w:r>
          </w:p>
        </w:tc>
        <w:tc>
          <w:tcPr>
            <w:tcW w:w="2179" w:type="dxa"/>
            <w:shd w:val="clear" w:color="auto" w:fill="auto"/>
          </w:tcPr>
          <w:p w:rsidR="00A70252" w:rsidRPr="00A70252" w:rsidRDefault="00A70252" w:rsidP="00A70252">
            <w:pPr>
              <w:ind w:firstLine="0"/>
            </w:pPr>
            <w:r>
              <w:t>Henderson</w:t>
            </w:r>
          </w:p>
        </w:tc>
        <w:tc>
          <w:tcPr>
            <w:tcW w:w="2180" w:type="dxa"/>
            <w:shd w:val="clear" w:color="auto" w:fill="auto"/>
          </w:tcPr>
          <w:p w:rsidR="00A70252" w:rsidRPr="00A70252" w:rsidRDefault="00A70252" w:rsidP="00A70252">
            <w:pPr>
              <w:ind w:firstLine="0"/>
            </w:pPr>
            <w:r>
              <w:t>Hixon</w:t>
            </w:r>
          </w:p>
        </w:tc>
      </w:tr>
      <w:tr w:rsidR="00A70252" w:rsidRPr="00A70252" w:rsidTr="00A70252">
        <w:tc>
          <w:tcPr>
            <w:tcW w:w="2179" w:type="dxa"/>
            <w:shd w:val="clear" w:color="auto" w:fill="auto"/>
          </w:tcPr>
          <w:p w:rsidR="00A70252" w:rsidRPr="00A70252" w:rsidRDefault="00A70252" w:rsidP="00A70252">
            <w:pPr>
              <w:ind w:firstLine="0"/>
            </w:pPr>
            <w:r>
              <w:t>Hodges</w:t>
            </w:r>
          </w:p>
        </w:tc>
        <w:tc>
          <w:tcPr>
            <w:tcW w:w="2179" w:type="dxa"/>
            <w:shd w:val="clear" w:color="auto" w:fill="auto"/>
          </w:tcPr>
          <w:p w:rsidR="00A70252" w:rsidRPr="00A70252" w:rsidRDefault="00A70252" w:rsidP="00A70252">
            <w:pPr>
              <w:ind w:firstLine="0"/>
            </w:pPr>
            <w:r>
              <w:t>Howard</w:t>
            </w:r>
          </w:p>
        </w:tc>
        <w:tc>
          <w:tcPr>
            <w:tcW w:w="2180" w:type="dxa"/>
            <w:shd w:val="clear" w:color="auto" w:fill="auto"/>
          </w:tcPr>
          <w:p w:rsidR="00A70252" w:rsidRPr="00A70252" w:rsidRDefault="00A70252" w:rsidP="00A70252">
            <w:pPr>
              <w:ind w:firstLine="0"/>
            </w:pPr>
            <w:r>
              <w:t>Huggins</w:t>
            </w:r>
          </w:p>
        </w:tc>
      </w:tr>
      <w:tr w:rsidR="00A70252" w:rsidRPr="00A70252" w:rsidTr="00A70252">
        <w:tc>
          <w:tcPr>
            <w:tcW w:w="2179" w:type="dxa"/>
            <w:shd w:val="clear" w:color="auto" w:fill="auto"/>
          </w:tcPr>
          <w:p w:rsidR="00A70252" w:rsidRPr="00A70252" w:rsidRDefault="00A70252" w:rsidP="00A70252">
            <w:pPr>
              <w:ind w:firstLine="0"/>
            </w:pPr>
            <w:r>
              <w:t>Jefferson</w:t>
            </w:r>
          </w:p>
        </w:tc>
        <w:tc>
          <w:tcPr>
            <w:tcW w:w="2179" w:type="dxa"/>
            <w:shd w:val="clear" w:color="auto" w:fill="auto"/>
          </w:tcPr>
          <w:p w:rsidR="00A70252" w:rsidRPr="00A70252" w:rsidRDefault="00A70252" w:rsidP="00A70252">
            <w:pPr>
              <w:ind w:firstLine="0"/>
            </w:pPr>
            <w:r>
              <w:t>Kennedy</w:t>
            </w:r>
          </w:p>
        </w:tc>
        <w:tc>
          <w:tcPr>
            <w:tcW w:w="2180" w:type="dxa"/>
            <w:shd w:val="clear" w:color="auto" w:fill="auto"/>
          </w:tcPr>
          <w:p w:rsidR="00A70252" w:rsidRPr="00A70252" w:rsidRDefault="00A70252" w:rsidP="00A70252">
            <w:pPr>
              <w:ind w:firstLine="0"/>
            </w:pPr>
            <w:r>
              <w:t>Knight</w:t>
            </w:r>
          </w:p>
        </w:tc>
      </w:tr>
      <w:tr w:rsidR="00A70252" w:rsidRPr="00A70252" w:rsidTr="00A70252">
        <w:tc>
          <w:tcPr>
            <w:tcW w:w="2179" w:type="dxa"/>
            <w:shd w:val="clear" w:color="auto" w:fill="auto"/>
          </w:tcPr>
          <w:p w:rsidR="00A70252" w:rsidRPr="00A70252" w:rsidRDefault="00A70252" w:rsidP="00A70252">
            <w:pPr>
              <w:ind w:firstLine="0"/>
            </w:pPr>
            <w:r>
              <w:t>Lowe</w:t>
            </w:r>
          </w:p>
        </w:tc>
        <w:tc>
          <w:tcPr>
            <w:tcW w:w="2179" w:type="dxa"/>
            <w:shd w:val="clear" w:color="auto" w:fill="auto"/>
          </w:tcPr>
          <w:p w:rsidR="00A70252" w:rsidRPr="00A70252" w:rsidRDefault="00A70252" w:rsidP="00A70252">
            <w:pPr>
              <w:ind w:firstLine="0"/>
            </w:pPr>
            <w:r>
              <w:t>Lucas</w:t>
            </w:r>
          </w:p>
        </w:tc>
        <w:tc>
          <w:tcPr>
            <w:tcW w:w="2180" w:type="dxa"/>
            <w:shd w:val="clear" w:color="auto" w:fill="auto"/>
          </w:tcPr>
          <w:p w:rsidR="00A70252" w:rsidRPr="00A70252" w:rsidRDefault="00A70252" w:rsidP="00A70252">
            <w:pPr>
              <w:ind w:firstLine="0"/>
            </w:pPr>
            <w:r>
              <w:t>Mack</w:t>
            </w:r>
          </w:p>
        </w:tc>
      </w:tr>
      <w:tr w:rsidR="00A70252" w:rsidRPr="00A70252" w:rsidTr="00A70252">
        <w:tc>
          <w:tcPr>
            <w:tcW w:w="2179" w:type="dxa"/>
            <w:shd w:val="clear" w:color="auto" w:fill="auto"/>
          </w:tcPr>
          <w:p w:rsidR="00A70252" w:rsidRPr="00A70252" w:rsidRDefault="00A70252" w:rsidP="00A70252">
            <w:pPr>
              <w:ind w:firstLine="0"/>
            </w:pPr>
            <w:r>
              <w:t>M. S. McLeod</w:t>
            </w:r>
          </w:p>
        </w:tc>
        <w:tc>
          <w:tcPr>
            <w:tcW w:w="2179" w:type="dxa"/>
            <w:shd w:val="clear" w:color="auto" w:fill="auto"/>
          </w:tcPr>
          <w:p w:rsidR="00A70252" w:rsidRPr="00A70252" w:rsidRDefault="00A70252" w:rsidP="00A70252">
            <w:pPr>
              <w:ind w:firstLine="0"/>
            </w:pPr>
            <w:r>
              <w:t>W. J. McLeod</w:t>
            </w:r>
          </w:p>
        </w:tc>
        <w:tc>
          <w:tcPr>
            <w:tcW w:w="2180" w:type="dxa"/>
            <w:shd w:val="clear" w:color="auto" w:fill="auto"/>
          </w:tcPr>
          <w:p w:rsidR="00A70252" w:rsidRPr="00A70252" w:rsidRDefault="00A70252" w:rsidP="00A70252">
            <w:pPr>
              <w:ind w:firstLine="0"/>
            </w:pPr>
            <w:r>
              <w:t>Mitchell</w:t>
            </w:r>
          </w:p>
        </w:tc>
      </w:tr>
      <w:tr w:rsidR="00A70252" w:rsidRPr="00A70252" w:rsidTr="00A70252">
        <w:tc>
          <w:tcPr>
            <w:tcW w:w="2179" w:type="dxa"/>
            <w:shd w:val="clear" w:color="auto" w:fill="auto"/>
          </w:tcPr>
          <w:p w:rsidR="00A70252" w:rsidRPr="00A70252" w:rsidRDefault="00A70252" w:rsidP="00A70252">
            <w:pPr>
              <w:ind w:firstLine="0"/>
            </w:pPr>
            <w:r>
              <w:t>V. S. Moss</w:t>
            </w:r>
          </w:p>
        </w:tc>
        <w:tc>
          <w:tcPr>
            <w:tcW w:w="2179" w:type="dxa"/>
            <w:shd w:val="clear" w:color="auto" w:fill="auto"/>
          </w:tcPr>
          <w:p w:rsidR="00A70252" w:rsidRPr="00A70252" w:rsidRDefault="00A70252" w:rsidP="00A70252">
            <w:pPr>
              <w:ind w:firstLine="0"/>
            </w:pPr>
            <w:r>
              <w:t>Nanney</w:t>
            </w:r>
          </w:p>
        </w:tc>
        <w:tc>
          <w:tcPr>
            <w:tcW w:w="2180" w:type="dxa"/>
            <w:shd w:val="clear" w:color="auto" w:fill="auto"/>
          </w:tcPr>
          <w:p w:rsidR="00A70252" w:rsidRPr="00A70252" w:rsidRDefault="00A70252" w:rsidP="00A70252">
            <w:pPr>
              <w:ind w:firstLine="0"/>
            </w:pPr>
            <w:r>
              <w:t>Neal</w:t>
            </w:r>
          </w:p>
        </w:tc>
      </w:tr>
      <w:tr w:rsidR="00A70252" w:rsidRPr="00A70252" w:rsidTr="00A70252">
        <w:tc>
          <w:tcPr>
            <w:tcW w:w="2179" w:type="dxa"/>
            <w:shd w:val="clear" w:color="auto" w:fill="auto"/>
          </w:tcPr>
          <w:p w:rsidR="00A70252" w:rsidRPr="00A70252" w:rsidRDefault="00A70252" w:rsidP="00A70252">
            <w:pPr>
              <w:ind w:firstLine="0"/>
            </w:pPr>
            <w:r>
              <w:t>Norman</w:t>
            </w:r>
          </w:p>
        </w:tc>
        <w:tc>
          <w:tcPr>
            <w:tcW w:w="2179" w:type="dxa"/>
            <w:shd w:val="clear" w:color="auto" w:fill="auto"/>
          </w:tcPr>
          <w:p w:rsidR="00A70252" w:rsidRPr="00A70252" w:rsidRDefault="00A70252" w:rsidP="00A70252">
            <w:pPr>
              <w:ind w:firstLine="0"/>
            </w:pPr>
            <w:r>
              <w:t>Norrell</w:t>
            </w:r>
          </w:p>
        </w:tc>
        <w:tc>
          <w:tcPr>
            <w:tcW w:w="2180" w:type="dxa"/>
            <w:shd w:val="clear" w:color="auto" w:fill="auto"/>
          </w:tcPr>
          <w:p w:rsidR="00A70252" w:rsidRPr="00A70252" w:rsidRDefault="00A70252" w:rsidP="00A70252">
            <w:pPr>
              <w:ind w:firstLine="0"/>
            </w:pPr>
            <w:r>
              <w:t>R. L. Ott</w:t>
            </w:r>
          </w:p>
        </w:tc>
      </w:tr>
      <w:tr w:rsidR="00A70252" w:rsidRPr="00A70252" w:rsidTr="00A70252">
        <w:tc>
          <w:tcPr>
            <w:tcW w:w="2179" w:type="dxa"/>
            <w:shd w:val="clear" w:color="auto" w:fill="auto"/>
          </w:tcPr>
          <w:p w:rsidR="00A70252" w:rsidRPr="00A70252" w:rsidRDefault="00A70252" w:rsidP="00A70252">
            <w:pPr>
              <w:ind w:firstLine="0"/>
            </w:pPr>
            <w:r>
              <w:t>Pitts</w:t>
            </w:r>
          </w:p>
        </w:tc>
        <w:tc>
          <w:tcPr>
            <w:tcW w:w="2179" w:type="dxa"/>
            <w:shd w:val="clear" w:color="auto" w:fill="auto"/>
          </w:tcPr>
          <w:p w:rsidR="00A70252" w:rsidRPr="00A70252" w:rsidRDefault="00A70252" w:rsidP="00A70252">
            <w:pPr>
              <w:ind w:firstLine="0"/>
            </w:pPr>
            <w:r>
              <w:t>Pope</w:t>
            </w:r>
          </w:p>
        </w:tc>
        <w:tc>
          <w:tcPr>
            <w:tcW w:w="2180" w:type="dxa"/>
            <w:shd w:val="clear" w:color="auto" w:fill="auto"/>
          </w:tcPr>
          <w:p w:rsidR="00A70252" w:rsidRPr="00A70252" w:rsidRDefault="00A70252" w:rsidP="00A70252">
            <w:pPr>
              <w:ind w:firstLine="0"/>
            </w:pPr>
            <w:r>
              <w:t>Ridgeway</w:t>
            </w:r>
          </w:p>
        </w:tc>
      </w:tr>
      <w:tr w:rsidR="00A70252" w:rsidRPr="00A70252" w:rsidTr="00A70252">
        <w:tc>
          <w:tcPr>
            <w:tcW w:w="2179" w:type="dxa"/>
            <w:shd w:val="clear" w:color="auto" w:fill="auto"/>
          </w:tcPr>
          <w:p w:rsidR="00A70252" w:rsidRPr="00A70252" w:rsidRDefault="00A70252" w:rsidP="00A70252">
            <w:pPr>
              <w:ind w:firstLine="0"/>
            </w:pPr>
            <w:r>
              <w:t>Riley</w:t>
            </w:r>
          </w:p>
        </w:tc>
        <w:tc>
          <w:tcPr>
            <w:tcW w:w="2179" w:type="dxa"/>
            <w:shd w:val="clear" w:color="auto" w:fill="auto"/>
          </w:tcPr>
          <w:p w:rsidR="00A70252" w:rsidRPr="00A70252" w:rsidRDefault="00A70252" w:rsidP="00A70252">
            <w:pPr>
              <w:ind w:firstLine="0"/>
            </w:pPr>
            <w:r>
              <w:t>Rivers</w:t>
            </w:r>
          </w:p>
        </w:tc>
        <w:tc>
          <w:tcPr>
            <w:tcW w:w="2180" w:type="dxa"/>
            <w:shd w:val="clear" w:color="auto" w:fill="auto"/>
          </w:tcPr>
          <w:p w:rsidR="00A70252" w:rsidRPr="00A70252" w:rsidRDefault="00A70252" w:rsidP="00A70252">
            <w:pPr>
              <w:ind w:firstLine="0"/>
            </w:pPr>
            <w:r>
              <w:t>Rutherford</w:t>
            </w:r>
          </w:p>
        </w:tc>
      </w:tr>
      <w:tr w:rsidR="00A70252" w:rsidRPr="00A70252" w:rsidTr="00A70252">
        <w:tc>
          <w:tcPr>
            <w:tcW w:w="2179" w:type="dxa"/>
            <w:shd w:val="clear" w:color="auto" w:fill="auto"/>
          </w:tcPr>
          <w:p w:rsidR="00A70252" w:rsidRPr="00A70252" w:rsidRDefault="00A70252" w:rsidP="00A70252">
            <w:pPr>
              <w:ind w:firstLine="0"/>
            </w:pPr>
            <w:r>
              <w:t>Ryhal</w:t>
            </w:r>
          </w:p>
        </w:tc>
        <w:tc>
          <w:tcPr>
            <w:tcW w:w="2179" w:type="dxa"/>
            <w:shd w:val="clear" w:color="auto" w:fill="auto"/>
          </w:tcPr>
          <w:p w:rsidR="00A70252" w:rsidRPr="00A70252" w:rsidRDefault="00A70252" w:rsidP="00A70252">
            <w:pPr>
              <w:ind w:firstLine="0"/>
            </w:pPr>
            <w:r>
              <w:t>Sabb</w:t>
            </w:r>
          </w:p>
        </w:tc>
        <w:tc>
          <w:tcPr>
            <w:tcW w:w="2180" w:type="dxa"/>
            <w:shd w:val="clear" w:color="auto" w:fill="auto"/>
          </w:tcPr>
          <w:p w:rsidR="00A70252" w:rsidRPr="00A70252" w:rsidRDefault="00A70252" w:rsidP="00A70252">
            <w:pPr>
              <w:ind w:firstLine="0"/>
            </w:pPr>
            <w:r>
              <w:t>Sellers</w:t>
            </w:r>
          </w:p>
        </w:tc>
      </w:tr>
      <w:tr w:rsidR="00A70252" w:rsidRPr="00A70252" w:rsidTr="00A70252">
        <w:tc>
          <w:tcPr>
            <w:tcW w:w="2179" w:type="dxa"/>
            <w:shd w:val="clear" w:color="auto" w:fill="auto"/>
          </w:tcPr>
          <w:p w:rsidR="00A70252" w:rsidRPr="00A70252" w:rsidRDefault="00A70252" w:rsidP="00A70252">
            <w:pPr>
              <w:ind w:firstLine="0"/>
            </w:pPr>
            <w:r>
              <w:t>Simrill</w:t>
            </w:r>
          </w:p>
        </w:tc>
        <w:tc>
          <w:tcPr>
            <w:tcW w:w="2179" w:type="dxa"/>
            <w:shd w:val="clear" w:color="auto" w:fill="auto"/>
          </w:tcPr>
          <w:p w:rsidR="00A70252" w:rsidRPr="00A70252" w:rsidRDefault="00A70252" w:rsidP="00A70252">
            <w:pPr>
              <w:ind w:firstLine="0"/>
            </w:pPr>
            <w:r>
              <w:t>Skelton</w:t>
            </w:r>
          </w:p>
        </w:tc>
        <w:tc>
          <w:tcPr>
            <w:tcW w:w="2180" w:type="dxa"/>
            <w:shd w:val="clear" w:color="auto" w:fill="auto"/>
          </w:tcPr>
          <w:p w:rsidR="00A70252" w:rsidRPr="00A70252" w:rsidRDefault="00A70252" w:rsidP="00A70252">
            <w:pPr>
              <w:ind w:firstLine="0"/>
            </w:pPr>
            <w:r>
              <w:t>G. M. Smith</w:t>
            </w:r>
          </w:p>
        </w:tc>
      </w:tr>
      <w:tr w:rsidR="00A70252" w:rsidRPr="00A70252" w:rsidTr="00A70252">
        <w:tc>
          <w:tcPr>
            <w:tcW w:w="2179" w:type="dxa"/>
            <w:shd w:val="clear" w:color="auto" w:fill="auto"/>
          </w:tcPr>
          <w:p w:rsidR="00A70252" w:rsidRPr="00A70252" w:rsidRDefault="00A70252" w:rsidP="00A70252">
            <w:pPr>
              <w:ind w:firstLine="0"/>
            </w:pPr>
            <w:r>
              <w:t>G. R. Smith</w:t>
            </w:r>
          </w:p>
        </w:tc>
        <w:tc>
          <w:tcPr>
            <w:tcW w:w="2179" w:type="dxa"/>
            <w:shd w:val="clear" w:color="auto" w:fill="auto"/>
          </w:tcPr>
          <w:p w:rsidR="00A70252" w:rsidRPr="00A70252" w:rsidRDefault="00A70252" w:rsidP="00A70252">
            <w:pPr>
              <w:ind w:firstLine="0"/>
            </w:pPr>
            <w:r>
              <w:t>J. E. Smith</w:t>
            </w:r>
          </w:p>
        </w:tc>
        <w:tc>
          <w:tcPr>
            <w:tcW w:w="2180" w:type="dxa"/>
            <w:shd w:val="clear" w:color="auto" w:fill="auto"/>
          </w:tcPr>
          <w:p w:rsidR="00A70252" w:rsidRPr="00A70252" w:rsidRDefault="00A70252" w:rsidP="00A70252">
            <w:pPr>
              <w:ind w:firstLine="0"/>
            </w:pPr>
            <w:r>
              <w:t>J. R. Smith</w:t>
            </w:r>
          </w:p>
        </w:tc>
      </w:tr>
      <w:tr w:rsidR="00A70252" w:rsidRPr="00A70252" w:rsidTr="00A70252">
        <w:tc>
          <w:tcPr>
            <w:tcW w:w="2179" w:type="dxa"/>
            <w:shd w:val="clear" w:color="auto" w:fill="auto"/>
          </w:tcPr>
          <w:p w:rsidR="00A70252" w:rsidRPr="00A70252" w:rsidRDefault="00A70252" w:rsidP="00A70252">
            <w:pPr>
              <w:ind w:firstLine="0"/>
            </w:pPr>
            <w:r>
              <w:t>Sottile</w:t>
            </w:r>
          </w:p>
        </w:tc>
        <w:tc>
          <w:tcPr>
            <w:tcW w:w="2179" w:type="dxa"/>
            <w:shd w:val="clear" w:color="auto" w:fill="auto"/>
          </w:tcPr>
          <w:p w:rsidR="00A70252" w:rsidRPr="00A70252" w:rsidRDefault="00A70252" w:rsidP="00A70252">
            <w:pPr>
              <w:ind w:firstLine="0"/>
            </w:pPr>
            <w:r>
              <w:t>Stringer</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keepNext/>
              <w:ind w:firstLine="0"/>
            </w:pPr>
            <w:r>
              <w:t>Weeks</w:t>
            </w:r>
          </w:p>
        </w:tc>
        <w:tc>
          <w:tcPr>
            <w:tcW w:w="2179" w:type="dxa"/>
            <w:shd w:val="clear" w:color="auto" w:fill="auto"/>
          </w:tcPr>
          <w:p w:rsidR="00A70252" w:rsidRPr="00A70252" w:rsidRDefault="00A70252" w:rsidP="00A70252">
            <w:pPr>
              <w:keepNext/>
              <w:ind w:firstLine="0"/>
            </w:pPr>
            <w:r>
              <w:t>Wells</w:t>
            </w:r>
          </w:p>
        </w:tc>
        <w:tc>
          <w:tcPr>
            <w:tcW w:w="2180" w:type="dxa"/>
            <w:shd w:val="clear" w:color="auto" w:fill="auto"/>
          </w:tcPr>
          <w:p w:rsidR="00A70252" w:rsidRPr="00A70252" w:rsidRDefault="00A70252" w:rsidP="00A70252">
            <w:pPr>
              <w:keepNext/>
              <w:ind w:firstLine="0"/>
            </w:pPr>
            <w:r>
              <w:t>Whipper</w:t>
            </w:r>
          </w:p>
        </w:tc>
      </w:tr>
      <w:tr w:rsidR="00A70252" w:rsidRPr="00A70252" w:rsidTr="00A70252">
        <w:tc>
          <w:tcPr>
            <w:tcW w:w="2179" w:type="dxa"/>
            <w:shd w:val="clear" w:color="auto" w:fill="auto"/>
          </w:tcPr>
          <w:p w:rsidR="00A70252" w:rsidRPr="00A70252" w:rsidRDefault="00A70252" w:rsidP="00A70252">
            <w:pPr>
              <w:keepNext/>
              <w:ind w:firstLine="0"/>
            </w:pPr>
            <w:r>
              <w:t>Whitmire</w:t>
            </w:r>
          </w:p>
        </w:tc>
        <w:tc>
          <w:tcPr>
            <w:tcW w:w="2179" w:type="dxa"/>
            <w:shd w:val="clear" w:color="auto" w:fill="auto"/>
          </w:tcPr>
          <w:p w:rsidR="00A70252" w:rsidRPr="00A70252" w:rsidRDefault="00A70252" w:rsidP="00A70252">
            <w:pPr>
              <w:keepNext/>
              <w:ind w:firstLine="0"/>
            </w:pPr>
            <w:r>
              <w:t>Williams</w:t>
            </w:r>
          </w:p>
        </w:tc>
        <w:tc>
          <w:tcPr>
            <w:tcW w:w="2180" w:type="dxa"/>
            <w:shd w:val="clear" w:color="auto" w:fill="auto"/>
          </w:tcPr>
          <w:p w:rsidR="00A70252" w:rsidRPr="00A70252" w:rsidRDefault="00A70252" w:rsidP="00A70252">
            <w:pPr>
              <w:keepNext/>
              <w:ind w:firstLine="0"/>
            </w:pPr>
            <w:r>
              <w:t>Wood</w:t>
            </w:r>
          </w:p>
        </w:tc>
      </w:tr>
    </w:tbl>
    <w:p w:rsidR="00A70252" w:rsidRDefault="00A70252" w:rsidP="00A70252"/>
    <w:p w:rsidR="00A70252" w:rsidRDefault="00A70252" w:rsidP="00A70252">
      <w:pPr>
        <w:jc w:val="center"/>
        <w:rPr>
          <w:b/>
        </w:rPr>
      </w:pPr>
      <w:r w:rsidRPr="00A70252">
        <w:rPr>
          <w:b/>
        </w:rPr>
        <w:t>Total--81</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The Senate Amendments were agreed to, and the Bill having received three readings in both Houses, it was ordered that the title be changed to that of an Act, and that it be enrolled for ratification.</w:t>
      </w:r>
    </w:p>
    <w:p w:rsidR="00A70252" w:rsidRDefault="00A70252" w:rsidP="00A70252"/>
    <w:p w:rsidR="00A70252" w:rsidRPr="00A51A9A" w:rsidRDefault="00A70252" w:rsidP="00A70252">
      <w:pPr>
        <w:pStyle w:val="Title"/>
        <w:keepNext/>
      </w:pPr>
      <w:bookmarkStart w:id="81" w:name="file_start213"/>
      <w:bookmarkEnd w:id="81"/>
      <w:r w:rsidRPr="00A51A9A">
        <w:t>RECORDS FOR VOTING</w:t>
      </w:r>
    </w:p>
    <w:p w:rsidR="00A70252" w:rsidRPr="00A51A9A" w:rsidRDefault="00A70252" w:rsidP="00A70252">
      <w:pPr>
        <w:tabs>
          <w:tab w:val="left" w:pos="360"/>
          <w:tab w:val="left" w:pos="630"/>
          <w:tab w:val="left" w:pos="900"/>
          <w:tab w:val="left" w:pos="1260"/>
          <w:tab w:val="left" w:pos="1620"/>
          <w:tab w:val="left" w:pos="1980"/>
          <w:tab w:val="left" w:pos="2340"/>
          <w:tab w:val="left" w:pos="2700"/>
        </w:tabs>
        <w:ind w:firstLine="0"/>
      </w:pPr>
      <w:r w:rsidRPr="00A51A9A">
        <w:tab/>
        <w:t>We were temporarily out of the Chamber, meeting with the Dept. of Natural Resources, and missed the vote on H. 3959. If we had been present, we would have voted in favor of the Bill.</w:t>
      </w:r>
    </w:p>
    <w:p w:rsidR="00A70252" w:rsidRDefault="00A70252" w:rsidP="00A70252">
      <w:pPr>
        <w:tabs>
          <w:tab w:val="left" w:pos="360"/>
          <w:tab w:val="left" w:pos="630"/>
          <w:tab w:val="left" w:pos="900"/>
          <w:tab w:val="left" w:pos="1260"/>
          <w:tab w:val="left" w:pos="1620"/>
          <w:tab w:val="left" w:pos="1980"/>
          <w:tab w:val="left" w:pos="2340"/>
          <w:tab w:val="left" w:pos="2700"/>
        </w:tabs>
        <w:ind w:firstLine="0"/>
      </w:pPr>
      <w:r w:rsidRPr="00A51A9A">
        <w:tab/>
      </w:r>
      <w:r w:rsidRPr="00A51A9A">
        <w:tab/>
      </w:r>
      <w:r w:rsidRPr="00A51A9A">
        <w:tab/>
        <w:t>Rep. Dennis Moss</w:t>
      </w:r>
      <w:r w:rsidRPr="00A51A9A">
        <w:tab/>
      </w:r>
      <w:r w:rsidRPr="00A51A9A">
        <w:tab/>
      </w:r>
      <w:r w:rsidRPr="00A51A9A">
        <w:tab/>
        <w:t>Rep. Tommy Pope</w:t>
      </w:r>
    </w:p>
    <w:p w:rsidR="00A70252" w:rsidRDefault="00A70252" w:rsidP="00A70252">
      <w:pPr>
        <w:tabs>
          <w:tab w:val="left" w:pos="360"/>
          <w:tab w:val="left" w:pos="630"/>
          <w:tab w:val="left" w:pos="900"/>
          <w:tab w:val="left" w:pos="1260"/>
          <w:tab w:val="left" w:pos="1620"/>
          <w:tab w:val="left" w:pos="1980"/>
          <w:tab w:val="left" w:pos="2340"/>
          <w:tab w:val="left" w:pos="2700"/>
        </w:tabs>
        <w:ind w:firstLine="0"/>
      </w:pPr>
    </w:p>
    <w:p w:rsidR="00A70252" w:rsidRDefault="00A70252" w:rsidP="00A70252">
      <w:pPr>
        <w:keepNext/>
        <w:jc w:val="center"/>
        <w:rPr>
          <w:b/>
        </w:rPr>
      </w:pPr>
      <w:r w:rsidRPr="00A70252">
        <w:rPr>
          <w:b/>
        </w:rPr>
        <w:t xml:space="preserve">SPEAKER </w:t>
      </w:r>
      <w:r w:rsidRPr="00A70252">
        <w:rPr>
          <w:b/>
          <w:i/>
        </w:rPr>
        <w:t>PRO TEMPORE</w:t>
      </w:r>
      <w:r w:rsidRPr="00A70252">
        <w:rPr>
          <w:b/>
        </w:rPr>
        <w:t xml:space="preserve"> IN CHAIR</w:t>
      </w:r>
    </w:p>
    <w:p w:rsidR="00A70252" w:rsidRDefault="00A70252" w:rsidP="00A70252"/>
    <w:p w:rsidR="00A70252" w:rsidRDefault="00A70252" w:rsidP="00A70252">
      <w:pPr>
        <w:keepNext/>
        <w:jc w:val="center"/>
        <w:rPr>
          <w:b/>
        </w:rPr>
      </w:pPr>
      <w:r w:rsidRPr="00A70252">
        <w:rPr>
          <w:b/>
        </w:rPr>
        <w:t>H. 4061--SENATE AMENDMENTS AMENDED AND RETURNED TO THE SENATE</w:t>
      </w:r>
    </w:p>
    <w:p w:rsidR="00A70252" w:rsidRDefault="00A70252" w:rsidP="00A70252">
      <w:r>
        <w:t xml:space="preserve">On the motion of Rep. NORRELL, the Senate Amendments to the following Bill were taken up for immediate consideration: </w:t>
      </w:r>
    </w:p>
    <w:p w:rsidR="00A70252" w:rsidRDefault="00A70252" w:rsidP="00A70252">
      <w:bookmarkStart w:id="82" w:name="include_clip_start_216"/>
      <w:bookmarkEnd w:id="82"/>
    </w:p>
    <w:p w:rsidR="00A70252" w:rsidRDefault="00A70252" w:rsidP="00A70252">
      <w:r>
        <w:t>H. 4061 -- Reps. Norrell, King, Cobb-Hunter, Douglas, Bowen, M. S. McLeod, Knight, Munnerlyn, Bernstein, Sabb, Jefferson, Williams, Neal, Gilliard, Howard, Skelton, Spires, Bowers, Anderson, G. A. Brown, Gagnon, George, Hayes, Hosey and Ridgeway: A BILL TO AMEND SECTION 59-32-20,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FOUR-YEAR OLD KINDERGARTEN THROUGH TWELFTH GRADE; AND TO AMEND SECTION 59-32-30, RELATING TO THE REQUIREMENT THAT LOCAL SCHOOL DISTRICTS IMPLEMENT THE COMPREHENSIVE HEALTH EDUCATION PROGRAM, AMONG OTHER THINGS, SO AS TO REQUIRE THE DISTRICTS TO PROVIDE AGE-APPROPRIATE INSTRUCTION IN SEXUAL ABUSE AND ASSAULT AWARENESS AND PREVENTION AS PART OF THIS PROGRAM.</w:t>
      </w:r>
    </w:p>
    <w:p w:rsidR="00A70252" w:rsidRDefault="00A70252" w:rsidP="00A70252"/>
    <w:p w:rsidR="00A70252" w:rsidRPr="00FD49FF" w:rsidRDefault="00A70252" w:rsidP="00A70252">
      <w:r w:rsidRPr="00FD49FF">
        <w:t>Rep. NORRELL proposed the following Amendment No. 1</w:t>
      </w:r>
      <w:r w:rsidR="00B2109C">
        <w:t xml:space="preserve"> to </w:t>
      </w:r>
      <w:r w:rsidRPr="00FD49FF">
        <w:t>H.</w:t>
      </w:r>
      <w:r w:rsidR="00B2109C">
        <w:t> </w:t>
      </w:r>
      <w:r w:rsidRPr="00FD49FF">
        <w:t>4061 (COUNCIL\NBD\4061C001.NBD.DG14), which was adopted:</w:t>
      </w:r>
    </w:p>
    <w:p w:rsidR="00A70252" w:rsidRPr="00FD49FF" w:rsidRDefault="00A70252" w:rsidP="00A70252">
      <w:r w:rsidRPr="00FD49FF">
        <w:t>Amend the bill, as and if amended, by striking all after the enacting words and inserting:</w:t>
      </w:r>
    </w:p>
    <w:p w:rsidR="00A70252" w:rsidRPr="00FD49FF" w:rsidRDefault="00A70252" w:rsidP="00A70252">
      <w:pPr>
        <w:suppressAutoHyphens/>
      </w:pPr>
      <w:r w:rsidRPr="00FD49FF">
        <w:t>/</w:t>
      </w:r>
      <w:r w:rsidRPr="00FD49FF">
        <w:tab/>
        <w:t>SECTION</w:t>
      </w:r>
      <w:r w:rsidRPr="00FD49FF">
        <w:tab/>
        <w:t>1.</w:t>
      </w:r>
      <w:r w:rsidRPr="00FD49FF">
        <w:tab/>
        <w:t>Section 59</w:t>
      </w:r>
      <w:r w:rsidRPr="00FD49FF">
        <w:noBreakHyphen/>
        <w:t>32</w:t>
      </w:r>
      <w:r w:rsidRPr="00FD49FF">
        <w:noBreakHyphen/>
        <w:t>20 of the 1976 Code is amended to read:</w:t>
      </w:r>
    </w:p>
    <w:p w:rsidR="00A70252" w:rsidRPr="00FD49FF" w:rsidRDefault="00A70252" w:rsidP="00A70252">
      <w:r w:rsidRPr="00FD49FF">
        <w:tab/>
        <w:t>“Section 59</w:t>
      </w:r>
      <w:r w:rsidRPr="00FD49FF">
        <w:noBreakHyphen/>
        <w:t>32</w:t>
      </w:r>
      <w:r w:rsidRPr="00FD49FF">
        <w:noBreakHyphen/>
        <w:t>20.</w:t>
      </w:r>
      <w:r w:rsidR="00C8322F">
        <w:t xml:space="preserve"> </w:t>
      </w:r>
      <w:r w:rsidRPr="00FD49FF">
        <w:rPr>
          <w:u w:val="single"/>
        </w:rPr>
        <w:t>(A)</w:t>
      </w:r>
      <w:r w:rsidR="00C8322F" w:rsidRPr="00C8322F">
        <w:t xml:space="preserve"> </w:t>
      </w:r>
      <w:r w:rsidRPr="00FD49FF">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A70252" w:rsidRPr="00FD49FF" w:rsidRDefault="00A70252" w:rsidP="00A70252">
      <w:pPr>
        <w:rPr>
          <w:u w:val="single"/>
        </w:rPr>
      </w:pPr>
      <w:r w:rsidRPr="00FD49FF">
        <w:tab/>
      </w:r>
      <w:r w:rsidRPr="00FD49FF">
        <w:rPr>
          <w:u w:val="single"/>
        </w:rPr>
        <w:t>(B)</w:t>
      </w:r>
      <w:r w:rsidRPr="00FD49FF">
        <w:tab/>
      </w:r>
      <w:r w:rsidRPr="00FD49FF">
        <w:rPr>
          <w:u w:val="single"/>
        </w:rPr>
        <w:t>In addition to the provisions of subsection (A), before July 1, 2014, the board, through the department, shall select or develop instructional units in sexual abuse and assault awareness and prevention, with separate units appropriate for each age level from four</w:t>
      </w:r>
      <w:r w:rsidRPr="00FD49FF">
        <w:rPr>
          <w:u w:val="single"/>
        </w:rPr>
        <w:noBreakHyphen/>
        <w:t>year old kindergarten through twelfth grade.</w:t>
      </w:r>
      <w:r w:rsidRPr="00FD49FF">
        <w:t>”</w:t>
      </w:r>
    </w:p>
    <w:p w:rsidR="00A70252" w:rsidRPr="00FD49FF" w:rsidRDefault="00A70252" w:rsidP="00A70252">
      <w:pPr>
        <w:rPr>
          <w:color w:val="000000" w:themeColor="text1"/>
          <w:u w:color="000000" w:themeColor="text1"/>
        </w:rPr>
      </w:pPr>
      <w:r w:rsidRPr="00FD49FF">
        <w:rPr>
          <w:color w:val="000000" w:themeColor="text1"/>
          <w:u w:color="000000" w:themeColor="text1"/>
        </w:rPr>
        <w:t>SECTION</w:t>
      </w:r>
      <w:r w:rsidRPr="00FD49FF">
        <w:rPr>
          <w:color w:val="000000" w:themeColor="text1"/>
          <w:u w:color="000000" w:themeColor="text1"/>
        </w:rPr>
        <w:tab/>
        <w:t>2.</w:t>
      </w:r>
      <w:r w:rsidRPr="00FD49FF">
        <w:rPr>
          <w:color w:val="000000" w:themeColor="text1"/>
          <w:u w:color="000000" w:themeColor="text1"/>
        </w:rPr>
        <w:tab/>
        <w:t>Section 59</w:t>
      </w:r>
      <w:r w:rsidRPr="00FD49FF">
        <w:rPr>
          <w:color w:val="000000" w:themeColor="text1"/>
          <w:u w:color="000000" w:themeColor="text1"/>
        </w:rPr>
        <w:noBreakHyphen/>
        <w:t>32</w:t>
      </w:r>
      <w:r w:rsidRPr="00FD49FF">
        <w:rPr>
          <w:color w:val="000000" w:themeColor="text1"/>
          <w:u w:color="000000" w:themeColor="text1"/>
        </w:rPr>
        <w:noBreakHyphen/>
        <w:t>30 of the 1976 Code is amended by adding an appropriately lettered subsection at the end to read:</w:t>
      </w:r>
    </w:p>
    <w:p w:rsidR="00A70252" w:rsidRPr="00FD49FF" w:rsidRDefault="00A70252" w:rsidP="00A70252">
      <w:r w:rsidRPr="00FD49FF">
        <w:rPr>
          <w:color w:val="000000" w:themeColor="text1"/>
          <w:u w:color="000000" w:themeColor="text1"/>
        </w:rPr>
        <w:tab/>
        <w:t>“(  )</w:t>
      </w:r>
      <w:r w:rsidRPr="00FD49FF">
        <w:rPr>
          <w:color w:val="000000" w:themeColor="text1"/>
          <w:u w:color="000000" w:themeColor="text1"/>
        </w:rPr>
        <w:tab/>
        <w:t>Beginning with the 2014</w:t>
      </w:r>
      <w:r w:rsidRPr="00FD49FF">
        <w:rPr>
          <w:color w:val="000000" w:themeColor="text1"/>
          <w:u w:color="000000" w:themeColor="text1"/>
        </w:rPr>
        <w:noBreakHyphen/>
        <w:t>2015 school year, districts annually shall provide age</w:t>
      </w:r>
      <w:r w:rsidRPr="00FD49FF">
        <w:rPr>
          <w:color w:val="000000" w:themeColor="text1"/>
          <w:u w:color="000000" w:themeColor="text1"/>
        </w:rPr>
        <w:noBreakHyphen/>
        <w:t>appropriate instruction in sexual abuse and assault awareness and prevention to all students in four</w:t>
      </w:r>
      <w:r w:rsidRPr="00FD49FF">
        <w:rPr>
          <w:color w:val="000000" w:themeColor="text1"/>
          <w:u w:color="000000" w:themeColor="text1"/>
        </w:rPr>
        <w:noBreakHyphen/>
        <w:t>year old kindergarten, where offered, through twelfth grade. This instruction must be based on the units developed by the board, through the department, in Section 59</w:t>
      </w:r>
      <w:r w:rsidRPr="00FD49FF">
        <w:rPr>
          <w:color w:val="000000" w:themeColor="text1"/>
          <w:u w:color="000000" w:themeColor="text1"/>
        </w:rPr>
        <w:noBreakHyphen/>
        <w:t>32</w:t>
      </w:r>
      <w:r w:rsidRPr="00FD49FF">
        <w:rPr>
          <w:color w:val="000000" w:themeColor="text1"/>
          <w:u w:color="000000" w:themeColor="text1"/>
        </w:rPr>
        <w:noBreakHyphen/>
        <w:t>20(B).”</w:t>
      </w:r>
    </w:p>
    <w:p w:rsidR="00A70252" w:rsidRPr="00FD49FF" w:rsidRDefault="00A70252" w:rsidP="00A70252">
      <w:r w:rsidRPr="00FD49FF">
        <w:t>SECTION</w:t>
      </w:r>
      <w:r w:rsidRPr="00FD49FF">
        <w:tab/>
        <w:t>3.</w:t>
      </w:r>
      <w:r w:rsidRPr="00FD49FF">
        <w:tab/>
        <w:t>This act takes effect upon approval by the Governor.</w:t>
      </w:r>
      <w:r w:rsidR="00C8322F">
        <w:t xml:space="preserve"> </w:t>
      </w:r>
      <w:r w:rsidRPr="00FD49FF">
        <w:t>/</w:t>
      </w:r>
    </w:p>
    <w:p w:rsidR="00A70252" w:rsidRPr="00FD49FF" w:rsidRDefault="00B2109C" w:rsidP="00A70252">
      <w:r>
        <w:br w:type="page"/>
      </w:r>
      <w:r w:rsidR="00A70252" w:rsidRPr="00FD49FF">
        <w:t>Renumber sections to conform.</w:t>
      </w:r>
    </w:p>
    <w:p w:rsidR="00A70252" w:rsidRDefault="00A70252" w:rsidP="00A70252">
      <w:r w:rsidRPr="00FD49FF">
        <w:t>Amend title to conform.</w:t>
      </w:r>
    </w:p>
    <w:p w:rsidR="00A70252" w:rsidRDefault="00A70252" w:rsidP="00A70252"/>
    <w:p w:rsidR="00A70252" w:rsidRDefault="00A70252" w:rsidP="00A70252">
      <w:r>
        <w:t>Rep. NORRELL explained the amendment.</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83" w:name="vote_start219"/>
      <w:bookmarkEnd w:id="83"/>
      <w:r>
        <w:t>Yeas 84; Nays 21</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Alexander</w:t>
            </w:r>
          </w:p>
        </w:tc>
        <w:tc>
          <w:tcPr>
            <w:tcW w:w="2179" w:type="dxa"/>
            <w:shd w:val="clear" w:color="auto" w:fill="auto"/>
          </w:tcPr>
          <w:p w:rsidR="00A70252" w:rsidRPr="00A70252" w:rsidRDefault="00A70252" w:rsidP="00A70252">
            <w:pPr>
              <w:keepNext/>
              <w:ind w:firstLine="0"/>
            </w:pPr>
            <w:r>
              <w:t>Anthony</w:t>
            </w:r>
          </w:p>
        </w:tc>
        <w:tc>
          <w:tcPr>
            <w:tcW w:w="2180" w:type="dxa"/>
            <w:shd w:val="clear" w:color="auto" w:fill="auto"/>
          </w:tcPr>
          <w:p w:rsidR="00A70252" w:rsidRPr="00A70252" w:rsidRDefault="00A70252" w:rsidP="00A70252">
            <w:pPr>
              <w:keepNext/>
              <w:ind w:firstLine="0"/>
            </w:pPr>
            <w:r>
              <w:t>Atwater</w:t>
            </w:r>
          </w:p>
        </w:tc>
      </w:tr>
      <w:tr w:rsidR="00A70252" w:rsidRPr="00A70252" w:rsidTr="00A70252">
        <w:tc>
          <w:tcPr>
            <w:tcW w:w="2179" w:type="dxa"/>
            <w:shd w:val="clear" w:color="auto" w:fill="auto"/>
          </w:tcPr>
          <w:p w:rsidR="00A70252" w:rsidRPr="00A70252" w:rsidRDefault="00A70252" w:rsidP="00A70252">
            <w:pPr>
              <w:ind w:firstLine="0"/>
            </w:pPr>
            <w:r>
              <w:t>Bales</w:t>
            </w:r>
          </w:p>
        </w:tc>
        <w:tc>
          <w:tcPr>
            <w:tcW w:w="2179" w:type="dxa"/>
            <w:shd w:val="clear" w:color="auto" w:fill="auto"/>
          </w:tcPr>
          <w:p w:rsidR="00A70252" w:rsidRPr="00A70252" w:rsidRDefault="00A70252" w:rsidP="00A70252">
            <w:pPr>
              <w:ind w:firstLine="0"/>
            </w:pPr>
            <w:r>
              <w:t>Ballentine</w:t>
            </w:r>
          </w:p>
        </w:tc>
        <w:tc>
          <w:tcPr>
            <w:tcW w:w="2180" w:type="dxa"/>
            <w:shd w:val="clear" w:color="auto" w:fill="auto"/>
          </w:tcPr>
          <w:p w:rsidR="00A70252" w:rsidRPr="00A70252" w:rsidRDefault="00A70252" w:rsidP="00A70252">
            <w:pPr>
              <w:ind w:firstLine="0"/>
            </w:pPr>
            <w:r>
              <w:t>Bannister</w:t>
            </w:r>
          </w:p>
        </w:tc>
      </w:tr>
      <w:tr w:rsidR="00A70252" w:rsidRPr="00A70252" w:rsidTr="00A70252">
        <w:tc>
          <w:tcPr>
            <w:tcW w:w="2179" w:type="dxa"/>
            <w:shd w:val="clear" w:color="auto" w:fill="auto"/>
          </w:tcPr>
          <w:p w:rsidR="00A70252" w:rsidRPr="00A70252" w:rsidRDefault="00A70252" w:rsidP="00A70252">
            <w:pPr>
              <w:ind w:firstLine="0"/>
            </w:pPr>
            <w:r>
              <w:t>Barfield</w:t>
            </w:r>
          </w:p>
        </w:tc>
        <w:tc>
          <w:tcPr>
            <w:tcW w:w="2179" w:type="dxa"/>
            <w:shd w:val="clear" w:color="auto" w:fill="auto"/>
          </w:tcPr>
          <w:p w:rsidR="00A70252" w:rsidRPr="00A70252" w:rsidRDefault="00A70252" w:rsidP="00A70252">
            <w:pPr>
              <w:ind w:firstLine="0"/>
            </w:pPr>
            <w:r>
              <w:t>Bingham</w:t>
            </w:r>
          </w:p>
        </w:tc>
        <w:tc>
          <w:tcPr>
            <w:tcW w:w="2180" w:type="dxa"/>
            <w:shd w:val="clear" w:color="auto" w:fill="auto"/>
          </w:tcPr>
          <w:p w:rsidR="00A70252" w:rsidRPr="00A70252" w:rsidRDefault="00A70252" w:rsidP="00A70252">
            <w:pPr>
              <w:ind w:firstLine="0"/>
            </w:pPr>
            <w:r>
              <w:t>Bowen</w:t>
            </w:r>
          </w:p>
        </w:tc>
      </w:tr>
      <w:tr w:rsidR="00A70252" w:rsidRPr="00A70252" w:rsidTr="00A70252">
        <w:tc>
          <w:tcPr>
            <w:tcW w:w="2179" w:type="dxa"/>
            <w:shd w:val="clear" w:color="auto" w:fill="auto"/>
          </w:tcPr>
          <w:p w:rsidR="00A70252" w:rsidRPr="00A70252" w:rsidRDefault="00A70252" w:rsidP="00A70252">
            <w:pPr>
              <w:ind w:firstLine="0"/>
            </w:pPr>
            <w:r>
              <w:t>Branham</w:t>
            </w:r>
          </w:p>
        </w:tc>
        <w:tc>
          <w:tcPr>
            <w:tcW w:w="2179" w:type="dxa"/>
            <w:shd w:val="clear" w:color="auto" w:fill="auto"/>
          </w:tcPr>
          <w:p w:rsidR="00A70252" w:rsidRPr="00A70252" w:rsidRDefault="00A70252" w:rsidP="00A70252">
            <w:pPr>
              <w:ind w:firstLine="0"/>
            </w:pPr>
            <w:r>
              <w:t>G. A. Brown</w:t>
            </w:r>
          </w:p>
        </w:tc>
        <w:tc>
          <w:tcPr>
            <w:tcW w:w="2180" w:type="dxa"/>
            <w:shd w:val="clear" w:color="auto" w:fill="auto"/>
          </w:tcPr>
          <w:p w:rsidR="00A70252" w:rsidRPr="00A70252" w:rsidRDefault="00A70252" w:rsidP="00A70252">
            <w:pPr>
              <w:ind w:firstLine="0"/>
            </w:pPr>
            <w:r>
              <w:t>R. L. Brown</w:t>
            </w:r>
          </w:p>
        </w:tc>
      </w:tr>
      <w:tr w:rsidR="00A70252" w:rsidRPr="00A70252" w:rsidTr="00A70252">
        <w:tc>
          <w:tcPr>
            <w:tcW w:w="2179" w:type="dxa"/>
            <w:shd w:val="clear" w:color="auto" w:fill="auto"/>
          </w:tcPr>
          <w:p w:rsidR="00A70252" w:rsidRPr="00A70252" w:rsidRDefault="00A70252" w:rsidP="00A70252">
            <w:pPr>
              <w:ind w:firstLine="0"/>
            </w:pPr>
            <w:r>
              <w:t>Burns</w:t>
            </w:r>
          </w:p>
        </w:tc>
        <w:tc>
          <w:tcPr>
            <w:tcW w:w="2179" w:type="dxa"/>
            <w:shd w:val="clear" w:color="auto" w:fill="auto"/>
          </w:tcPr>
          <w:p w:rsidR="00A70252" w:rsidRPr="00A70252" w:rsidRDefault="00A70252" w:rsidP="00A70252">
            <w:pPr>
              <w:ind w:firstLine="0"/>
            </w:pPr>
            <w:r>
              <w:t>Clemmons</w:t>
            </w:r>
          </w:p>
        </w:tc>
        <w:tc>
          <w:tcPr>
            <w:tcW w:w="2180" w:type="dxa"/>
            <w:shd w:val="clear" w:color="auto" w:fill="auto"/>
          </w:tcPr>
          <w:p w:rsidR="00A70252" w:rsidRPr="00A70252" w:rsidRDefault="00A70252" w:rsidP="00A70252">
            <w:pPr>
              <w:ind w:firstLine="0"/>
            </w:pPr>
            <w:r>
              <w:t>Clyburn</w:t>
            </w:r>
          </w:p>
        </w:tc>
      </w:tr>
      <w:tr w:rsidR="00A70252" w:rsidRPr="00A70252" w:rsidTr="00A70252">
        <w:tc>
          <w:tcPr>
            <w:tcW w:w="2179" w:type="dxa"/>
            <w:shd w:val="clear" w:color="auto" w:fill="auto"/>
          </w:tcPr>
          <w:p w:rsidR="00A70252" w:rsidRPr="00A70252" w:rsidRDefault="00A70252" w:rsidP="00A70252">
            <w:pPr>
              <w:ind w:firstLine="0"/>
            </w:pPr>
            <w:r>
              <w:t>Cobb-Hunter</w:t>
            </w:r>
          </w:p>
        </w:tc>
        <w:tc>
          <w:tcPr>
            <w:tcW w:w="2179" w:type="dxa"/>
            <w:shd w:val="clear" w:color="auto" w:fill="auto"/>
          </w:tcPr>
          <w:p w:rsidR="00A70252" w:rsidRPr="00A70252" w:rsidRDefault="00A70252" w:rsidP="00A70252">
            <w:pPr>
              <w:ind w:firstLine="0"/>
            </w:pPr>
            <w:r>
              <w:t>K. R. Crawford</w:t>
            </w:r>
          </w:p>
        </w:tc>
        <w:tc>
          <w:tcPr>
            <w:tcW w:w="2180" w:type="dxa"/>
            <w:shd w:val="clear" w:color="auto" w:fill="auto"/>
          </w:tcPr>
          <w:p w:rsidR="00A70252" w:rsidRPr="00A70252" w:rsidRDefault="00A70252" w:rsidP="00A70252">
            <w:pPr>
              <w:ind w:firstLine="0"/>
            </w:pPr>
            <w:r>
              <w:t>Delleney</w:t>
            </w:r>
          </w:p>
        </w:tc>
      </w:tr>
      <w:tr w:rsidR="00A70252" w:rsidRPr="00A70252" w:rsidTr="00A70252">
        <w:tc>
          <w:tcPr>
            <w:tcW w:w="2179" w:type="dxa"/>
            <w:shd w:val="clear" w:color="auto" w:fill="auto"/>
          </w:tcPr>
          <w:p w:rsidR="00A70252" w:rsidRPr="00A70252" w:rsidRDefault="00A70252" w:rsidP="00A70252">
            <w:pPr>
              <w:ind w:firstLine="0"/>
            </w:pPr>
            <w:r>
              <w:t>Dillard</w:t>
            </w:r>
          </w:p>
        </w:tc>
        <w:tc>
          <w:tcPr>
            <w:tcW w:w="2179" w:type="dxa"/>
            <w:shd w:val="clear" w:color="auto" w:fill="auto"/>
          </w:tcPr>
          <w:p w:rsidR="00A70252" w:rsidRPr="00A70252" w:rsidRDefault="00A70252" w:rsidP="00A70252">
            <w:pPr>
              <w:ind w:firstLine="0"/>
            </w:pPr>
            <w:r>
              <w:t>Douglas</w:t>
            </w:r>
          </w:p>
        </w:tc>
        <w:tc>
          <w:tcPr>
            <w:tcW w:w="2180" w:type="dxa"/>
            <w:shd w:val="clear" w:color="auto" w:fill="auto"/>
          </w:tcPr>
          <w:p w:rsidR="00A70252" w:rsidRPr="00A70252" w:rsidRDefault="00A70252" w:rsidP="00A70252">
            <w:pPr>
              <w:ind w:firstLine="0"/>
            </w:pPr>
            <w:r>
              <w:t>Finlay</w:t>
            </w:r>
          </w:p>
        </w:tc>
      </w:tr>
      <w:tr w:rsidR="00A70252" w:rsidRPr="00A70252" w:rsidTr="00A70252">
        <w:tc>
          <w:tcPr>
            <w:tcW w:w="2179" w:type="dxa"/>
            <w:shd w:val="clear" w:color="auto" w:fill="auto"/>
          </w:tcPr>
          <w:p w:rsidR="00A70252" w:rsidRPr="00A70252" w:rsidRDefault="00A70252" w:rsidP="00A70252">
            <w:pPr>
              <w:ind w:firstLine="0"/>
            </w:pPr>
            <w:r>
              <w:t>Funderburk</w:t>
            </w:r>
          </w:p>
        </w:tc>
        <w:tc>
          <w:tcPr>
            <w:tcW w:w="2179" w:type="dxa"/>
            <w:shd w:val="clear" w:color="auto" w:fill="auto"/>
          </w:tcPr>
          <w:p w:rsidR="00A70252" w:rsidRPr="00A70252" w:rsidRDefault="00A70252" w:rsidP="00A70252">
            <w:pPr>
              <w:ind w:firstLine="0"/>
            </w:pPr>
            <w:r>
              <w:t>Gagnon</w:t>
            </w:r>
          </w:p>
        </w:tc>
        <w:tc>
          <w:tcPr>
            <w:tcW w:w="2180" w:type="dxa"/>
            <w:shd w:val="clear" w:color="auto" w:fill="auto"/>
          </w:tcPr>
          <w:p w:rsidR="00A70252" w:rsidRPr="00A70252" w:rsidRDefault="00A70252" w:rsidP="00A70252">
            <w:pPr>
              <w:ind w:firstLine="0"/>
            </w:pPr>
            <w:r>
              <w:t>Gambrell</w:t>
            </w:r>
          </w:p>
        </w:tc>
      </w:tr>
      <w:tr w:rsidR="00A70252" w:rsidRPr="00A70252" w:rsidTr="00A70252">
        <w:tc>
          <w:tcPr>
            <w:tcW w:w="2179" w:type="dxa"/>
            <w:shd w:val="clear" w:color="auto" w:fill="auto"/>
          </w:tcPr>
          <w:p w:rsidR="00A70252" w:rsidRPr="00A70252" w:rsidRDefault="00A70252" w:rsidP="00A70252">
            <w:pPr>
              <w:ind w:firstLine="0"/>
            </w:pPr>
            <w:r>
              <w:t>George</w:t>
            </w:r>
          </w:p>
        </w:tc>
        <w:tc>
          <w:tcPr>
            <w:tcW w:w="2179" w:type="dxa"/>
            <w:shd w:val="clear" w:color="auto" w:fill="auto"/>
          </w:tcPr>
          <w:p w:rsidR="00A70252" w:rsidRPr="00A70252" w:rsidRDefault="00A70252" w:rsidP="00A70252">
            <w:pPr>
              <w:ind w:firstLine="0"/>
            </w:pPr>
            <w:r>
              <w:t>Gilliard</w:t>
            </w:r>
          </w:p>
        </w:tc>
        <w:tc>
          <w:tcPr>
            <w:tcW w:w="2180" w:type="dxa"/>
            <w:shd w:val="clear" w:color="auto" w:fill="auto"/>
          </w:tcPr>
          <w:p w:rsidR="00A70252" w:rsidRPr="00A70252" w:rsidRDefault="00A70252" w:rsidP="00A70252">
            <w:pPr>
              <w:ind w:firstLine="0"/>
            </w:pPr>
            <w:r>
              <w:t>Goldfinch</w:t>
            </w:r>
          </w:p>
        </w:tc>
      </w:tr>
      <w:tr w:rsidR="00A70252" w:rsidRPr="00A70252" w:rsidTr="00A70252">
        <w:tc>
          <w:tcPr>
            <w:tcW w:w="2179" w:type="dxa"/>
            <w:shd w:val="clear" w:color="auto" w:fill="auto"/>
          </w:tcPr>
          <w:p w:rsidR="00A70252" w:rsidRPr="00A70252" w:rsidRDefault="00A70252" w:rsidP="00A70252">
            <w:pPr>
              <w:ind w:firstLine="0"/>
            </w:pPr>
            <w:r>
              <w:t>Govan</w:t>
            </w:r>
          </w:p>
        </w:tc>
        <w:tc>
          <w:tcPr>
            <w:tcW w:w="2179" w:type="dxa"/>
            <w:shd w:val="clear" w:color="auto" w:fill="auto"/>
          </w:tcPr>
          <w:p w:rsidR="00A70252" w:rsidRPr="00A70252" w:rsidRDefault="00A70252" w:rsidP="00A70252">
            <w:pPr>
              <w:ind w:firstLine="0"/>
            </w:pPr>
            <w:r>
              <w:t>Hardee</w:t>
            </w:r>
          </w:p>
        </w:tc>
        <w:tc>
          <w:tcPr>
            <w:tcW w:w="2180" w:type="dxa"/>
            <w:shd w:val="clear" w:color="auto" w:fill="auto"/>
          </w:tcPr>
          <w:p w:rsidR="00A70252" w:rsidRPr="00A70252" w:rsidRDefault="00A70252" w:rsidP="00A70252">
            <w:pPr>
              <w:ind w:firstLine="0"/>
            </w:pPr>
            <w:r>
              <w:t>Hardwick</w:t>
            </w:r>
          </w:p>
        </w:tc>
      </w:tr>
      <w:tr w:rsidR="00A70252" w:rsidRPr="00A70252" w:rsidTr="00A70252">
        <w:tc>
          <w:tcPr>
            <w:tcW w:w="2179" w:type="dxa"/>
            <w:shd w:val="clear" w:color="auto" w:fill="auto"/>
          </w:tcPr>
          <w:p w:rsidR="00A70252" w:rsidRPr="00A70252" w:rsidRDefault="00A70252" w:rsidP="00A70252">
            <w:pPr>
              <w:ind w:firstLine="0"/>
            </w:pPr>
            <w:r>
              <w:t>Harrell</w:t>
            </w:r>
          </w:p>
        </w:tc>
        <w:tc>
          <w:tcPr>
            <w:tcW w:w="2179" w:type="dxa"/>
            <w:shd w:val="clear" w:color="auto" w:fill="auto"/>
          </w:tcPr>
          <w:p w:rsidR="00A70252" w:rsidRPr="00A70252" w:rsidRDefault="00A70252" w:rsidP="00A70252">
            <w:pPr>
              <w:ind w:firstLine="0"/>
            </w:pPr>
            <w:r>
              <w:t>Hayes</w:t>
            </w:r>
          </w:p>
        </w:tc>
        <w:tc>
          <w:tcPr>
            <w:tcW w:w="2180" w:type="dxa"/>
            <w:shd w:val="clear" w:color="auto" w:fill="auto"/>
          </w:tcPr>
          <w:p w:rsidR="00A70252" w:rsidRPr="00A70252" w:rsidRDefault="00A70252" w:rsidP="00A70252">
            <w:pPr>
              <w:ind w:firstLine="0"/>
            </w:pPr>
            <w:r>
              <w:t>Henderson</w:t>
            </w:r>
          </w:p>
        </w:tc>
      </w:tr>
      <w:tr w:rsidR="00A70252" w:rsidRPr="00A70252" w:rsidTr="00A70252">
        <w:tc>
          <w:tcPr>
            <w:tcW w:w="2179" w:type="dxa"/>
            <w:shd w:val="clear" w:color="auto" w:fill="auto"/>
          </w:tcPr>
          <w:p w:rsidR="00A70252" w:rsidRPr="00A70252" w:rsidRDefault="00A70252" w:rsidP="00A70252">
            <w:pPr>
              <w:ind w:firstLine="0"/>
            </w:pPr>
            <w:r>
              <w:t>Herbkersman</w:t>
            </w:r>
          </w:p>
        </w:tc>
        <w:tc>
          <w:tcPr>
            <w:tcW w:w="2179" w:type="dxa"/>
            <w:shd w:val="clear" w:color="auto" w:fill="auto"/>
          </w:tcPr>
          <w:p w:rsidR="00A70252" w:rsidRPr="00A70252" w:rsidRDefault="00A70252" w:rsidP="00A70252">
            <w:pPr>
              <w:ind w:firstLine="0"/>
            </w:pPr>
            <w:r>
              <w:t>Hiott</w:t>
            </w:r>
          </w:p>
        </w:tc>
        <w:tc>
          <w:tcPr>
            <w:tcW w:w="2180" w:type="dxa"/>
            <w:shd w:val="clear" w:color="auto" w:fill="auto"/>
          </w:tcPr>
          <w:p w:rsidR="00A70252" w:rsidRPr="00A70252" w:rsidRDefault="00A70252" w:rsidP="00A70252">
            <w:pPr>
              <w:ind w:firstLine="0"/>
            </w:pPr>
            <w:r>
              <w:t>Hixon</w:t>
            </w:r>
          </w:p>
        </w:tc>
      </w:tr>
      <w:tr w:rsidR="00A70252" w:rsidRPr="00A70252" w:rsidTr="00A70252">
        <w:tc>
          <w:tcPr>
            <w:tcW w:w="2179" w:type="dxa"/>
            <w:shd w:val="clear" w:color="auto" w:fill="auto"/>
          </w:tcPr>
          <w:p w:rsidR="00A70252" w:rsidRPr="00A70252" w:rsidRDefault="00A70252" w:rsidP="00A70252">
            <w:pPr>
              <w:ind w:firstLine="0"/>
            </w:pPr>
            <w:r>
              <w:t>Hodges</w:t>
            </w:r>
          </w:p>
        </w:tc>
        <w:tc>
          <w:tcPr>
            <w:tcW w:w="2179" w:type="dxa"/>
            <w:shd w:val="clear" w:color="auto" w:fill="auto"/>
          </w:tcPr>
          <w:p w:rsidR="00A70252" w:rsidRPr="00A70252" w:rsidRDefault="00A70252" w:rsidP="00A70252">
            <w:pPr>
              <w:ind w:firstLine="0"/>
            </w:pPr>
            <w:r>
              <w:t>Horne</w:t>
            </w:r>
          </w:p>
        </w:tc>
        <w:tc>
          <w:tcPr>
            <w:tcW w:w="2180" w:type="dxa"/>
            <w:shd w:val="clear" w:color="auto" w:fill="auto"/>
          </w:tcPr>
          <w:p w:rsidR="00A70252" w:rsidRPr="00A70252" w:rsidRDefault="00A70252" w:rsidP="00A70252">
            <w:pPr>
              <w:ind w:firstLine="0"/>
            </w:pPr>
            <w:r>
              <w:t>Hosey</w:t>
            </w:r>
          </w:p>
        </w:tc>
      </w:tr>
      <w:tr w:rsidR="00A70252" w:rsidRPr="00A70252" w:rsidTr="00A70252">
        <w:tc>
          <w:tcPr>
            <w:tcW w:w="2179" w:type="dxa"/>
            <w:shd w:val="clear" w:color="auto" w:fill="auto"/>
          </w:tcPr>
          <w:p w:rsidR="00A70252" w:rsidRPr="00A70252" w:rsidRDefault="00A70252" w:rsidP="00A70252">
            <w:pPr>
              <w:ind w:firstLine="0"/>
            </w:pPr>
            <w:r>
              <w:t>Howard</w:t>
            </w:r>
          </w:p>
        </w:tc>
        <w:tc>
          <w:tcPr>
            <w:tcW w:w="2179" w:type="dxa"/>
            <w:shd w:val="clear" w:color="auto" w:fill="auto"/>
          </w:tcPr>
          <w:p w:rsidR="00A70252" w:rsidRPr="00A70252" w:rsidRDefault="00A70252" w:rsidP="00A70252">
            <w:pPr>
              <w:ind w:firstLine="0"/>
            </w:pPr>
            <w:r>
              <w:t>Huggins</w:t>
            </w:r>
          </w:p>
        </w:tc>
        <w:tc>
          <w:tcPr>
            <w:tcW w:w="2180" w:type="dxa"/>
            <w:shd w:val="clear" w:color="auto" w:fill="auto"/>
          </w:tcPr>
          <w:p w:rsidR="00A70252" w:rsidRPr="00A70252" w:rsidRDefault="00A70252" w:rsidP="00A70252">
            <w:pPr>
              <w:ind w:firstLine="0"/>
            </w:pPr>
            <w:r>
              <w:t>Jefferson</w:t>
            </w:r>
          </w:p>
        </w:tc>
      </w:tr>
      <w:tr w:rsidR="00A70252" w:rsidRPr="00A70252" w:rsidTr="00A70252">
        <w:tc>
          <w:tcPr>
            <w:tcW w:w="2179" w:type="dxa"/>
            <w:shd w:val="clear" w:color="auto" w:fill="auto"/>
          </w:tcPr>
          <w:p w:rsidR="00A70252" w:rsidRPr="00A70252" w:rsidRDefault="00A70252" w:rsidP="00A70252">
            <w:pPr>
              <w:ind w:firstLine="0"/>
            </w:pPr>
            <w:r>
              <w:t>Kennedy</w:t>
            </w:r>
          </w:p>
        </w:tc>
        <w:tc>
          <w:tcPr>
            <w:tcW w:w="2179" w:type="dxa"/>
            <w:shd w:val="clear" w:color="auto" w:fill="auto"/>
          </w:tcPr>
          <w:p w:rsidR="00A70252" w:rsidRPr="00A70252" w:rsidRDefault="00A70252" w:rsidP="00A70252">
            <w:pPr>
              <w:ind w:firstLine="0"/>
            </w:pPr>
            <w:r>
              <w:t>Knight</w:t>
            </w:r>
          </w:p>
        </w:tc>
        <w:tc>
          <w:tcPr>
            <w:tcW w:w="2180" w:type="dxa"/>
            <w:shd w:val="clear" w:color="auto" w:fill="auto"/>
          </w:tcPr>
          <w:p w:rsidR="00A70252" w:rsidRPr="00A70252" w:rsidRDefault="00A70252" w:rsidP="00A70252">
            <w:pPr>
              <w:ind w:firstLine="0"/>
            </w:pPr>
            <w:r>
              <w:t>Lucas</w:t>
            </w:r>
          </w:p>
        </w:tc>
      </w:tr>
      <w:tr w:rsidR="00A70252" w:rsidRPr="00A70252" w:rsidTr="00A70252">
        <w:tc>
          <w:tcPr>
            <w:tcW w:w="2179" w:type="dxa"/>
            <w:shd w:val="clear" w:color="auto" w:fill="auto"/>
          </w:tcPr>
          <w:p w:rsidR="00A70252" w:rsidRPr="00A70252" w:rsidRDefault="00A70252" w:rsidP="00A70252">
            <w:pPr>
              <w:ind w:firstLine="0"/>
            </w:pPr>
            <w:r>
              <w:t>Mack</w:t>
            </w:r>
          </w:p>
        </w:tc>
        <w:tc>
          <w:tcPr>
            <w:tcW w:w="2179" w:type="dxa"/>
            <w:shd w:val="clear" w:color="auto" w:fill="auto"/>
          </w:tcPr>
          <w:p w:rsidR="00A70252" w:rsidRPr="00A70252" w:rsidRDefault="00A70252" w:rsidP="00A70252">
            <w:pPr>
              <w:ind w:firstLine="0"/>
            </w:pPr>
            <w:r>
              <w:t>McEachern</w:t>
            </w:r>
          </w:p>
        </w:tc>
        <w:tc>
          <w:tcPr>
            <w:tcW w:w="2180" w:type="dxa"/>
            <w:shd w:val="clear" w:color="auto" w:fill="auto"/>
          </w:tcPr>
          <w:p w:rsidR="00A70252" w:rsidRPr="00A70252" w:rsidRDefault="00A70252" w:rsidP="00A70252">
            <w:pPr>
              <w:ind w:firstLine="0"/>
            </w:pPr>
            <w:r>
              <w:t>M. S. McLeod</w:t>
            </w:r>
          </w:p>
        </w:tc>
      </w:tr>
      <w:tr w:rsidR="00A70252" w:rsidRPr="00A70252" w:rsidTr="00A70252">
        <w:tc>
          <w:tcPr>
            <w:tcW w:w="2179" w:type="dxa"/>
            <w:shd w:val="clear" w:color="auto" w:fill="auto"/>
          </w:tcPr>
          <w:p w:rsidR="00A70252" w:rsidRPr="00A70252" w:rsidRDefault="00A70252" w:rsidP="00A70252">
            <w:pPr>
              <w:ind w:firstLine="0"/>
            </w:pPr>
            <w:r>
              <w:t>W. J. McLeod</w:t>
            </w:r>
          </w:p>
        </w:tc>
        <w:tc>
          <w:tcPr>
            <w:tcW w:w="2179" w:type="dxa"/>
            <w:shd w:val="clear" w:color="auto" w:fill="auto"/>
          </w:tcPr>
          <w:p w:rsidR="00A70252" w:rsidRPr="00A70252" w:rsidRDefault="00A70252" w:rsidP="00A70252">
            <w:pPr>
              <w:ind w:firstLine="0"/>
            </w:pPr>
            <w:r>
              <w:t>Merrill</w:t>
            </w:r>
          </w:p>
        </w:tc>
        <w:tc>
          <w:tcPr>
            <w:tcW w:w="2180" w:type="dxa"/>
            <w:shd w:val="clear" w:color="auto" w:fill="auto"/>
          </w:tcPr>
          <w:p w:rsidR="00A70252" w:rsidRPr="00A70252" w:rsidRDefault="00A70252" w:rsidP="00A70252">
            <w:pPr>
              <w:ind w:firstLine="0"/>
            </w:pPr>
            <w:r>
              <w:t>Mitchell</w:t>
            </w:r>
          </w:p>
        </w:tc>
      </w:tr>
      <w:tr w:rsidR="00A70252" w:rsidRPr="00A70252" w:rsidTr="00A70252">
        <w:tc>
          <w:tcPr>
            <w:tcW w:w="2179" w:type="dxa"/>
            <w:shd w:val="clear" w:color="auto" w:fill="auto"/>
          </w:tcPr>
          <w:p w:rsidR="00A70252" w:rsidRPr="00A70252" w:rsidRDefault="00A70252" w:rsidP="00A70252">
            <w:pPr>
              <w:ind w:firstLine="0"/>
            </w:pPr>
            <w:r>
              <w:t>V. S. Moss</w:t>
            </w:r>
          </w:p>
        </w:tc>
        <w:tc>
          <w:tcPr>
            <w:tcW w:w="2179" w:type="dxa"/>
            <w:shd w:val="clear" w:color="auto" w:fill="auto"/>
          </w:tcPr>
          <w:p w:rsidR="00A70252" w:rsidRPr="00A70252" w:rsidRDefault="00A70252" w:rsidP="00A70252">
            <w:pPr>
              <w:ind w:firstLine="0"/>
            </w:pPr>
            <w:r>
              <w:t>Munnerlyn</w:t>
            </w:r>
          </w:p>
        </w:tc>
        <w:tc>
          <w:tcPr>
            <w:tcW w:w="2180" w:type="dxa"/>
            <w:shd w:val="clear" w:color="auto" w:fill="auto"/>
          </w:tcPr>
          <w:p w:rsidR="00A70252" w:rsidRPr="00A70252" w:rsidRDefault="00A70252" w:rsidP="00A70252">
            <w:pPr>
              <w:ind w:firstLine="0"/>
            </w:pPr>
            <w:r>
              <w:t>Neal</w:t>
            </w:r>
          </w:p>
        </w:tc>
      </w:tr>
      <w:tr w:rsidR="00A70252" w:rsidRPr="00A70252" w:rsidTr="00A70252">
        <w:tc>
          <w:tcPr>
            <w:tcW w:w="2179" w:type="dxa"/>
            <w:shd w:val="clear" w:color="auto" w:fill="auto"/>
          </w:tcPr>
          <w:p w:rsidR="00A70252" w:rsidRPr="00A70252" w:rsidRDefault="00A70252" w:rsidP="00A70252">
            <w:pPr>
              <w:ind w:firstLine="0"/>
            </w:pPr>
            <w:r>
              <w:t>Newton</w:t>
            </w:r>
          </w:p>
        </w:tc>
        <w:tc>
          <w:tcPr>
            <w:tcW w:w="2179" w:type="dxa"/>
            <w:shd w:val="clear" w:color="auto" w:fill="auto"/>
          </w:tcPr>
          <w:p w:rsidR="00A70252" w:rsidRPr="00A70252" w:rsidRDefault="00A70252" w:rsidP="00A70252">
            <w:pPr>
              <w:ind w:firstLine="0"/>
            </w:pPr>
            <w:r>
              <w:t>Norman</w:t>
            </w:r>
          </w:p>
        </w:tc>
        <w:tc>
          <w:tcPr>
            <w:tcW w:w="2180" w:type="dxa"/>
            <w:shd w:val="clear" w:color="auto" w:fill="auto"/>
          </w:tcPr>
          <w:p w:rsidR="00A70252" w:rsidRPr="00A70252" w:rsidRDefault="00A70252" w:rsidP="00A70252">
            <w:pPr>
              <w:ind w:firstLine="0"/>
            </w:pPr>
            <w:r>
              <w:t>Norrell</w:t>
            </w:r>
          </w:p>
        </w:tc>
      </w:tr>
      <w:tr w:rsidR="00A70252" w:rsidRPr="00A70252" w:rsidTr="00A70252">
        <w:tc>
          <w:tcPr>
            <w:tcW w:w="2179" w:type="dxa"/>
            <w:shd w:val="clear" w:color="auto" w:fill="auto"/>
          </w:tcPr>
          <w:p w:rsidR="00A70252" w:rsidRPr="00A70252" w:rsidRDefault="00A70252" w:rsidP="00A70252">
            <w:pPr>
              <w:ind w:firstLine="0"/>
            </w:pPr>
            <w:r>
              <w:t>Owens</w:t>
            </w:r>
          </w:p>
        </w:tc>
        <w:tc>
          <w:tcPr>
            <w:tcW w:w="2179" w:type="dxa"/>
            <w:shd w:val="clear" w:color="auto" w:fill="auto"/>
          </w:tcPr>
          <w:p w:rsidR="00A70252" w:rsidRPr="00A70252" w:rsidRDefault="00A70252" w:rsidP="00A70252">
            <w:pPr>
              <w:ind w:firstLine="0"/>
            </w:pPr>
            <w:r>
              <w:t>Pitts</w:t>
            </w:r>
          </w:p>
        </w:tc>
        <w:tc>
          <w:tcPr>
            <w:tcW w:w="2180" w:type="dxa"/>
            <w:shd w:val="clear" w:color="auto" w:fill="auto"/>
          </w:tcPr>
          <w:p w:rsidR="00A70252" w:rsidRPr="00A70252" w:rsidRDefault="00A70252" w:rsidP="00A70252">
            <w:pPr>
              <w:ind w:firstLine="0"/>
            </w:pPr>
            <w:r>
              <w:t>Pope</w:t>
            </w:r>
          </w:p>
        </w:tc>
      </w:tr>
      <w:tr w:rsidR="00A70252" w:rsidRPr="00A70252" w:rsidTr="00A70252">
        <w:tc>
          <w:tcPr>
            <w:tcW w:w="2179" w:type="dxa"/>
            <w:shd w:val="clear" w:color="auto" w:fill="auto"/>
          </w:tcPr>
          <w:p w:rsidR="00A70252" w:rsidRPr="00A70252" w:rsidRDefault="00A70252" w:rsidP="00A70252">
            <w:pPr>
              <w:ind w:firstLine="0"/>
            </w:pPr>
            <w:r>
              <w:t>Ridgeway</w:t>
            </w:r>
          </w:p>
        </w:tc>
        <w:tc>
          <w:tcPr>
            <w:tcW w:w="2179" w:type="dxa"/>
            <w:shd w:val="clear" w:color="auto" w:fill="auto"/>
          </w:tcPr>
          <w:p w:rsidR="00A70252" w:rsidRPr="00A70252" w:rsidRDefault="00A70252" w:rsidP="00A70252">
            <w:pPr>
              <w:ind w:firstLine="0"/>
            </w:pPr>
            <w:r>
              <w:t>Riley</w:t>
            </w:r>
          </w:p>
        </w:tc>
        <w:tc>
          <w:tcPr>
            <w:tcW w:w="2180" w:type="dxa"/>
            <w:shd w:val="clear" w:color="auto" w:fill="auto"/>
          </w:tcPr>
          <w:p w:rsidR="00A70252" w:rsidRPr="00A70252" w:rsidRDefault="00A70252" w:rsidP="00A70252">
            <w:pPr>
              <w:ind w:firstLine="0"/>
            </w:pPr>
            <w:r>
              <w:t>Robinson-Simpson</w:t>
            </w:r>
          </w:p>
        </w:tc>
      </w:tr>
      <w:tr w:rsidR="00A70252" w:rsidRPr="00A70252" w:rsidTr="00A70252">
        <w:tc>
          <w:tcPr>
            <w:tcW w:w="2179" w:type="dxa"/>
            <w:shd w:val="clear" w:color="auto" w:fill="auto"/>
          </w:tcPr>
          <w:p w:rsidR="00A70252" w:rsidRPr="00A70252" w:rsidRDefault="00A70252" w:rsidP="00A70252">
            <w:pPr>
              <w:ind w:firstLine="0"/>
            </w:pPr>
            <w:r>
              <w:t>Rutherford</w:t>
            </w:r>
          </w:p>
        </w:tc>
        <w:tc>
          <w:tcPr>
            <w:tcW w:w="2179" w:type="dxa"/>
            <w:shd w:val="clear" w:color="auto" w:fill="auto"/>
          </w:tcPr>
          <w:p w:rsidR="00A70252" w:rsidRPr="00A70252" w:rsidRDefault="00A70252" w:rsidP="00A70252">
            <w:pPr>
              <w:ind w:firstLine="0"/>
            </w:pPr>
            <w:r>
              <w:t>Ryhal</w:t>
            </w:r>
          </w:p>
        </w:tc>
        <w:tc>
          <w:tcPr>
            <w:tcW w:w="2180" w:type="dxa"/>
            <w:shd w:val="clear" w:color="auto" w:fill="auto"/>
          </w:tcPr>
          <w:p w:rsidR="00A70252" w:rsidRPr="00A70252" w:rsidRDefault="00A70252" w:rsidP="00A70252">
            <w:pPr>
              <w:ind w:firstLine="0"/>
            </w:pPr>
            <w:r>
              <w:t>Sabb</w:t>
            </w:r>
          </w:p>
        </w:tc>
      </w:tr>
      <w:tr w:rsidR="00A70252" w:rsidRPr="00A70252" w:rsidTr="00A70252">
        <w:tc>
          <w:tcPr>
            <w:tcW w:w="2179" w:type="dxa"/>
            <w:shd w:val="clear" w:color="auto" w:fill="auto"/>
          </w:tcPr>
          <w:p w:rsidR="00A70252" w:rsidRPr="00A70252" w:rsidRDefault="00A70252" w:rsidP="00A70252">
            <w:pPr>
              <w:ind w:firstLine="0"/>
            </w:pPr>
            <w:r>
              <w:t>Sandifer</w:t>
            </w:r>
          </w:p>
        </w:tc>
        <w:tc>
          <w:tcPr>
            <w:tcW w:w="2179" w:type="dxa"/>
            <w:shd w:val="clear" w:color="auto" w:fill="auto"/>
          </w:tcPr>
          <w:p w:rsidR="00A70252" w:rsidRPr="00A70252" w:rsidRDefault="00A70252" w:rsidP="00A70252">
            <w:pPr>
              <w:ind w:firstLine="0"/>
            </w:pPr>
            <w:r>
              <w:t>Simrill</w:t>
            </w:r>
          </w:p>
        </w:tc>
        <w:tc>
          <w:tcPr>
            <w:tcW w:w="2180" w:type="dxa"/>
            <w:shd w:val="clear" w:color="auto" w:fill="auto"/>
          </w:tcPr>
          <w:p w:rsidR="00A70252" w:rsidRPr="00A70252" w:rsidRDefault="00A70252" w:rsidP="00A70252">
            <w:pPr>
              <w:ind w:firstLine="0"/>
            </w:pPr>
            <w:r>
              <w:t>Skelton</w:t>
            </w:r>
          </w:p>
        </w:tc>
      </w:tr>
      <w:tr w:rsidR="00A70252" w:rsidRPr="00A70252" w:rsidTr="00A70252">
        <w:tc>
          <w:tcPr>
            <w:tcW w:w="2179" w:type="dxa"/>
            <w:shd w:val="clear" w:color="auto" w:fill="auto"/>
          </w:tcPr>
          <w:p w:rsidR="00A70252" w:rsidRPr="00A70252" w:rsidRDefault="00A70252" w:rsidP="00A70252">
            <w:pPr>
              <w:ind w:firstLine="0"/>
            </w:pPr>
            <w:r>
              <w:t>G. R. Smith</w:t>
            </w:r>
          </w:p>
        </w:tc>
        <w:tc>
          <w:tcPr>
            <w:tcW w:w="2179" w:type="dxa"/>
            <w:shd w:val="clear" w:color="auto" w:fill="auto"/>
          </w:tcPr>
          <w:p w:rsidR="00A70252" w:rsidRPr="00A70252" w:rsidRDefault="00A70252" w:rsidP="00A70252">
            <w:pPr>
              <w:ind w:firstLine="0"/>
            </w:pPr>
            <w:r>
              <w:t>J. E. Smith</w:t>
            </w:r>
          </w:p>
        </w:tc>
        <w:tc>
          <w:tcPr>
            <w:tcW w:w="2180" w:type="dxa"/>
            <w:shd w:val="clear" w:color="auto" w:fill="auto"/>
          </w:tcPr>
          <w:p w:rsidR="00A70252" w:rsidRPr="00A70252" w:rsidRDefault="00A70252" w:rsidP="00A70252">
            <w:pPr>
              <w:ind w:firstLine="0"/>
            </w:pPr>
            <w:r>
              <w:t>Sottile</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Stringer</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keepNext/>
              <w:ind w:firstLine="0"/>
            </w:pPr>
            <w:r>
              <w:t>Vick</w:t>
            </w:r>
          </w:p>
        </w:tc>
        <w:tc>
          <w:tcPr>
            <w:tcW w:w="2179" w:type="dxa"/>
            <w:shd w:val="clear" w:color="auto" w:fill="auto"/>
          </w:tcPr>
          <w:p w:rsidR="00A70252" w:rsidRPr="00A70252" w:rsidRDefault="00A70252" w:rsidP="00A70252">
            <w:pPr>
              <w:keepNext/>
              <w:ind w:firstLine="0"/>
            </w:pPr>
            <w:r>
              <w:t>Weeks</w:t>
            </w:r>
          </w:p>
        </w:tc>
        <w:tc>
          <w:tcPr>
            <w:tcW w:w="2180" w:type="dxa"/>
            <w:shd w:val="clear" w:color="auto" w:fill="auto"/>
          </w:tcPr>
          <w:p w:rsidR="00A70252" w:rsidRPr="00A70252" w:rsidRDefault="00A70252" w:rsidP="00A70252">
            <w:pPr>
              <w:keepNext/>
              <w:ind w:firstLine="0"/>
            </w:pPr>
            <w:r>
              <w:t>Whipper</w:t>
            </w:r>
          </w:p>
        </w:tc>
      </w:tr>
      <w:tr w:rsidR="00A70252" w:rsidRPr="00A70252" w:rsidTr="00A70252">
        <w:tc>
          <w:tcPr>
            <w:tcW w:w="2179" w:type="dxa"/>
            <w:shd w:val="clear" w:color="auto" w:fill="auto"/>
          </w:tcPr>
          <w:p w:rsidR="00A70252" w:rsidRPr="00A70252" w:rsidRDefault="00A70252" w:rsidP="00A70252">
            <w:pPr>
              <w:keepNext/>
              <w:ind w:firstLine="0"/>
            </w:pPr>
            <w:r>
              <w:t>White</w:t>
            </w:r>
          </w:p>
        </w:tc>
        <w:tc>
          <w:tcPr>
            <w:tcW w:w="2179" w:type="dxa"/>
            <w:shd w:val="clear" w:color="auto" w:fill="auto"/>
          </w:tcPr>
          <w:p w:rsidR="00A70252" w:rsidRPr="00A70252" w:rsidRDefault="00A70252" w:rsidP="00A70252">
            <w:pPr>
              <w:keepNext/>
              <w:ind w:firstLine="0"/>
            </w:pPr>
            <w:r>
              <w:t>Whitmire</w:t>
            </w:r>
          </w:p>
        </w:tc>
        <w:tc>
          <w:tcPr>
            <w:tcW w:w="2180" w:type="dxa"/>
            <w:shd w:val="clear" w:color="auto" w:fill="auto"/>
          </w:tcPr>
          <w:p w:rsidR="00A70252" w:rsidRPr="00A70252" w:rsidRDefault="00A70252" w:rsidP="00A70252">
            <w:pPr>
              <w:keepNext/>
              <w:ind w:firstLine="0"/>
            </w:pPr>
            <w:r>
              <w:t>Williams</w:t>
            </w:r>
          </w:p>
        </w:tc>
      </w:tr>
    </w:tbl>
    <w:p w:rsidR="00A70252" w:rsidRDefault="00A70252" w:rsidP="00A70252"/>
    <w:p w:rsidR="00A70252" w:rsidRDefault="00A70252" w:rsidP="00A70252">
      <w:pPr>
        <w:jc w:val="center"/>
        <w:rPr>
          <w:b/>
        </w:rPr>
      </w:pPr>
      <w:r w:rsidRPr="00A70252">
        <w:rPr>
          <w:b/>
        </w:rPr>
        <w:t>Total--84</w:t>
      </w:r>
    </w:p>
    <w:p w:rsidR="00A70252" w:rsidRDefault="00A70252" w:rsidP="00A70252">
      <w:pPr>
        <w:jc w:val="center"/>
        <w:rPr>
          <w:b/>
        </w:rPr>
      </w:pPr>
    </w:p>
    <w:p w:rsidR="00A70252" w:rsidRDefault="00B2109C" w:rsidP="00A70252">
      <w:pPr>
        <w:ind w:firstLine="0"/>
      </w:pPr>
      <w:r>
        <w:br w:type="page"/>
      </w:r>
      <w:r w:rsidR="00A70252" w:rsidRPr="00A70252">
        <w:t xml:space="preserve"> </w:t>
      </w:r>
      <w:r w:rsidR="00A70252">
        <w:t>Those who voted in the negative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Allison</w:t>
            </w:r>
          </w:p>
        </w:tc>
        <w:tc>
          <w:tcPr>
            <w:tcW w:w="2179" w:type="dxa"/>
            <w:shd w:val="clear" w:color="auto" w:fill="auto"/>
          </w:tcPr>
          <w:p w:rsidR="00A70252" w:rsidRPr="00A70252" w:rsidRDefault="00A70252" w:rsidP="00A70252">
            <w:pPr>
              <w:keepNext/>
              <w:ind w:firstLine="0"/>
            </w:pPr>
            <w:r>
              <w:t>Bedingfield</w:t>
            </w:r>
          </w:p>
        </w:tc>
        <w:tc>
          <w:tcPr>
            <w:tcW w:w="2180" w:type="dxa"/>
            <w:shd w:val="clear" w:color="auto" w:fill="auto"/>
          </w:tcPr>
          <w:p w:rsidR="00A70252" w:rsidRPr="00A70252" w:rsidRDefault="00A70252" w:rsidP="00A70252">
            <w:pPr>
              <w:keepNext/>
              <w:ind w:firstLine="0"/>
            </w:pPr>
            <w:r>
              <w:t>Chumley</w:t>
            </w:r>
          </w:p>
        </w:tc>
      </w:tr>
      <w:tr w:rsidR="00A70252" w:rsidRPr="00A70252" w:rsidTr="00A70252">
        <w:tc>
          <w:tcPr>
            <w:tcW w:w="2179" w:type="dxa"/>
            <w:shd w:val="clear" w:color="auto" w:fill="auto"/>
          </w:tcPr>
          <w:p w:rsidR="00A70252" w:rsidRPr="00A70252" w:rsidRDefault="00A70252" w:rsidP="00A70252">
            <w:pPr>
              <w:ind w:firstLine="0"/>
            </w:pPr>
            <w:r>
              <w:t>Cole</w:t>
            </w:r>
          </w:p>
        </w:tc>
        <w:tc>
          <w:tcPr>
            <w:tcW w:w="2179" w:type="dxa"/>
            <w:shd w:val="clear" w:color="auto" w:fill="auto"/>
          </w:tcPr>
          <w:p w:rsidR="00A70252" w:rsidRPr="00A70252" w:rsidRDefault="00A70252" w:rsidP="00A70252">
            <w:pPr>
              <w:ind w:firstLine="0"/>
            </w:pPr>
            <w:r>
              <w:t>H. A. Crawford</w:t>
            </w:r>
          </w:p>
        </w:tc>
        <w:tc>
          <w:tcPr>
            <w:tcW w:w="2180" w:type="dxa"/>
            <w:shd w:val="clear" w:color="auto" w:fill="auto"/>
          </w:tcPr>
          <w:p w:rsidR="00A70252" w:rsidRPr="00A70252" w:rsidRDefault="00A70252" w:rsidP="00A70252">
            <w:pPr>
              <w:ind w:firstLine="0"/>
            </w:pPr>
            <w:r>
              <w:t>Crosby</w:t>
            </w:r>
          </w:p>
        </w:tc>
      </w:tr>
      <w:tr w:rsidR="00A70252" w:rsidRPr="00A70252" w:rsidTr="00A70252">
        <w:tc>
          <w:tcPr>
            <w:tcW w:w="2179" w:type="dxa"/>
            <w:shd w:val="clear" w:color="auto" w:fill="auto"/>
          </w:tcPr>
          <w:p w:rsidR="00A70252" w:rsidRPr="00A70252" w:rsidRDefault="00A70252" w:rsidP="00A70252">
            <w:pPr>
              <w:ind w:firstLine="0"/>
            </w:pPr>
            <w:r>
              <w:t>Daning</w:t>
            </w:r>
          </w:p>
        </w:tc>
        <w:tc>
          <w:tcPr>
            <w:tcW w:w="2179" w:type="dxa"/>
            <w:shd w:val="clear" w:color="auto" w:fill="auto"/>
          </w:tcPr>
          <w:p w:rsidR="00A70252" w:rsidRPr="00A70252" w:rsidRDefault="00A70252" w:rsidP="00A70252">
            <w:pPr>
              <w:ind w:firstLine="0"/>
            </w:pPr>
            <w:r>
              <w:t>Erickson</w:t>
            </w:r>
          </w:p>
        </w:tc>
        <w:tc>
          <w:tcPr>
            <w:tcW w:w="2180" w:type="dxa"/>
            <w:shd w:val="clear" w:color="auto" w:fill="auto"/>
          </w:tcPr>
          <w:p w:rsidR="00A70252" w:rsidRPr="00A70252" w:rsidRDefault="00A70252" w:rsidP="00A70252">
            <w:pPr>
              <w:ind w:firstLine="0"/>
            </w:pPr>
            <w:r>
              <w:t>Felder</w:t>
            </w:r>
          </w:p>
        </w:tc>
      </w:tr>
      <w:tr w:rsidR="00A70252" w:rsidRPr="00A70252" w:rsidTr="00A70252">
        <w:tc>
          <w:tcPr>
            <w:tcW w:w="2179" w:type="dxa"/>
            <w:shd w:val="clear" w:color="auto" w:fill="auto"/>
          </w:tcPr>
          <w:p w:rsidR="00A70252" w:rsidRPr="00A70252" w:rsidRDefault="00A70252" w:rsidP="00A70252">
            <w:pPr>
              <w:ind w:firstLine="0"/>
            </w:pPr>
            <w:r>
              <w:t>Forrester</w:t>
            </w:r>
          </w:p>
        </w:tc>
        <w:tc>
          <w:tcPr>
            <w:tcW w:w="2179" w:type="dxa"/>
            <w:shd w:val="clear" w:color="auto" w:fill="auto"/>
          </w:tcPr>
          <w:p w:rsidR="00A70252" w:rsidRPr="00A70252" w:rsidRDefault="00A70252" w:rsidP="00A70252">
            <w:pPr>
              <w:ind w:firstLine="0"/>
            </w:pPr>
            <w:r>
              <w:t>Loftis</w:t>
            </w:r>
          </w:p>
        </w:tc>
        <w:tc>
          <w:tcPr>
            <w:tcW w:w="2180" w:type="dxa"/>
            <w:shd w:val="clear" w:color="auto" w:fill="auto"/>
          </w:tcPr>
          <w:p w:rsidR="00A70252" w:rsidRPr="00A70252" w:rsidRDefault="00A70252" w:rsidP="00A70252">
            <w:pPr>
              <w:ind w:firstLine="0"/>
            </w:pPr>
            <w:r>
              <w:t>Lowe</w:t>
            </w:r>
          </w:p>
        </w:tc>
      </w:tr>
      <w:tr w:rsidR="00A70252" w:rsidRPr="00A70252" w:rsidTr="00A70252">
        <w:tc>
          <w:tcPr>
            <w:tcW w:w="2179" w:type="dxa"/>
            <w:shd w:val="clear" w:color="auto" w:fill="auto"/>
          </w:tcPr>
          <w:p w:rsidR="00A70252" w:rsidRPr="00A70252" w:rsidRDefault="00A70252" w:rsidP="00A70252">
            <w:pPr>
              <w:ind w:firstLine="0"/>
            </w:pPr>
            <w:r>
              <w:t>D. C. Moss</w:t>
            </w:r>
          </w:p>
        </w:tc>
        <w:tc>
          <w:tcPr>
            <w:tcW w:w="2179" w:type="dxa"/>
            <w:shd w:val="clear" w:color="auto" w:fill="auto"/>
          </w:tcPr>
          <w:p w:rsidR="00A70252" w:rsidRPr="00A70252" w:rsidRDefault="00A70252" w:rsidP="00A70252">
            <w:pPr>
              <w:ind w:firstLine="0"/>
            </w:pPr>
            <w:r>
              <w:t>Nanney</w:t>
            </w:r>
          </w:p>
        </w:tc>
        <w:tc>
          <w:tcPr>
            <w:tcW w:w="2180" w:type="dxa"/>
            <w:shd w:val="clear" w:color="auto" w:fill="auto"/>
          </w:tcPr>
          <w:p w:rsidR="00A70252" w:rsidRPr="00A70252" w:rsidRDefault="00A70252" w:rsidP="00A70252">
            <w:pPr>
              <w:ind w:firstLine="0"/>
            </w:pPr>
            <w:r>
              <w:t>R. L. Ott</w:t>
            </w:r>
          </w:p>
        </w:tc>
      </w:tr>
      <w:tr w:rsidR="00A70252" w:rsidRPr="00A70252" w:rsidTr="00A70252">
        <w:tc>
          <w:tcPr>
            <w:tcW w:w="2179" w:type="dxa"/>
            <w:shd w:val="clear" w:color="auto" w:fill="auto"/>
          </w:tcPr>
          <w:p w:rsidR="00A70252" w:rsidRPr="00A70252" w:rsidRDefault="00A70252" w:rsidP="00A70252">
            <w:pPr>
              <w:keepNext/>
              <w:ind w:firstLine="0"/>
            </w:pPr>
            <w:r>
              <w:t>Rivers</w:t>
            </w:r>
          </w:p>
        </w:tc>
        <w:tc>
          <w:tcPr>
            <w:tcW w:w="2179" w:type="dxa"/>
            <w:shd w:val="clear" w:color="auto" w:fill="auto"/>
          </w:tcPr>
          <w:p w:rsidR="00A70252" w:rsidRPr="00A70252" w:rsidRDefault="00A70252" w:rsidP="00A70252">
            <w:pPr>
              <w:keepNext/>
              <w:ind w:firstLine="0"/>
            </w:pPr>
            <w:r>
              <w:t>Sellers</w:t>
            </w:r>
          </w:p>
        </w:tc>
        <w:tc>
          <w:tcPr>
            <w:tcW w:w="2180" w:type="dxa"/>
            <w:shd w:val="clear" w:color="auto" w:fill="auto"/>
          </w:tcPr>
          <w:p w:rsidR="00A70252" w:rsidRPr="00A70252" w:rsidRDefault="00A70252" w:rsidP="00A70252">
            <w:pPr>
              <w:keepNext/>
              <w:ind w:firstLine="0"/>
            </w:pPr>
            <w:r>
              <w:t>G. M. Smith</w:t>
            </w:r>
          </w:p>
        </w:tc>
      </w:tr>
      <w:tr w:rsidR="00A70252" w:rsidRPr="00A70252" w:rsidTr="00A70252">
        <w:tc>
          <w:tcPr>
            <w:tcW w:w="2179" w:type="dxa"/>
            <w:shd w:val="clear" w:color="auto" w:fill="auto"/>
          </w:tcPr>
          <w:p w:rsidR="00A70252" w:rsidRPr="00A70252" w:rsidRDefault="00A70252" w:rsidP="00A70252">
            <w:pPr>
              <w:keepNext/>
              <w:ind w:firstLine="0"/>
            </w:pPr>
            <w:r>
              <w:t>J. R. Smith</w:t>
            </w:r>
          </w:p>
        </w:tc>
        <w:tc>
          <w:tcPr>
            <w:tcW w:w="2179" w:type="dxa"/>
            <w:shd w:val="clear" w:color="auto" w:fill="auto"/>
          </w:tcPr>
          <w:p w:rsidR="00A70252" w:rsidRPr="00A70252" w:rsidRDefault="00A70252" w:rsidP="00A70252">
            <w:pPr>
              <w:keepNext/>
              <w:ind w:firstLine="0"/>
            </w:pPr>
            <w:r>
              <w:t>Wells</w:t>
            </w:r>
          </w:p>
        </w:tc>
        <w:tc>
          <w:tcPr>
            <w:tcW w:w="2180" w:type="dxa"/>
            <w:shd w:val="clear" w:color="auto" w:fill="auto"/>
          </w:tcPr>
          <w:p w:rsidR="00A70252" w:rsidRPr="00A70252" w:rsidRDefault="00A70252" w:rsidP="00A70252">
            <w:pPr>
              <w:keepNext/>
              <w:ind w:firstLine="0"/>
            </w:pPr>
            <w:r>
              <w:t>Wood</w:t>
            </w:r>
          </w:p>
        </w:tc>
      </w:tr>
    </w:tbl>
    <w:p w:rsidR="00A70252" w:rsidRDefault="00A70252" w:rsidP="00A70252"/>
    <w:p w:rsidR="00A70252" w:rsidRDefault="00A70252" w:rsidP="00A70252">
      <w:pPr>
        <w:jc w:val="center"/>
        <w:rPr>
          <w:b/>
        </w:rPr>
      </w:pPr>
      <w:r w:rsidRPr="00A70252">
        <w:rPr>
          <w:b/>
        </w:rPr>
        <w:t>Total--21</w:t>
      </w:r>
    </w:p>
    <w:p w:rsidR="00A70252" w:rsidRDefault="00A70252" w:rsidP="00A70252">
      <w:pPr>
        <w:jc w:val="center"/>
        <w:rPr>
          <w:b/>
        </w:rPr>
      </w:pPr>
    </w:p>
    <w:p w:rsidR="00A70252" w:rsidRDefault="00A70252" w:rsidP="00A70252">
      <w:r>
        <w:t>The Senate Amendments were amended, and the Bill was ordered returned to the Senate.</w:t>
      </w:r>
    </w:p>
    <w:p w:rsidR="00A70252" w:rsidRDefault="00A70252" w:rsidP="00A70252"/>
    <w:p w:rsidR="00A70252" w:rsidRDefault="00A70252" w:rsidP="00A70252">
      <w:pPr>
        <w:keepNext/>
        <w:jc w:val="center"/>
        <w:rPr>
          <w:b/>
        </w:rPr>
      </w:pPr>
      <w:r w:rsidRPr="00A70252">
        <w:rPr>
          <w:b/>
        </w:rPr>
        <w:t>SPEAKER IN CHAIR</w:t>
      </w:r>
    </w:p>
    <w:p w:rsidR="00A70252" w:rsidRDefault="00A70252" w:rsidP="00A70252"/>
    <w:p w:rsidR="00A70252" w:rsidRDefault="00A70252" w:rsidP="00A70252">
      <w:pPr>
        <w:keepNext/>
        <w:jc w:val="center"/>
        <w:rPr>
          <w:b/>
        </w:rPr>
      </w:pPr>
      <w:r w:rsidRPr="00A70252">
        <w:rPr>
          <w:b/>
        </w:rPr>
        <w:t>H. 3014--SENATE AMENDMENTS CONCURRED IN AND BILL ENROLLED</w:t>
      </w:r>
    </w:p>
    <w:p w:rsidR="00A70252" w:rsidRDefault="00A70252" w:rsidP="00A70252">
      <w:r>
        <w:t xml:space="preserve">On the motion of Rep. J. E. SMITH, the Senate Amendments to the following Bill were taken up for immediate consideration: </w:t>
      </w:r>
    </w:p>
    <w:p w:rsidR="00A70252" w:rsidRDefault="00A70252" w:rsidP="00A70252">
      <w:bookmarkStart w:id="84" w:name="include_clip_start_223"/>
      <w:bookmarkEnd w:id="84"/>
    </w:p>
    <w:p w:rsidR="00A70252" w:rsidRDefault="00A70252" w:rsidP="00A70252">
      <w:r>
        <w:t>H. 3014 -- Reps. J. E. Smith, Bernstein, M. S. McLeod, McEachern, Weeks, Hart and Gilliard: A BILL TO AMEND THE CODE OF LAWS OF SOUTH CAROLINA, 1976, BY ADDING CHAPTER 29 TO TITLE 14 SO AS TO ENACT THE "VETERANS TREATMENT COURT PROGRAM ACT",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A70252" w:rsidRDefault="00A70252" w:rsidP="00A70252">
      <w:bookmarkStart w:id="85" w:name="include_clip_end_223"/>
      <w:bookmarkEnd w:id="85"/>
    </w:p>
    <w:p w:rsidR="00A70252" w:rsidRDefault="00A70252" w:rsidP="00A70252">
      <w:r>
        <w:t>Rep. J. E. SMITH explained the Senate Amendments.</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86" w:name="vote_start225"/>
      <w:bookmarkEnd w:id="86"/>
      <w:r>
        <w:t>Yeas 99; Nays 0</w:t>
      </w:r>
    </w:p>
    <w:p w:rsidR="00A70252" w:rsidRDefault="00A70252" w:rsidP="00A70252">
      <w:pPr>
        <w:jc w:val="center"/>
      </w:pPr>
    </w:p>
    <w:p w:rsidR="00A70252" w:rsidRDefault="00B2109C" w:rsidP="00A70252">
      <w:pPr>
        <w:ind w:firstLine="0"/>
      </w:pPr>
      <w:r>
        <w:br w:type="page"/>
      </w:r>
      <w:r w:rsidR="00A70252">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Alexander</w:t>
            </w:r>
          </w:p>
        </w:tc>
        <w:tc>
          <w:tcPr>
            <w:tcW w:w="2179" w:type="dxa"/>
            <w:shd w:val="clear" w:color="auto" w:fill="auto"/>
          </w:tcPr>
          <w:p w:rsidR="00A70252" w:rsidRPr="00A70252" w:rsidRDefault="00A70252" w:rsidP="00A70252">
            <w:pPr>
              <w:keepNext/>
              <w:ind w:firstLine="0"/>
            </w:pPr>
            <w:r>
              <w:t>Allison</w:t>
            </w:r>
          </w:p>
        </w:tc>
        <w:tc>
          <w:tcPr>
            <w:tcW w:w="2180" w:type="dxa"/>
            <w:shd w:val="clear" w:color="auto" w:fill="auto"/>
          </w:tcPr>
          <w:p w:rsidR="00A70252" w:rsidRPr="00A70252" w:rsidRDefault="00A70252" w:rsidP="00A70252">
            <w:pPr>
              <w:keepNext/>
              <w:ind w:firstLine="0"/>
            </w:pPr>
            <w:r>
              <w:t>Anderson</w:t>
            </w:r>
          </w:p>
        </w:tc>
      </w:tr>
      <w:tr w:rsidR="00A70252" w:rsidRPr="00A70252" w:rsidTr="00A70252">
        <w:tc>
          <w:tcPr>
            <w:tcW w:w="2179" w:type="dxa"/>
            <w:shd w:val="clear" w:color="auto" w:fill="auto"/>
          </w:tcPr>
          <w:p w:rsidR="00A70252" w:rsidRPr="00A70252" w:rsidRDefault="00A70252" w:rsidP="00A70252">
            <w:pPr>
              <w:ind w:firstLine="0"/>
            </w:pPr>
            <w:r>
              <w:t>Anthony</w:t>
            </w:r>
          </w:p>
        </w:tc>
        <w:tc>
          <w:tcPr>
            <w:tcW w:w="2179" w:type="dxa"/>
            <w:shd w:val="clear" w:color="auto" w:fill="auto"/>
          </w:tcPr>
          <w:p w:rsidR="00A70252" w:rsidRPr="00A70252" w:rsidRDefault="00A70252" w:rsidP="00A70252">
            <w:pPr>
              <w:ind w:firstLine="0"/>
            </w:pPr>
            <w:r>
              <w:t>Atwater</w:t>
            </w:r>
          </w:p>
        </w:tc>
        <w:tc>
          <w:tcPr>
            <w:tcW w:w="2180" w:type="dxa"/>
            <w:shd w:val="clear" w:color="auto" w:fill="auto"/>
          </w:tcPr>
          <w:p w:rsidR="00A70252" w:rsidRPr="00A70252" w:rsidRDefault="00A70252" w:rsidP="00A70252">
            <w:pPr>
              <w:ind w:firstLine="0"/>
            </w:pPr>
            <w:r>
              <w:t>Ballentine</w:t>
            </w:r>
          </w:p>
        </w:tc>
      </w:tr>
      <w:tr w:rsidR="00A70252" w:rsidRPr="00A70252" w:rsidTr="00A70252">
        <w:tc>
          <w:tcPr>
            <w:tcW w:w="2179" w:type="dxa"/>
            <w:shd w:val="clear" w:color="auto" w:fill="auto"/>
          </w:tcPr>
          <w:p w:rsidR="00A70252" w:rsidRPr="00A70252" w:rsidRDefault="00A70252" w:rsidP="00A70252">
            <w:pPr>
              <w:ind w:firstLine="0"/>
            </w:pPr>
            <w:r>
              <w:t>Bannister</w:t>
            </w:r>
          </w:p>
        </w:tc>
        <w:tc>
          <w:tcPr>
            <w:tcW w:w="2179" w:type="dxa"/>
            <w:shd w:val="clear" w:color="auto" w:fill="auto"/>
          </w:tcPr>
          <w:p w:rsidR="00A70252" w:rsidRPr="00A70252" w:rsidRDefault="00A70252" w:rsidP="00A70252">
            <w:pPr>
              <w:ind w:firstLine="0"/>
            </w:pPr>
            <w:r>
              <w:t>Barfield</w:t>
            </w:r>
          </w:p>
        </w:tc>
        <w:tc>
          <w:tcPr>
            <w:tcW w:w="2180" w:type="dxa"/>
            <w:shd w:val="clear" w:color="auto" w:fill="auto"/>
          </w:tcPr>
          <w:p w:rsidR="00A70252" w:rsidRPr="00A70252" w:rsidRDefault="00A70252" w:rsidP="00A70252">
            <w:pPr>
              <w:ind w:firstLine="0"/>
            </w:pPr>
            <w:r>
              <w:t>Bedingfield</w:t>
            </w:r>
          </w:p>
        </w:tc>
      </w:tr>
      <w:tr w:rsidR="00A70252" w:rsidRPr="00A70252" w:rsidTr="00A70252">
        <w:tc>
          <w:tcPr>
            <w:tcW w:w="2179" w:type="dxa"/>
            <w:shd w:val="clear" w:color="auto" w:fill="auto"/>
          </w:tcPr>
          <w:p w:rsidR="00A70252" w:rsidRPr="00A70252" w:rsidRDefault="00A70252" w:rsidP="00A70252">
            <w:pPr>
              <w:ind w:firstLine="0"/>
            </w:pPr>
            <w:r>
              <w:t>Bingham</w:t>
            </w:r>
          </w:p>
        </w:tc>
        <w:tc>
          <w:tcPr>
            <w:tcW w:w="2179" w:type="dxa"/>
            <w:shd w:val="clear" w:color="auto" w:fill="auto"/>
          </w:tcPr>
          <w:p w:rsidR="00A70252" w:rsidRPr="00A70252" w:rsidRDefault="00A70252" w:rsidP="00A70252">
            <w:pPr>
              <w:ind w:firstLine="0"/>
            </w:pPr>
            <w:r>
              <w:t>G. A. Brown</w:t>
            </w:r>
          </w:p>
        </w:tc>
        <w:tc>
          <w:tcPr>
            <w:tcW w:w="2180" w:type="dxa"/>
            <w:shd w:val="clear" w:color="auto" w:fill="auto"/>
          </w:tcPr>
          <w:p w:rsidR="00A70252" w:rsidRPr="00A70252" w:rsidRDefault="00A70252" w:rsidP="00A70252">
            <w:pPr>
              <w:ind w:firstLine="0"/>
            </w:pPr>
            <w:r>
              <w:t>R. L. Brown</w:t>
            </w:r>
          </w:p>
        </w:tc>
      </w:tr>
      <w:tr w:rsidR="00A70252" w:rsidRPr="00A70252" w:rsidTr="00A70252">
        <w:tc>
          <w:tcPr>
            <w:tcW w:w="2179" w:type="dxa"/>
            <w:shd w:val="clear" w:color="auto" w:fill="auto"/>
          </w:tcPr>
          <w:p w:rsidR="00A70252" w:rsidRPr="00A70252" w:rsidRDefault="00A70252" w:rsidP="00A70252">
            <w:pPr>
              <w:ind w:firstLine="0"/>
            </w:pPr>
            <w:r>
              <w:t>Burns</w:t>
            </w:r>
          </w:p>
        </w:tc>
        <w:tc>
          <w:tcPr>
            <w:tcW w:w="2179" w:type="dxa"/>
            <w:shd w:val="clear" w:color="auto" w:fill="auto"/>
          </w:tcPr>
          <w:p w:rsidR="00A70252" w:rsidRPr="00A70252" w:rsidRDefault="00A70252" w:rsidP="00A70252">
            <w:pPr>
              <w:ind w:firstLine="0"/>
            </w:pPr>
            <w:r>
              <w:t>Chumley</w:t>
            </w:r>
          </w:p>
        </w:tc>
        <w:tc>
          <w:tcPr>
            <w:tcW w:w="2180" w:type="dxa"/>
            <w:shd w:val="clear" w:color="auto" w:fill="auto"/>
          </w:tcPr>
          <w:p w:rsidR="00A70252" w:rsidRPr="00A70252" w:rsidRDefault="00A70252" w:rsidP="00A70252">
            <w:pPr>
              <w:ind w:firstLine="0"/>
            </w:pPr>
            <w:r>
              <w:t>Clemmons</w:t>
            </w:r>
          </w:p>
        </w:tc>
      </w:tr>
      <w:tr w:rsidR="00A70252" w:rsidRPr="00A70252" w:rsidTr="00A70252">
        <w:tc>
          <w:tcPr>
            <w:tcW w:w="2179" w:type="dxa"/>
            <w:shd w:val="clear" w:color="auto" w:fill="auto"/>
          </w:tcPr>
          <w:p w:rsidR="00A70252" w:rsidRPr="00A70252" w:rsidRDefault="00A70252" w:rsidP="00A70252">
            <w:pPr>
              <w:ind w:firstLine="0"/>
            </w:pPr>
            <w:r>
              <w:t>Clyburn</w:t>
            </w:r>
          </w:p>
        </w:tc>
        <w:tc>
          <w:tcPr>
            <w:tcW w:w="2179" w:type="dxa"/>
            <w:shd w:val="clear" w:color="auto" w:fill="auto"/>
          </w:tcPr>
          <w:p w:rsidR="00A70252" w:rsidRPr="00A70252" w:rsidRDefault="00A70252" w:rsidP="00A70252">
            <w:pPr>
              <w:ind w:firstLine="0"/>
            </w:pPr>
            <w:r>
              <w:t>Cobb-Hunter</w:t>
            </w:r>
          </w:p>
        </w:tc>
        <w:tc>
          <w:tcPr>
            <w:tcW w:w="2180" w:type="dxa"/>
            <w:shd w:val="clear" w:color="auto" w:fill="auto"/>
          </w:tcPr>
          <w:p w:rsidR="00A70252" w:rsidRPr="00A70252" w:rsidRDefault="00A70252" w:rsidP="00A70252">
            <w:pPr>
              <w:ind w:firstLine="0"/>
            </w:pPr>
            <w:r>
              <w:t>Cole</w:t>
            </w:r>
          </w:p>
        </w:tc>
      </w:tr>
      <w:tr w:rsidR="00A70252" w:rsidRPr="00A70252" w:rsidTr="00A70252">
        <w:tc>
          <w:tcPr>
            <w:tcW w:w="2179" w:type="dxa"/>
            <w:shd w:val="clear" w:color="auto" w:fill="auto"/>
          </w:tcPr>
          <w:p w:rsidR="00A70252" w:rsidRPr="00A70252" w:rsidRDefault="00A70252" w:rsidP="00A70252">
            <w:pPr>
              <w:ind w:firstLine="0"/>
            </w:pPr>
            <w:r>
              <w:t>H. A. Crawford</w:t>
            </w:r>
          </w:p>
        </w:tc>
        <w:tc>
          <w:tcPr>
            <w:tcW w:w="2179" w:type="dxa"/>
            <w:shd w:val="clear" w:color="auto" w:fill="auto"/>
          </w:tcPr>
          <w:p w:rsidR="00A70252" w:rsidRPr="00A70252" w:rsidRDefault="00A70252" w:rsidP="00A70252">
            <w:pPr>
              <w:ind w:firstLine="0"/>
            </w:pPr>
            <w:r>
              <w:t>K. R. Crawford</w:t>
            </w:r>
          </w:p>
        </w:tc>
        <w:tc>
          <w:tcPr>
            <w:tcW w:w="2180" w:type="dxa"/>
            <w:shd w:val="clear" w:color="auto" w:fill="auto"/>
          </w:tcPr>
          <w:p w:rsidR="00A70252" w:rsidRPr="00A70252" w:rsidRDefault="00A70252" w:rsidP="00A70252">
            <w:pPr>
              <w:ind w:firstLine="0"/>
            </w:pPr>
            <w:r>
              <w:t>Crosby</w:t>
            </w:r>
          </w:p>
        </w:tc>
      </w:tr>
      <w:tr w:rsidR="00A70252" w:rsidRPr="00A70252" w:rsidTr="00A70252">
        <w:tc>
          <w:tcPr>
            <w:tcW w:w="2179" w:type="dxa"/>
            <w:shd w:val="clear" w:color="auto" w:fill="auto"/>
          </w:tcPr>
          <w:p w:rsidR="00A70252" w:rsidRPr="00A70252" w:rsidRDefault="00A70252" w:rsidP="00A70252">
            <w:pPr>
              <w:ind w:firstLine="0"/>
            </w:pPr>
            <w:r>
              <w:t>Daning</w:t>
            </w:r>
          </w:p>
        </w:tc>
        <w:tc>
          <w:tcPr>
            <w:tcW w:w="2179" w:type="dxa"/>
            <w:shd w:val="clear" w:color="auto" w:fill="auto"/>
          </w:tcPr>
          <w:p w:rsidR="00A70252" w:rsidRPr="00A70252" w:rsidRDefault="00A70252" w:rsidP="00A70252">
            <w:pPr>
              <w:ind w:firstLine="0"/>
            </w:pPr>
            <w:r>
              <w:t>Delleney</w:t>
            </w:r>
          </w:p>
        </w:tc>
        <w:tc>
          <w:tcPr>
            <w:tcW w:w="2180" w:type="dxa"/>
            <w:shd w:val="clear" w:color="auto" w:fill="auto"/>
          </w:tcPr>
          <w:p w:rsidR="00A70252" w:rsidRPr="00A70252" w:rsidRDefault="00A70252" w:rsidP="00A70252">
            <w:pPr>
              <w:ind w:firstLine="0"/>
            </w:pPr>
            <w:r>
              <w:t>Dillard</w:t>
            </w:r>
          </w:p>
        </w:tc>
      </w:tr>
      <w:tr w:rsidR="00A70252" w:rsidRPr="00A70252" w:rsidTr="00A70252">
        <w:tc>
          <w:tcPr>
            <w:tcW w:w="2179" w:type="dxa"/>
            <w:shd w:val="clear" w:color="auto" w:fill="auto"/>
          </w:tcPr>
          <w:p w:rsidR="00A70252" w:rsidRPr="00A70252" w:rsidRDefault="00A70252" w:rsidP="00A70252">
            <w:pPr>
              <w:ind w:firstLine="0"/>
            </w:pPr>
            <w:r>
              <w:t>Douglas</w:t>
            </w:r>
          </w:p>
        </w:tc>
        <w:tc>
          <w:tcPr>
            <w:tcW w:w="2179" w:type="dxa"/>
            <w:shd w:val="clear" w:color="auto" w:fill="auto"/>
          </w:tcPr>
          <w:p w:rsidR="00A70252" w:rsidRPr="00A70252" w:rsidRDefault="00A70252" w:rsidP="00A70252">
            <w:pPr>
              <w:ind w:firstLine="0"/>
            </w:pPr>
            <w:r>
              <w:t>Erickson</w:t>
            </w:r>
          </w:p>
        </w:tc>
        <w:tc>
          <w:tcPr>
            <w:tcW w:w="2180" w:type="dxa"/>
            <w:shd w:val="clear" w:color="auto" w:fill="auto"/>
          </w:tcPr>
          <w:p w:rsidR="00A70252" w:rsidRPr="00A70252" w:rsidRDefault="00A70252" w:rsidP="00A70252">
            <w:pPr>
              <w:ind w:firstLine="0"/>
            </w:pPr>
            <w:r>
              <w:t>Felder</w:t>
            </w:r>
          </w:p>
        </w:tc>
      </w:tr>
      <w:tr w:rsidR="00A70252" w:rsidRPr="00A70252" w:rsidTr="00A70252">
        <w:tc>
          <w:tcPr>
            <w:tcW w:w="2179" w:type="dxa"/>
            <w:shd w:val="clear" w:color="auto" w:fill="auto"/>
          </w:tcPr>
          <w:p w:rsidR="00A70252" w:rsidRPr="00A70252" w:rsidRDefault="00A70252" w:rsidP="00A70252">
            <w:pPr>
              <w:ind w:firstLine="0"/>
            </w:pPr>
            <w:r>
              <w:t>Finlay</w:t>
            </w:r>
          </w:p>
        </w:tc>
        <w:tc>
          <w:tcPr>
            <w:tcW w:w="2179" w:type="dxa"/>
            <w:shd w:val="clear" w:color="auto" w:fill="auto"/>
          </w:tcPr>
          <w:p w:rsidR="00A70252" w:rsidRPr="00A70252" w:rsidRDefault="00A70252" w:rsidP="00A70252">
            <w:pPr>
              <w:ind w:firstLine="0"/>
            </w:pPr>
            <w:r>
              <w:t>Forrester</w:t>
            </w:r>
          </w:p>
        </w:tc>
        <w:tc>
          <w:tcPr>
            <w:tcW w:w="2180" w:type="dxa"/>
            <w:shd w:val="clear" w:color="auto" w:fill="auto"/>
          </w:tcPr>
          <w:p w:rsidR="00A70252" w:rsidRPr="00A70252" w:rsidRDefault="00A70252" w:rsidP="00A70252">
            <w:pPr>
              <w:ind w:firstLine="0"/>
            </w:pPr>
            <w:r>
              <w:t>Funderburk</w:t>
            </w:r>
          </w:p>
        </w:tc>
      </w:tr>
      <w:tr w:rsidR="00A70252" w:rsidRPr="00A70252" w:rsidTr="00A70252">
        <w:tc>
          <w:tcPr>
            <w:tcW w:w="2179" w:type="dxa"/>
            <w:shd w:val="clear" w:color="auto" w:fill="auto"/>
          </w:tcPr>
          <w:p w:rsidR="00A70252" w:rsidRPr="00A70252" w:rsidRDefault="00A70252" w:rsidP="00A70252">
            <w:pPr>
              <w:ind w:firstLine="0"/>
            </w:pPr>
            <w:r>
              <w:t>Gagnon</w:t>
            </w:r>
          </w:p>
        </w:tc>
        <w:tc>
          <w:tcPr>
            <w:tcW w:w="2179" w:type="dxa"/>
            <w:shd w:val="clear" w:color="auto" w:fill="auto"/>
          </w:tcPr>
          <w:p w:rsidR="00A70252" w:rsidRPr="00A70252" w:rsidRDefault="00A70252" w:rsidP="00A70252">
            <w:pPr>
              <w:ind w:firstLine="0"/>
            </w:pPr>
            <w:r>
              <w:t>Gambrell</w:t>
            </w:r>
          </w:p>
        </w:tc>
        <w:tc>
          <w:tcPr>
            <w:tcW w:w="2180" w:type="dxa"/>
            <w:shd w:val="clear" w:color="auto" w:fill="auto"/>
          </w:tcPr>
          <w:p w:rsidR="00A70252" w:rsidRPr="00A70252" w:rsidRDefault="00A70252" w:rsidP="00A70252">
            <w:pPr>
              <w:ind w:firstLine="0"/>
            </w:pPr>
            <w:r>
              <w:t>George</w:t>
            </w:r>
          </w:p>
        </w:tc>
      </w:tr>
      <w:tr w:rsidR="00A70252" w:rsidRPr="00A70252" w:rsidTr="00A70252">
        <w:tc>
          <w:tcPr>
            <w:tcW w:w="2179" w:type="dxa"/>
            <w:shd w:val="clear" w:color="auto" w:fill="auto"/>
          </w:tcPr>
          <w:p w:rsidR="00A70252" w:rsidRPr="00A70252" w:rsidRDefault="00A70252" w:rsidP="00A70252">
            <w:pPr>
              <w:ind w:firstLine="0"/>
            </w:pPr>
            <w:r>
              <w:t>Gilliard</w:t>
            </w:r>
          </w:p>
        </w:tc>
        <w:tc>
          <w:tcPr>
            <w:tcW w:w="2179" w:type="dxa"/>
            <w:shd w:val="clear" w:color="auto" w:fill="auto"/>
          </w:tcPr>
          <w:p w:rsidR="00A70252" w:rsidRPr="00A70252" w:rsidRDefault="00A70252" w:rsidP="00A70252">
            <w:pPr>
              <w:ind w:firstLine="0"/>
            </w:pPr>
            <w:r>
              <w:t>Goldfinch</w:t>
            </w:r>
          </w:p>
        </w:tc>
        <w:tc>
          <w:tcPr>
            <w:tcW w:w="2180" w:type="dxa"/>
            <w:shd w:val="clear" w:color="auto" w:fill="auto"/>
          </w:tcPr>
          <w:p w:rsidR="00A70252" w:rsidRPr="00A70252" w:rsidRDefault="00A70252" w:rsidP="00A70252">
            <w:pPr>
              <w:ind w:firstLine="0"/>
            </w:pPr>
            <w:r>
              <w:t>Govan</w:t>
            </w:r>
          </w:p>
        </w:tc>
      </w:tr>
      <w:tr w:rsidR="00A70252" w:rsidRPr="00A70252" w:rsidTr="00A70252">
        <w:tc>
          <w:tcPr>
            <w:tcW w:w="2179" w:type="dxa"/>
            <w:shd w:val="clear" w:color="auto" w:fill="auto"/>
          </w:tcPr>
          <w:p w:rsidR="00A70252" w:rsidRPr="00A70252" w:rsidRDefault="00A70252" w:rsidP="00A70252">
            <w:pPr>
              <w:ind w:firstLine="0"/>
            </w:pPr>
            <w:r>
              <w:t>Hardee</w:t>
            </w:r>
          </w:p>
        </w:tc>
        <w:tc>
          <w:tcPr>
            <w:tcW w:w="2179" w:type="dxa"/>
            <w:shd w:val="clear" w:color="auto" w:fill="auto"/>
          </w:tcPr>
          <w:p w:rsidR="00A70252" w:rsidRPr="00A70252" w:rsidRDefault="00A70252" w:rsidP="00A70252">
            <w:pPr>
              <w:ind w:firstLine="0"/>
            </w:pPr>
            <w:r>
              <w:t>Hardwick</w:t>
            </w:r>
          </w:p>
        </w:tc>
        <w:tc>
          <w:tcPr>
            <w:tcW w:w="2180" w:type="dxa"/>
            <w:shd w:val="clear" w:color="auto" w:fill="auto"/>
          </w:tcPr>
          <w:p w:rsidR="00A70252" w:rsidRPr="00A70252" w:rsidRDefault="00A70252" w:rsidP="00A70252">
            <w:pPr>
              <w:ind w:firstLine="0"/>
            </w:pPr>
            <w:r>
              <w:t>Harrell</w:t>
            </w:r>
          </w:p>
        </w:tc>
      </w:tr>
      <w:tr w:rsidR="00A70252" w:rsidRPr="00A70252" w:rsidTr="00A70252">
        <w:tc>
          <w:tcPr>
            <w:tcW w:w="2179" w:type="dxa"/>
            <w:shd w:val="clear" w:color="auto" w:fill="auto"/>
          </w:tcPr>
          <w:p w:rsidR="00A70252" w:rsidRPr="00A70252" w:rsidRDefault="00A70252" w:rsidP="00A70252">
            <w:pPr>
              <w:ind w:firstLine="0"/>
            </w:pPr>
            <w:r>
              <w:t>Hayes</w:t>
            </w:r>
          </w:p>
        </w:tc>
        <w:tc>
          <w:tcPr>
            <w:tcW w:w="2179" w:type="dxa"/>
            <w:shd w:val="clear" w:color="auto" w:fill="auto"/>
          </w:tcPr>
          <w:p w:rsidR="00A70252" w:rsidRPr="00A70252" w:rsidRDefault="00A70252" w:rsidP="00A70252">
            <w:pPr>
              <w:ind w:firstLine="0"/>
            </w:pPr>
            <w:r>
              <w:t>Henderson</w:t>
            </w:r>
          </w:p>
        </w:tc>
        <w:tc>
          <w:tcPr>
            <w:tcW w:w="2180" w:type="dxa"/>
            <w:shd w:val="clear" w:color="auto" w:fill="auto"/>
          </w:tcPr>
          <w:p w:rsidR="00A70252" w:rsidRPr="00A70252" w:rsidRDefault="00A70252" w:rsidP="00A70252">
            <w:pPr>
              <w:ind w:firstLine="0"/>
            </w:pPr>
            <w:r>
              <w:t>Herbkersman</w:t>
            </w:r>
          </w:p>
        </w:tc>
      </w:tr>
      <w:tr w:rsidR="00A70252" w:rsidRPr="00A70252" w:rsidTr="00A70252">
        <w:tc>
          <w:tcPr>
            <w:tcW w:w="2179" w:type="dxa"/>
            <w:shd w:val="clear" w:color="auto" w:fill="auto"/>
          </w:tcPr>
          <w:p w:rsidR="00A70252" w:rsidRPr="00A70252" w:rsidRDefault="00A70252" w:rsidP="00A70252">
            <w:pPr>
              <w:ind w:firstLine="0"/>
            </w:pPr>
            <w:r>
              <w:t>Hiott</w:t>
            </w:r>
          </w:p>
        </w:tc>
        <w:tc>
          <w:tcPr>
            <w:tcW w:w="2179" w:type="dxa"/>
            <w:shd w:val="clear" w:color="auto" w:fill="auto"/>
          </w:tcPr>
          <w:p w:rsidR="00A70252" w:rsidRPr="00A70252" w:rsidRDefault="00A70252" w:rsidP="00A70252">
            <w:pPr>
              <w:ind w:firstLine="0"/>
            </w:pPr>
            <w:r>
              <w:t>Hixon</w:t>
            </w:r>
          </w:p>
        </w:tc>
        <w:tc>
          <w:tcPr>
            <w:tcW w:w="2180" w:type="dxa"/>
            <w:shd w:val="clear" w:color="auto" w:fill="auto"/>
          </w:tcPr>
          <w:p w:rsidR="00A70252" w:rsidRPr="00A70252" w:rsidRDefault="00A70252" w:rsidP="00A70252">
            <w:pPr>
              <w:ind w:firstLine="0"/>
            </w:pPr>
            <w:r>
              <w:t>Hodges</w:t>
            </w:r>
          </w:p>
        </w:tc>
      </w:tr>
      <w:tr w:rsidR="00A70252" w:rsidRPr="00A70252" w:rsidTr="00A70252">
        <w:tc>
          <w:tcPr>
            <w:tcW w:w="2179" w:type="dxa"/>
            <w:shd w:val="clear" w:color="auto" w:fill="auto"/>
          </w:tcPr>
          <w:p w:rsidR="00A70252" w:rsidRPr="00A70252" w:rsidRDefault="00A70252" w:rsidP="00A70252">
            <w:pPr>
              <w:ind w:firstLine="0"/>
            </w:pPr>
            <w:r>
              <w:t>Horne</w:t>
            </w:r>
          </w:p>
        </w:tc>
        <w:tc>
          <w:tcPr>
            <w:tcW w:w="2179" w:type="dxa"/>
            <w:shd w:val="clear" w:color="auto" w:fill="auto"/>
          </w:tcPr>
          <w:p w:rsidR="00A70252" w:rsidRPr="00A70252" w:rsidRDefault="00A70252" w:rsidP="00A70252">
            <w:pPr>
              <w:ind w:firstLine="0"/>
            </w:pPr>
            <w:r>
              <w:t>Hosey</w:t>
            </w:r>
          </w:p>
        </w:tc>
        <w:tc>
          <w:tcPr>
            <w:tcW w:w="2180" w:type="dxa"/>
            <w:shd w:val="clear" w:color="auto" w:fill="auto"/>
          </w:tcPr>
          <w:p w:rsidR="00A70252" w:rsidRPr="00A70252" w:rsidRDefault="00A70252" w:rsidP="00A70252">
            <w:pPr>
              <w:ind w:firstLine="0"/>
            </w:pPr>
            <w:r>
              <w:t>Howard</w:t>
            </w:r>
          </w:p>
        </w:tc>
      </w:tr>
      <w:tr w:rsidR="00A70252" w:rsidRPr="00A70252" w:rsidTr="00A70252">
        <w:tc>
          <w:tcPr>
            <w:tcW w:w="2179" w:type="dxa"/>
            <w:shd w:val="clear" w:color="auto" w:fill="auto"/>
          </w:tcPr>
          <w:p w:rsidR="00A70252" w:rsidRPr="00A70252" w:rsidRDefault="00A70252" w:rsidP="00A70252">
            <w:pPr>
              <w:ind w:firstLine="0"/>
            </w:pPr>
            <w:r>
              <w:t>Huggins</w:t>
            </w:r>
          </w:p>
        </w:tc>
        <w:tc>
          <w:tcPr>
            <w:tcW w:w="2179" w:type="dxa"/>
            <w:shd w:val="clear" w:color="auto" w:fill="auto"/>
          </w:tcPr>
          <w:p w:rsidR="00A70252" w:rsidRPr="00A70252" w:rsidRDefault="00A70252" w:rsidP="00A70252">
            <w:pPr>
              <w:ind w:firstLine="0"/>
            </w:pPr>
            <w:r>
              <w:t>Jefferson</w:t>
            </w:r>
          </w:p>
        </w:tc>
        <w:tc>
          <w:tcPr>
            <w:tcW w:w="2180" w:type="dxa"/>
            <w:shd w:val="clear" w:color="auto" w:fill="auto"/>
          </w:tcPr>
          <w:p w:rsidR="00A70252" w:rsidRPr="00A70252" w:rsidRDefault="00A70252" w:rsidP="00A70252">
            <w:pPr>
              <w:ind w:firstLine="0"/>
            </w:pPr>
            <w:r>
              <w:t>Kennedy</w:t>
            </w:r>
          </w:p>
        </w:tc>
      </w:tr>
      <w:tr w:rsidR="00A70252" w:rsidRPr="00A70252" w:rsidTr="00A70252">
        <w:tc>
          <w:tcPr>
            <w:tcW w:w="2179" w:type="dxa"/>
            <w:shd w:val="clear" w:color="auto" w:fill="auto"/>
          </w:tcPr>
          <w:p w:rsidR="00A70252" w:rsidRPr="00A70252" w:rsidRDefault="00A70252" w:rsidP="00A70252">
            <w:pPr>
              <w:ind w:firstLine="0"/>
            </w:pPr>
            <w:r>
              <w:t>Knight</w:t>
            </w:r>
          </w:p>
        </w:tc>
        <w:tc>
          <w:tcPr>
            <w:tcW w:w="2179" w:type="dxa"/>
            <w:shd w:val="clear" w:color="auto" w:fill="auto"/>
          </w:tcPr>
          <w:p w:rsidR="00A70252" w:rsidRPr="00A70252" w:rsidRDefault="00A70252" w:rsidP="00A70252">
            <w:pPr>
              <w:ind w:firstLine="0"/>
            </w:pPr>
            <w:r>
              <w:t>Loftis</w:t>
            </w:r>
          </w:p>
        </w:tc>
        <w:tc>
          <w:tcPr>
            <w:tcW w:w="2180" w:type="dxa"/>
            <w:shd w:val="clear" w:color="auto" w:fill="auto"/>
          </w:tcPr>
          <w:p w:rsidR="00A70252" w:rsidRPr="00A70252" w:rsidRDefault="00A70252" w:rsidP="00A70252">
            <w:pPr>
              <w:ind w:firstLine="0"/>
            </w:pPr>
            <w:r>
              <w:t>Lowe</w:t>
            </w:r>
          </w:p>
        </w:tc>
      </w:tr>
      <w:tr w:rsidR="00A70252" w:rsidRPr="00A70252" w:rsidTr="00A70252">
        <w:tc>
          <w:tcPr>
            <w:tcW w:w="2179" w:type="dxa"/>
            <w:shd w:val="clear" w:color="auto" w:fill="auto"/>
          </w:tcPr>
          <w:p w:rsidR="00A70252" w:rsidRPr="00A70252" w:rsidRDefault="00A70252" w:rsidP="00A70252">
            <w:pPr>
              <w:ind w:firstLine="0"/>
            </w:pPr>
            <w:r>
              <w:t>Lucas</w:t>
            </w:r>
          </w:p>
        </w:tc>
        <w:tc>
          <w:tcPr>
            <w:tcW w:w="2179" w:type="dxa"/>
            <w:shd w:val="clear" w:color="auto" w:fill="auto"/>
          </w:tcPr>
          <w:p w:rsidR="00A70252" w:rsidRPr="00A70252" w:rsidRDefault="00A70252" w:rsidP="00A70252">
            <w:pPr>
              <w:ind w:firstLine="0"/>
            </w:pPr>
            <w:r>
              <w:t>Mack</w:t>
            </w:r>
          </w:p>
        </w:tc>
        <w:tc>
          <w:tcPr>
            <w:tcW w:w="2180" w:type="dxa"/>
            <w:shd w:val="clear" w:color="auto" w:fill="auto"/>
          </w:tcPr>
          <w:p w:rsidR="00A70252" w:rsidRPr="00A70252" w:rsidRDefault="00A70252" w:rsidP="00A70252">
            <w:pPr>
              <w:ind w:firstLine="0"/>
            </w:pPr>
            <w:r>
              <w:t>McEachern</w:t>
            </w:r>
          </w:p>
        </w:tc>
      </w:tr>
      <w:tr w:rsidR="00A70252" w:rsidRPr="00A70252" w:rsidTr="00A70252">
        <w:tc>
          <w:tcPr>
            <w:tcW w:w="2179" w:type="dxa"/>
            <w:shd w:val="clear" w:color="auto" w:fill="auto"/>
          </w:tcPr>
          <w:p w:rsidR="00A70252" w:rsidRPr="00A70252" w:rsidRDefault="00A70252" w:rsidP="00A70252">
            <w:pPr>
              <w:ind w:firstLine="0"/>
            </w:pPr>
            <w:r>
              <w:t>M. S. McLeod</w:t>
            </w:r>
          </w:p>
        </w:tc>
        <w:tc>
          <w:tcPr>
            <w:tcW w:w="2179" w:type="dxa"/>
            <w:shd w:val="clear" w:color="auto" w:fill="auto"/>
          </w:tcPr>
          <w:p w:rsidR="00A70252" w:rsidRPr="00A70252" w:rsidRDefault="00A70252" w:rsidP="00A70252">
            <w:pPr>
              <w:ind w:firstLine="0"/>
            </w:pPr>
            <w:r>
              <w:t>W. J. McLeod</w:t>
            </w:r>
          </w:p>
        </w:tc>
        <w:tc>
          <w:tcPr>
            <w:tcW w:w="2180" w:type="dxa"/>
            <w:shd w:val="clear" w:color="auto" w:fill="auto"/>
          </w:tcPr>
          <w:p w:rsidR="00A70252" w:rsidRPr="00A70252" w:rsidRDefault="00A70252" w:rsidP="00A70252">
            <w:pPr>
              <w:ind w:firstLine="0"/>
            </w:pPr>
            <w:r>
              <w:t>Merrill</w:t>
            </w:r>
          </w:p>
        </w:tc>
      </w:tr>
      <w:tr w:rsidR="00A70252" w:rsidRPr="00A70252" w:rsidTr="00A70252">
        <w:tc>
          <w:tcPr>
            <w:tcW w:w="2179" w:type="dxa"/>
            <w:shd w:val="clear" w:color="auto" w:fill="auto"/>
          </w:tcPr>
          <w:p w:rsidR="00A70252" w:rsidRPr="00A70252" w:rsidRDefault="00A70252" w:rsidP="00A70252">
            <w:pPr>
              <w:ind w:firstLine="0"/>
            </w:pPr>
            <w:r>
              <w:t>Mitchell</w:t>
            </w:r>
          </w:p>
        </w:tc>
        <w:tc>
          <w:tcPr>
            <w:tcW w:w="2179" w:type="dxa"/>
            <w:shd w:val="clear" w:color="auto" w:fill="auto"/>
          </w:tcPr>
          <w:p w:rsidR="00A70252" w:rsidRPr="00A70252" w:rsidRDefault="00A70252" w:rsidP="00A70252">
            <w:pPr>
              <w:ind w:firstLine="0"/>
            </w:pPr>
            <w:r>
              <w:t>D. C. Moss</w:t>
            </w:r>
          </w:p>
        </w:tc>
        <w:tc>
          <w:tcPr>
            <w:tcW w:w="2180" w:type="dxa"/>
            <w:shd w:val="clear" w:color="auto" w:fill="auto"/>
          </w:tcPr>
          <w:p w:rsidR="00A70252" w:rsidRPr="00A70252" w:rsidRDefault="00A70252" w:rsidP="00A70252">
            <w:pPr>
              <w:ind w:firstLine="0"/>
            </w:pPr>
            <w:r>
              <w:t>V. S. Moss</w:t>
            </w:r>
          </w:p>
        </w:tc>
      </w:tr>
      <w:tr w:rsidR="00A70252" w:rsidRPr="00A70252" w:rsidTr="00A70252">
        <w:tc>
          <w:tcPr>
            <w:tcW w:w="2179" w:type="dxa"/>
            <w:shd w:val="clear" w:color="auto" w:fill="auto"/>
          </w:tcPr>
          <w:p w:rsidR="00A70252" w:rsidRPr="00A70252" w:rsidRDefault="00A70252" w:rsidP="00A70252">
            <w:pPr>
              <w:ind w:firstLine="0"/>
            </w:pPr>
            <w:r>
              <w:t>Munnerlyn</w:t>
            </w:r>
          </w:p>
        </w:tc>
        <w:tc>
          <w:tcPr>
            <w:tcW w:w="2179" w:type="dxa"/>
            <w:shd w:val="clear" w:color="auto" w:fill="auto"/>
          </w:tcPr>
          <w:p w:rsidR="00A70252" w:rsidRPr="00A70252" w:rsidRDefault="00A70252" w:rsidP="00A70252">
            <w:pPr>
              <w:ind w:firstLine="0"/>
            </w:pPr>
            <w:r>
              <w:t>Nanney</w:t>
            </w:r>
          </w:p>
        </w:tc>
        <w:tc>
          <w:tcPr>
            <w:tcW w:w="2180" w:type="dxa"/>
            <w:shd w:val="clear" w:color="auto" w:fill="auto"/>
          </w:tcPr>
          <w:p w:rsidR="00A70252" w:rsidRPr="00A70252" w:rsidRDefault="00A70252" w:rsidP="00A70252">
            <w:pPr>
              <w:ind w:firstLine="0"/>
            </w:pPr>
            <w:r>
              <w:t>Newton</w:t>
            </w:r>
          </w:p>
        </w:tc>
      </w:tr>
      <w:tr w:rsidR="00A70252" w:rsidRPr="00A70252" w:rsidTr="00A70252">
        <w:tc>
          <w:tcPr>
            <w:tcW w:w="2179" w:type="dxa"/>
            <w:shd w:val="clear" w:color="auto" w:fill="auto"/>
          </w:tcPr>
          <w:p w:rsidR="00A70252" w:rsidRPr="00A70252" w:rsidRDefault="00A70252" w:rsidP="00A70252">
            <w:pPr>
              <w:ind w:firstLine="0"/>
            </w:pPr>
            <w:r>
              <w:t>Norman</w:t>
            </w:r>
          </w:p>
        </w:tc>
        <w:tc>
          <w:tcPr>
            <w:tcW w:w="2179" w:type="dxa"/>
            <w:shd w:val="clear" w:color="auto" w:fill="auto"/>
          </w:tcPr>
          <w:p w:rsidR="00A70252" w:rsidRPr="00A70252" w:rsidRDefault="00A70252" w:rsidP="00A70252">
            <w:pPr>
              <w:ind w:firstLine="0"/>
            </w:pPr>
            <w:r>
              <w:t>Norrell</w:t>
            </w:r>
          </w:p>
        </w:tc>
        <w:tc>
          <w:tcPr>
            <w:tcW w:w="2180" w:type="dxa"/>
            <w:shd w:val="clear" w:color="auto" w:fill="auto"/>
          </w:tcPr>
          <w:p w:rsidR="00A70252" w:rsidRPr="00A70252" w:rsidRDefault="00A70252" w:rsidP="00A70252">
            <w:pPr>
              <w:ind w:firstLine="0"/>
            </w:pPr>
            <w:r>
              <w:t>R. L. Ott</w:t>
            </w:r>
          </w:p>
        </w:tc>
      </w:tr>
      <w:tr w:rsidR="00A70252" w:rsidRPr="00A70252" w:rsidTr="00A70252">
        <w:tc>
          <w:tcPr>
            <w:tcW w:w="2179" w:type="dxa"/>
            <w:shd w:val="clear" w:color="auto" w:fill="auto"/>
          </w:tcPr>
          <w:p w:rsidR="00A70252" w:rsidRPr="00A70252" w:rsidRDefault="00A70252" w:rsidP="00A70252">
            <w:pPr>
              <w:ind w:firstLine="0"/>
            </w:pPr>
            <w:r>
              <w:t>Owens</w:t>
            </w:r>
          </w:p>
        </w:tc>
        <w:tc>
          <w:tcPr>
            <w:tcW w:w="2179" w:type="dxa"/>
            <w:shd w:val="clear" w:color="auto" w:fill="auto"/>
          </w:tcPr>
          <w:p w:rsidR="00A70252" w:rsidRPr="00A70252" w:rsidRDefault="00A70252" w:rsidP="00A70252">
            <w:pPr>
              <w:ind w:firstLine="0"/>
            </w:pPr>
            <w:r>
              <w:t>Pitts</w:t>
            </w:r>
          </w:p>
        </w:tc>
        <w:tc>
          <w:tcPr>
            <w:tcW w:w="2180" w:type="dxa"/>
            <w:shd w:val="clear" w:color="auto" w:fill="auto"/>
          </w:tcPr>
          <w:p w:rsidR="00A70252" w:rsidRPr="00A70252" w:rsidRDefault="00A70252" w:rsidP="00A70252">
            <w:pPr>
              <w:ind w:firstLine="0"/>
            </w:pPr>
            <w:r>
              <w:t>Pope</w:t>
            </w:r>
          </w:p>
        </w:tc>
      </w:tr>
      <w:tr w:rsidR="00A70252" w:rsidRPr="00A70252" w:rsidTr="00A70252">
        <w:tc>
          <w:tcPr>
            <w:tcW w:w="2179" w:type="dxa"/>
            <w:shd w:val="clear" w:color="auto" w:fill="auto"/>
          </w:tcPr>
          <w:p w:rsidR="00A70252" w:rsidRPr="00A70252" w:rsidRDefault="00A70252" w:rsidP="00A70252">
            <w:pPr>
              <w:ind w:firstLine="0"/>
            </w:pPr>
            <w:r>
              <w:t>Ridgeway</w:t>
            </w:r>
          </w:p>
        </w:tc>
        <w:tc>
          <w:tcPr>
            <w:tcW w:w="2179" w:type="dxa"/>
            <w:shd w:val="clear" w:color="auto" w:fill="auto"/>
          </w:tcPr>
          <w:p w:rsidR="00A70252" w:rsidRPr="00A70252" w:rsidRDefault="00A70252" w:rsidP="00A70252">
            <w:pPr>
              <w:ind w:firstLine="0"/>
            </w:pPr>
            <w:r>
              <w:t>Riley</w:t>
            </w:r>
          </w:p>
        </w:tc>
        <w:tc>
          <w:tcPr>
            <w:tcW w:w="2180" w:type="dxa"/>
            <w:shd w:val="clear" w:color="auto" w:fill="auto"/>
          </w:tcPr>
          <w:p w:rsidR="00A70252" w:rsidRPr="00A70252" w:rsidRDefault="00A70252" w:rsidP="00A70252">
            <w:pPr>
              <w:ind w:firstLine="0"/>
            </w:pPr>
            <w:r>
              <w:t>Rivers</w:t>
            </w:r>
          </w:p>
        </w:tc>
      </w:tr>
      <w:tr w:rsidR="00A70252" w:rsidRPr="00A70252" w:rsidTr="00A70252">
        <w:tc>
          <w:tcPr>
            <w:tcW w:w="2179" w:type="dxa"/>
            <w:shd w:val="clear" w:color="auto" w:fill="auto"/>
          </w:tcPr>
          <w:p w:rsidR="00A70252" w:rsidRPr="00A70252" w:rsidRDefault="00A70252" w:rsidP="00A70252">
            <w:pPr>
              <w:ind w:firstLine="0"/>
            </w:pPr>
            <w:r>
              <w:t>Robinson-Simpson</w:t>
            </w:r>
          </w:p>
        </w:tc>
        <w:tc>
          <w:tcPr>
            <w:tcW w:w="2179" w:type="dxa"/>
            <w:shd w:val="clear" w:color="auto" w:fill="auto"/>
          </w:tcPr>
          <w:p w:rsidR="00A70252" w:rsidRPr="00A70252" w:rsidRDefault="00A70252" w:rsidP="00A70252">
            <w:pPr>
              <w:ind w:firstLine="0"/>
            </w:pPr>
            <w:r>
              <w:t>Rutherford</w:t>
            </w:r>
          </w:p>
        </w:tc>
        <w:tc>
          <w:tcPr>
            <w:tcW w:w="2180" w:type="dxa"/>
            <w:shd w:val="clear" w:color="auto" w:fill="auto"/>
          </w:tcPr>
          <w:p w:rsidR="00A70252" w:rsidRPr="00A70252" w:rsidRDefault="00A70252" w:rsidP="00A70252">
            <w:pPr>
              <w:ind w:firstLine="0"/>
            </w:pPr>
            <w:r>
              <w:t>Ryhal</w:t>
            </w:r>
          </w:p>
        </w:tc>
      </w:tr>
      <w:tr w:rsidR="00A70252" w:rsidRPr="00A70252" w:rsidTr="00A70252">
        <w:tc>
          <w:tcPr>
            <w:tcW w:w="2179" w:type="dxa"/>
            <w:shd w:val="clear" w:color="auto" w:fill="auto"/>
          </w:tcPr>
          <w:p w:rsidR="00A70252" w:rsidRPr="00A70252" w:rsidRDefault="00A70252" w:rsidP="00A70252">
            <w:pPr>
              <w:ind w:firstLine="0"/>
            </w:pPr>
            <w:r>
              <w:t>Sabb</w:t>
            </w:r>
          </w:p>
        </w:tc>
        <w:tc>
          <w:tcPr>
            <w:tcW w:w="2179" w:type="dxa"/>
            <w:shd w:val="clear" w:color="auto" w:fill="auto"/>
          </w:tcPr>
          <w:p w:rsidR="00A70252" w:rsidRPr="00A70252" w:rsidRDefault="00A70252" w:rsidP="00A70252">
            <w:pPr>
              <w:ind w:firstLine="0"/>
            </w:pPr>
            <w:r>
              <w:t>Sandifer</w:t>
            </w:r>
          </w:p>
        </w:tc>
        <w:tc>
          <w:tcPr>
            <w:tcW w:w="2180" w:type="dxa"/>
            <w:shd w:val="clear" w:color="auto" w:fill="auto"/>
          </w:tcPr>
          <w:p w:rsidR="00A70252" w:rsidRPr="00A70252" w:rsidRDefault="00A70252" w:rsidP="00A70252">
            <w:pPr>
              <w:ind w:firstLine="0"/>
            </w:pPr>
            <w:r>
              <w:t>Sellers</w:t>
            </w:r>
          </w:p>
        </w:tc>
      </w:tr>
      <w:tr w:rsidR="00A70252" w:rsidRPr="00A70252" w:rsidTr="00A70252">
        <w:tc>
          <w:tcPr>
            <w:tcW w:w="2179" w:type="dxa"/>
            <w:shd w:val="clear" w:color="auto" w:fill="auto"/>
          </w:tcPr>
          <w:p w:rsidR="00A70252" w:rsidRPr="00A70252" w:rsidRDefault="00A70252" w:rsidP="00A70252">
            <w:pPr>
              <w:ind w:firstLine="0"/>
            </w:pPr>
            <w:r>
              <w:t>Simrill</w:t>
            </w:r>
          </w:p>
        </w:tc>
        <w:tc>
          <w:tcPr>
            <w:tcW w:w="2179" w:type="dxa"/>
            <w:shd w:val="clear" w:color="auto" w:fill="auto"/>
          </w:tcPr>
          <w:p w:rsidR="00A70252" w:rsidRPr="00A70252" w:rsidRDefault="00A70252" w:rsidP="00A70252">
            <w:pPr>
              <w:ind w:firstLine="0"/>
            </w:pPr>
            <w:r>
              <w:t>G. R. Smith</w:t>
            </w:r>
          </w:p>
        </w:tc>
        <w:tc>
          <w:tcPr>
            <w:tcW w:w="2180" w:type="dxa"/>
            <w:shd w:val="clear" w:color="auto" w:fill="auto"/>
          </w:tcPr>
          <w:p w:rsidR="00A70252" w:rsidRPr="00A70252" w:rsidRDefault="00A70252" w:rsidP="00A70252">
            <w:pPr>
              <w:ind w:firstLine="0"/>
            </w:pPr>
            <w:r>
              <w:t>J. E. Smith</w:t>
            </w:r>
          </w:p>
        </w:tc>
      </w:tr>
      <w:tr w:rsidR="00A70252" w:rsidRPr="00A70252" w:rsidTr="00A70252">
        <w:tc>
          <w:tcPr>
            <w:tcW w:w="2179" w:type="dxa"/>
            <w:shd w:val="clear" w:color="auto" w:fill="auto"/>
          </w:tcPr>
          <w:p w:rsidR="00A70252" w:rsidRPr="00A70252" w:rsidRDefault="00A70252" w:rsidP="00A70252">
            <w:pPr>
              <w:ind w:firstLine="0"/>
            </w:pPr>
            <w:r>
              <w:t>J. R. Smith</w:t>
            </w:r>
          </w:p>
        </w:tc>
        <w:tc>
          <w:tcPr>
            <w:tcW w:w="2179" w:type="dxa"/>
            <w:shd w:val="clear" w:color="auto" w:fill="auto"/>
          </w:tcPr>
          <w:p w:rsidR="00A70252" w:rsidRPr="00A70252" w:rsidRDefault="00A70252" w:rsidP="00A70252">
            <w:pPr>
              <w:ind w:firstLine="0"/>
            </w:pPr>
            <w:r>
              <w:t>Sottile</w:t>
            </w:r>
          </w:p>
        </w:tc>
        <w:tc>
          <w:tcPr>
            <w:tcW w:w="2180" w:type="dxa"/>
            <w:shd w:val="clear" w:color="auto" w:fill="auto"/>
          </w:tcPr>
          <w:p w:rsidR="00A70252" w:rsidRPr="00A70252" w:rsidRDefault="00A70252" w:rsidP="00A70252">
            <w:pPr>
              <w:ind w:firstLine="0"/>
            </w:pPr>
            <w:r>
              <w:t>Stavrinakis</w:t>
            </w:r>
          </w:p>
        </w:tc>
      </w:tr>
      <w:tr w:rsidR="00A70252" w:rsidRPr="00A70252" w:rsidTr="00A70252">
        <w:tc>
          <w:tcPr>
            <w:tcW w:w="2179" w:type="dxa"/>
            <w:shd w:val="clear" w:color="auto" w:fill="auto"/>
          </w:tcPr>
          <w:p w:rsidR="00A70252" w:rsidRPr="00A70252" w:rsidRDefault="00A70252" w:rsidP="00A70252">
            <w:pPr>
              <w:ind w:firstLine="0"/>
            </w:pPr>
            <w:r>
              <w:t>Stringer</w:t>
            </w:r>
          </w:p>
        </w:tc>
        <w:tc>
          <w:tcPr>
            <w:tcW w:w="2179" w:type="dxa"/>
            <w:shd w:val="clear" w:color="auto" w:fill="auto"/>
          </w:tcPr>
          <w:p w:rsidR="00A70252" w:rsidRPr="00A70252" w:rsidRDefault="00A70252" w:rsidP="00A70252">
            <w:pPr>
              <w:ind w:firstLine="0"/>
            </w:pPr>
            <w:r>
              <w:t>Tallon</w:t>
            </w:r>
          </w:p>
        </w:tc>
        <w:tc>
          <w:tcPr>
            <w:tcW w:w="2180" w:type="dxa"/>
            <w:shd w:val="clear" w:color="auto" w:fill="auto"/>
          </w:tcPr>
          <w:p w:rsidR="00A70252" w:rsidRPr="00A70252" w:rsidRDefault="00A70252" w:rsidP="00A70252">
            <w:pPr>
              <w:ind w:firstLine="0"/>
            </w:pPr>
            <w:r>
              <w:t>Taylor</w:t>
            </w:r>
          </w:p>
        </w:tc>
      </w:tr>
      <w:tr w:rsidR="00A70252" w:rsidRPr="00A70252" w:rsidTr="00A70252">
        <w:tc>
          <w:tcPr>
            <w:tcW w:w="2179" w:type="dxa"/>
            <w:shd w:val="clear" w:color="auto" w:fill="auto"/>
          </w:tcPr>
          <w:p w:rsidR="00A70252" w:rsidRPr="00A70252" w:rsidRDefault="00A70252" w:rsidP="00A70252">
            <w:pPr>
              <w:ind w:firstLine="0"/>
            </w:pPr>
            <w:r>
              <w:t>Thayer</w:t>
            </w:r>
          </w:p>
        </w:tc>
        <w:tc>
          <w:tcPr>
            <w:tcW w:w="2179" w:type="dxa"/>
            <w:shd w:val="clear" w:color="auto" w:fill="auto"/>
          </w:tcPr>
          <w:p w:rsidR="00A70252" w:rsidRPr="00A70252" w:rsidRDefault="00A70252" w:rsidP="00A70252">
            <w:pPr>
              <w:ind w:firstLine="0"/>
            </w:pPr>
            <w:r>
              <w:t>Toole</w:t>
            </w:r>
          </w:p>
        </w:tc>
        <w:tc>
          <w:tcPr>
            <w:tcW w:w="2180" w:type="dxa"/>
            <w:shd w:val="clear" w:color="auto" w:fill="auto"/>
          </w:tcPr>
          <w:p w:rsidR="00A70252" w:rsidRPr="00A70252" w:rsidRDefault="00A70252" w:rsidP="00A70252">
            <w:pPr>
              <w:ind w:firstLine="0"/>
            </w:pPr>
            <w:r>
              <w:t>Vick</w:t>
            </w:r>
          </w:p>
        </w:tc>
      </w:tr>
      <w:tr w:rsidR="00A70252" w:rsidRPr="00A70252" w:rsidTr="00A70252">
        <w:tc>
          <w:tcPr>
            <w:tcW w:w="2179" w:type="dxa"/>
            <w:shd w:val="clear" w:color="auto" w:fill="auto"/>
          </w:tcPr>
          <w:p w:rsidR="00A70252" w:rsidRPr="00A70252" w:rsidRDefault="00A70252" w:rsidP="00A70252">
            <w:pPr>
              <w:keepNext/>
              <w:ind w:firstLine="0"/>
            </w:pPr>
            <w:r>
              <w:t>Weeks</w:t>
            </w:r>
          </w:p>
        </w:tc>
        <w:tc>
          <w:tcPr>
            <w:tcW w:w="2179" w:type="dxa"/>
            <w:shd w:val="clear" w:color="auto" w:fill="auto"/>
          </w:tcPr>
          <w:p w:rsidR="00A70252" w:rsidRPr="00A70252" w:rsidRDefault="00A70252" w:rsidP="00A70252">
            <w:pPr>
              <w:keepNext/>
              <w:ind w:firstLine="0"/>
            </w:pPr>
            <w:r>
              <w:t>Wells</w:t>
            </w:r>
          </w:p>
        </w:tc>
        <w:tc>
          <w:tcPr>
            <w:tcW w:w="2180" w:type="dxa"/>
            <w:shd w:val="clear" w:color="auto" w:fill="auto"/>
          </w:tcPr>
          <w:p w:rsidR="00A70252" w:rsidRPr="00A70252" w:rsidRDefault="00A70252" w:rsidP="00A70252">
            <w:pPr>
              <w:keepNext/>
              <w:ind w:firstLine="0"/>
            </w:pPr>
            <w:r>
              <w:t>Whipper</w:t>
            </w:r>
          </w:p>
        </w:tc>
      </w:tr>
      <w:tr w:rsidR="00A70252" w:rsidRPr="00A70252" w:rsidTr="00A70252">
        <w:tc>
          <w:tcPr>
            <w:tcW w:w="2179" w:type="dxa"/>
            <w:shd w:val="clear" w:color="auto" w:fill="auto"/>
          </w:tcPr>
          <w:p w:rsidR="00A70252" w:rsidRPr="00A70252" w:rsidRDefault="00A70252" w:rsidP="00A70252">
            <w:pPr>
              <w:keepNext/>
              <w:ind w:firstLine="0"/>
            </w:pPr>
            <w:r>
              <w:t>White</w:t>
            </w:r>
          </w:p>
        </w:tc>
        <w:tc>
          <w:tcPr>
            <w:tcW w:w="2179" w:type="dxa"/>
            <w:shd w:val="clear" w:color="auto" w:fill="auto"/>
          </w:tcPr>
          <w:p w:rsidR="00A70252" w:rsidRPr="00A70252" w:rsidRDefault="00A70252" w:rsidP="00A70252">
            <w:pPr>
              <w:keepNext/>
              <w:ind w:firstLine="0"/>
            </w:pPr>
            <w:r>
              <w:t>Whitmire</w:t>
            </w:r>
          </w:p>
        </w:tc>
        <w:tc>
          <w:tcPr>
            <w:tcW w:w="2180" w:type="dxa"/>
            <w:shd w:val="clear" w:color="auto" w:fill="auto"/>
          </w:tcPr>
          <w:p w:rsidR="00A70252" w:rsidRPr="00A70252" w:rsidRDefault="00A70252" w:rsidP="00A70252">
            <w:pPr>
              <w:keepNext/>
              <w:ind w:firstLine="0"/>
            </w:pPr>
            <w:r>
              <w:t>Wood</w:t>
            </w:r>
          </w:p>
        </w:tc>
      </w:tr>
    </w:tbl>
    <w:p w:rsidR="00A70252" w:rsidRDefault="00A70252" w:rsidP="00A70252"/>
    <w:p w:rsidR="00A70252" w:rsidRDefault="00A70252" w:rsidP="00A70252">
      <w:pPr>
        <w:jc w:val="center"/>
        <w:rPr>
          <w:b/>
        </w:rPr>
      </w:pPr>
      <w:r w:rsidRPr="00A70252">
        <w:rPr>
          <w:b/>
        </w:rPr>
        <w:t>Total--99</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The Senate Amendments were agreed to, and the Bill having received three readings in both Houses, it was ordered that the title be changed to that of an Act, and that it be enrolled for ratification.</w:t>
      </w:r>
    </w:p>
    <w:p w:rsidR="00A70252" w:rsidRDefault="00A70252" w:rsidP="00A70252"/>
    <w:p w:rsidR="00A70252" w:rsidRDefault="00A70252" w:rsidP="00A70252">
      <w:pPr>
        <w:keepNext/>
        <w:jc w:val="center"/>
        <w:rPr>
          <w:b/>
        </w:rPr>
      </w:pPr>
      <w:r w:rsidRPr="00A70252">
        <w:rPr>
          <w:b/>
        </w:rPr>
        <w:t>STATEMENT BY REPS.</w:t>
      </w:r>
      <w:r w:rsidR="00B2109C">
        <w:rPr>
          <w:b/>
        </w:rPr>
        <w:t xml:space="preserve"> </w:t>
      </w:r>
      <w:r w:rsidRPr="00A70252">
        <w:rPr>
          <w:b/>
        </w:rPr>
        <w:t>LUCAS AND VICK</w:t>
      </w:r>
    </w:p>
    <w:p w:rsidR="00A70252" w:rsidRDefault="00A70252" w:rsidP="00A70252">
      <w:r>
        <w:t>R</w:t>
      </w:r>
      <w:r w:rsidR="00B2109C">
        <w:t>eps</w:t>
      </w:r>
      <w:r>
        <w:t>. LUCAS and VICK made a statement relative to Rep. MUNNERLYN'S service in the House.</w:t>
      </w:r>
    </w:p>
    <w:p w:rsidR="00A70252" w:rsidRDefault="00A70252" w:rsidP="00A70252"/>
    <w:p w:rsidR="00A70252" w:rsidRDefault="00A70252" w:rsidP="00A70252">
      <w:pPr>
        <w:keepNext/>
        <w:jc w:val="center"/>
        <w:rPr>
          <w:b/>
        </w:rPr>
      </w:pPr>
      <w:r w:rsidRPr="00A70252">
        <w:rPr>
          <w:b/>
        </w:rPr>
        <w:t>STATEMENT BY REP. MUNNERLYN</w:t>
      </w:r>
    </w:p>
    <w:p w:rsidR="00A70252" w:rsidRDefault="00A70252" w:rsidP="00A70252">
      <w:r>
        <w:t xml:space="preserve">Rep. MUNNERLYN made a statement relative to her service in the House.  </w:t>
      </w:r>
    </w:p>
    <w:p w:rsidR="00A70252" w:rsidRDefault="00A70252" w:rsidP="00A70252"/>
    <w:p w:rsidR="00A70252" w:rsidRDefault="00A70252" w:rsidP="00A70252">
      <w:pPr>
        <w:keepNext/>
        <w:jc w:val="center"/>
        <w:rPr>
          <w:b/>
        </w:rPr>
      </w:pPr>
      <w:r w:rsidRPr="00A70252">
        <w:rPr>
          <w:b/>
        </w:rPr>
        <w:t>H. 4560--FREE CONFERENCE POWERS GRANTED</w:t>
      </w:r>
    </w:p>
    <w:p w:rsidR="00A70252" w:rsidRDefault="00A70252" w:rsidP="00A70252">
      <w:r>
        <w:t xml:space="preserve">Rep. G. M. SMITH moved that the Committee of Conference on the following Bill be resolved into a Committee of Free Conference and briefly explained the Conference Committee's reasons for this request:  </w:t>
      </w:r>
    </w:p>
    <w:p w:rsidR="00A70252" w:rsidRDefault="00A70252" w:rsidP="00A70252">
      <w:bookmarkStart w:id="87" w:name="include_clip_start_232"/>
      <w:bookmarkEnd w:id="87"/>
    </w:p>
    <w:p w:rsidR="00A70252" w:rsidRDefault="00A70252" w:rsidP="00A70252">
      <w:pPr>
        <w:keepNext/>
      </w:pPr>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B2109C" w:rsidRDefault="00B2109C" w:rsidP="00A70252">
      <w:bookmarkStart w:id="88" w:name="include_clip_end_232"/>
      <w:bookmarkEnd w:id="88"/>
    </w:p>
    <w:p w:rsidR="00A70252" w:rsidRDefault="00A70252" w:rsidP="00A70252">
      <w:r>
        <w:t xml:space="preserve">The yeas and nays were taken resulting as follows: </w:t>
      </w:r>
    </w:p>
    <w:p w:rsidR="00A70252" w:rsidRDefault="00A70252" w:rsidP="00A70252">
      <w:pPr>
        <w:jc w:val="center"/>
      </w:pPr>
      <w:r>
        <w:t xml:space="preserve"> </w:t>
      </w:r>
      <w:bookmarkStart w:id="89" w:name="vote_start233"/>
      <w:bookmarkEnd w:id="89"/>
      <w:r>
        <w:t>Yeas 98; Nays 0</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Allison</w:t>
            </w:r>
          </w:p>
        </w:tc>
        <w:tc>
          <w:tcPr>
            <w:tcW w:w="2179" w:type="dxa"/>
            <w:shd w:val="clear" w:color="auto" w:fill="auto"/>
          </w:tcPr>
          <w:p w:rsidR="00A70252" w:rsidRPr="00A70252" w:rsidRDefault="00A70252" w:rsidP="00A70252">
            <w:pPr>
              <w:keepNext/>
              <w:ind w:firstLine="0"/>
            </w:pPr>
            <w:r>
              <w:t>Anderson</w:t>
            </w:r>
          </w:p>
        </w:tc>
        <w:tc>
          <w:tcPr>
            <w:tcW w:w="2180" w:type="dxa"/>
            <w:shd w:val="clear" w:color="auto" w:fill="auto"/>
          </w:tcPr>
          <w:p w:rsidR="00A70252" w:rsidRPr="00A70252" w:rsidRDefault="00A70252" w:rsidP="00A70252">
            <w:pPr>
              <w:keepNext/>
              <w:ind w:firstLine="0"/>
            </w:pPr>
            <w:r>
              <w:t>Ballentine</w:t>
            </w:r>
          </w:p>
        </w:tc>
      </w:tr>
      <w:tr w:rsidR="00A70252" w:rsidRPr="00A70252" w:rsidTr="00A70252">
        <w:tc>
          <w:tcPr>
            <w:tcW w:w="2179" w:type="dxa"/>
            <w:shd w:val="clear" w:color="auto" w:fill="auto"/>
          </w:tcPr>
          <w:p w:rsidR="00A70252" w:rsidRPr="00A70252" w:rsidRDefault="00A70252" w:rsidP="00A70252">
            <w:pPr>
              <w:ind w:firstLine="0"/>
            </w:pPr>
            <w:r>
              <w:t>Bannister</w:t>
            </w:r>
          </w:p>
        </w:tc>
        <w:tc>
          <w:tcPr>
            <w:tcW w:w="2179" w:type="dxa"/>
            <w:shd w:val="clear" w:color="auto" w:fill="auto"/>
          </w:tcPr>
          <w:p w:rsidR="00A70252" w:rsidRPr="00A70252" w:rsidRDefault="00A70252" w:rsidP="00A70252">
            <w:pPr>
              <w:ind w:firstLine="0"/>
            </w:pPr>
            <w:r>
              <w:t>Barfield</w:t>
            </w:r>
          </w:p>
        </w:tc>
        <w:tc>
          <w:tcPr>
            <w:tcW w:w="2180" w:type="dxa"/>
            <w:shd w:val="clear" w:color="auto" w:fill="auto"/>
          </w:tcPr>
          <w:p w:rsidR="00A70252" w:rsidRPr="00A70252" w:rsidRDefault="00A70252" w:rsidP="00A70252">
            <w:pPr>
              <w:ind w:firstLine="0"/>
            </w:pPr>
            <w:r>
              <w:t>Bernstein</w:t>
            </w:r>
          </w:p>
        </w:tc>
      </w:tr>
      <w:tr w:rsidR="00A70252" w:rsidRPr="00A70252" w:rsidTr="00A70252">
        <w:tc>
          <w:tcPr>
            <w:tcW w:w="2179" w:type="dxa"/>
            <w:shd w:val="clear" w:color="auto" w:fill="auto"/>
          </w:tcPr>
          <w:p w:rsidR="00A70252" w:rsidRPr="00A70252" w:rsidRDefault="00A70252" w:rsidP="00A70252">
            <w:pPr>
              <w:ind w:firstLine="0"/>
            </w:pPr>
            <w:r>
              <w:t>Branham</w:t>
            </w:r>
          </w:p>
        </w:tc>
        <w:tc>
          <w:tcPr>
            <w:tcW w:w="2179" w:type="dxa"/>
            <w:shd w:val="clear" w:color="auto" w:fill="auto"/>
          </w:tcPr>
          <w:p w:rsidR="00A70252" w:rsidRPr="00A70252" w:rsidRDefault="00A70252" w:rsidP="00A70252">
            <w:pPr>
              <w:ind w:firstLine="0"/>
            </w:pPr>
            <w:r>
              <w:t>G. A. Brown</w:t>
            </w:r>
          </w:p>
        </w:tc>
        <w:tc>
          <w:tcPr>
            <w:tcW w:w="2180" w:type="dxa"/>
            <w:shd w:val="clear" w:color="auto" w:fill="auto"/>
          </w:tcPr>
          <w:p w:rsidR="00A70252" w:rsidRPr="00A70252" w:rsidRDefault="00A70252" w:rsidP="00A70252">
            <w:pPr>
              <w:ind w:firstLine="0"/>
            </w:pPr>
            <w:r>
              <w:t>R. L. Brown</w:t>
            </w:r>
          </w:p>
        </w:tc>
      </w:tr>
      <w:tr w:rsidR="00A70252" w:rsidRPr="00A70252" w:rsidTr="00A70252">
        <w:tc>
          <w:tcPr>
            <w:tcW w:w="2179" w:type="dxa"/>
            <w:shd w:val="clear" w:color="auto" w:fill="auto"/>
          </w:tcPr>
          <w:p w:rsidR="00A70252" w:rsidRPr="00A70252" w:rsidRDefault="00A70252" w:rsidP="00A70252">
            <w:pPr>
              <w:ind w:firstLine="0"/>
            </w:pPr>
            <w:r>
              <w:t>Burns</w:t>
            </w:r>
          </w:p>
        </w:tc>
        <w:tc>
          <w:tcPr>
            <w:tcW w:w="2179" w:type="dxa"/>
            <w:shd w:val="clear" w:color="auto" w:fill="auto"/>
          </w:tcPr>
          <w:p w:rsidR="00A70252" w:rsidRPr="00A70252" w:rsidRDefault="00A70252" w:rsidP="00A70252">
            <w:pPr>
              <w:ind w:firstLine="0"/>
            </w:pPr>
            <w:r>
              <w:t>Chumley</w:t>
            </w:r>
          </w:p>
        </w:tc>
        <w:tc>
          <w:tcPr>
            <w:tcW w:w="2180" w:type="dxa"/>
            <w:shd w:val="clear" w:color="auto" w:fill="auto"/>
          </w:tcPr>
          <w:p w:rsidR="00A70252" w:rsidRPr="00A70252" w:rsidRDefault="00A70252" w:rsidP="00A70252">
            <w:pPr>
              <w:ind w:firstLine="0"/>
            </w:pPr>
            <w:r>
              <w:t>Clemmons</w:t>
            </w:r>
          </w:p>
        </w:tc>
      </w:tr>
      <w:tr w:rsidR="00A70252" w:rsidRPr="00A70252" w:rsidTr="00A70252">
        <w:tc>
          <w:tcPr>
            <w:tcW w:w="2179" w:type="dxa"/>
            <w:shd w:val="clear" w:color="auto" w:fill="auto"/>
          </w:tcPr>
          <w:p w:rsidR="00A70252" w:rsidRPr="00A70252" w:rsidRDefault="00A70252" w:rsidP="00A70252">
            <w:pPr>
              <w:ind w:firstLine="0"/>
            </w:pPr>
            <w:r>
              <w:t>Clyburn</w:t>
            </w:r>
          </w:p>
        </w:tc>
        <w:tc>
          <w:tcPr>
            <w:tcW w:w="2179" w:type="dxa"/>
            <w:shd w:val="clear" w:color="auto" w:fill="auto"/>
          </w:tcPr>
          <w:p w:rsidR="00A70252" w:rsidRPr="00A70252" w:rsidRDefault="00A70252" w:rsidP="00A70252">
            <w:pPr>
              <w:ind w:firstLine="0"/>
            </w:pPr>
            <w:r>
              <w:t>Cobb-Hunter</w:t>
            </w:r>
          </w:p>
        </w:tc>
        <w:tc>
          <w:tcPr>
            <w:tcW w:w="2180" w:type="dxa"/>
            <w:shd w:val="clear" w:color="auto" w:fill="auto"/>
          </w:tcPr>
          <w:p w:rsidR="00A70252" w:rsidRPr="00A70252" w:rsidRDefault="00A70252" w:rsidP="00A70252">
            <w:pPr>
              <w:ind w:firstLine="0"/>
            </w:pPr>
            <w:r>
              <w:t>Cole</w:t>
            </w:r>
          </w:p>
        </w:tc>
      </w:tr>
      <w:tr w:rsidR="00A70252" w:rsidRPr="00A70252" w:rsidTr="00A70252">
        <w:tc>
          <w:tcPr>
            <w:tcW w:w="2179" w:type="dxa"/>
            <w:shd w:val="clear" w:color="auto" w:fill="auto"/>
          </w:tcPr>
          <w:p w:rsidR="00A70252" w:rsidRPr="00A70252" w:rsidRDefault="00A70252" w:rsidP="00A70252">
            <w:pPr>
              <w:ind w:firstLine="0"/>
            </w:pPr>
            <w:r>
              <w:t>H. A. Crawford</w:t>
            </w:r>
          </w:p>
        </w:tc>
        <w:tc>
          <w:tcPr>
            <w:tcW w:w="2179" w:type="dxa"/>
            <w:shd w:val="clear" w:color="auto" w:fill="auto"/>
          </w:tcPr>
          <w:p w:rsidR="00A70252" w:rsidRPr="00A70252" w:rsidRDefault="00A70252" w:rsidP="00A70252">
            <w:pPr>
              <w:ind w:firstLine="0"/>
            </w:pPr>
            <w:r>
              <w:t>K. R. Crawford</w:t>
            </w:r>
          </w:p>
        </w:tc>
        <w:tc>
          <w:tcPr>
            <w:tcW w:w="2180" w:type="dxa"/>
            <w:shd w:val="clear" w:color="auto" w:fill="auto"/>
          </w:tcPr>
          <w:p w:rsidR="00A70252" w:rsidRPr="00A70252" w:rsidRDefault="00A70252" w:rsidP="00A70252">
            <w:pPr>
              <w:ind w:firstLine="0"/>
            </w:pPr>
            <w:r>
              <w:t>Crosby</w:t>
            </w:r>
          </w:p>
        </w:tc>
      </w:tr>
      <w:tr w:rsidR="00A70252" w:rsidRPr="00A70252" w:rsidTr="00A70252">
        <w:tc>
          <w:tcPr>
            <w:tcW w:w="2179" w:type="dxa"/>
            <w:shd w:val="clear" w:color="auto" w:fill="auto"/>
          </w:tcPr>
          <w:p w:rsidR="00A70252" w:rsidRPr="00A70252" w:rsidRDefault="00A70252" w:rsidP="00A70252">
            <w:pPr>
              <w:ind w:firstLine="0"/>
            </w:pPr>
            <w:r>
              <w:t>Daning</w:t>
            </w:r>
          </w:p>
        </w:tc>
        <w:tc>
          <w:tcPr>
            <w:tcW w:w="2179" w:type="dxa"/>
            <w:shd w:val="clear" w:color="auto" w:fill="auto"/>
          </w:tcPr>
          <w:p w:rsidR="00A70252" w:rsidRPr="00A70252" w:rsidRDefault="00A70252" w:rsidP="00A70252">
            <w:pPr>
              <w:ind w:firstLine="0"/>
            </w:pPr>
            <w:r>
              <w:t>Delleney</w:t>
            </w:r>
          </w:p>
        </w:tc>
        <w:tc>
          <w:tcPr>
            <w:tcW w:w="2180" w:type="dxa"/>
            <w:shd w:val="clear" w:color="auto" w:fill="auto"/>
          </w:tcPr>
          <w:p w:rsidR="00A70252" w:rsidRPr="00A70252" w:rsidRDefault="00A70252" w:rsidP="00A70252">
            <w:pPr>
              <w:ind w:firstLine="0"/>
            </w:pPr>
            <w:r>
              <w:t>Dillard</w:t>
            </w:r>
          </w:p>
        </w:tc>
      </w:tr>
      <w:tr w:rsidR="00A70252" w:rsidRPr="00A70252" w:rsidTr="00A70252">
        <w:tc>
          <w:tcPr>
            <w:tcW w:w="2179" w:type="dxa"/>
            <w:shd w:val="clear" w:color="auto" w:fill="auto"/>
          </w:tcPr>
          <w:p w:rsidR="00A70252" w:rsidRPr="00A70252" w:rsidRDefault="00A70252" w:rsidP="00A70252">
            <w:pPr>
              <w:ind w:firstLine="0"/>
            </w:pPr>
            <w:r>
              <w:t>Douglas</w:t>
            </w:r>
          </w:p>
        </w:tc>
        <w:tc>
          <w:tcPr>
            <w:tcW w:w="2179" w:type="dxa"/>
            <w:shd w:val="clear" w:color="auto" w:fill="auto"/>
          </w:tcPr>
          <w:p w:rsidR="00A70252" w:rsidRPr="00A70252" w:rsidRDefault="00A70252" w:rsidP="00A70252">
            <w:pPr>
              <w:ind w:firstLine="0"/>
            </w:pPr>
            <w:r>
              <w:t>Erickson</w:t>
            </w:r>
          </w:p>
        </w:tc>
        <w:tc>
          <w:tcPr>
            <w:tcW w:w="2180" w:type="dxa"/>
            <w:shd w:val="clear" w:color="auto" w:fill="auto"/>
          </w:tcPr>
          <w:p w:rsidR="00A70252" w:rsidRPr="00A70252" w:rsidRDefault="00A70252" w:rsidP="00A70252">
            <w:pPr>
              <w:ind w:firstLine="0"/>
            </w:pPr>
            <w:r>
              <w:t>Felder</w:t>
            </w:r>
          </w:p>
        </w:tc>
      </w:tr>
      <w:tr w:rsidR="00A70252" w:rsidRPr="00A70252" w:rsidTr="00A70252">
        <w:tc>
          <w:tcPr>
            <w:tcW w:w="2179" w:type="dxa"/>
            <w:shd w:val="clear" w:color="auto" w:fill="auto"/>
          </w:tcPr>
          <w:p w:rsidR="00A70252" w:rsidRPr="00A70252" w:rsidRDefault="00A70252" w:rsidP="00A70252">
            <w:pPr>
              <w:ind w:firstLine="0"/>
            </w:pPr>
            <w:r>
              <w:t>Finlay</w:t>
            </w:r>
          </w:p>
        </w:tc>
        <w:tc>
          <w:tcPr>
            <w:tcW w:w="2179" w:type="dxa"/>
            <w:shd w:val="clear" w:color="auto" w:fill="auto"/>
          </w:tcPr>
          <w:p w:rsidR="00A70252" w:rsidRPr="00A70252" w:rsidRDefault="00A70252" w:rsidP="00A70252">
            <w:pPr>
              <w:ind w:firstLine="0"/>
            </w:pPr>
            <w:r>
              <w:t>Forrester</w:t>
            </w:r>
          </w:p>
        </w:tc>
        <w:tc>
          <w:tcPr>
            <w:tcW w:w="2180" w:type="dxa"/>
            <w:shd w:val="clear" w:color="auto" w:fill="auto"/>
          </w:tcPr>
          <w:p w:rsidR="00A70252" w:rsidRPr="00A70252" w:rsidRDefault="00A70252" w:rsidP="00A70252">
            <w:pPr>
              <w:ind w:firstLine="0"/>
            </w:pPr>
            <w:r>
              <w:t>Funderburk</w:t>
            </w:r>
          </w:p>
        </w:tc>
      </w:tr>
      <w:tr w:rsidR="00A70252" w:rsidRPr="00A70252" w:rsidTr="00A70252">
        <w:tc>
          <w:tcPr>
            <w:tcW w:w="2179" w:type="dxa"/>
            <w:shd w:val="clear" w:color="auto" w:fill="auto"/>
          </w:tcPr>
          <w:p w:rsidR="00A70252" w:rsidRPr="00A70252" w:rsidRDefault="00A70252" w:rsidP="00A70252">
            <w:pPr>
              <w:ind w:firstLine="0"/>
            </w:pPr>
            <w:r>
              <w:t>Gagnon</w:t>
            </w:r>
          </w:p>
        </w:tc>
        <w:tc>
          <w:tcPr>
            <w:tcW w:w="2179" w:type="dxa"/>
            <w:shd w:val="clear" w:color="auto" w:fill="auto"/>
          </w:tcPr>
          <w:p w:rsidR="00A70252" w:rsidRPr="00A70252" w:rsidRDefault="00A70252" w:rsidP="00A70252">
            <w:pPr>
              <w:ind w:firstLine="0"/>
            </w:pPr>
            <w:r>
              <w:t>Gambrell</w:t>
            </w:r>
          </w:p>
        </w:tc>
        <w:tc>
          <w:tcPr>
            <w:tcW w:w="2180" w:type="dxa"/>
            <w:shd w:val="clear" w:color="auto" w:fill="auto"/>
          </w:tcPr>
          <w:p w:rsidR="00A70252" w:rsidRPr="00A70252" w:rsidRDefault="00A70252" w:rsidP="00A70252">
            <w:pPr>
              <w:ind w:firstLine="0"/>
            </w:pPr>
            <w:r>
              <w:t>George</w:t>
            </w:r>
          </w:p>
        </w:tc>
      </w:tr>
      <w:tr w:rsidR="00A70252" w:rsidRPr="00A70252" w:rsidTr="00A70252">
        <w:tc>
          <w:tcPr>
            <w:tcW w:w="2179" w:type="dxa"/>
            <w:shd w:val="clear" w:color="auto" w:fill="auto"/>
          </w:tcPr>
          <w:p w:rsidR="00A70252" w:rsidRPr="00A70252" w:rsidRDefault="00A70252" w:rsidP="00A70252">
            <w:pPr>
              <w:ind w:firstLine="0"/>
            </w:pPr>
            <w:r>
              <w:t>Gilliard</w:t>
            </w:r>
          </w:p>
        </w:tc>
        <w:tc>
          <w:tcPr>
            <w:tcW w:w="2179" w:type="dxa"/>
            <w:shd w:val="clear" w:color="auto" w:fill="auto"/>
          </w:tcPr>
          <w:p w:rsidR="00A70252" w:rsidRPr="00A70252" w:rsidRDefault="00A70252" w:rsidP="00A70252">
            <w:pPr>
              <w:ind w:firstLine="0"/>
            </w:pPr>
            <w:r>
              <w:t>Goldfinch</w:t>
            </w:r>
          </w:p>
        </w:tc>
        <w:tc>
          <w:tcPr>
            <w:tcW w:w="2180" w:type="dxa"/>
            <w:shd w:val="clear" w:color="auto" w:fill="auto"/>
          </w:tcPr>
          <w:p w:rsidR="00A70252" w:rsidRPr="00A70252" w:rsidRDefault="00A70252" w:rsidP="00A70252">
            <w:pPr>
              <w:ind w:firstLine="0"/>
            </w:pPr>
            <w:r>
              <w:t>Govan</w:t>
            </w:r>
          </w:p>
        </w:tc>
      </w:tr>
      <w:tr w:rsidR="00A70252" w:rsidRPr="00A70252" w:rsidTr="00A70252">
        <w:tc>
          <w:tcPr>
            <w:tcW w:w="2179" w:type="dxa"/>
            <w:shd w:val="clear" w:color="auto" w:fill="auto"/>
          </w:tcPr>
          <w:p w:rsidR="00A70252" w:rsidRPr="00A70252" w:rsidRDefault="00A70252" w:rsidP="00A70252">
            <w:pPr>
              <w:ind w:firstLine="0"/>
            </w:pPr>
            <w:r>
              <w:t>Hardee</w:t>
            </w:r>
          </w:p>
        </w:tc>
        <w:tc>
          <w:tcPr>
            <w:tcW w:w="2179" w:type="dxa"/>
            <w:shd w:val="clear" w:color="auto" w:fill="auto"/>
          </w:tcPr>
          <w:p w:rsidR="00A70252" w:rsidRPr="00A70252" w:rsidRDefault="00A70252" w:rsidP="00A70252">
            <w:pPr>
              <w:ind w:firstLine="0"/>
            </w:pPr>
            <w:r>
              <w:t>Hardwick</w:t>
            </w:r>
          </w:p>
        </w:tc>
        <w:tc>
          <w:tcPr>
            <w:tcW w:w="2180" w:type="dxa"/>
            <w:shd w:val="clear" w:color="auto" w:fill="auto"/>
          </w:tcPr>
          <w:p w:rsidR="00A70252" w:rsidRPr="00A70252" w:rsidRDefault="00A70252" w:rsidP="00A70252">
            <w:pPr>
              <w:ind w:firstLine="0"/>
            </w:pPr>
            <w:r>
              <w:t>Harrell</w:t>
            </w:r>
          </w:p>
        </w:tc>
      </w:tr>
      <w:tr w:rsidR="00A70252" w:rsidRPr="00A70252" w:rsidTr="00A70252">
        <w:tc>
          <w:tcPr>
            <w:tcW w:w="2179" w:type="dxa"/>
            <w:shd w:val="clear" w:color="auto" w:fill="auto"/>
          </w:tcPr>
          <w:p w:rsidR="00A70252" w:rsidRPr="00A70252" w:rsidRDefault="00A70252" w:rsidP="00A70252">
            <w:pPr>
              <w:ind w:firstLine="0"/>
            </w:pPr>
            <w:r>
              <w:t>Hayes</w:t>
            </w:r>
          </w:p>
        </w:tc>
        <w:tc>
          <w:tcPr>
            <w:tcW w:w="2179" w:type="dxa"/>
            <w:shd w:val="clear" w:color="auto" w:fill="auto"/>
          </w:tcPr>
          <w:p w:rsidR="00A70252" w:rsidRPr="00A70252" w:rsidRDefault="00A70252" w:rsidP="00A70252">
            <w:pPr>
              <w:ind w:firstLine="0"/>
            </w:pPr>
            <w:r>
              <w:t>Henderson</w:t>
            </w:r>
          </w:p>
        </w:tc>
        <w:tc>
          <w:tcPr>
            <w:tcW w:w="2180" w:type="dxa"/>
            <w:shd w:val="clear" w:color="auto" w:fill="auto"/>
          </w:tcPr>
          <w:p w:rsidR="00A70252" w:rsidRPr="00A70252" w:rsidRDefault="00A70252" w:rsidP="00A70252">
            <w:pPr>
              <w:ind w:firstLine="0"/>
            </w:pPr>
            <w:r>
              <w:t>Herbkersman</w:t>
            </w:r>
          </w:p>
        </w:tc>
      </w:tr>
      <w:tr w:rsidR="00A70252" w:rsidRPr="00A70252" w:rsidTr="00A70252">
        <w:tc>
          <w:tcPr>
            <w:tcW w:w="2179" w:type="dxa"/>
            <w:shd w:val="clear" w:color="auto" w:fill="auto"/>
          </w:tcPr>
          <w:p w:rsidR="00A70252" w:rsidRPr="00A70252" w:rsidRDefault="00A70252" w:rsidP="00A70252">
            <w:pPr>
              <w:ind w:firstLine="0"/>
            </w:pPr>
            <w:r>
              <w:t>Hiott</w:t>
            </w:r>
          </w:p>
        </w:tc>
        <w:tc>
          <w:tcPr>
            <w:tcW w:w="2179" w:type="dxa"/>
            <w:shd w:val="clear" w:color="auto" w:fill="auto"/>
          </w:tcPr>
          <w:p w:rsidR="00A70252" w:rsidRPr="00A70252" w:rsidRDefault="00A70252" w:rsidP="00A70252">
            <w:pPr>
              <w:ind w:firstLine="0"/>
            </w:pPr>
            <w:r>
              <w:t>Hixon</w:t>
            </w:r>
          </w:p>
        </w:tc>
        <w:tc>
          <w:tcPr>
            <w:tcW w:w="2180" w:type="dxa"/>
            <w:shd w:val="clear" w:color="auto" w:fill="auto"/>
          </w:tcPr>
          <w:p w:rsidR="00A70252" w:rsidRPr="00A70252" w:rsidRDefault="00A70252" w:rsidP="00A70252">
            <w:pPr>
              <w:ind w:firstLine="0"/>
            </w:pPr>
            <w:r>
              <w:t>Hodges</w:t>
            </w:r>
          </w:p>
        </w:tc>
      </w:tr>
      <w:tr w:rsidR="00A70252" w:rsidRPr="00A70252" w:rsidTr="00A70252">
        <w:tc>
          <w:tcPr>
            <w:tcW w:w="2179" w:type="dxa"/>
            <w:shd w:val="clear" w:color="auto" w:fill="auto"/>
          </w:tcPr>
          <w:p w:rsidR="00A70252" w:rsidRPr="00A70252" w:rsidRDefault="00A70252" w:rsidP="00A70252">
            <w:pPr>
              <w:ind w:firstLine="0"/>
            </w:pPr>
            <w:r>
              <w:t>Horne</w:t>
            </w:r>
          </w:p>
        </w:tc>
        <w:tc>
          <w:tcPr>
            <w:tcW w:w="2179" w:type="dxa"/>
            <w:shd w:val="clear" w:color="auto" w:fill="auto"/>
          </w:tcPr>
          <w:p w:rsidR="00A70252" w:rsidRPr="00A70252" w:rsidRDefault="00A70252" w:rsidP="00A70252">
            <w:pPr>
              <w:ind w:firstLine="0"/>
            </w:pPr>
            <w:r>
              <w:t>Hosey</w:t>
            </w:r>
          </w:p>
        </w:tc>
        <w:tc>
          <w:tcPr>
            <w:tcW w:w="2180" w:type="dxa"/>
            <w:shd w:val="clear" w:color="auto" w:fill="auto"/>
          </w:tcPr>
          <w:p w:rsidR="00A70252" w:rsidRPr="00A70252" w:rsidRDefault="00A70252" w:rsidP="00A70252">
            <w:pPr>
              <w:ind w:firstLine="0"/>
            </w:pPr>
            <w:r>
              <w:t>Howard</w:t>
            </w:r>
          </w:p>
        </w:tc>
      </w:tr>
      <w:tr w:rsidR="00A70252" w:rsidRPr="00A70252" w:rsidTr="00A70252">
        <w:tc>
          <w:tcPr>
            <w:tcW w:w="2179" w:type="dxa"/>
            <w:shd w:val="clear" w:color="auto" w:fill="auto"/>
          </w:tcPr>
          <w:p w:rsidR="00A70252" w:rsidRPr="00A70252" w:rsidRDefault="00A70252" w:rsidP="00A70252">
            <w:pPr>
              <w:ind w:firstLine="0"/>
            </w:pPr>
            <w:r>
              <w:t>Jefferson</w:t>
            </w:r>
          </w:p>
        </w:tc>
        <w:tc>
          <w:tcPr>
            <w:tcW w:w="2179" w:type="dxa"/>
            <w:shd w:val="clear" w:color="auto" w:fill="auto"/>
          </w:tcPr>
          <w:p w:rsidR="00A70252" w:rsidRPr="00A70252" w:rsidRDefault="00A70252" w:rsidP="00A70252">
            <w:pPr>
              <w:ind w:firstLine="0"/>
            </w:pPr>
            <w:r>
              <w:t>Knight</w:t>
            </w:r>
          </w:p>
        </w:tc>
        <w:tc>
          <w:tcPr>
            <w:tcW w:w="2180" w:type="dxa"/>
            <w:shd w:val="clear" w:color="auto" w:fill="auto"/>
          </w:tcPr>
          <w:p w:rsidR="00A70252" w:rsidRPr="00A70252" w:rsidRDefault="00A70252" w:rsidP="00A70252">
            <w:pPr>
              <w:ind w:firstLine="0"/>
            </w:pPr>
            <w:r>
              <w:t>Loftis</w:t>
            </w:r>
          </w:p>
        </w:tc>
      </w:tr>
      <w:tr w:rsidR="00A70252" w:rsidRPr="00A70252" w:rsidTr="00A70252">
        <w:tc>
          <w:tcPr>
            <w:tcW w:w="2179" w:type="dxa"/>
            <w:shd w:val="clear" w:color="auto" w:fill="auto"/>
          </w:tcPr>
          <w:p w:rsidR="00A70252" w:rsidRPr="00A70252" w:rsidRDefault="00A70252" w:rsidP="00A70252">
            <w:pPr>
              <w:ind w:firstLine="0"/>
            </w:pPr>
            <w:r>
              <w:t>Lowe</w:t>
            </w:r>
          </w:p>
        </w:tc>
        <w:tc>
          <w:tcPr>
            <w:tcW w:w="2179" w:type="dxa"/>
            <w:shd w:val="clear" w:color="auto" w:fill="auto"/>
          </w:tcPr>
          <w:p w:rsidR="00A70252" w:rsidRPr="00A70252" w:rsidRDefault="00A70252" w:rsidP="00A70252">
            <w:pPr>
              <w:ind w:firstLine="0"/>
            </w:pPr>
            <w:r>
              <w:t>Lucas</w:t>
            </w:r>
          </w:p>
        </w:tc>
        <w:tc>
          <w:tcPr>
            <w:tcW w:w="2180" w:type="dxa"/>
            <w:shd w:val="clear" w:color="auto" w:fill="auto"/>
          </w:tcPr>
          <w:p w:rsidR="00A70252" w:rsidRPr="00A70252" w:rsidRDefault="00A70252" w:rsidP="00A70252">
            <w:pPr>
              <w:ind w:firstLine="0"/>
            </w:pPr>
            <w:r>
              <w:t>Mack</w:t>
            </w:r>
          </w:p>
        </w:tc>
      </w:tr>
      <w:tr w:rsidR="00A70252" w:rsidRPr="00A70252" w:rsidTr="00A70252">
        <w:tc>
          <w:tcPr>
            <w:tcW w:w="2179" w:type="dxa"/>
            <w:shd w:val="clear" w:color="auto" w:fill="auto"/>
          </w:tcPr>
          <w:p w:rsidR="00A70252" w:rsidRPr="00A70252" w:rsidRDefault="00A70252" w:rsidP="00A70252">
            <w:pPr>
              <w:ind w:firstLine="0"/>
            </w:pPr>
            <w:r>
              <w:t>McCoy</w:t>
            </w:r>
          </w:p>
        </w:tc>
        <w:tc>
          <w:tcPr>
            <w:tcW w:w="2179" w:type="dxa"/>
            <w:shd w:val="clear" w:color="auto" w:fill="auto"/>
          </w:tcPr>
          <w:p w:rsidR="00A70252" w:rsidRPr="00A70252" w:rsidRDefault="00A70252" w:rsidP="00A70252">
            <w:pPr>
              <w:ind w:firstLine="0"/>
            </w:pPr>
            <w:r>
              <w:t>McEachern</w:t>
            </w:r>
          </w:p>
        </w:tc>
        <w:tc>
          <w:tcPr>
            <w:tcW w:w="2180" w:type="dxa"/>
            <w:shd w:val="clear" w:color="auto" w:fill="auto"/>
          </w:tcPr>
          <w:p w:rsidR="00A70252" w:rsidRPr="00A70252" w:rsidRDefault="00A70252" w:rsidP="00A70252">
            <w:pPr>
              <w:ind w:firstLine="0"/>
            </w:pPr>
            <w:r>
              <w:t>M. S. McLeod</w:t>
            </w:r>
          </w:p>
        </w:tc>
      </w:tr>
      <w:tr w:rsidR="00A70252" w:rsidRPr="00A70252" w:rsidTr="00A70252">
        <w:tc>
          <w:tcPr>
            <w:tcW w:w="2179" w:type="dxa"/>
            <w:shd w:val="clear" w:color="auto" w:fill="auto"/>
          </w:tcPr>
          <w:p w:rsidR="00A70252" w:rsidRPr="00A70252" w:rsidRDefault="00A70252" w:rsidP="00A70252">
            <w:pPr>
              <w:ind w:firstLine="0"/>
            </w:pPr>
            <w:r>
              <w:t>W. J. McLeod</w:t>
            </w:r>
          </w:p>
        </w:tc>
        <w:tc>
          <w:tcPr>
            <w:tcW w:w="2179" w:type="dxa"/>
            <w:shd w:val="clear" w:color="auto" w:fill="auto"/>
          </w:tcPr>
          <w:p w:rsidR="00A70252" w:rsidRPr="00A70252" w:rsidRDefault="00A70252" w:rsidP="00A70252">
            <w:pPr>
              <w:ind w:firstLine="0"/>
            </w:pPr>
            <w:r>
              <w:t>Mitchell</w:t>
            </w:r>
          </w:p>
        </w:tc>
        <w:tc>
          <w:tcPr>
            <w:tcW w:w="2180" w:type="dxa"/>
            <w:shd w:val="clear" w:color="auto" w:fill="auto"/>
          </w:tcPr>
          <w:p w:rsidR="00A70252" w:rsidRPr="00A70252" w:rsidRDefault="00A70252" w:rsidP="00A70252">
            <w:pPr>
              <w:ind w:firstLine="0"/>
            </w:pPr>
            <w:r>
              <w:t>D. C. Moss</w:t>
            </w:r>
          </w:p>
        </w:tc>
      </w:tr>
      <w:tr w:rsidR="00A70252" w:rsidRPr="00A70252" w:rsidTr="00A70252">
        <w:tc>
          <w:tcPr>
            <w:tcW w:w="2179" w:type="dxa"/>
            <w:shd w:val="clear" w:color="auto" w:fill="auto"/>
          </w:tcPr>
          <w:p w:rsidR="00A70252" w:rsidRPr="00A70252" w:rsidRDefault="00A70252" w:rsidP="00A70252">
            <w:pPr>
              <w:ind w:firstLine="0"/>
            </w:pPr>
            <w:r>
              <w:t>V. S. Moss</w:t>
            </w:r>
          </w:p>
        </w:tc>
        <w:tc>
          <w:tcPr>
            <w:tcW w:w="2179" w:type="dxa"/>
            <w:shd w:val="clear" w:color="auto" w:fill="auto"/>
          </w:tcPr>
          <w:p w:rsidR="00A70252" w:rsidRPr="00A70252" w:rsidRDefault="00A70252" w:rsidP="00A70252">
            <w:pPr>
              <w:ind w:firstLine="0"/>
            </w:pPr>
            <w:r>
              <w:t>Munnerlyn</w:t>
            </w:r>
          </w:p>
        </w:tc>
        <w:tc>
          <w:tcPr>
            <w:tcW w:w="2180" w:type="dxa"/>
            <w:shd w:val="clear" w:color="auto" w:fill="auto"/>
          </w:tcPr>
          <w:p w:rsidR="00A70252" w:rsidRPr="00A70252" w:rsidRDefault="00A70252" w:rsidP="00A70252">
            <w:pPr>
              <w:ind w:firstLine="0"/>
            </w:pPr>
            <w:r>
              <w:t>Nanney</w:t>
            </w:r>
          </w:p>
        </w:tc>
      </w:tr>
      <w:tr w:rsidR="00A70252" w:rsidRPr="00A70252" w:rsidTr="00A70252">
        <w:tc>
          <w:tcPr>
            <w:tcW w:w="2179" w:type="dxa"/>
            <w:shd w:val="clear" w:color="auto" w:fill="auto"/>
          </w:tcPr>
          <w:p w:rsidR="00A70252" w:rsidRPr="00A70252" w:rsidRDefault="00A70252" w:rsidP="00A70252">
            <w:pPr>
              <w:ind w:firstLine="0"/>
            </w:pPr>
            <w:r>
              <w:t>Neal</w:t>
            </w:r>
          </w:p>
        </w:tc>
        <w:tc>
          <w:tcPr>
            <w:tcW w:w="2179" w:type="dxa"/>
            <w:shd w:val="clear" w:color="auto" w:fill="auto"/>
          </w:tcPr>
          <w:p w:rsidR="00A70252" w:rsidRPr="00A70252" w:rsidRDefault="00A70252" w:rsidP="00A70252">
            <w:pPr>
              <w:ind w:firstLine="0"/>
            </w:pPr>
            <w:r>
              <w:t>Newton</w:t>
            </w:r>
          </w:p>
        </w:tc>
        <w:tc>
          <w:tcPr>
            <w:tcW w:w="2180" w:type="dxa"/>
            <w:shd w:val="clear" w:color="auto" w:fill="auto"/>
          </w:tcPr>
          <w:p w:rsidR="00A70252" w:rsidRPr="00A70252" w:rsidRDefault="00A70252" w:rsidP="00A70252">
            <w:pPr>
              <w:ind w:firstLine="0"/>
            </w:pPr>
            <w:r>
              <w:t>Norman</w:t>
            </w:r>
          </w:p>
        </w:tc>
      </w:tr>
      <w:tr w:rsidR="00A70252" w:rsidRPr="00A70252" w:rsidTr="00A70252">
        <w:tc>
          <w:tcPr>
            <w:tcW w:w="2179" w:type="dxa"/>
            <w:shd w:val="clear" w:color="auto" w:fill="auto"/>
          </w:tcPr>
          <w:p w:rsidR="00A70252" w:rsidRPr="00A70252" w:rsidRDefault="00A70252" w:rsidP="00A70252">
            <w:pPr>
              <w:ind w:firstLine="0"/>
            </w:pPr>
            <w:r>
              <w:t>Norrell</w:t>
            </w:r>
          </w:p>
        </w:tc>
        <w:tc>
          <w:tcPr>
            <w:tcW w:w="2179" w:type="dxa"/>
            <w:shd w:val="clear" w:color="auto" w:fill="auto"/>
          </w:tcPr>
          <w:p w:rsidR="00A70252" w:rsidRPr="00A70252" w:rsidRDefault="00A70252" w:rsidP="00A70252">
            <w:pPr>
              <w:ind w:firstLine="0"/>
            </w:pPr>
            <w:r>
              <w:t>R. L. Ott</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Pitts</w:t>
            </w:r>
          </w:p>
        </w:tc>
        <w:tc>
          <w:tcPr>
            <w:tcW w:w="2180" w:type="dxa"/>
            <w:shd w:val="clear" w:color="auto" w:fill="auto"/>
          </w:tcPr>
          <w:p w:rsidR="00A70252" w:rsidRPr="00A70252" w:rsidRDefault="00A70252" w:rsidP="00A70252">
            <w:pPr>
              <w:ind w:firstLine="0"/>
            </w:pPr>
            <w:r>
              <w:t>Pope</w:t>
            </w:r>
          </w:p>
        </w:tc>
      </w:tr>
      <w:tr w:rsidR="00A70252" w:rsidRPr="00A70252" w:rsidTr="00A70252">
        <w:tc>
          <w:tcPr>
            <w:tcW w:w="2179" w:type="dxa"/>
            <w:shd w:val="clear" w:color="auto" w:fill="auto"/>
          </w:tcPr>
          <w:p w:rsidR="00A70252" w:rsidRPr="00A70252" w:rsidRDefault="00A70252" w:rsidP="00A70252">
            <w:pPr>
              <w:ind w:firstLine="0"/>
            </w:pPr>
            <w:r>
              <w:t>Ridgeway</w:t>
            </w:r>
          </w:p>
        </w:tc>
        <w:tc>
          <w:tcPr>
            <w:tcW w:w="2179" w:type="dxa"/>
            <w:shd w:val="clear" w:color="auto" w:fill="auto"/>
          </w:tcPr>
          <w:p w:rsidR="00A70252" w:rsidRPr="00A70252" w:rsidRDefault="00A70252" w:rsidP="00A70252">
            <w:pPr>
              <w:ind w:firstLine="0"/>
            </w:pPr>
            <w:r>
              <w:t>Riley</w:t>
            </w:r>
          </w:p>
        </w:tc>
        <w:tc>
          <w:tcPr>
            <w:tcW w:w="2180" w:type="dxa"/>
            <w:shd w:val="clear" w:color="auto" w:fill="auto"/>
          </w:tcPr>
          <w:p w:rsidR="00A70252" w:rsidRPr="00A70252" w:rsidRDefault="00A70252" w:rsidP="00A70252">
            <w:pPr>
              <w:ind w:firstLine="0"/>
            </w:pPr>
            <w:r>
              <w:t>Robinson-Simpson</w:t>
            </w:r>
          </w:p>
        </w:tc>
      </w:tr>
      <w:tr w:rsidR="00A70252" w:rsidRPr="00A70252" w:rsidTr="00A70252">
        <w:tc>
          <w:tcPr>
            <w:tcW w:w="2179" w:type="dxa"/>
            <w:shd w:val="clear" w:color="auto" w:fill="auto"/>
          </w:tcPr>
          <w:p w:rsidR="00A70252" w:rsidRPr="00A70252" w:rsidRDefault="00A70252" w:rsidP="00A70252">
            <w:pPr>
              <w:ind w:firstLine="0"/>
            </w:pPr>
            <w:r>
              <w:t>Rutherford</w:t>
            </w:r>
          </w:p>
        </w:tc>
        <w:tc>
          <w:tcPr>
            <w:tcW w:w="2179" w:type="dxa"/>
            <w:shd w:val="clear" w:color="auto" w:fill="auto"/>
          </w:tcPr>
          <w:p w:rsidR="00A70252" w:rsidRPr="00A70252" w:rsidRDefault="00A70252" w:rsidP="00A70252">
            <w:pPr>
              <w:ind w:firstLine="0"/>
            </w:pPr>
            <w:r>
              <w:t>Ryhal</w:t>
            </w:r>
          </w:p>
        </w:tc>
        <w:tc>
          <w:tcPr>
            <w:tcW w:w="2180" w:type="dxa"/>
            <w:shd w:val="clear" w:color="auto" w:fill="auto"/>
          </w:tcPr>
          <w:p w:rsidR="00A70252" w:rsidRPr="00A70252" w:rsidRDefault="00A70252" w:rsidP="00A70252">
            <w:pPr>
              <w:ind w:firstLine="0"/>
            </w:pPr>
            <w:r>
              <w:t>Sabb</w:t>
            </w:r>
          </w:p>
        </w:tc>
      </w:tr>
      <w:tr w:rsidR="00A70252" w:rsidRPr="00A70252" w:rsidTr="00A70252">
        <w:tc>
          <w:tcPr>
            <w:tcW w:w="2179" w:type="dxa"/>
            <w:shd w:val="clear" w:color="auto" w:fill="auto"/>
          </w:tcPr>
          <w:p w:rsidR="00A70252" w:rsidRPr="00A70252" w:rsidRDefault="00A70252" w:rsidP="00A70252">
            <w:pPr>
              <w:ind w:firstLine="0"/>
            </w:pPr>
            <w:r>
              <w:t>Sandifer</w:t>
            </w:r>
          </w:p>
        </w:tc>
        <w:tc>
          <w:tcPr>
            <w:tcW w:w="2179" w:type="dxa"/>
            <w:shd w:val="clear" w:color="auto" w:fill="auto"/>
          </w:tcPr>
          <w:p w:rsidR="00A70252" w:rsidRPr="00A70252" w:rsidRDefault="00A70252" w:rsidP="00A70252">
            <w:pPr>
              <w:ind w:firstLine="0"/>
            </w:pPr>
            <w:r>
              <w:t>Sellers</w:t>
            </w:r>
          </w:p>
        </w:tc>
        <w:tc>
          <w:tcPr>
            <w:tcW w:w="2180" w:type="dxa"/>
            <w:shd w:val="clear" w:color="auto" w:fill="auto"/>
          </w:tcPr>
          <w:p w:rsidR="00A70252" w:rsidRPr="00A70252" w:rsidRDefault="00A70252" w:rsidP="00A70252">
            <w:pPr>
              <w:ind w:firstLine="0"/>
            </w:pPr>
            <w:r>
              <w:t>Simrill</w:t>
            </w:r>
          </w:p>
        </w:tc>
      </w:tr>
      <w:tr w:rsidR="00A70252" w:rsidRPr="00A70252" w:rsidTr="00A70252">
        <w:tc>
          <w:tcPr>
            <w:tcW w:w="2179" w:type="dxa"/>
            <w:shd w:val="clear" w:color="auto" w:fill="auto"/>
          </w:tcPr>
          <w:p w:rsidR="00A70252" w:rsidRPr="00A70252" w:rsidRDefault="00A70252" w:rsidP="00A70252">
            <w:pPr>
              <w:ind w:firstLine="0"/>
            </w:pPr>
            <w:r>
              <w:t>Skelton</w:t>
            </w:r>
          </w:p>
        </w:tc>
        <w:tc>
          <w:tcPr>
            <w:tcW w:w="2179" w:type="dxa"/>
            <w:shd w:val="clear" w:color="auto" w:fill="auto"/>
          </w:tcPr>
          <w:p w:rsidR="00A70252" w:rsidRPr="00A70252" w:rsidRDefault="00A70252" w:rsidP="00A70252">
            <w:pPr>
              <w:ind w:firstLine="0"/>
            </w:pPr>
            <w:r>
              <w:t>G. M. Smith</w:t>
            </w:r>
          </w:p>
        </w:tc>
        <w:tc>
          <w:tcPr>
            <w:tcW w:w="2180" w:type="dxa"/>
            <w:shd w:val="clear" w:color="auto" w:fill="auto"/>
          </w:tcPr>
          <w:p w:rsidR="00A70252" w:rsidRPr="00A70252" w:rsidRDefault="00A70252" w:rsidP="00A70252">
            <w:pPr>
              <w:ind w:firstLine="0"/>
            </w:pPr>
            <w:r>
              <w:t>G. R. Smith</w:t>
            </w:r>
          </w:p>
        </w:tc>
      </w:tr>
      <w:tr w:rsidR="00A70252" w:rsidRPr="00A70252" w:rsidTr="00A70252">
        <w:tc>
          <w:tcPr>
            <w:tcW w:w="2179" w:type="dxa"/>
            <w:shd w:val="clear" w:color="auto" w:fill="auto"/>
          </w:tcPr>
          <w:p w:rsidR="00A70252" w:rsidRPr="00A70252" w:rsidRDefault="00A70252" w:rsidP="00A70252">
            <w:pPr>
              <w:ind w:firstLine="0"/>
            </w:pPr>
            <w:r>
              <w:t>J. E. Smith</w:t>
            </w:r>
          </w:p>
        </w:tc>
        <w:tc>
          <w:tcPr>
            <w:tcW w:w="2179" w:type="dxa"/>
            <w:shd w:val="clear" w:color="auto" w:fill="auto"/>
          </w:tcPr>
          <w:p w:rsidR="00A70252" w:rsidRPr="00A70252" w:rsidRDefault="00A70252" w:rsidP="00A70252">
            <w:pPr>
              <w:ind w:firstLine="0"/>
            </w:pPr>
            <w:r>
              <w:t>J. R. Smith</w:t>
            </w:r>
          </w:p>
        </w:tc>
        <w:tc>
          <w:tcPr>
            <w:tcW w:w="2180" w:type="dxa"/>
            <w:shd w:val="clear" w:color="auto" w:fill="auto"/>
          </w:tcPr>
          <w:p w:rsidR="00A70252" w:rsidRPr="00A70252" w:rsidRDefault="00A70252" w:rsidP="00A70252">
            <w:pPr>
              <w:ind w:firstLine="0"/>
            </w:pPr>
            <w:r>
              <w:t>Sottile</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Stringer</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ind w:firstLine="0"/>
            </w:pPr>
            <w:r>
              <w:t>Vick</w:t>
            </w:r>
          </w:p>
        </w:tc>
        <w:tc>
          <w:tcPr>
            <w:tcW w:w="2179" w:type="dxa"/>
            <w:shd w:val="clear" w:color="auto" w:fill="auto"/>
          </w:tcPr>
          <w:p w:rsidR="00A70252" w:rsidRPr="00A70252" w:rsidRDefault="00A70252" w:rsidP="00A70252">
            <w:pPr>
              <w:ind w:firstLine="0"/>
            </w:pPr>
            <w:r>
              <w:t>Weeks</w:t>
            </w:r>
          </w:p>
        </w:tc>
        <w:tc>
          <w:tcPr>
            <w:tcW w:w="2180" w:type="dxa"/>
            <w:shd w:val="clear" w:color="auto" w:fill="auto"/>
          </w:tcPr>
          <w:p w:rsidR="00A70252" w:rsidRPr="00A70252" w:rsidRDefault="00A70252" w:rsidP="00A70252">
            <w:pPr>
              <w:ind w:firstLine="0"/>
            </w:pPr>
            <w:r>
              <w:t>Wells</w:t>
            </w:r>
          </w:p>
        </w:tc>
      </w:tr>
      <w:tr w:rsidR="00A70252" w:rsidRPr="00A70252" w:rsidTr="00A70252">
        <w:tc>
          <w:tcPr>
            <w:tcW w:w="2179" w:type="dxa"/>
            <w:shd w:val="clear" w:color="auto" w:fill="auto"/>
          </w:tcPr>
          <w:p w:rsidR="00A70252" w:rsidRPr="00A70252" w:rsidRDefault="00A70252" w:rsidP="00A70252">
            <w:pPr>
              <w:keepNext/>
              <w:ind w:firstLine="0"/>
            </w:pPr>
            <w:r>
              <w:t>Whipper</w:t>
            </w:r>
          </w:p>
        </w:tc>
        <w:tc>
          <w:tcPr>
            <w:tcW w:w="2179" w:type="dxa"/>
            <w:shd w:val="clear" w:color="auto" w:fill="auto"/>
          </w:tcPr>
          <w:p w:rsidR="00A70252" w:rsidRPr="00A70252" w:rsidRDefault="00A70252" w:rsidP="00A70252">
            <w:pPr>
              <w:keepNext/>
              <w:ind w:firstLine="0"/>
            </w:pPr>
            <w:r>
              <w:t>White</w:t>
            </w:r>
          </w:p>
        </w:tc>
        <w:tc>
          <w:tcPr>
            <w:tcW w:w="2180" w:type="dxa"/>
            <w:shd w:val="clear" w:color="auto" w:fill="auto"/>
          </w:tcPr>
          <w:p w:rsidR="00A70252" w:rsidRPr="00A70252" w:rsidRDefault="00A70252" w:rsidP="00A70252">
            <w:pPr>
              <w:keepNext/>
              <w:ind w:firstLine="0"/>
            </w:pPr>
            <w:r>
              <w:t>Whitmire</w:t>
            </w:r>
          </w:p>
        </w:tc>
      </w:tr>
      <w:tr w:rsidR="00A70252" w:rsidRPr="00A70252" w:rsidTr="00A70252">
        <w:tc>
          <w:tcPr>
            <w:tcW w:w="2179" w:type="dxa"/>
            <w:shd w:val="clear" w:color="auto" w:fill="auto"/>
          </w:tcPr>
          <w:p w:rsidR="00A70252" w:rsidRPr="00A70252" w:rsidRDefault="00A70252" w:rsidP="00A70252">
            <w:pPr>
              <w:keepNext/>
              <w:ind w:firstLine="0"/>
            </w:pPr>
            <w:r>
              <w:t>Williams</w:t>
            </w:r>
          </w:p>
        </w:tc>
        <w:tc>
          <w:tcPr>
            <w:tcW w:w="2179" w:type="dxa"/>
            <w:shd w:val="clear" w:color="auto" w:fill="auto"/>
          </w:tcPr>
          <w:p w:rsidR="00A70252" w:rsidRPr="00A70252" w:rsidRDefault="00A70252" w:rsidP="00A70252">
            <w:pPr>
              <w:keepNext/>
              <w:ind w:firstLine="0"/>
            </w:pPr>
            <w:r>
              <w:t>Wood</w:t>
            </w: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Total--98</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So, the motion to resolve the Committee of Conference into a Committee of Free Conference was agreed to.</w:t>
      </w:r>
    </w:p>
    <w:p w:rsidR="00A70252" w:rsidRDefault="00A70252" w:rsidP="00A70252"/>
    <w:p w:rsidR="00A70252" w:rsidRDefault="00A70252" w:rsidP="00A70252">
      <w:r>
        <w:t>The Committee of Conference was thereby resolved into a Committee of Free Conference.  The SPEAKER appointed Reps. G. M. SMITH, RUTHERFORD and MCCOY to the Committee of Free Conference and a message was ordered sent to the Senate accordingly.</w:t>
      </w:r>
    </w:p>
    <w:p w:rsidR="00A70252" w:rsidRDefault="00A70252" w:rsidP="00A70252">
      <w:pPr>
        <w:keepNext/>
        <w:jc w:val="center"/>
        <w:rPr>
          <w:b/>
        </w:rPr>
      </w:pPr>
      <w:r w:rsidRPr="00A70252">
        <w:rPr>
          <w:b/>
        </w:rPr>
        <w:t>H. 4997--CONFERENCE REPORT ADOPTED</w:t>
      </w:r>
    </w:p>
    <w:p w:rsidR="00A70252" w:rsidRDefault="00A70252" w:rsidP="00A70252">
      <w:pPr>
        <w:jc w:val="center"/>
        <w:rPr>
          <w:b/>
        </w:rPr>
      </w:pPr>
    </w:p>
    <w:p w:rsidR="00A70252" w:rsidRPr="008D0B8D" w:rsidRDefault="00A70252" w:rsidP="00A70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0" w:name="file_start237"/>
      <w:bookmarkEnd w:id="90"/>
      <w:r w:rsidRPr="008D0B8D">
        <w:rPr>
          <w:b/>
        </w:rPr>
        <w:t>H. 4997--Conference Report</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D0B8D">
        <w:t>The General Assembly, Columbia, S.C., June 5, 2014</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0B8D">
        <w:tab/>
        <w:t>The COMMITTEE OF CONFERENCE, to whom was referred:</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8D0B8D">
        <w:tab/>
        <w:t xml:space="preserve">H. 4997 </w:t>
      </w:r>
      <w:r w:rsidRPr="008D0B8D">
        <w:noBreakHyphen/>
      </w:r>
      <w:r w:rsidRPr="008D0B8D">
        <w:noBreakHyphen/>
        <w:t xml:space="preserve"> Reps. Herbkersman, Bowers, Owens, Simrill, Branham, G.M. Smith, Burns, Alexander, Hiott, Whipper, Douglas, Allison, Limehouse, Lowe, George, Bales, R.L. Brown, Gagnon, Hayes, Hodges, Hosey, W.J. McLeod, Murphy, Sabb, Sandifer and Sellers:  </w:t>
      </w:r>
      <w:r w:rsidRPr="008D0B8D">
        <w:rPr>
          <w:szCs w:val="30"/>
        </w:rPr>
        <w:t xml:space="preserve">A BILL </w:t>
      </w:r>
      <w:r w:rsidRPr="008D0B8D">
        <w:t>TO AMEND THE CODE OF LAWS OF SOUTH CAROLINA, 1976, BY ADDING SECTION 56</w:t>
      </w:r>
      <w:r w:rsidRPr="008D0B8D">
        <w:noBreakHyphen/>
        <w:t>15</w:t>
      </w:r>
      <w:r w:rsidRPr="008D0B8D">
        <w:noBreakHyphen/>
        <w:t>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8D0B8D">
        <w:noBreakHyphen/>
        <w:t>15</w:t>
      </w:r>
      <w:r w:rsidRPr="008D0B8D">
        <w:noBreakHyphen/>
        <w:t>430, 56</w:t>
      </w:r>
      <w:r w:rsidRPr="008D0B8D">
        <w:noBreakHyphen/>
        <w:t>15</w:t>
      </w:r>
      <w:r w:rsidRPr="008D0B8D">
        <w:noBreakHyphen/>
        <w:t>440, AND 56</w:t>
      </w:r>
      <w:r w:rsidRPr="008D0B8D">
        <w:noBreakHyphen/>
        <w:t>15</w:t>
      </w:r>
      <w:r w:rsidRPr="008D0B8D">
        <w:noBreakHyphen/>
        <w:t>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0B8D">
        <w:tab/>
        <w:t>Beg leave to report that they have duly and carefully considered the same and recommend:</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0B8D">
        <w:tab/>
        <w:t xml:space="preserve">That the same do pass with the following amendments: </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0B8D">
        <w:tab/>
        <w:t>Amend the bill, as and if amended, by striking all after the enacting words and inserting:</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D0B8D">
        <w:tab/>
        <w:t>/</w:t>
      </w:r>
      <w:r w:rsidRPr="008D0B8D">
        <w:tab/>
        <w:t>SECTION</w:t>
      </w:r>
      <w:r w:rsidRPr="008D0B8D">
        <w:tab/>
        <w:t>1.</w:t>
      </w:r>
      <w:r w:rsidRPr="008D0B8D">
        <w:tab/>
        <w:t>Article 4, Chapter 15, Title 56 of the 1976 Code is amended by adding:</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8D0B8D">
        <w:rPr>
          <w:color w:val="000000" w:themeColor="text1"/>
          <w:u w:color="000000" w:themeColor="text1"/>
        </w:rPr>
        <w:tab/>
      </w:r>
      <w:r w:rsidR="000614D4">
        <w:rPr>
          <w:color w:val="000000" w:themeColor="text1"/>
          <w:u w:color="000000" w:themeColor="text1"/>
        </w:rPr>
        <w:t>“</w:t>
      </w:r>
      <w:r w:rsidRPr="008D0B8D">
        <w:rPr>
          <w:color w:val="000000" w:themeColor="text1"/>
          <w:u w:color="000000" w:themeColor="text1"/>
        </w:rPr>
        <w:t>Section 56</w:t>
      </w:r>
      <w:r w:rsidRPr="008D0B8D">
        <w:rPr>
          <w:color w:val="000000" w:themeColor="text1"/>
          <w:u w:color="000000" w:themeColor="text1"/>
        </w:rPr>
        <w:noBreakHyphen/>
        <w:t>15</w:t>
      </w:r>
      <w:r w:rsidRPr="008D0B8D">
        <w:rPr>
          <w:color w:val="000000" w:themeColor="text1"/>
          <w:u w:color="000000" w:themeColor="text1"/>
        </w:rPr>
        <w:noBreakHyphen/>
        <w:t>415.</w:t>
      </w:r>
      <w:r w:rsidRPr="008D0B8D">
        <w:rPr>
          <w:color w:val="000000" w:themeColor="text1"/>
          <w:u w:color="000000" w:themeColor="text1"/>
        </w:rPr>
        <w:tab/>
        <w:t>(A)</w:t>
      </w:r>
      <w:r w:rsidRPr="008D0B8D">
        <w:rPr>
          <w:color w:val="000000" w:themeColor="text1"/>
          <w:u w:color="000000" w:themeColor="text1"/>
        </w:rPr>
        <w:tab/>
        <w:t xml:space="preserve">An initial nonfranchise automobile dealer license issued after January 1, 2015, entitles the licensee to carry on and conduct the business of a nonfranchise automobile dealer.  Each license issued after January 1, 2015, to a nonfranchise automobile dealer expires annually on the last day of the month of the year following its issuance. </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8D0B8D">
        <w:rPr>
          <w:color w:val="000000" w:themeColor="text1"/>
          <w:u w:color="000000" w:themeColor="text1"/>
        </w:rPr>
        <w:tab/>
        <w:t>(B)</w:t>
      </w:r>
      <w:r w:rsidRPr="008D0B8D">
        <w:rPr>
          <w:color w:val="000000" w:themeColor="text1"/>
          <w:u w:color="000000" w:themeColor="text1"/>
        </w:rPr>
        <w:tab/>
        <w:t>Renewal of a license must not be granted unless the licensee submits satisfactory proof of at least four hours of attendance at Department of Motor Vehicles</w:t>
      </w:r>
      <w:r w:rsidRPr="008D0B8D">
        <w:rPr>
          <w:color w:val="000000" w:themeColor="text1"/>
          <w:u w:color="000000" w:themeColor="text1"/>
        </w:rPr>
        <w:noBreakHyphen/>
        <w:t>approved continuing education prior to renewal of a license.</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8D0B8D">
        <w:rPr>
          <w:color w:val="000000" w:themeColor="text1"/>
          <w:u w:color="000000" w:themeColor="text1"/>
        </w:rPr>
        <w:tab/>
        <w:t>(C)</w:t>
      </w:r>
      <w:r w:rsidRPr="008D0B8D">
        <w:rPr>
          <w:color w:val="000000" w:themeColor="text1"/>
          <w:u w:color="000000" w:themeColor="text1"/>
        </w:rPr>
        <w:tab/>
        <w:t>When a licensee makes application for renewal of a license, the licensee shall attach to the renewal application a certificate from a Department of Motor Vehicles</w:t>
      </w:r>
      <w:r w:rsidRPr="008D0B8D">
        <w:rPr>
          <w:color w:val="000000" w:themeColor="text1"/>
          <w:u w:color="000000" w:themeColor="text1"/>
        </w:rPr>
        <w:noBreakHyphen/>
        <w:t>approved provider of continuing education, as proof of successful completion of the required training prior to a renewal of the license.</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8D0B8D">
        <w:tab/>
        <w:t>(D)</w:t>
      </w:r>
      <w:r w:rsidRPr="008D0B8D">
        <w:tab/>
        <w:t>All providers of continuing education must be approved by the Department of Motor Vehicles.</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8D0B8D">
        <w:rPr>
          <w:color w:val="000000" w:themeColor="text1"/>
          <w:u w:color="000000" w:themeColor="text1"/>
        </w:rPr>
        <w:tab/>
        <w:t>(E)</w:t>
      </w:r>
      <w:r w:rsidRPr="008D0B8D">
        <w:rPr>
          <w:color w:val="000000" w:themeColor="text1"/>
          <w:u w:color="000000" w:themeColor="text1"/>
        </w:rPr>
        <w:tab/>
        <w:t>The provisions of this section shall apply only to nonfranchise automobile dealers licensed after January 1, 2015, and must not be retroactively applied to nonfranchise automobile dealers licensed before that date.”</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8D0B8D">
        <w:rPr>
          <w:color w:val="000000" w:themeColor="text1"/>
        </w:rPr>
        <w:tab/>
        <w:t>SECTION</w:t>
      </w:r>
      <w:r w:rsidRPr="008D0B8D">
        <w:rPr>
          <w:color w:val="000000" w:themeColor="text1"/>
        </w:rPr>
        <w:tab/>
      </w:r>
      <w:r w:rsidRPr="008D0B8D">
        <w:rPr>
          <w:color w:val="000000" w:themeColor="text1"/>
          <w:u w:color="000000" w:themeColor="text1"/>
        </w:rPr>
        <w:t>2.</w:t>
      </w:r>
      <w:r w:rsidRPr="008D0B8D">
        <w:rPr>
          <w:color w:val="000000" w:themeColor="text1"/>
          <w:u w:color="000000" w:themeColor="text1"/>
        </w:rPr>
        <w:tab/>
        <w:t>Section 56</w:t>
      </w:r>
      <w:r w:rsidRPr="008D0B8D">
        <w:rPr>
          <w:color w:val="000000" w:themeColor="text1"/>
          <w:u w:color="000000" w:themeColor="text1"/>
        </w:rPr>
        <w:noBreakHyphen/>
        <w:t>15</w:t>
      </w:r>
      <w:r w:rsidRPr="008D0B8D">
        <w:rPr>
          <w:color w:val="000000" w:themeColor="text1"/>
          <w:u w:color="000000" w:themeColor="text1"/>
        </w:rPr>
        <w:noBreakHyphen/>
        <w:t>430 of the 1976 Code, as added by Act 9 of 2005, is amended to read:</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8D0B8D">
        <w:rPr>
          <w:color w:val="000000" w:themeColor="text1"/>
          <w:u w:color="000000" w:themeColor="text1"/>
        </w:rPr>
        <w:tab/>
        <w:t>“Section 56</w:t>
      </w:r>
      <w:r w:rsidRPr="008D0B8D">
        <w:rPr>
          <w:color w:val="000000" w:themeColor="text1"/>
          <w:u w:color="000000" w:themeColor="text1"/>
        </w:rPr>
        <w:noBreakHyphen/>
        <w:t>15</w:t>
      </w:r>
      <w:r w:rsidRPr="008D0B8D">
        <w:rPr>
          <w:color w:val="000000" w:themeColor="text1"/>
          <w:u w:color="000000" w:themeColor="text1"/>
        </w:rPr>
        <w:noBreakHyphen/>
        <w:t>430.</w:t>
      </w:r>
      <w:r w:rsidRPr="008D0B8D">
        <w:rPr>
          <w:color w:val="000000" w:themeColor="text1"/>
          <w:u w:color="000000" w:themeColor="text1"/>
        </w:rPr>
        <w:tab/>
        <w:t>The provisions contained in Sections 56</w:t>
      </w:r>
      <w:r w:rsidRPr="008D0B8D">
        <w:rPr>
          <w:color w:val="000000" w:themeColor="text1"/>
          <w:u w:color="000000" w:themeColor="text1"/>
        </w:rPr>
        <w:noBreakHyphen/>
        <w:t>15</w:t>
      </w:r>
      <w:r w:rsidRPr="008D0B8D">
        <w:rPr>
          <w:color w:val="000000" w:themeColor="text1"/>
          <w:u w:color="000000" w:themeColor="text1"/>
        </w:rPr>
        <w:noBreakHyphen/>
        <w:t>410</w:t>
      </w:r>
      <w:r w:rsidRPr="008D0B8D">
        <w:rPr>
          <w:color w:val="000000" w:themeColor="text1"/>
          <w:u w:val="single" w:color="000000" w:themeColor="text1"/>
        </w:rPr>
        <w:t>, 56</w:t>
      </w:r>
      <w:r w:rsidRPr="008D0B8D">
        <w:rPr>
          <w:color w:val="000000" w:themeColor="text1"/>
          <w:u w:val="single" w:color="000000" w:themeColor="text1"/>
        </w:rPr>
        <w:noBreakHyphen/>
        <w:t>15</w:t>
      </w:r>
      <w:r w:rsidRPr="008D0B8D">
        <w:rPr>
          <w:color w:val="000000" w:themeColor="text1"/>
          <w:u w:val="single" w:color="000000" w:themeColor="text1"/>
        </w:rPr>
        <w:noBreakHyphen/>
        <w:t>415,</w:t>
      </w:r>
      <w:r w:rsidRPr="008D0B8D">
        <w:rPr>
          <w:color w:val="000000" w:themeColor="text1"/>
          <w:u w:color="000000" w:themeColor="text1"/>
        </w:rPr>
        <w:t xml:space="preserve"> and 56</w:t>
      </w:r>
      <w:r w:rsidRPr="008D0B8D">
        <w:rPr>
          <w:color w:val="000000" w:themeColor="text1"/>
          <w:u w:color="000000" w:themeColor="text1"/>
        </w:rPr>
        <w:noBreakHyphen/>
        <w:t>15</w:t>
      </w:r>
      <w:r w:rsidRPr="008D0B8D">
        <w:rPr>
          <w:color w:val="000000" w:themeColor="text1"/>
          <w:u w:color="000000" w:themeColor="text1"/>
        </w:rPr>
        <w:noBreakHyphen/>
        <w:t>420 shall not apply to a franchised automobile dealer or a nonfranchised automobile dealer owned and operated by a franchised automobile dealer.”</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8D0B8D">
        <w:rPr>
          <w:color w:val="000000" w:themeColor="text1"/>
          <w:u w:color="000000" w:themeColor="text1"/>
        </w:rPr>
        <w:tab/>
        <w:t>SECTION</w:t>
      </w:r>
      <w:r w:rsidRPr="008D0B8D">
        <w:rPr>
          <w:color w:val="000000" w:themeColor="text1"/>
          <w:u w:color="000000" w:themeColor="text1"/>
        </w:rPr>
        <w:tab/>
        <w:t>3.</w:t>
      </w:r>
      <w:r w:rsidRPr="008D0B8D">
        <w:rPr>
          <w:color w:val="000000" w:themeColor="text1"/>
          <w:u w:color="000000" w:themeColor="text1"/>
        </w:rPr>
        <w:tab/>
        <w:t>Section 56</w:t>
      </w:r>
      <w:r w:rsidRPr="008D0B8D">
        <w:rPr>
          <w:color w:val="000000" w:themeColor="text1"/>
          <w:u w:color="000000" w:themeColor="text1"/>
        </w:rPr>
        <w:noBreakHyphen/>
        <w:t>15</w:t>
      </w:r>
      <w:r w:rsidRPr="008D0B8D">
        <w:rPr>
          <w:color w:val="000000" w:themeColor="text1"/>
          <w:u w:color="000000" w:themeColor="text1"/>
        </w:rPr>
        <w:noBreakHyphen/>
        <w:t>440 of the 1976 Code, as added by Act 9 of 2005, is amended to read:</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0B8D">
        <w:rPr>
          <w:color w:val="000000" w:themeColor="text1"/>
          <w:u w:color="000000" w:themeColor="text1"/>
        </w:rPr>
        <w:tab/>
        <w:t>“Section 56</w:t>
      </w:r>
      <w:r w:rsidRPr="008D0B8D">
        <w:rPr>
          <w:color w:val="000000" w:themeColor="text1"/>
          <w:u w:color="000000" w:themeColor="text1"/>
        </w:rPr>
        <w:noBreakHyphen/>
        <w:t>15</w:t>
      </w:r>
      <w:r w:rsidRPr="008D0B8D">
        <w:rPr>
          <w:color w:val="000000" w:themeColor="text1"/>
          <w:u w:color="000000" w:themeColor="text1"/>
        </w:rPr>
        <w:noBreakHyphen/>
        <w:t>440.</w:t>
      </w:r>
      <w:r w:rsidRPr="008D0B8D">
        <w:rPr>
          <w:color w:val="000000" w:themeColor="text1"/>
          <w:u w:color="000000" w:themeColor="text1"/>
        </w:rPr>
        <w:tab/>
      </w:r>
      <w:r w:rsidRPr="008D0B8D">
        <w:t>The provisions contained in Sections 56</w:t>
      </w:r>
      <w:r w:rsidRPr="008D0B8D">
        <w:noBreakHyphen/>
        <w:t>15</w:t>
      </w:r>
      <w:r w:rsidRPr="008D0B8D">
        <w:noBreakHyphen/>
        <w:t>410</w:t>
      </w:r>
      <w:r w:rsidRPr="008D0B8D">
        <w:rPr>
          <w:color w:val="000000" w:themeColor="text1"/>
          <w:u w:val="single" w:color="000000" w:themeColor="text1"/>
        </w:rPr>
        <w:t>, 56</w:t>
      </w:r>
      <w:r w:rsidRPr="008D0B8D">
        <w:rPr>
          <w:color w:val="000000" w:themeColor="text1"/>
          <w:u w:val="single" w:color="000000" w:themeColor="text1"/>
        </w:rPr>
        <w:noBreakHyphen/>
        <w:t>15</w:t>
      </w:r>
      <w:r w:rsidRPr="008D0B8D">
        <w:rPr>
          <w:color w:val="000000" w:themeColor="text1"/>
          <w:u w:val="single" w:color="000000" w:themeColor="text1"/>
        </w:rPr>
        <w:noBreakHyphen/>
        <w:t>415,</w:t>
      </w:r>
      <w:r w:rsidRPr="008D0B8D">
        <w:t xml:space="preserve"> and 56</w:t>
      </w:r>
      <w:r w:rsidRPr="008D0B8D">
        <w:noBreakHyphen/>
        <w:t>15</w:t>
      </w:r>
      <w:r w:rsidRPr="008D0B8D">
        <w:noBreakHyphen/>
        <w:t>420 shall not apply to a nonfranchised automobile dealer whose primary business is salvage motor vehicles, regulated by Title 56.</w:t>
      </w:r>
      <w:r w:rsidR="00C8322F">
        <w:t>”</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8D0B8D">
        <w:tab/>
        <w:t>SECTION</w:t>
      </w:r>
      <w:r w:rsidRPr="008D0B8D">
        <w:tab/>
      </w:r>
      <w:r w:rsidRPr="008D0B8D">
        <w:rPr>
          <w:color w:val="000000" w:themeColor="text1"/>
          <w:u w:color="000000" w:themeColor="text1"/>
        </w:rPr>
        <w:t>4.</w:t>
      </w:r>
      <w:r w:rsidRPr="008D0B8D">
        <w:rPr>
          <w:color w:val="000000" w:themeColor="text1"/>
          <w:u w:color="000000" w:themeColor="text1"/>
        </w:rPr>
        <w:tab/>
        <w:t>Section 56</w:t>
      </w:r>
      <w:r w:rsidRPr="008D0B8D">
        <w:rPr>
          <w:color w:val="000000" w:themeColor="text1"/>
          <w:u w:color="000000" w:themeColor="text1"/>
        </w:rPr>
        <w:noBreakHyphen/>
        <w:t>15</w:t>
      </w:r>
      <w:r w:rsidRPr="008D0B8D">
        <w:rPr>
          <w:color w:val="000000" w:themeColor="text1"/>
          <w:u w:color="000000" w:themeColor="text1"/>
        </w:rPr>
        <w:noBreakHyphen/>
        <w:t>450 of the 1976 Code, as added by Act 9 of 2005, is amended to read:</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0B8D">
        <w:rPr>
          <w:color w:val="000000" w:themeColor="text1"/>
          <w:u w:color="000000" w:themeColor="text1"/>
        </w:rPr>
        <w:tab/>
        <w:t>“Section 56</w:t>
      </w:r>
      <w:r w:rsidRPr="008D0B8D">
        <w:rPr>
          <w:color w:val="000000" w:themeColor="text1"/>
          <w:u w:color="000000" w:themeColor="text1"/>
        </w:rPr>
        <w:noBreakHyphen/>
        <w:t>15</w:t>
      </w:r>
      <w:r w:rsidRPr="008D0B8D">
        <w:rPr>
          <w:color w:val="000000" w:themeColor="text1"/>
          <w:u w:color="000000" w:themeColor="text1"/>
        </w:rPr>
        <w:noBreakHyphen/>
        <w:t>450.</w:t>
      </w:r>
      <w:r w:rsidRPr="008D0B8D">
        <w:tab/>
        <w:t>The provisions contained in Sections 56</w:t>
      </w:r>
      <w:r w:rsidRPr="008D0B8D">
        <w:noBreakHyphen/>
        <w:t>15</w:t>
      </w:r>
      <w:r w:rsidRPr="008D0B8D">
        <w:noBreakHyphen/>
        <w:t>410</w:t>
      </w:r>
      <w:r w:rsidRPr="008D0B8D">
        <w:rPr>
          <w:color w:val="000000" w:themeColor="text1"/>
          <w:u w:val="single" w:color="000000" w:themeColor="text1"/>
        </w:rPr>
        <w:t>, 56</w:t>
      </w:r>
      <w:r w:rsidRPr="008D0B8D">
        <w:rPr>
          <w:color w:val="000000" w:themeColor="text1"/>
          <w:u w:val="single" w:color="000000" w:themeColor="text1"/>
        </w:rPr>
        <w:noBreakHyphen/>
        <w:t>15</w:t>
      </w:r>
      <w:r w:rsidRPr="008D0B8D">
        <w:rPr>
          <w:color w:val="000000" w:themeColor="text1"/>
          <w:u w:val="single" w:color="000000" w:themeColor="text1"/>
        </w:rPr>
        <w:noBreakHyphen/>
        <w:t>415,</w:t>
      </w:r>
      <w:r w:rsidRPr="008D0B8D">
        <w:t xml:space="preserve"> and 56</w:t>
      </w:r>
      <w:r w:rsidRPr="008D0B8D">
        <w:noBreakHyphen/>
        <w:t>15</w:t>
      </w:r>
      <w:r w:rsidRPr="008D0B8D">
        <w:noBreakHyphen/>
        <w:t>420 shall not apply to a nonfranchised automobile dealer whose primary business objective and substantial business activity is the rental of motor vehicles, regulated by Title 56.”</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0B8D">
        <w:tab/>
        <w:t>SECTION</w:t>
      </w:r>
      <w:r w:rsidRPr="008D0B8D">
        <w:tab/>
        <w:t>5.</w:t>
      </w:r>
      <w:r w:rsidRPr="008D0B8D">
        <w:tab/>
        <w:t>This act takes effect upon approval by the Governor.  /</w:t>
      </w:r>
    </w:p>
    <w:p w:rsidR="00A70252" w:rsidRPr="008D0B8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0B8D">
        <w:tab/>
        <w:t>Amend title to conform.</w:t>
      </w:r>
    </w:p>
    <w:p w:rsidR="00A70252" w:rsidRPr="008D0B8D" w:rsidRDefault="00A70252" w:rsidP="00A70252">
      <w:pPr>
        <w:pStyle w:val="ConSign"/>
        <w:tabs>
          <w:tab w:val="clear" w:pos="216"/>
          <w:tab w:val="clear" w:pos="4680"/>
          <w:tab w:val="clear" w:pos="4896"/>
          <w:tab w:val="left" w:pos="187"/>
          <w:tab w:val="left" w:pos="3240"/>
          <w:tab w:val="left" w:pos="3427"/>
        </w:tabs>
        <w:spacing w:line="240" w:lineRule="auto"/>
      </w:pPr>
    </w:p>
    <w:p w:rsidR="00A70252" w:rsidRPr="008D0B8D" w:rsidRDefault="00A70252" w:rsidP="00A70252">
      <w:pPr>
        <w:pStyle w:val="ConSign"/>
        <w:tabs>
          <w:tab w:val="clear" w:pos="216"/>
          <w:tab w:val="clear" w:pos="4680"/>
          <w:tab w:val="clear" w:pos="4896"/>
          <w:tab w:val="left" w:pos="187"/>
          <w:tab w:val="left" w:pos="3240"/>
          <w:tab w:val="left" w:pos="3427"/>
        </w:tabs>
        <w:spacing w:line="240" w:lineRule="auto"/>
      </w:pPr>
      <w:r w:rsidRPr="008D0B8D">
        <w:t>Sen. Paul G. Campbell, Jr.</w:t>
      </w:r>
      <w:r w:rsidRPr="008D0B8D">
        <w:tab/>
        <w:t>Rep. J. Gary Simrill</w:t>
      </w:r>
    </w:p>
    <w:p w:rsidR="00A70252" w:rsidRPr="008D0B8D" w:rsidRDefault="00A70252" w:rsidP="00A70252">
      <w:pPr>
        <w:pStyle w:val="ConSign"/>
        <w:tabs>
          <w:tab w:val="clear" w:pos="216"/>
          <w:tab w:val="clear" w:pos="4680"/>
          <w:tab w:val="clear" w:pos="4896"/>
          <w:tab w:val="left" w:pos="187"/>
          <w:tab w:val="left" w:pos="3240"/>
          <w:tab w:val="left" w:pos="3427"/>
        </w:tabs>
        <w:spacing w:line="240" w:lineRule="auto"/>
      </w:pPr>
      <w:r w:rsidRPr="008D0B8D">
        <w:t>Sen. Greg Hembree</w:t>
      </w:r>
      <w:r w:rsidRPr="008D0B8D">
        <w:tab/>
        <w:t>Rep. Ted Martin Vick</w:t>
      </w:r>
    </w:p>
    <w:p w:rsidR="00A70252" w:rsidRPr="008D0B8D" w:rsidRDefault="00A70252" w:rsidP="00A70252">
      <w:pPr>
        <w:pStyle w:val="ConSign"/>
        <w:tabs>
          <w:tab w:val="clear" w:pos="216"/>
          <w:tab w:val="clear" w:pos="4680"/>
          <w:tab w:val="clear" w:pos="4896"/>
          <w:tab w:val="left" w:pos="187"/>
          <w:tab w:val="left" w:pos="3240"/>
          <w:tab w:val="left" w:pos="3427"/>
        </w:tabs>
        <w:spacing w:line="240" w:lineRule="auto"/>
      </w:pPr>
      <w:r w:rsidRPr="008D0B8D">
        <w:t>Sen. Thomas McElveen</w:t>
      </w:r>
      <w:r w:rsidRPr="008D0B8D">
        <w:tab/>
        <w:t>Rep. Joe Daning</w:t>
      </w:r>
    </w:p>
    <w:p w:rsidR="00A70252" w:rsidRPr="008D0B8D" w:rsidRDefault="00A70252" w:rsidP="00A70252">
      <w:pPr>
        <w:pStyle w:val="ConSign"/>
        <w:tabs>
          <w:tab w:val="clear" w:pos="216"/>
          <w:tab w:val="clear" w:pos="4680"/>
          <w:tab w:val="clear" w:pos="4896"/>
          <w:tab w:val="left" w:pos="187"/>
          <w:tab w:val="left" w:pos="3240"/>
          <w:tab w:val="left" w:pos="3427"/>
        </w:tabs>
        <w:spacing w:line="240" w:lineRule="auto"/>
      </w:pPr>
      <w:r w:rsidRPr="008D0B8D">
        <w:tab/>
        <w:t>On Part of the Senate.</w:t>
      </w:r>
      <w:r w:rsidRPr="008D0B8D">
        <w:tab/>
      </w:r>
      <w:r w:rsidRPr="008D0B8D">
        <w:tab/>
        <w:t>On Part of the House.</w:t>
      </w:r>
    </w:p>
    <w:p w:rsidR="00A70252" w:rsidRDefault="00A70252" w:rsidP="00A70252">
      <w:pPr>
        <w:tabs>
          <w:tab w:val="left" w:pos="187"/>
          <w:tab w:val="left" w:pos="3240"/>
          <w:tab w:val="left" w:pos="3427"/>
        </w:tabs>
        <w:ind w:firstLine="0"/>
      </w:pPr>
    </w:p>
    <w:p w:rsidR="00A70252" w:rsidRDefault="00A70252" w:rsidP="00A70252">
      <w:r>
        <w:t>Rep. DANING explained the Conference Report.</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91" w:name="vote_start239"/>
      <w:bookmarkEnd w:id="91"/>
      <w:r>
        <w:t>Yeas 90; Nays 0</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Anderson</w:t>
            </w:r>
          </w:p>
        </w:tc>
        <w:tc>
          <w:tcPr>
            <w:tcW w:w="2179" w:type="dxa"/>
            <w:shd w:val="clear" w:color="auto" w:fill="auto"/>
          </w:tcPr>
          <w:p w:rsidR="00A70252" w:rsidRPr="00A70252" w:rsidRDefault="00A70252" w:rsidP="00A70252">
            <w:pPr>
              <w:keepNext/>
              <w:ind w:firstLine="0"/>
            </w:pPr>
            <w:r>
              <w:t>Anthony</w:t>
            </w:r>
          </w:p>
        </w:tc>
        <w:tc>
          <w:tcPr>
            <w:tcW w:w="2180" w:type="dxa"/>
            <w:shd w:val="clear" w:color="auto" w:fill="auto"/>
          </w:tcPr>
          <w:p w:rsidR="00A70252" w:rsidRPr="00A70252" w:rsidRDefault="00A70252" w:rsidP="00A70252">
            <w:pPr>
              <w:keepNext/>
              <w:ind w:firstLine="0"/>
            </w:pPr>
            <w:r>
              <w:t>Atwater</w:t>
            </w:r>
          </w:p>
        </w:tc>
      </w:tr>
      <w:tr w:rsidR="00A70252" w:rsidRPr="00A70252" w:rsidTr="00A70252">
        <w:tc>
          <w:tcPr>
            <w:tcW w:w="2179" w:type="dxa"/>
            <w:shd w:val="clear" w:color="auto" w:fill="auto"/>
          </w:tcPr>
          <w:p w:rsidR="00A70252" w:rsidRPr="00A70252" w:rsidRDefault="00A70252" w:rsidP="00A70252">
            <w:pPr>
              <w:ind w:firstLine="0"/>
            </w:pPr>
            <w:r>
              <w:t>Ballentine</w:t>
            </w:r>
          </w:p>
        </w:tc>
        <w:tc>
          <w:tcPr>
            <w:tcW w:w="2179" w:type="dxa"/>
            <w:shd w:val="clear" w:color="auto" w:fill="auto"/>
          </w:tcPr>
          <w:p w:rsidR="00A70252" w:rsidRPr="00A70252" w:rsidRDefault="00A70252" w:rsidP="00A70252">
            <w:pPr>
              <w:ind w:firstLine="0"/>
            </w:pPr>
            <w:r>
              <w:t>Bannister</w:t>
            </w:r>
          </w:p>
        </w:tc>
        <w:tc>
          <w:tcPr>
            <w:tcW w:w="2180" w:type="dxa"/>
            <w:shd w:val="clear" w:color="auto" w:fill="auto"/>
          </w:tcPr>
          <w:p w:rsidR="00A70252" w:rsidRPr="00A70252" w:rsidRDefault="00A70252" w:rsidP="00A70252">
            <w:pPr>
              <w:ind w:firstLine="0"/>
            </w:pPr>
            <w:r>
              <w:t>Barfield</w:t>
            </w:r>
          </w:p>
        </w:tc>
      </w:tr>
      <w:tr w:rsidR="00A70252" w:rsidRPr="00A70252" w:rsidTr="00A70252">
        <w:tc>
          <w:tcPr>
            <w:tcW w:w="2179" w:type="dxa"/>
            <w:shd w:val="clear" w:color="auto" w:fill="auto"/>
          </w:tcPr>
          <w:p w:rsidR="00A70252" w:rsidRPr="00A70252" w:rsidRDefault="00A70252" w:rsidP="00A70252">
            <w:pPr>
              <w:ind w:firstLine="0"/>
            </w:pPr>
            <w:r>
              <w:t>Bedingfield</w:t>
            </w:r>
          </w:p>
        </w:tc>
        <w:tc>
          <w:tcPr>
            <w:tcW w:w="2179" w:type="dxa"/>
            <w:shd w:val="clear" w:color="auto" w:fill="auto"/>
          </w:tcPr>
          <w:p w:rsidR="00A70252" w:rsidRPr="00A70252" w:rsidRDefault="00A70252" w:rsidP="00A70252">
            <w:pPr>
              <w:ind w:firstLine="0"/>
            </w:pPr>
            <w:r>
              <w:t>Bernstein</w:t>
            </w:r>
          </w:p>
        </w:tc>
        <w:tc>
          <w:tcPr>
            <w:tcW w:w="2180" w:type="dxa"/>
            <w:shd w:val="clear" w:color="auto" w:fill="auto"/>
          </w:tcPr>
          <w:p w:rsidR="00A70252" w:rsidRPr="00A70252" w:rsidRDefault="00A70252" w:rsidP="00A70252">
            <w:pPr>
              <w:ind w:firstLine="0"/>
            </w:pPr>
            <w:r>
              <w:t>Bingham</w:t>
            </w:r>
          </w:p>
        </w:tc>
      </w:tr>
      <w:tr w:rsidR="00A70252" w:rsidRPr="00A70252" w:rsidTr="00A70252">
        <w:tc>
          <w:tcPr>
            <w:tcW w:w="2179" w:type="dxa"/>
            <w:shd w:val="clear" w:color="auto" w:fill="auto"/>
          </w:tcPr>
          <w:p w:rsidR="00A70252" w:rsidRPr="00A70252" w:rsidRDefault="00A70252" w:rsidP="00A70252">
            <w:pPr>
              <w:ind w:firstLine="0"/>
            </w:pPr>
            <w:r>
              <w:t>Branham</w:t>
            </w:r>
          </w:p>
        </w:tc>
        <w:tc>
          <w:tcPr>
            <w:tcW w:w="2179" w:type="dxa"/>
            <w:shd w:val="clear" w:color="auto" w:fill="auto"/>
          </w:tcPr>
          <w:p w:rsidR="00A70252" w:rsidRPr="00A70252" w:rsidRDefault="00A70252" w:rsidP="00A70252">
            <w:pPr>
              <w:ind w:firstLine="0"/>
            </w:pPr>
            <w:r>
              <w:t>G. A. Brown</w:t>
            </w:r>
          </w:p>
        </w:tc>
        <w:tc>
          <w:tcPr>
            <w:tcW w:w="2180" w:type="dxa"/>
            <w:shd w:val="clear" w:color="auto" w:fill="auto"/>
          </w:tcPr>
          <w:p w:rsidR="00A70252" w:rsidRPr="00A70252" w:rsidRDefault="00A70252" w:rsidP="00A70252">
            <w:pPr>
              <w:ind w:firstLine="0"/>
            </w:pPr>
            <w:r>
              <w:t>R. L. Brown</w:t>
            </w:r>
          </w:p>
        </w:tc>
      </w:tr>
      <w:tr w:rsidR="00A70252" w:rsidRPr="00A70252" w:rsidTr="00A70252">
        <w:tc>
          <w:tcPr>
            <w:tcW w:w="2179" w:type="dxa"/>
            <w:shd w:val="clear" w:color="auto" w:fill="auto"/>
          </w:tcPr>
          <w:p w:rsidR="00A70252" w:rsidRPr="00A70252" w:rsidRDefault="00A70252" w:rsidP="00A70252">
            <w:pPr>
              <w:ind w:firstLine="0"/>
            </w:pPr>
            <w:r>
              <w:t>Burns</w:t>
            </w:r>
          </w:p>
        </w:tc>
        <w:tc>
          <w:tcPr>
            <w:tcW w:w="2179" w:type="dxa"/>
            <w:shd w:val="clear" w:color="auto" w:fill="auto"/>
          </w:tcPr>
          <w:p w:rsidR="00A70252" w:rsidRPr="00A70252" w:rsidRDefault="00A70252" w:rsidP="00A70252">
            <w:pPr>
              <w:ind w:firstLine="0"/>
            </w:pPr>
            <w:r>
              <w:t>Clemmons</w:t>
            </w:r>
          </w:p>
        </w:tc>
        <w:tc>
          <w:tcPr>
            <w:tcW w:w="2180" w:type="dxa"/>
            <w:shd w:val="clear" w:color="auto" w:fill="auto"/>
          </w:tcPr>
          <w:p w:rsidR="00A70252" w:rsidRPr="00A70252" w:rsidRDefault="00A70252" w:rsidP="00A70252">
            <w:pPr>
              <w:ind w:firstLine="0"/>
            </w:pPr>
            <w:r>
              <w:t>Clyburn</w:t>
            </w:r>
          </w:p>
        </w:tc>
      </w:tr>
      <w:tr w:rsidR="00A70252" w:rsidRPr="00A70252" w:rsidTr="00A70252">
        <w:tc>
          <w:tcPr>
            <w:tcW w:w="2179" w:type="dxa"/>
            <w:shd w:val="clear" w:color="auto" w:fill="auto"/>
          </w:tcPr>
          <w:p w:rsidR="00A70252" w:rsidRPr="00A70252" w:rsidRDefault="00A70252" w:rsidP="00A70252">
            <w:pPr>
              <w:ind w:firstLine="0"/>
            </w:pPr>
            <w:r>
              <w:t>Cobb-Hunter</w:t>
            </w:r>
          </w:p>
        </w:tc>
        <w:tc>
          <w:tcPr>
            <w:tcW w:w="2179" w:type="dxa"/>
            <w:shd w:val="clear" w:color="auto" w:fill="auto"/>
          </w:tcPr>
          <w:p w:rsidR="00A70252" w:rsidRPr="00A70252" w:rsidRDefault="00A70252" w:rsidP="00A70252">
            <w:pPr>
              <w:ind w:firstLine="0"/>
            </w:pPr>
            <w:r>
              <w:t>Cole</w:t>
            </w:r>
          </w:p>
        </w:tc>
        <w:tc>
          <w:tcPr>
            <w:tcW w:w="2180" w:type="dxa"/>
            <w:shd w:val="clear" w:color="auto" w:fill="auto"/>
          </w:tcPr>
          <w:p w:rsidR="00A70252" w:rsidRPr="00A70252" w:rsidRDefault="00A70252" w:rsidP="00A70252">
            <w:pPr>
              <w:ind w:firstLine="0"/>
            </w:pPr>
            <w:r>
              <w:t>H. A. Crawford</w:t>
            </w:r>
          </w:p>
        </w:tc>
      </w:tr>
      <w:tr w:rsidR="00A70252" w:rsidRPr="00A70252" w:rsidTr="00A70252">
        <w:tc>
          <w:tcPr>
            <w:tcW w:w="2179" w:type="dxa"/>
            <w:shd w:val="clear" w:color="auto" w:fill="auto"/>
          </w:tcPr>
          <w:p w:rsidR="00A70252" w:rsidRPr="00A70252" w:rsidRDefault="00A70252" w:rsidP="00A70252">
            <w:pPr>
              <w:ind w:firstLine="0"/>
            </w:pPr>
            <w:r>
              <w:t>K. R. Crawford</w:t>
            </w:r>
          </w:p>
        </w:tc>
        <w:tc>
          <w:tcPr>
            <w:tcW w:w="2179" w:type="dxa"/>
            <w:shd w:val="clear" w:color="auto" w:fill="auto"/>
          </w:tcPr>
          <w:p w:rsidR="00A70252" w:rsidRPr="00A70252" w:rsidRDefault="00A70252" w:rsidP="00A70252">
            <w:pPr>
              <w:ind w:firstLine="0"/>
            </w:pPr>
            <w:r>
              <w:t>Crosby</w:t>
            </w:r>
          </w:p>
        </w:tc>
        <w:tc>
          <w:tcPr>
            <w:tcW w:w="2180" w:type="dxa"/>
            <w:shd w:val="clear" w:color="auto" w:fill="auto"/>
          </w:tcPr>
          <w:p w:rsidR="00A70252" w:rsidRPr="00A70252" w:rsidRDefault="00A70252" w:rsidP="00A70252">
            <w:pPr>
              <w:ind w:firstLine="0"/>
            </w:pPr>
            <w:r>
              <w:t>Daning</w:t>
            </w:r>
          </w:p>
        </w:tc>
      </w:tr>
      <w:tr w:rsidR="00A70252" w:rsidRPr="00A70252" w:rsidTr="00A70252">
        <w:tc>
          <w:tcPr>
            <w:tcW w:w="2179" w:type="dxa"/>
            <w:shd w:val="clear" w:color="auto" w:fill="auto"/>
          </w:tcPr>
          <w:p w:rsidR="00A70252" w:rsidRPr="00A70252" w:rsidRDefault="00A70252" w:rsidP="00A70252">
            <w:pPr>
              <w:ind w:firstLine="0"/>
            </w:pPr>
            <w:r>
              <w:t>Delleney</w:t>
            </w:r>
          </w:p>
        </w:tc>
        <w:tc>
          <w:tcPr>
            <w:tcW w:w="2179" w:type="dxa"/>
            <w:shd w:val="clear" w:color="auto" w:fill="auto"/>
          </w:tcPr>
          <w:p w:rsidR="00A70252" w:rsidRPr="00A70252" w:rsidRDefault="00A70252" w:rsidP="00A70252">
            <w:pPr>
              <w:ind w:firstLine="0"/>
            </w:pPr>
            <w:r>
              <w:t>Dillard</w:t>
            </w:r>
          </w:p>
        </w:tc>
        <w:tc>
          <w:tcPr>
            <w:tcW w:w="2180" w:type="dxa"/>
            <w:shd w:val="clear" w:color="auto" w:fill="auto"/>
          </w:tcPr>
          <w:p w:rsidR="00A70252" w:rsidRPr="00A70252" w:rsidRDefault="00A70252" w:rsidP="00A70252">
            <w:pPr>
              <w:ind w:firstLine="0"/>
            </w:pPr>
            <w:r>
              <w:t>Douglas</w:t>
            </w:r>
          </w:p>
        </w:tc>
      </w:tr>
      <w:tr w:rsidR="00A70252" w:rsidRPr="00A70252" w:rsidTr="00A70252">
        <w:tc>
          <w:tcPr>
            <w:tcW w:w="2179" w:type="dxa"/>
            <w:shd w:val="clear" w:color="auto" w:fill="auto"/>
          </w:tcPr>
          <w:p w:rsidR="00A70252" w:rsidRPr="00A70252" w:rsidRDefault="00A70252" w:rsidP="00A70252">
            <w:pPr>
              <w:ind w:firstLine="0"/>
            </w:pPr>
            <w:r>
              <w:t>Erickson</w:t>
            </w:r>
          </w:p>
        </w:tc>
        <w:tc>
          <w:tcPr>
            <w:tcW w:w="2179" w:type="dxa"/>
            <w:shd w:val="clear" w:color="auto" w:fill="auto"/>
          </w:tcPr>
          <w:p w:rsidR="00A70252" w:rsidRPr="00A70252" w:rsidRDefault="00A70252" w:rsidP="00A70252">
            <w:pPr>
              <w:ind w:firstLine="0"/>
            </w:pPr>
            <w:r>
              <w:t>Felder</w:t>
            </w:r>
          </w:p>
        </w:tc>
        <w:tc>
          <w:tcPr>
            <w:tcW w:w="2180" w:type="dxa"/>
            <w:shd w:val="clear" w:color="auto" w:fill="auto"/>
          </w:tcPr>
          <w:p w:rsidR="00A70252" w:rsidRPr="00A70252" w:rsidRDefault="00A70252" w:rsidP="00A70252">
            <w:pPr>
              <w:ind w:firstLine="0"/>
            </w:pPr>
            <w:r>
              <w:t>Finlay</w:t>
            </w:r>
          </w:p>
        </w:tc>
      </w:tr>
      <w:tr w:rsidR="00A70252" w:rsidRPr="00A70252" w:rsidTr="00A70252">
        <w:tc>
          <w:tcPr>
            <w:tcW w:w="2179" w:type="dxa"/>
            <w:shd w:val="clear" w:color="auto" w:fill="auto"/>
          </w:tcPr>
          <w:p w:rsidR="00A70252" w:rsidRPr="00A70252" w:rsidRDefault="00A70252" w:rsidP="00A70252">
            <w:pPr>
              <w:ind w:firstLine="0"/>
            </w:pPr>
            <w:r>
              <w:t>Forrester</w:t>
            </w:r>
          </w:p>
        </w:tc>
        <w:tc>
          <w:tcPr>
            <w:tcW w:w="2179" w:type="dxa"/>
            <w:shd w:val="clear" w:color="auto" w:fill="auto"/>
          </w:tcPr>
          <w:p w:rsidR="00A70252" w:rsidRPr="00A70252" w:rsidRDefault="00A70252" w:rsidP="00A70252">
            <w:pPr>
              <w:ind w:firstLine="0"/>
            </w:pPr>
            <w:r>
              <w:t>Funderburk</w:t>
            </w:r>
          </w:p>
        </w:tc>
        <w:tc>
          <w:tcPr>
            <w:tcW w:w="2180" w:type="dxa"/>
            <w:shd w:val="clear" w:color="auto" w:fill="auto"/>
          </w:tcPr>
          <w:p w:rsidR="00A70252" w:rsidRPr="00A70252" w:rsidRDefault="00A70252" w:rsidP="00A70252">
            <w:pPr>
              <w:ind w:firstLine="0"/>
            </w:pPr>
            <w:r>
              <w:t>Gambrell</w:t>
            </w:r>
          </w:p>
        </w:tc>
      </w:tr>
      <w:tr w:rsidR="00A70252" w:rsidRPr="00A70252" w:rsidTr="00A70252">
        <w:tc>
          <w:tcPr>
            <w:tcW w:w="2179" w:type="dxa"/>
            <w:shd w:val="clear" w:color="auto" w:fill="auto"/>
          </w:tcPr>
          <w:p w:rsidR="00A70252" w:rsidRPr="00A70252" w:rsidRDefault="00A70252" w:rsidP="00A70252">
            <w:pPr>
              <w:ind w:firstLine="0"/>
            </w:pPr>
            <w:r>
              <w:t>George</w:t>
            </w:r>
          </w:p>
        </w:tc>
        <w:tc>
          <w:tcPr>
            <w:tcW w:w="2179" w:type="dxa"/>
            <w:shd w:val="clear" w:color="auto" w:fill="auto"/>
          </w:tcPr>
          <w:p w:rsidR="00A70252" w:rsidRPr="00A70252" w:rsidRDefault="00A70252" w:rsidP="00A70252">
            <w:pPr>
              <w:ind w:firstLine="0"/>
            </w:pPr>
            <w:r>
              <w:t>Gilliard</w:t>
            </w:r>
          </w:p>
        </w:tc>
        <w:tc>
          <w:tcPr>
            <w:tcW w:w="2180" w:type="dxa"/>
            <w:shd w:val="clear" w:color="auto" w:fill="auto"/>
          </w:tcPr>
          <w:p w:rsidR="00A70252" w:rsidRPr="00A70252" w:rsidRDefault="00A70252" w:rsidP="00A70252">
            <w:pPr>
              <w:ind w:firstLine="0"/>
            </w:pPr>
            <w:r>
              <w:t>Goldfinch</w:t>
            </w:r>
          </w:p>
        </w:tc>
      </w:tr>
      <w:tr w:rsidR="00A70252" w:rsidRPr="00A70252" w:rsidTr="00A70252">
        <w:tc>
          <w:tcPr>
            <w:tcW w:w="2179" w:type="dxa"/>
            <w:shd w:val="clear" w:color="auto" w:fill="auto"/>
          </w:tcPr>
          <w:p w:rsidR="00A70252" w:rsidRPr="00A70252" w:rsidRDefault="00A70252" w:rsidP="00A70252">
            <w:pPr>
              <w:ind w:firstLine="0"/>
            </w:pPr>
            <w:r>
              <w:t>Hardee</w:t>
            </w:r>
          </w:p>
        </w:tc>
        <w:tc>
          <w:tcPr>
            <w:tcW w:w="2179" w:type="dxa"/>
            <w:shd w:val="clear" w:color="auto" w:fill="auto"/>
          </w:tcPr>
          <w:p w:rsidR="00A70252" w:rsidRPr="00A70252" w:rsidRDefault="00A70252" w:rsidP="00A70252">
            <w:pPr>
              <w:ind w:firstLine="0"/>
            </w:pPr>
            <w:r>
              <w:t>Hardwick</w:t>
            </w:r>
          </w:p>
        </w:tc>
        <w:tc>
          <w:tcPr>
            <w:tcW w:w="2180" w:type="dxa"/>
            <w:shd w:val="clear" w:color="auto" w:fill="auto"/>
          </w:tcPr>
          <w:p w:rsidR="00A70252" w:rsidRPr="00A70252" w:rsidRDefault="00A70252" w:rsidP="00A70252">
            <w:pPr>
              <w:ind w:firstLine="0"/>
            </w:pPr>
            <w:r>
              <w:t>Harrell</w:t>
            </w:r>
          </w:p>
        </w:tc>
      </w:tr>
      <w:tr w:rsidR="00A70252" w:rsidRPr="00A70252" w:rsidTr="00A70252">
        <w:tc>
          <w:tcPr>
            <w:tcW w:w="2179" w:type="dxa"/>
            <w:shd w:val="clear" w:color="auto" w:fill="auto"/>
          </w:tcPr>
          <w:p w:rsidR="00A70252" w:rsidRPr="00A70252" w:rsidRDefault="00A70252" w:rsidP="00A70252">
            <w:pPr>
              <w:ind w:firstLine="0"/>
            </w:pPr>
            <w:r>
              <w:t>Hayes</w:t>
            </w:r>
          </w:p>
        </w:tc>
        <w:tc>
          <w:tcPr>
            <w:tcW w:w="2179" w:type="dxa"/>
            <w:shd w:val="clear" w:color="auto" w:fill="auto"/>
          </w:tcPr>
          <w:p w:rsidR="00A70252" w:rsidRPr="00A70252" w:rsidRDefault="00A70252" w:rsidP="00A70252">
            <w:pPr>
              <w:ind w:firstLine="0"/>
            </w:pPr>
            <w:r>
              <w:t>Henderson</w:t>
            </w:r>
          </w:p>
        </w:tc>
        <w:tc>
          <w:tcPr>
            <w:tcW w:w="2180" w:type="dxa"/>
            <w:shd w:val="clear" w:color="auto" w:fill="auto"/>
          </w:tcPr>
          <w:p w:rsidR="00A70252" w:rsidRPr="00A70252" w:rsidRDefault="00A70252" w:rsidP="00A70252">
            <w:pPr>
              <w:ind w:firstLine="0"/>
            </w:pPr>
            <w:r>
              <w:t>Hiott</w:t>
            </w:r>
          </w:p>
        </w:tc>
      </w:tr>
      <w:tr w:rsidR="00A70252" w:rsidRPr="00A70252" w:rsidTr="00A70252">
        <w:tc>
          <w:tcPr>
            <w:tcW w:w="2179" w:type="dxa"/>
            <w:shd w:val="clear" w:color="auto" w:fill="auto"/>
          </w:tcPr>
          <w:p w:rsidR="00A70252" w:rsidRPr="00A70252" w:rsidRDefault="00A70252" w:rsidP="00A70252">
            <w:pPr>
              <w:ind w:firstLine="0"/>
            </w:pPr>
            <w:r>
              <w:t>Hixon</w:t>
            </w:r>
          </w:p>
        </w:tc>
        <w:tc>
          <w:tcPr>
            <w:tcW w:w="2179" w:type="dxa"/>
            <w:shd w:val="clear" w:color="auto" w:fill="auto"/>
          </w:tcPr>
          <w:p w:rsidR="00A70252" w:rsidRPr="00A70252" w:rsidRDefault="00A70252" w:rsidP="00A70252">
            <w:pPr>
              <w:ind w:firstLine="0"/>
            </w:pPr>
            <w:r>
              <w:t>Hodges</w:t>
            </w:r>
          </w:p>
        </w:tc>
        <w:tc>
          <w:tcPr>
            <w:tcW w:w="2180" w:type="dxa"/>
            <w:shd w:val="clear" w:color="auto" w:fill="auto"/>
          </w:tcPr>
          <w:p w:rsidR="00A70252" w:rsidRPr="00A70252" w:rsidRDefault="00A70252" w:rsidP="00A70252">
            <w:pPr>
              <w:ind w:firstLine="0"/>
            </w:pPr>
            <w:r>
              <w:t>Hosey</w:t>
            </w:r>
          </w:p>
        </w:tc>
      </w:tr>
      <w:tr w:rsidR="00A70252" w:rsidRPr="00A70252" w:rsidTr="00A70252">
        <w:tc>
          <w:tcPr>
            <w:tcW w:w="2179" w:type="dxa"/>
            <w:shd w:val="clear" w:color="auto" w:fill="auto"/>
          </w:tcPr>
          <w:p w:rsidR="00A70252" w:rsidRPr="00A70252" w:rsidRDefault="00A70252" w:rsidP="00A70252">
            <w:pPr>
              <w:ind w:firstLine="0"/>
            </w:pPr>
            <w:r>
              <w:t>Howard</w:t>
            </w:r>
          </w:p>
        </w:tc>
        <w:tc>
          <w:tcPr>
            <w:tcW w:w="2179" w:type="dxa"/>
            <w:shd w:val="clear" w:color="auto" w:fill="auto"/>
          </w:tcPr>
          <w:p w:rsidR="00A70252" w:rsidRPr="00A70252" w:rsidRDefault="00A70252" w:rsidP="00A70252">
            <w:pPr>
              <w:ind w:firstLine="0"/>
            </w:pPr>
            <w:r>
              <w:t>Huggins</w:t>
            </w:r>
          </w:p>
        </w:tc>
        <w:tc>
          <w:tcPr>
            <w:tcW w:w="2180" w:type="dxa"/>
            <w:shd w:val="clear" w:color="auto" w:fill="auto"/>
          </w:tcPr>
          <w:p w:rsidR="00A70252" w:rsidRPr="00A70252" w:rsidRDefault="00A70252" w:rsidP="00A70252">
            <w:pPr>
              <w:ind w:firstLine="0"/>
            </w:pPr>
            <w:r>
              <w:t>Jefferson</w:t>
            </w:r>
          </w:p>
        </w:tc>
      </w:tr>
      <w:tr w:rsidR="00A70252" w:rsidRPr="00A70252" w:rsidTr="00A70252">
        <w:tc>
          <w:tcPr>
            <w:tcW w:w="2179" w:type="dxa"/>
            <w:shd w:val="clear" w:color="auto" w:fill="auto"/>
          </w:tcPr>
          <w:p w:rsidR="00A70252" w:rsidRPr="00A70252" w:rsidRDefault="00A70252" w:rsidP="00A70252">
            <w:pPr>
              <w:ind w:firstLine="0"/>
            </w:pPr>
            <w:r>
              <w:t>Knight</w:t>
            </w:r>
          </w:p>
        </w:tc>
        <w:tc>
          <w:tcPr>
            <w:tcW w:w="2179" w:type="dxa"/>
            <w:shd w:val="clear" w:color="auto" w:fill="auto"/>
          </w:tcPr>
          <w:p w:rsidR="00A70252" w:rsidRPr="00A70252" w:rsidRDefault="00A70252" w:rsidP="00A70252">
            <w:pPr>
              <w:ind w:firstLine="0"/>
            </w:pPr>
            <w:r>
              <w:t>Loftis</w:t>
            </w:r>
          </w:p>
        </w:tc>
        <w:tc>
          <w:tcPr>
            <w:tcW w:w="2180" w:type="dxa"/>
            <w:shd w:val="clear" w:color="auto" w:fill="auto"/>
          </w:tcPr>
          <w:p w:rsidR="00A70252" w:rsidRPr="00A70252" w:rsidRDefault="00A70252" w:rsidP="00A70252">
            <w:pPr>
              <w:ind w:firstLine="0"/>
            </w:pPr>
            <w:r>
              <w:t>Lowe</w:t>
            </w:r>
          </w:p>
        </w:tc>
      </w:tr>
      <w:tr w:rsidR="00A70252" w:rsidRPr="00A70252" w:rsidTr="00A70252">
        <w:tc>
          <w:tcPr>
            <w:tcW w:w="2179" w:type="dxa"/>
            <w:shd w:val="clear" w:color="auto" w:fill="auto"/>
          </w:tcPr>
          <w:p w:rsidR="00A70252" w:rsidRPr="00A70252" w:rsidRDefault="00A70252" w:rsidP="00A70252">
            <w:pPr>
              <w:ind w:firstLine="0"/>
            </w:pPr>
            <w:r>
              <w:t>Lucas</w:t>
            </w:r>
          </w:p>
        </w:tc>
        <w:tc>
          <w:tcPr>
            <w:tcW w:w="2179" w:type="dxa"/>
            <w:shd w:val="clear" w:color="auto" w:fill="auto"/>
          </w:tcPr>
          <w:p w:rsidR="00A70252" w:rsidRPr="00A70252" w:rsidRDefault="00A70252" w:rsidP="00A70252">
            <w:pPr>
              <w:ind w:firstLine="0"/>
            </w:pPr>
            <w:r>
              <w:t>Mack</w:t>
            </w:r>
          </w:p>
        </w:tc>
        <w:tc>
          <w:tcPr>
            <w:tcW w:w="2180" w:type="dxa"/>
            <w:shd w:val="clear" w:color="auto" w:fill="auto"/>
          </w:tcPr>
          <w:p w:rsidR="00A70252" w:rsidRPr="00A70252" w:rsidRDefault="00A70252" w:rsidP="00A70252">
            <w:pPr>
              <w:ind w:firstLine="0"/>
            </w:pPr>
            <w:r>
              <w:t>McCoy</w:t>
            </w:r>
          </w:p>
        </w:tc>
      </w:tr>
      <w:tr w:rsidR="00A70252" w:rsidRPr="00A70252" w:rsidTr="00A70252">
        <w:tc>
          <w:tcPr>
            <w:tcW w:w="2179" w:type="dxa"/>
            <w:shd w:val="clear" w:color="auto" w:fill="auto"/>
          </w:tcPr>
          <w:p w:rsidR="00A70252" w:rsidRPr="00A70252" w:rsidRDefault="00A70252" w:rsidP="00A70252">
            <w:pPr>
              <w:ind w:firstLine="0"/>
            </w:pPr>
            <w:r>
              <w:t>McEachern</w:t>
            </w:r>
          </w:p>
        </w:tc>
        <w:tc>
          <w:tcPr>
            <w:tcW w:w="2179" w:type="dxa"/>
            <w:shd w:val="clear" w:color="auto" w:fill="auto"/>
          </w:tcPr>
          <w:p w:rsidR="00A70252" w:rsidRPr="00A70252" w:rsidRDefault="00A70252" w:rsidP="00A70252">
            <w:pPr>
              <w:ind w:firstLine="0"/>
            </w:pPr>
            <w:r>
              <w:t>M. S. McLeod</w:t>
            </w:r>
          </w:p>
        </w:tc>
        <w:tc>
          <w:tcPr>
            <w:tcW w:w="2180" w:type="dxa"/>
            <w:shd w:val="clear" w:color="auto" w:fill="auto"/>
          </w:tcPr>
          <w:p w:rsidR="00A70252" w:rsidRPr="00A70252" w:rsidRDefault="00A70252" w:rsidP="00A70252">
            <w:pPr>
              <w:ind w:firstLine="0"/>
            </w:pPr>
            <w:r>
              <w:t>W. J. McLeod</w:t>
            </w:r>
          </w:p>
        </w:tc>
      </w:tr>
      <w:tr w:rsidR="00A70252" w:rsidRPr="00A70252" w:rsidTr="00A70252">
        <w:tc>
          <w:tcPr>
            <w:tcW w:w="2179" w:type="dxa"/>
            <w:shd w:val="clear" w:color="auto" w:fill="auto"/>
          </w:tcPr>
          <w:p w:rsidR="00A70252" w:rsidRPr="00A70252" w:rsidRDefault="00A70252" w:rsidP="00A70252">
            <w:pPr>
              <w:ind w:firstLine="0"/>
            </w:pPr>
            <w:r>
              <w:t>Merrill</w:t>
            </w:r>
          </w:p>
        </w:tc>
        <w:tc>
          <w:tcPr>
            <w:tcW w:w="2179" w:type="dxa"/>
            <w:shd w:val="clear" w:color="auto" w:fill="auto"/>
          </w:tcPr>
          <w:p w:rsidR="00A70252" w:rsidRPr="00A70252" w:rsidRDefault="00A70252" w:rsidP="00A70252">
            <w:pPr>
              <w:ind w:firstLine="0"/>
            </w:pPr>
            <w:r>
              <w:t>Mitchell</w:t>
            </w:r>
          </w:p>
        </w:tc>
        <w:tc>
          <w:tcPr>
            <w:tcW w:w="2180" w:type="dxa"/>
            <w:shd w:val="clear" w:color="auto" w:fill="auto"/>
          </w:tcPr>
          <w:p w:rsidR="00A70252" w:rsidRPr="00A70252" w:rsidRDefault="00A70252" w:rsidP="00A70252">
            <w:pPr>
              <w:ind w:firstLine="0"/>
            </w:pPr>
            <w:r>
              <w:t>D. C. Moss</w:t>
            </w:r>
          </w:p>
        </w:tc>
      </w:tr>
      <w:tr w:rsidR="00A70252" w:rsidRPr="00A70252" w:rsidTr="00A70252">
        <w:tc>
          <w:tcPr>
            <w:tcW w:w="2179" w:type="dxa"/>
            <w:shd w:val="clear" w:color="auto" w:fill="auto"/>
          </w:tcPr>
          <w:p w:rsidR="00A70252" w:rsidRPr="00A70252" w:rsidRDefault="00A70252" w:rsidP="00A70252">
            <w:pPr>
              <w:ind w:firstLine="0"/>
            </w:pPr>
            <w:r>
              <w:t>V. S. Moss</w:t>
            </w:r>
          </w:p>
        </w:tc>
        <w:tc>
          <w:tcPr>
            <w:tcW w:w="2179" w:type="dxa"/>
            <w:shd w:val="clear" w:color="auto" w:fill="auto"/>
          </w:tcPr>
          <w:p w:rsidR="00A70252" w:rsidRPr="00A70252" w:rsidRDefault="00A70252" w:rsidP="00A70252">
            <w:pPr>
              <w:ind w:firstLine="0"/>
            </w:pPr>
            <w:r>
              <w:t>Nanney</w:t>
            </w:r>
          </w:p>
        </w:tc>
        <w:tc>
          <w:tcPr>
            <w:tcW w:w="2180" w:type="dxa"/>
            <w:shd w:val="clear" w:color="auto" w:fill="auto"/>
          </w:tcPr>
          <w:p w:rsidR="00A70252" w:rsidRPr="00A70252" w:rsidRDefault="00A70252" w:rsidP="00A70252">
            <w:pPr>
              <w:ind w:firstLine="0"/>
            </w:pPr>
            <w:r>
              <w:t>Newton</w:t>
            </w:r>
          </w:p>
        </w:tc>
      </w:tr>
      <w:tr w:rsidR="00A70252" w:rsidRPr="00A70252" w:rsidTr="00A70252">
        <w:tc>
          <w:tcPr>
            <w:tcW w:w="2179" w:type="dxa"/>
            <w:shd w:val="clear" w:color="auto" w:fill="auto"/>
          </w:tcPr>
          <w:p w:rsidR="00A70252" w:rsidRPr="00A70252" w:rsidRDefault="00A70252" w:rsidP="00A70252">
            <w:pPr>
              <w:ind w:firstLine="0"/>
            </w:pPr>
            <w:r>
              <w:t>Norman</w:t>
            </w:r>
          </w:p>
        </w:tc>
        <w:tc>
          <w:tcPr>
            <w:tcW w:w="2179" w:type="dxa"/>
            <w:shd w:val="clear" w:color="auto" w:fill="auto"/>
          </w:tcPr>
          <w:p w:rsidR="00A70252" w:rsidRPr="00A70252" w:rsidRDefault="00A70252" w:rsidP="00A70252">
            <w:pPr>
              <w:ind w:firstLine="0"/>
            </w:pPr>
            <w:r>
              <w:t>R. L. Ott</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Pitts</w:t>
            </w:r>
          </w:p>
        </w:tc>
        <w:tc>
          <w:tcPr>
            <w:tcW w:w="2180" w:type="dxa"/>
            <w:shd w:val="clear" w:color="auto" w:fill="auto"/>
          </w:tcPr>
          <w:p w:rsidR="00A70252" w:rsidRPr="00A70252" w:rsidRDefault="00A70252" w:rsidP="00A70252">
            <w:pPr>
              <w:ind w:firstLine="0"/>
            </w:pPr>
            <w:r>
              <w:t>Pope</w:t>
            </w:r>
          </w:p>
        </w:tc>
      </w:tr>
      <w:tr w:rsidR="00A70252" w:rsidRPr="00A70252" w:rsidTr="00A70252">
        <w:tc>
          <w:tcPr>
            <w:tcW w:w="2179" w:type="dxa"/>
            <w:shd w:val="clear" w:color="auto" w:fill="auto"/>
          </w:tcPr>
          <w:p w:rsidR="00A70252" w:rsidRPr="00A70252" w:rsidRDefault="00A70252" w:rsidP="00A70252">
            <w:pPr>
              <w:ind w:firstLine="0"/>
            </w:pPr>
            <w:r>
              <w:t>Ridgeway</w:t>
            </w:r>
          </w:p>
        </w:tc>
        <w:tc>
          <w:tcPr>
            <w:tcW w:w="2179" w:type="dxa"/>
            <w:shd w:val="clear" w:color="auto" w:fill="auto"/>
          </w:tcPr>
          <w:p w:rsidR="00A70252" w:rsidRPr="00A70252" w:rsidRDefault="00A70252" w:rsidP="00A70252">
            <w:pPr>
              <w:ind w:firstLine="0"/>
            </w:pPr>
            <w:r>
              <w:t>Riley</w:t>
            </w:r>
          </w:p>
        </w:tc>
        <w:tc>
          <w:tcPr>
            <w:tcW w:w="2180" w:type="dxa"/>
            <w:shd w:val="clear" w:color="auto" w:fill="auto"/>
          </w:tcPr>
          <w:p w:rsidR="00A70252" w:rsidRPr="00A70252" w:rsidRDefault="00A70252" w:rsidP="00A70252">
            <w:pPr>
              <w:ind w:firstLine="0"/>
            </w:pPr>
            <w:r>
              <w:t>Robinson-Simpson</w:t>
            </w:r>
          </w:p>
        </w:tc>
      </w:tr>
      <w:tr w:rsidR="00A70252" w:rsidRPr="00A70252" w:rsidTr="00A70252">
        <w:tc>
          <w:tcPr>
            <w:tcW w:w="2179" w:type="dxa"/>
            <w:shd w:val="clear" w:color="auto" w:fill="auto"/>
          </w:tcPr>
          <w:p w:rsidR="00A70252" w:rsidRPr="00A70252" w:rsidRDefault="00A70252" w:rsidP="00A70252">
            <w:pPr>
              <w:ind w:firstLine="0"/>
            </w:pPr>
            <w:r>
              <w:t>Ryhal</w:t>
            </w:r>
          </w:p>
        </w:tc>
        <w:tc>
          <w:tcPr>
            <w:tcW w:w="2179" w:type="dxa"/>
            <w:shd w:val="clear" w:color="auto" w:fill="auto"/>
          </w:tcPr>
          <w:p w:rsidR="00A70252" w:rsidRPr="00A70252" w:rsidRDefault="00A70252" w:rsidP="00A70252">
            <w:pPr>
              <w:ind w:firstLine="0"/>
            </w:pPr>
            <w:r>
              <w:t>Sabb</w:t>
            </w:r>
          </w:p>
        </w:tc>
        <w:tc>
          <w:tcPr>
            <w:tcW w:w="2180" w:type="dxa"/>
            <w:shd w:val="clear" w:color="auto" w:fill="auto"/>
          </w:tcPr>
          <w:p w:rsidR="00A70252" w:rsidRPr="00A70252" w:rsidRDefault="00A70252" w:rsidP="00A70252">
            <w:pPr>
              <w:ind w:firstLine="0"/>
            </w:pPr>
            <w:r>
              <w:t>Simrill</w:t>
            </w:r>
          </w:p>
        </w:tc>
      </w:tr>
      <w:tr w:rsidR="00A70252" w:rsidRPr="00A70252" w:rsidTr="00A70252">
        <w:tc>
          <w:tcPr>
            <w:tcW w:w="2179" w:type="dxa"/>
            <w:shd w:val="clear" w:color="auto" w:fill="auto"/>
          </w:tcPr>
          <w:p w:rsidR="00A70252" w:rsidRPr="00A70252" w:rsidRDefault="00A70252" w:rsidP="00A70252">
            <w:pPr>
              <w:ind w:firstLine="0"/>
            </w:pPr>
            <w:r>
              <w:t>Skelton</w:t>
            </w:r>
          </w:p>
        </w:tc>
        <w:tc>
          <w:tcPr>
            <w:tcW w:w="2179" w:type="dxa"/>
            <w:shd w:val="clear" w:color="auto" w:fill="auto"/>
          </w:tcPr>
          <w:p w:rsidR="00A70252" w:rsidRPr="00A70252" w:rsidRDefault="00A70252" w:rsidP="00A70252">
            <w:pPr>
              <w:ind w:firstLine="0"/>
            </w:pPr>
            <w:r>
              <w:t>G. M. Smith</w:t>
            </w:r>
          </w:p>
        </w:tc>
        <w:tc>
          <w:tcPr>
            <w:tcW w:w="2180" w:type="dxa"/>
            <w:shd w:val="clear" w:color="auto" w:fill="auto"/>
          </w:tcPr>
          <w:p w:rsidR="00A70252" w:rsidRPr="00A70252" w:rsidRDefault="00A70252" w:rsidP="00A70252">
            <w:pPr>
              <w:ind w:firstLine="0"/>
            </w:pPr>
            <w:r>
              <w:t>G. R. Smith</w:t>
            </w:r>
          </w:p>
        </w:tc>
      </w:tr>
      <w:tr w:rsidR="00A70252" w:rsidRPr="00A70252" w:rsidTr="00A70252">
        <w:tc>
          <w:tcPr>
            <w:tcW w:w="2179" w:type="dxa"/>
            <w:shd w:val="clear" w:color="auto" w:fill="auto"/>
          </w:tcPr>
          <w:p w:rsidR="00A70252" w:rsidRPr="00A70252" w:rsidRDefault="00A70252" w:rsidP="00A70252">
            <w:pPr>
              <w:ind w:firstLine="0"/>
            </w:pPr>
            <w:r>
              <w:t>J. E. Smith</w:t>
            </w:r>
          </w:p>
        </w:tc>
        <w:tc>
          <w:tcPr>
            <w:tcW w:w="2179" w:type="dxa"/>
            <w:shd w:val="clear" w:color="auto" w:fill="auto"/>
          </w:tcPr>
          <w:p w:rsidR="00A70252" w:rsidRPr="00A70252" w:rsidRDefault="00A70252" w:rsidP="00A70252">
            <w:pPr>
              <w:ind w:firstLine="0"/>
            </w:pPr>
            <w:r>
              <w:t>J. R. Smith</w:t>
            </w:r>
          </w:p>
        </w:tc>
        <w:tc>
          <w:tcPr>
            <w:tcW w:w="2180" w:type="dxa"/>
            <w:shd w:val="clear" w:color="auto" w:fill="auto"/>
          </w:tcPr>
          <w:p w:rsidR="00A70252" w:rsidRPr="00A70252" w:rsidRDefault="00A70252" w:rsidP="00A70252">
            <w:pPr>
              <w:ind w:firstLine="0"/>
            </w:pPr>
            <w:r>
              <w:t>Sottile</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Stringer</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Toole</w:t>
            </w:r>
          </w:p>
        </w:tc>
        <w:tc>
          <w:tcPr>
            <w:tcW w:w="2180" w:type="dxa"/>
            <w:shd w:val="clear" w:color="auto" w:fill="auto"/>
          </w:tcPr>
          <w:p w:rsidR="00A70252" w:rsidRPr="00A70252" w:rsidRDefault="00A70252" w:rsidP="00A70252">
            <w:pPr>
              <w:ind w:firstLine="0"/>
            </w:pPr>
            <w:r>
              <w:t>Vick</w:t>
            </w:r>
          </w:p>
        </w:tc>
      </w:tr>
      <w:tr w:rsidR="00A70252" w:rsidRPr="00A70252" w:rsidTr="00A70252">
        <w:tc>
          <w:tcPr>
            <w:tcW w:w="2179" w:type="dxa"/>
            <w:shd w:val="clear" w:color="auto" w:fill="auto"/>
          </w:tcPr>
          <w:p w:rsidR="00A70252" w:rsidRPr="00A70252" w:rsidRDefault="00A70252" w:rsidP="00A70252">
            <w:pPr>
              <w:keepNext/>
              <w:ind w:firstLine="0"/>
            </w:pPr>
            <w:r>
              <w:t>Weeks</w:t>
            </w:r>
          </w:p>
        </w:tc>
        <w:tc>
          <w:tcPr>
            <w:tcW w:w="2179" w:type="dxa"/>
            <w:shd w:val="clear" w:color="auto" w:fill="auto"/>
          </w:tcPr>
          <w:p w:rsidR="00A70252" w:rsidRPr="00A70252" w:rsidRDefault="00A70252" w:rsidP="00A70252">
            <w:pPr>
              <w:keepNext/>
              <w:ind w:firstLine="0"/>
            </w:pPr>
            <w:r>
              <w:t>Wells</w:t>
            </w:r>
          </w:p>
        </w:tc>
        <w:tc>
          <w:tcPr>
            <w:tcW w:w="2180" w:type="dxa"/>
            <w:shd w:val="clear" w:color="auto" w:fill="auto"/>
          </w:tcPr>
          <w:p w:rsidR="00A70252" w:rsidRPr="00A70252" w:rsidRDefault="00A70252" w:rsidP="00A70252">
            <w:pPr>
              <w:keepNext/>
              <w:ind w:firstLine="0"/>
            </w:pPr>
            <w:r>
              <w:t>Whipper</w:t>
            </w:r>
          </w:p>
        </w:tc>
      </w:tr>
      <w:tr w:rsidR="00A70252" w:rsidRPr="00A70252" w:rsidTr="00A70252">
        <w:tc>
          <w:tcPr>
            <w:tcW w:w="2179" w:type="dxa"/>
            <w:shd w:val="clear" w:color="auto" w:fill="auto"/>
          </w:tcPr>
          <w:p w:rsidR="00A70252" w:rsidRPr="00A70252" w:rsidRDefault="00A70252" w:rsidP="00A70252">
            <w:pPr>
              <w:keepNext/>
              <w:ind w:firstLine="0"/>
            </w:pPr>
            <w:r>
              <w:t>Whitmire</w:t>
            </w:r>
          </w:p>
        </w:tc>
        <w:tc>
          <w:tcPr>
            <w:tcW w:w="2179" w:type="dxa"/>
            <w:shd w:val="clear" w:color="auto" w:fill="auto"/>
          </w:tcPr>
          <w:p w:rsidR="00A70252" w:rsidRPr="00A70252" w:rsidRDefault="00A70252" w:rsidP="00A70252">
            <w:pPr>
              <w:keepNext/>
              <w:ind w:firstLine="0"/>
            </w:pPr>
            <w:r>
              <w:t>Williams</w:t>
            </w:r>
          </w:p>
        </w:tc>
        <w:tc>
          <w:tcPr>
            <w:tcW w:w="2180" w:type="dxa"/>
            <w:shd w:val="clear" w:color="auto" w:fill="auto"/>
          </w:tcPr>
          <w:p w:rsidR="00A70252" w:rsidRPr="00A70252" w:rsidRDefault="00A70252" w:rsidP="00A70252">
            <w:pPr>
              <w:keepNext/>
              <w:ind w:firstLine="0"/>
            </w:pPr>
            <w:r>
              <w:t>Wood</w:t>
            </w:r>
          </w:p>
        </w:tc>
      </w:tr>
    </w:tbl>
    <w:p w:rsidR="00A70252" w:rsidRDefault="00A70252" w:rsidP="00A70252"/>
    <w:p w:rsidR="00A70252" w:rsidRDefault="00A70252" w:rsidP="00A70252">
      <w:pPr>
        <w:jc w:val="center"/>
        <w:rPr>
          <w:b/>
        </w:rPr>
      </w:pPr>
      <w:r w:rsidRPr="00A70252">
        <w:rPr>
          <w:b/>
        </w:rPr>
        <w:t>Total--90</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The Conference Report was adopted and a message was ordered sent to the Senate accordingly.</w:t>
      </w:r>
    </w:p>
    <w:p w:rsidR="00A70252" w:rsidRDefault="00A70252" w:rsidP="00A70252"/>
    <w:p w:rsidR="00A70252" w:rsidRDefault="00A70252" w:rsidP="00A70252">
      <w:pPr>
        <w:keepNext/>
        <w:jc w:val="center"/>
        <w:rPr>
          <w:b/>
        </w:rPr>
      </w:pPr>
      <w:r w:rsidRPr="00A70252">
        <w:rPr>
          <w:b/>
        </w:rPr>
        <w:t>S. 999--CONFERENCE REPORT ADOPTED</w:t>
      </w:r>
    </w:p>
    <w:p w:rsidR="00A70252" w:rsidRDefault="00A70252" w:rsidP="00A70252">
      <w:pPr>
        <w:jc w:val="center"/>
        <w:rPr>
          <w:b/>
        </w:rPr>
      </w:pPr>
    </w:p>
    <w:p w:rsidR="00A70252" w:rsidRPr="00677B90" w:rsidRDefault="00A70252" w:rsidP="00A70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2" w:name="file_start242"/>
      <w:bookmarkEnd w:id="92"/>
      <w:r w:rsidRPr="00677B90">
        <w:rPr>
          <w:b/>
        </w:rPr>
        <w:t>S. 999--Conference Report</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77B90">
        <w:t>The General Assembly, Columbia, S.C., June 4, 2014</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7B90">
        <w:tab/>
        <w:t>The COMMITTEE OF CONFERENCE, to whom was referred:</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7B90">
        <w:tab/>
        <w:t xml:space="preserve">S. 999 </w:t>
      </w:r>
      <w:r w:rsidRPr="00677B90">
        <w:noBreakHyphen/>
      </w:r>
      <w:r w:rsidRPr="00677B90">
        <w:noBreakHyphen/>
        <w:t xml:space="preserve"> Senator Alexander:  </w:t>
      </w:r>
      <w:r w:rsidRPr="00677B90">
        <w:rPr>
          <w:szCs w:val="30"/>
        </w:rPr>
        <w:t xml:space="preserve">A BILL </w:t>
      </w:r>
      <w:r w:rsidRPr="00677B90">
        <w:rPr>
          <w:color w:val="000000" w:themeColor="text1"/>
          <w:u w:color="000000" w:themeColor="text1"/>
        </w:rPr>
        <w:t>TO AMEND THE CODE OF LAWS OF SOUTH CAROLINA, 1976, BY ADDING SECTION 56</w:t>
      </w:r>
      <w:r w:rsidRPr="00677B90">
        <w:rPr>
          <w:color w:val="000000" w:themeColor="text1"/>
          <w:u w:color="000000" w:themeColor="text1"/>
        </w:rPr>
        <w:noBreakHyphen/>
        <w:t>1</w:t>
      </w:r>
      <w:r w:rsidRPr="00677B90">
        <w:rPr>
          <w:color w:val="000000" w:themeColor="text1"/>
          <w:u w:color="000000" w:themeColor="text1"/>
        </w:rPr>
        <w:noBreakHyphen/>
        <w:t>218 SO AS TO PROVIDE THAT A MEMBER OF THE ARMED FORCES OF THE UNITED STATES WHOSE DRIVER’S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7B90">
        <w:tab/>
        <w:t>Beg leave to report that they have duly and carefully considered the same and recommend:</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7B90">
        <w:tab/>
        <w:t xml:space="preserve">That the same do pass with the following amendments: </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7B90">
        <w:tab/>
        <w:t>Amend the bill, as and if amended, by striking all after the enacting words and inserting:</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77B90">
        <w:tab/>
        <w:t>/</w:t>
      </w:r>
      <w:r w:rsidRPr="00677B90">
        <w:tab/>
      </w:r>
      <w:r w:rsidRPr="00677B90">
        <w:rPr>
          <w:color w:val="000000" w:themeColor="text1"/>
          <w:u w:color="000000" w:themeColor="text1"/>
        </w:rPr>
        <w:t>SECTION</w:t>
      </w:r>
      <w:r w:rsidRPr="00677B90">
        <w:rPr>
          <w:color w:val="000000" w:themeColor="text1"/>
          <w:u w:color="000000" w:themeColor="text1"/>
        </w:rPr>
        <w:tab/>
        <w:t>1.</w:t>
      </w:r>
      <w:r w:rsidRPr="00677B90">
        <w:rPr>
          <w:color w:val="000000" w:themeColor="text1"/>
          <w:u w:color="000000" w:themeColor="text1"/>
        </w:rPr>
        <w:tab/>
        <w:t>Article 1, Chapter 1, Title 56 of the 1976 Code is amended by adding:</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77B90">
        <w:rPr>
          <w:color w:val="000000" w:themeColor="text1"/>
          <w:u w:color="000000" w:themeColor="text1"/>
        </w:rPr>
        <w:tab/>
        <w:t>“Section 56</w:t>
      </w:r>
      <w:r w:rsidRPr="00677B90">
        <w:rPr>
          <w:color w:val="000000" w:themeColor="text1"/>
          <w:u w:color="000000" w:themeColor="text1"/>
        </w:rPr>
        <w:noBreakHyphen/>
        <w:t>1</w:t>
      </w:r>
      <w:r w:rsidRPr="00677B90">
        <w:rPr>
          <w:color w:val="000000" w:themeColor="text1"/>
          <w:u w:color="000000" w:themeColor="text1"/>
        </w:rPr>
        <w:noBreakHyphen/>
        <w:t>218.</w:t>
      </w:r>
      <w:r w:rsidRPr="00677B90">
        <w:rPr>
          <w:color w:val="000000" w:themeColor="text1"/>
          <w:u w:color="000000" w:themeColor="text1"/>
        </w:rPr>
        <w:tab/>
        <w:t>(A)</w:t>
      </w:r>
      <w:r w:rsidRPr="00677B90">
        <w:rPr>
          <w:color w:val="000000" w:themeColor="text1"/>
          <w:u w:color="000000" w:themeColor="text1"/>
        </w:rPr>
        <w:tab/>
        <w:t>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77B90">
        <w:rPr>
          <w:color w:val="000000" w:themeColor="text1"/>
          <w:u w:color="000000" w:themeColor="text1"/>
        </w:rPr>
        <w:tab/>
        <w:t>(B)</w:t>
      </w:r>
      <w:r w:rsidRPr="00677B90">
        <w:rPr>
          <w:color w:val="000000" w:themeColor="text1"/>
          <w:u w:color="000000" w:themeColor="text1"/>
        </w:rPr>
        <w:tab/>
        <w:t>The department must grant the extension if the service member, or a civilian employee of the Department of Defense, provides copies of the orders that require service outside of this State and a valid military identification card, or in the case of a civilian employee, the civilian employee’s Department of Defense issued identification card, or military orders supporting services outside of the State. The extension shall expire ninety days after the member is discharged from the service or returns to this State. If the orders do not specify a return date, the service member is deemed to have returned on the date that the commanding officer of the unit provides as the return date to the department. The license is deemed to expire only upon the expiration of the extension.</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77B90">
        <w:rPr>
          <w:color w:val="000000" w:themeColor="text1"/>
          <w:u w:color="000000" w:themeColor="text1"/>
        </w:rPr>
        <w:tab/>
        <w:t>(C)</w:t>
      </w:r>
      <w:r w:rsidRPr="00677B90">
        <w:rPr>
          <w:color w:val="000000" w:themeColor="text1"/>
          <w:u w:color="000000" w:themeColor="text1"/>
        </w:rPr>
        <w:tab/>
        <w:t>The provisions of this section also apply to dependents residing with the service member.</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77B90">
        <w:rPr>
          <w:color w:val="000000" w:themeColor="text1"/>
          <w:u w:color="000000" w:themeColor="text1"/>
        </w:rPr>
        <w:tab/>
        <w:t>(D)</w:t>
      </w:r>
      <w:r w:rsidRPr="00677B90">
        <w:rPr>
          <w:color w:val="000000" w:themeColor="text1"/>
          <w:u w:color="000000" w:themeColor="text1"/>
        </w:rPr>
        <w:tab/>
        <w:t>The department may prescribe forms and policies to implement the provisions of this section. The department must post the application form on its website, and the application must be able to be processed by mail or electronically.”</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7B90">
        <w:rPr>
          <w:color w:val="000000" w:themeColor="text1"/>
          <w:u w:color="000000" w:themeColor="text1"/>
        </w:rPr>
        <w:tab/>
        <w:t>SECTION</w:t>
      </w:r>
      <w:r w:rsidRPr="00677B90">
        <w:rPr>
          <w:color w:val="000000" w:themeColor="text1"/>
          <w:u w:color="000000" w:themeColor="text1"/>
        </w:rPr>
        <w:tab/>
        <w:t>2.</w:t>
      </w:r>
      <w:r w:rsidRPr="00677B90">
        <w:rPr>
          <w:color w:val="000000" w:themeColor="text1"/>
          <w:u w:color="000000" w:themeColor="text1"/>
        </w:rPr>
        <w:tab/>
        <w:t>This act takes effect upon approval by the Governor</w:t>
      </w:r>
      <w:r w:rsidRPr="00677B90">
        <w:t>. /</w:t>
      </w:r>
    </w:p>
    <w:p w:rsidR="00A70252" w:rsidRPr="00677B90"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7B90">
        <w:tab/>
        <w:t>Amend title to conform.</w:t>
      </w:r>
    </w:p>
    <w:p w:rsidR="00A70252" w:rsidRPr="00677B90" w:rsidRDefault="00A70252" w:rsidP="00A70252">
      <w:pPr>
        <w:pStyle w:val="ConSign"/>
        <w:tabs>
          <w:tab w:val="clear" w:pos="216"/>
          <w:tab w:val="clear" w:pos="4680"/>
          <w:tab w:val="clear" w:pos="4896"/>
          <w:tab w:val="left" w:pos="187"/>
          <w:tab w:val="left" w:pos="3240"/>
          <w:tab w:val="left" w:pos="3427"/>
        </w:tabs>
        <w:spacing w:line="240" w:lineRule="auto"/>
      </w:pPr>
    </w:p>
    <w:p w:rsidR="00A70252" w:rsidRPr="00677B90" w:rsidRDefault="00A70252" w:rsidP="00A70252">
      <w:pPr>
        <w:pStyle w:val="ConSign"/>
        <w:tabs>
          <w:tab w:val="clear" w:pos="216"/>
          <w:tab w:val="clear" w:pos="4680"/>
          <w:tab w:val="clear" w:pos="4896"/>
          <w:tab w:val="left" w:pos="187"/>
          <w:tab w:val="left" w:pos="3240"/>
          <w:tab w:val="left" w:pos="3427"/>
        </w:tabs>
        <w:spacing w:line="240" w:lineRule="auto"/>
      </w:pPr>
      <w:r w:rsidRPr="00677B90">
        <w:t>Sen. Thomas C. Alexander</w:t>
      </w:r>
      <w:r w:rsidRPr="00677B90">
        <w:tab/>
        <w:t>Rep. Phillip D. Owens</w:t>
      </w:r>
    </w:p>
    <w:p w:rsidR="00A70252" w:rsidRPr="00677B90" w:rsidRDefault="00A70252" w:rsidP="00A70252">
      <w:pPr>
        <w:pStyle w:val="ConSign"/>
        <w:tabs>
          <w:tab w:val="clear" w:pos="216"/>
          <w:tab w:val="clear" w:pos="4680"/>
          <w:tab w:val="clear" w:pos="4896"/>
          <w:tab w:val="left" w:pos="187"/>
          <w:tab w:val="left" w:pos="3240"/>
          <w:tab w:val="left" w:pos="3427"/>
        </w:tabs>
        <w:spacing w:line="240" w:lineRule="auto"/>
      </w:pPr>
      <w:r w:rsidRPr="00677B90">
        <w:t>Sen. Lawrence K. Grooms</w:t>
      </w:r>
      <w:r w:rsidRPr="00677B90">
        <w:tab/>
        <w:t>Rep. Mark N. Willis</w:t>
      </w:r>
    </w:p>
    <w:p w:rsidR="00A70252" w:rsidRPr="00677B90" w:rsidRDefault="00A70252" w:rsidP="00A70252">
      <w:pPr>
        <w:pStyle w:val="ConSign"/>
        <w:tabs>
          <w:tab w:val="clear" w:pos="216"/>
          <w:tab w:val="clear" w:pos="4680"/>
          <w:tab w:val="clear" w:pos="4896"/>
          <w:tab w:val="left" w:pos="187"/>
          <w:tab w:val="left" w:pos="3240"/>
          <w:tab w:val="left" w:pos="3427"/>
        </w:tabs>
        <w:spacing w:line="240" w:lineRule="auto"/>
      </w:pPr>
      <w:r w:rsidRPr="00677B90">
        <w:t>Sen. Clementa C. Pinckney</w:t>
      </w:r>
      <w:r w:rsidRPr="00677B90">
        <w:tab/>
        <w:t>Rep. R.L. Brown</w:t>
      </w:r>
    </w:p>
    <w:p w:rsidR="00A70252" w:rsidRDefault="00A70252" w:rsidP="00A70252">
      <w:pPr>
        <w:pStyle w:val="ConSign"/>
        <w:tabs>
          <w:tab w:val="clear" w:pos="216"/>
          <w:tab w:val="clear" w:pos="4680"/>
          <w:tab w:val="clear" w:pos="4896"/>
          <w:tab w:val="left" w:pos="187"/>
          <w:tab w:val="left" w:pos="3240"/>
          <w:tab w:val="left" w:pos="3427"/>
        </w:tabs>
        <w:spacing w:line="240" w:lineRule="auto"/>
      </w:pPr>
      <w:r w:rsidRPr="00677B90">
        <w:tab/>
        <w:t>On Part of the Senate.</w:t>
      </w:r>
      <w:r w:rsidRPr="00677B90">
        <w:tab/>
      </w:r>
      <w:r w:rsidRPr="00677B90">
        <w:tab/>
        <w:t>On Part of the House.</w:t>
      </w:r>
    </w:p>
    <w:p w:rsidR="00A70252" w:rsidRDefault="00A70252" w:rsidP="00A70252">
      <w:pPr>
        <w:pStyle w:val="ConSign"/>
        <w:tabs>
          <w:tab w:val="clear" w:pos="216"/>
          <w:tab w:val="clear" w:pos="4680"/>
          <w:tab w:val="clear" w:pos="4896"/>
          <w:tab w:val="left" w:pos="187"/>
          <w:tab w:val="left" w:pos="3240"/>
          <w:tab w:val="left" w:pos="3427"/>
        </w:tabs>
        <w:spacing w:line="240" w:lineRule="auto"/>
      </w:pPr>
    </w:p>
    <w:p w:rsidR="00A70252" w:rsidRDefault="00A70252" w:rsidP="00A70252">
      <w:r>
        <w:t>Rep. OWENS explained the Conference Report.</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93" w:name="vote_start244"/>
      <w:bookmarkEnd w:id="93"/>
      <w:r>
        <w:t>Yeas 99; Nays 0</w:t>
      </w:r>
    </w:p>
    <w:p w:rsidR="00A70252" w:rsidRDefault="00A70252" w:rsidP="00A70252">
      <w:pPr>
        <w:jc w:val="center"/>
      </w:pPr>
    </w:p>
    <w:p w:rsidR="00A70252" w:rsidRDefault="00B2109C" w:rsidP="00A70252">
      <w:pPr>
        <w:ind w:firstLine="0"/>
      </w:pPr>
      <w:r>
        <w:br w:type="page"/>
      </w:r>
      <w:r w:rsidR="00A70252">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Alexander</w:t>
            </w:r>
          </w:p>
        </w:tc>
        <w:tc>
          <w:tcPr>
            <w:tcW w:w="2179" w:type="dxa"/>
            <w:shd w:val="clear" w:color="auto" w:fill="auto"/>
          </w:tcPr>
          <w:p w:rsidR="00A70252" w:rsidRPr="00A70252" w:rsidRDefault="00A70252" w:rsidP="00A70252">
            <w:pPr>
              <w:keepNext/>
              <w:ind w:firstLine="0"/>
            </w:pPr>
            <w:r>
              <w:t>Allison</w:t>
            </w:r>
          </w:p>
        </w:tc>
        <w:tc>
          <w:tcPr>
            <w:tcW w:w="2180" w:type="dxa"/>
            <w:shd w:val="clear" w:color="auto" w:fill="auto"/>
          </w:tcPr>
          <w:p w:rsidR="00A70252" w:rsidRPr="00A70252" w:rsidRDefault="00A70252" w:rsidP="00A70252">
            <w:pPr>
              <w:keepNext/>
              <w:ind w:firstLine="0"/>
            </w:pPr>
            <w:r>
              <w:t>Anderson</w:t>
            </w:r>
          </w:p>
        </w:tc>
      </w:tr>
      <w:tr w:rsidR="00A70252" w:rsidRPr="00A70252" w:rsidTr="00A70252">
        <w:tc>
          <w:tcPr>
            <w:tcW w:w="2179" w:type="dxa"/>
            <w:shd w:val="clear" w:color="auto" w:fill="auto"/>
          </w:tcPr>
          <w:p w:rsidR="00A70252" w:rsidRPr="00A70252" w:rsidRDefault="00A70252" w:rsidP="00A70252">
            <w:pPr>
              <w:ind w:firstLine="0"/>
            </w:pPr>
            <w:r>
              <w:t>Anthony</w:t>
            </w:r>
          </w:p>
        </w:tc>
        <w:tc>
          <w:tcPr>
            <w:tcW w:w="2179" w:type="dxa"/>
            <w:shd w:val="clear" w:color="auto" w:fill="auto"/>
          </w:tcPr>
          <w:p w:rsidR="00A70252" w:rsidRPr="00A70252" w:rsidRDefault="00A70252" w:rsidP="00A70252">
            <w:pPr>
              <w:ind w:firstLine="0"/>
            </w:pPr>
            <w:r>
              <w:t>Atwater</w:t>
            </w:r>
          </w:p>
        </w:tc>
        <w:tc>
          <w:tcPr>
            <w:tcW w:w="2180" w:type="dxa"/>
            <w:shd w:val="clear" w:color="auto" w:fill="auto"/>
          </w:tcPr>
          <w:p w:rsidR="00A70252" w:rsidRPr="00A70252" w:rsidRDefault="00A70252" w:rsidP="00A70252">
            <w:pPr>
              <w:ind w:firstLine="0"/>
            </w:pPr>
            <w:r>
              <w:t>Ballentine</w:t>
            </w:r>
          </w:p>
        </w:tc>
      </w:tr>
      <w:tr w:rsidR="00A70252" w:rsidRPr="00A70252" w:rsidTr="00A70252">
        <w:tc>
          <w:tcPr>
            <w:tcW w:w="2179" w:type="dxa"/>
            <w:shd w:val="clear" w:color="auto" w:fill="auto"/>
          </w:tcPr>
          <w:p w:rsidR="00A70252" w:rsidRPr="00A70252" w:rsidRDefault="00A70252" w:rsidP="00A70252">
            <w:pPr>
              <w:ind w:firstLine="0"/>
            </w:pPr>
            <w:r>
              <w:t>Barfield</w:t>
            </w:r>
          </w:p>
        </w:tc>
        <w:tc>
          <w:tcPr>
            <w:tcW w:w="2179" w:type="dxa"/>
            <w:shd w:val="clear" w:color="auto" w:fill="auto"/>
          </w:tcPr>
          <w:p w:rsidR="00A70252" w:rsidRPr="00A70252" w:rsidRDefault="00A70252" w:rsidP="00A70252">
            <w:pPr>
              <w:ind w:firstLine="0"/>
            </w:pPr>
            <w:r>
              <w:t>Bedingfield</w:t>
            </w:r>
          </w:p>
        </w:tc>
        <w:tc>
          <w:tcPr>
            <w:tcW w:w="2180" w:type="dxa"/>
            <w:shd w:val="clear" w:color="auto" w:fill="auto"/>
          </w:tcPr>
          <w:p w:rsidR="00A70252" w:rsidRPr="00A70252" w:rsidRDefault="00A70252" w:rsidP="00A70252">
            <w:pPr>
              <w:ind w:firstLine="0"/>
            </w:pPr>
            <w:r>
              <w:t>Bernstein</w:t>
            </w:r>
          </w:p>
        </w:tc>
      </w:tr>
      <w:tr w:rsidR="00A70252" w:rsidRPr="00A70252" w:rsidTr="00A70252">
        <w:tc>
          <w:tcPr>
            <w:tcW w:w="2179" w:type="dxa"/>
            <w:shd w:val="clear" w:color="auto" w:fill="auto"/>
          </w:tcPr>
          <w:p w:rsidR="00A70252" w:rsidRPr="00A70252" w:rsidRDefault="00A70252" w:rsidP="00A70252">
            <w:pPr>
              <w:ind w:firstLine="0"/>
            </w:pPr>
            <w:r>
              <w:t>Bingham</w:t>
            </w:r>
          </w:p>
        </w:tc>
        <w:tc>
          <w:tcPr>
            <w:tcW w:w="2179" w:type="dxa"/>
            <w:shd w:val="clear" w:color="auto" w:fill="auto"/>
          </w:tcPr>
          <w:p w:rsidR="00A70252" w:rsidRPr="00A70252" w:rsidRDefault="00A70252" w:rsidP="00A70252">
            <w:pPr>
              <w:ind w:firstLine="0"/>
            </w:pPr>
            <w:r>
              <w:t>Branham</w:t>
            </w:r>
          </w:p>
        </w:tc>
        <w:tc>
          <w:tcPr>
            <w:tcW w:w="2180" w:type="dxa"/>
            <w:shd w:val="clear" w:color="auto" w:fill="auto"/>
          </w:tcPr>
          <w:p w:rsidR="00A70252" w:rsidRPr="00A70252" w:rsidRDefault="00A70252" w:rsidP="00A70252">
            <w:pPr>
              <w:ind w:firstLine="0"/>
            </w:pPr>
            <w:r>
              <w:t>G. A. Brown</w:t>
            </w:r>
          </w:p>
        </w:tc>
      </w:tr>
      <w:tr w:rsidR="00A70252" w:rsidRPr="00A70252" w:rsidTr="00A70252">
        <w:tc>
          <w:tcPr>
            <w:tcW w:w="2179" w:type="dxa"/>
            <w:shd w:val="clear" w:color="auto" w:fill="auto"/>
          </w:tcPr>
          <w:p w:rsidR="00A70252" w:rsidRPr="00A70252" w:rsidRDefault="00A70252" w:rsidP="00A70252">
            <w:pPr>
              <w:ind w:firstLine="0"/>
            </w:pPr>
            <w:r>
              <w:t>R. L. Brown</w:t>
            </w:r>
          </w:p>
        </w:tc>
        <w:tc>
          <w:tcPr>
            <w:tcW w:w="2179" w:type="dxa"/>
            <w:shd w:val="clear" w:color="auto" w:fill="auto"/>
          </w:tcPr>
          <w:p w:rsidR="00A70252" w:rsidRPr="00A70252" w:rsidRDefault="00A70252" w:rsidP="00A70252">
            <w:pPr>
              <w:ind w:firstLine="0"/>
            </w:pPr>
            <w:r>
              <w:t>Burns</w:t>
            </w:r>
          </w:p>
        </w:tc>
        <w:tc>
          <w:tcPr>
            <w:tcW w:w="2180" w:type="dxa"/>
            <w:shd w:val="clear" w:color="auto" w:fill="auto"/>
          </w:tcPr>
          <w:p w:rsidR="00A70252" w:rsidRPr="00A70252" w:rsidRDefault="00A70252" w:rsidP="00A70252">
            <w:pPr>
              <w:ind w:firstLine="0"/>
            </w:pPr>
            <w:r>
              <w:t>Chumley</w:t>
            </w:r>
          </w:p>
        </w:tc>
      </w:tr>
      <w:tr w:rsidR="00A70252" w:rsidRPr="00A70252" w:rsidTr="00A70252">
        <w:tc>
          <w:tcPr>
            <w:tcW w:w="2179" w:type="dxa"/>
            <w:shd w:val="clear" w:color="auto" w:fill="auto"/>
          </w:tcPr>
          <w:p w:rsidR="00A70252" w:rsidRPr="00A70252" w:rsidRDefault="00A70252" w:rsidP="00A70252">
            <w:pPr>
              <w:ind w:firstLine="0"/>
            </w:pPr>
            <w:r>
              <w:t>Clemmons</w:t>
            </w:r>
          </w:p>
        </w:tc>
        <w:tc>
          <w:tcPr>
            <w:tcW w:w="2179" w:type="dxa"/>
            <w:shd w:val="clear" w:color="auto" w:fill="auto"/>
          </w:tcPr>
          <w:p w:rsidR="00A70252" w:rsidRPr="00A70252" w:rsidRDefault="00A70252" w:rsidP="00A70252">
            <w:pPr>
              <w:ind w:firstLine="0"/>
            </w:pPr>
            <w:r>
              <w:t>Clyburn</w:t>
            </w:r>
          </w:p>
        </w:tc>
        <w:tc>
          <w:tcPr>
            <w:tcW w:w="2180" w:type="dxa"/>
            <w:shd w:val="clear" w:color="auto" w:fill="auto"/>
          </w:tcPr>
          <w:p w:rsidR="00A70252" w:rsidRPr="00A70252" w:rsidRDefault="00A70252" w:rsidP="00A70252">
            <w:pPr>
              <w:ind w:firstLine="0"/>
            </w:pPr>
            <w:r>
              <w:t>Cobb-Hunter</w:t>
            </w:r>
          </w:p>
        </w:tc>
      </w:tr>
      <w:tr w:rsidR="00A70252" w:rsidRPr="00A70252" w:rsidTr="00A70252">
        <w:tc>
          <w:tcPr>
            <w:tcW w:w="2179" w:type="dxa"/>
            <w:shd w:val="clear" w:color="auto" w:fill="auto"/>
          </w:tcPr>
          <w:p w:rsidR="00A70252" w:rsidRPr="00A70252" w:rsidRDefault="00A70252" w:rsidP="00A70252">
            <w:pPr>
              <w:ind w:firstLine="0"/>
            </w:pPr>
            <w:r>
              <w:t>Cole</w:t>
            </w:r>
          </w:p>
        </w:tc>
        <w:tc>
          <w:tcPr>
            <w:tcW w:w="2179" w:type="dxa"/>
            <w:shd w:val="clear" w:color="auto" w:fill="auto"/>
          </w:tcPr>
          <w:p w:rsidR="00A70252" w:rsidRPr="00A70252" w:rsidRDefault="00A70252" w:rsidP="00A70252">
            <w:pPr>
              <w:ind w:firstLine="0"/>
            </w:pPr>
            <w:r>
              <w:t>H. A. Crawford</w:t>
            </w:r>
          </w:p>
        </w:tc>
        <w:tc>
          <w:tcPr>
            <w:tcW w:w="2180" w:type="dxa"/>
            <w:shd w:val="clear" w:color="auto" w:fill="auto"/>
          </w:tcPr>
          <w:p w:rsidR="00A70252" w:rsidRPr="00A70252" w:rsidRDefault="00A70252" w:rsidP="00A70252">
            <w:pPr>
              <w:ind w:firstLine="0"/>
            </w:pPr>
            <w:r>
              <w:t>K. R. Crawford</w:t>
            </w:r>
          </w:p>
        </w:tc>
      </w:tr>
      <w:tr w:rsidR="00A70252" w:rsidRPr="00A70252" w:rsidTr="00A70252">
        <w:tc>
          <w:tcPr>
            <w:tcW w:w="2179" w:type="dxa"/>
            <w:shd w:val="clear" w:color="auto" w:fill="auto"/>
          </w:tcPr>
          <w:p w:rsidR="00A70252" w:rsidRPr="00A70252" w:rsidRDefault="00A70252" w:rsidP="00A70252">
            <w:pPr>
              <w:ind w:firstLine="0"/>
            </w:pPr>
            <w:r>
              <w:t>Crosby</w:t>
            </w:r>
          </w:p>
        </w:tc>
        <w:tc>
          <w:tcPr>
            <w:tcW w:w="2179" w:type="dxa"/>
            <w:shd w:val="clear" w:color="auto" w:fill="auto"/>
          </w:tcPr>
          <w:p w:rsidR="00A70252" w:rsidRPr="00A70252" w:rsidRDefault="00A70252" w:rsidP="00A70252">
            <w:pPr>
              <w:ind w:firstLine="0"/>
            </w:pPr>
            <w:r>
              <w:t>Daning</w:t>
            </w:r>
          </w:p>
        </w:tc>
        <w:tc>
          <w:tcPr>
            <w:tcW w:w="2180" w:type="dxa"/>
            <w:shd w:val="clear" w:color="auto" w:fill="auto"/>
          </w:tcPr>
          <w:p w:rsidR="00A70252" w:rsidRPr="00A70252" w:rsidRDefault="00A70252" w:rsidP="00A70252">
            <w:pPr>
              <w:ind w:firstLine="0"/>
            </w:pPr>
            <w:r>
              <w:t>Delleney</w:t>
            </w:r>
          </w:p>
        </w:tc>
      </w:tr>
      <w:tr w:rsidR="00A70252" w:rsidRPr="00A70252" w:rsidTr="00A70252">
        <w:tc>
          <w:tcPr>
            <w:tcW w:w="2179" w:type="dxa"/>
            <w:shd w:val="clear" w:color="auto" w:fill="auto"/>
          </w:tcPr>
          <w:p w:rsidR="00A70252" w:rsidRPr="00A70252" w:rsidRDefault="00A70252" w:rsidP="00A70252">
            <w:pPr>
              <w:ind w:firstLine="0"/>
            </w:pPr>
            <w:r>
              <w:t>Dillard</w:t>
            </w:r>
          </w:p>
        </w:tc>
        <w:tc>
          <w:tcPr>
            <w:tcW w:w="2179" w:type="dxa"/>
            <w:shd w:val="clear" w:color="auto" w:fill="auto"/>
          </w:tcPr>
          <w:p w:rsidR="00A70252" w:rsidRPr="00A70252" w:rsidRDefault="00A70252" w:rsidP="00A70252">
            <w:pPr>
              <w:ind w:firstLine="0"/>
            </w:pPr>
            <w:r>
              <w:t>Douglas</w:t>
            </w:r>
          </w:p>
        </w:tc>
        <w:tc>
          <w:tcPr>
            <w:tcW w:w="2180" w:type="dxa"/>
            <w:shd w:val="clear" w:color="auto" w:fill="auto"/>
          </w:tcPr>
          <w:p w:rsidR="00A70252" w:rsidRPr="00A70252" w:rsidRDefault="00A70252" w:rsidP="00A70252">
            <w:pPr>
              <w:ind w:firstLine="0"/>
            </w:pPr>
            <w:r>
              <w:t>Erickson</w:t>
            </w:r>
          </w:p>
        </w:tc>
      </w:tr>
      <w:tr w:rsidR="00A70252" w:rsidRPr="00A70252" w:rsidTr="00A70252">
        <w:tc>
          <w:tcPr>
            <w:tcW w:w="2179" w:type="dxa"/>
            <w:shd w:val="clear" w:color="auto" w:fill="auto"/>
          </w:tcPr>
          <w:p w:rsidR="00A70252" w:rsidRPr="00A70252" w:rsidRDefault="00A70252" w:rsidP="00A70252">
            <w:pPr>
              <w:ind w:firstLine="0"/>
            </w:pPr>
            <w:r>
              <w:t>Felder</w:t>
            </w:r>
          </w:p>
        </w:tc>
        <w:tc>
          <w:tcPr>
            <w:tcW w:w="2179" w:type="dxa"/>
            <w:shd w:val="clear" w:color="auto" w:fill="auto"/>
          </w:tcPr>
          <w:p w:rsidR="00A70252" w:rsidRPr="00A70252" w:rsidRDefault="00A70252" w:rsidP="00A70252">
            <w:pPr>
              <w:ind w:firstLine="0"/>
            </w:pPr>
            <w:r>
              <w:t>Finlay</w:t>
            </w:r>
          </w:p>
        </w:tc>
        <w:tc>
          <w:tcPr>
            <w:tcW w:w="2180" w:type="dxa"/>
            <w:shd w:val="clear" w:color="auto" w:fill="auto"/>
          </w:tcPr>
          <w:p w:rsidR="00A70252" w:rsidRPr="00A70252" w:rsidRDefault="00A70252" w:rsidP="00A70252">
            <w:pPr>
              <w:ind w:firstLine="0"/>
            </w:pPr>
            <w:r>
              <w:t>Forrester</w:t>
            </w:r>
          </w:p>
        </w:tc>
      </w:tr>
      <w:tr w:rsidR="00A70252" w:rsidRPr="00A70252" w:rsidTr="00A70252">
        <w:tc>
          <w:tcPr>
            <w:tcW w:w="2179" w:type="dxa"/>
            <w:shd w:val="clear" w:color="auto" w:fill="auto"/>
          </w:tcPr>
          <w:p w:rsidR="00A70252" w:rsidRPr="00A70252" w:rsidRDefault="00A70252" w:rsidP="00A70252">
            <w:pPr>
              <w:ind w:firstLine="0"/>
            </w:pPr>
            <w:r>
              <w:t>Funderburk</w:t>
            </w:r>
          </w:p>
        </w:tc>
        <w:tc>
          <w:tcPr>
            <w:tcW w:w="2179" w:type="dxa"/>
            <w:shd w:val="clear" w:color="auto" w:fill="auto"/>
          </w:tcPr>
          <w:p w:rsidR="00A70252" w:rsidRPr="00A70252" w:rsidRDefault="00A70252" w:rsidP="00A70252">
            <w:pPr>
              <w:ind w:firstLine="0"/>
            </w:pPr>
            <w:r>
              <w:t>Gagnon</w:t>
            </w:r>
          </w:p>
        </w:tc>
        <w:tc>
          <w:tcPr>
            <w:tcW w:w="2180" w:type="dxa"/>
            <w:shd w:val="clear" w:color="auto" w:fill="auto"/>
          </w:tcPr>
          <w:p w:rsidR="00A70252" w:rsidRPr="00A70252" w:rsidRDefault="00A70252" w:rsidP="00A70252">
            <w:pPr>
              <w:ind w:firstLine="0"/>
            </w:pPr>
            <w:r>
              <w:t>Gambrell</w:t>
            </w:r>
          </w:p>
        </w:tc>
      </w:tr>
      <w:tr w:rsidR="00A70252" w:rsidRPr="00A70252" w:rsidTr="00A70252">
        <w:tc>
          <w:tcPr>
            <w:tcW w:w="2179" w:type="dxa"/>
            <w:shd w:val="clear" w:color="auto" w:fill="auto"/>
          </w:tcPr>
          <w:p w:rsidR="00A70252" w:rsidRPr="00A70252" w:rsidRDefault="00A70252" w:rsidP="00A70252">
            <w:pPr>
              <w:ind w:firstLine="0"/>
            </w:pPr>
            <w:r>
              <w:t>George</w:t>
            </w:r>
          </w:p>
        </w:tc>
        <w:tc>
          <w:tcPr>
            <w:tcW w:w="2179" w:type="dxa"/>
            <w:shd w:val="clear" w:color="auto" w:fill="auto"/>
          </w:tcPr>
          <w:p w:rsidR="00A70252" w:rsidRPr="00A70252" w:rsidRDefault="00A70252" w:rsidP="00A70252">
            <w:pPr>
              <w:ind w:firstLine="0"/>
            </w:pPr>
            <w:r>
              <w:t>Gilliard</w:t>
            </w:r>
          </w:p>
        </w:tc>
        <w:tc>
          <w:tcPr>
            <w:tcW w:w="2180" w:type="dxa"/>
            <w:shd w:val="clear" w:color="auto" w:fill="auto"/>
          </w:tcPr>
          <w:p w:rsidR="00A70252" w:rsidRPr="00A70252" w:rsidRDefault="00A70252" w:rsidP="00A70252">
            <w:pPr>
              <w:ind w:firstLine="0"/>
            </w:pPr>
            <w:r>
              <w:t>Goldfinch</w:t>
            </w:r>
          </w:p>
        </w:tc>
      </w:tr>
      <w:tr w:rsidR="00A70252" w:rsidRPr="00A70252" w:rsidTr="00A70252">
        <w:tc>
          <w:tcPr>
            <w:tcW w:w="2179" w:type="dxa"/>
            <w:shd w:val="clear" w:color="auto" w:fill="auto"/>
          </w:tcPr>
          <w:p w:rsidR="00A70252" w:rsidRPr="00A70252" w:rsidRDefault="00A70252" w:rsidP="00A70252">
            <w:pPr>
              <w:ind w:firstLine="0"/>
            </w:pPr>
            <w:r>
              <w:t>Hardee</w:t>
            </w:r>
          </w:p>
        </w:tc>
        <w:tc>
          <w:tcPr>
            <w:tcW w:w="2179" w:type="dxa"/>
            <w:shd w:val="clear" w:color="auto" w:fill="auto"/>
          </w:tcPr>
          <w:p w:rsidR="00A70252" w:rsidRPr="00A70252" w:rsidRDefault="00A70252" w:rsidP="00A70252">
            <w:pPr>
              <w:ind w:firstLine="0"/>
            </w:pPr>
            <w:r>
              <w:t>Hardwick</w:t>
            </w:r>
          </w:p>
        </w:tc>
        <w:tc>
          <w:tcPr>
            <w:tcW w:w="2180" w:type="dxa"/>
            <w:shd w:val="clear" w:color="auto" w:fill="auto"/>
          </w:tcPr>
          <w:p w:rsidR="00A70252" w:rsidRPr="00A70252" w:rsidRDefault="00A70252" w:rsidP="00A70252">
            <w:pPr>
              <w:ind w:firstLine="0"/>
            </w:pPr>
            <w:r>
              <w:t>Harrell</w:t>
            </w:r>
          </w:p>
        </w:tc>
      </w:tr>
      <w:tr w:rsidR="00A70252" w:rsidRPr="00A70252" w:rsidTr="00A70252">
        <w:tc>
          <w:tcPr>
            <w:tcW w:w="2179" w:type="dxa"/>
            <w:shd w:val="clear" w:color="auto" w:fill="auto"/>
          </w:tcPr>
          <w:p w:rsidR="00A70252" w:rsidRPr="00A70252" w:rsidRDefault="00A70252" w:rsidP="00A70252">
            <w:pPr>
              <w:ind w:firstLine="0"/>
            </w:pPr>
            <w:r>
              <w:t>Hayes</w:t>
            </w:r>
          </w:p>
        </w:tc>
        <w:tc>
          <w:tcPr>
            <w:tcW w:w="2179" w:type="dxa"/>
            <w:shd w:val="clear" w:color="auto" w:fill="auto"/>
          </w:tcPr>
          <w:p w:rsidR="00A70252" w:rsidRPr="00A70252" w:rsidRDefault="00A70252" w:rsidP="00A70252">
            <w:pPr>
              <w:ind w:firstLine="0"/>
            </w:pPr>
            <w:r>
              <w:t>Henderson</w:t>
            </w:r>
          </w:p>
        </w:tc>
        <w:tc>
          <w:tcPr>
            <w:tcW w:w="2180" w:type="dxa"/>
            <w:shd w:val="clear" w:color="auto" w:fill="auto"/>
          </w:tcPr>
          <w:p w:rsidR="00A70252" w:rsidRPr="00A70252" w:rsidRDefault="00A70252" w:rsidP="00A70252">
            <w:pPr>
              <w:ind w:firstLine="0"/>
            </w:pPr>
            <w:r>
              <w:t>Herbkersman</w:t>
            </w:r>
          </w:p>
        </w:tc>
      </w:tr>
      <w:tr w:rsidR="00A70252" w:rsidRPr="00A70252" w:rsidTr="00A70252">
        <w:tc>
          <w:tcPr>
            <w:tcW w:w="2179" w:type="dxa"/>
            <w:shd w:val="clear" w:color="auto" w:fill="auto"/>
          </w:tcPr>
          <w:p w:rsidR="00A70252" w:rsidRPr="00A70252" w:rsidRDefault="00A70252" w:rsidP="00A70252">
            <w:pPr>
              <w:ind w:firstLine="0"/>
            </w:pPr>
            <w:r>
              <w:t>Hiott</w:t>
            </w:r>
          </w:p>
        </w:tc>
        <w:tc>
          <w:tcPr>
            <w:tcW w:w="2179" w:type="dxa"/>
            <w:shd w:val="clear" w:color="auto" w:fill="auto"/>
          </w:tcPr>
          <w:p w:rsidR="00A70252" w:rsidRPr="00A70252" w:rsidRDefault="00A70252" w:rsidP="00A70252">
            <w:pPr>
              <w:ind w:firstLine="0"/>
            </w:pPr>
            <w:r>
              <w:t>Hixon</w:t>
            </w:r>
          </w:p>
        </w:tc>
        <w:tc>
          <w:tcPr>
            <w:tcW w:w="2180" w:type="dxa"/>
            <w:shd w:val="clear" w:color="auto" w:fill="auto"/>
          </w:tcPr>
          <w:p w:rsidR="00A70252" w:rsidRPr="00A70252" w:rsidRDefault="00A70252" w:rsidP="00A70252">
            <w:pPr>
              <w:ind w:firstLine="0"/>
            </w:pPr>
            <w:r>
              <w:t>Hodges</w:t>
            </w:r>
          </w:p>
        </w:tc>
      </w:tr>
      <w:tr w:rsidR="00A70252" w:rsidRPr="00A70252" w:rsidTr="00A70252">
        <w:tc>
          <w:tcPr>
            <w:tcW w:w="2179" w:type="dxa"/>
            <w:shd w:val="clear" w:color="auto" w:fill="auto"/>
          </w:tcPr>
          <w:p w:rsidR="00A70252" w:rsidRPr="00A70252" w:rsidRDefault="00A70252" w:rsidP="00A70252">
            <w:pPr>
              <w:ind w:firstLine="0"/>
            </w:pPr>
            <w:r>
              <w:t>Horne</w:t>
            </w:r>
          </w:p>
        </w:tc>
        <w:tc>
          <w:tcPr>
            <w:tcW w:w="2179" w:type="dxa"/>
            <w:shd w:val="clear" w:color="auto" w:fill="auto"/>
          </w:tcPr>
          <w:p w:rsidR="00A70252" w:rsidRPr="00A70252" w:rsidRDefault="00A70252" w:rsidP="00A70252">
            <w:pPr>
              <w:ind w:firstLine="0"/>
            </w:pPr>
            <w:r>
              <w:t>Hosey</w:t>
            </w:r>
          </w:p>
        </w:tc>
        <w:tc>
          <w:tcPr>
            <w:tcW w:w="2180" w:type="dxa"/>
            <w:shd w:val="clear" w:color="auto" w:fill="auto"/>
          </w:tcPr>
          <w:p w:rsidR="00A70252" w:rsidRPr="00A70252" w:rsidRDefault="00A70252" w:rsidP="00A70252">
            <w:pPr>
              <w:ind w:firstLine="0"/>
            </w:pPr>
            <w:r>
              <w:t>Howard</w:t>
            </w:r>
          </w:p>
        </w:tc>
      </w:tr>
      <w:tr w:rsidR="00A70252" w:rsidRPr="00A70252" w:rsidTr="00A70252">
        <w:tc>
          <w:tcPr>
            <w:tcW w:w="2179" w:type="dxa"/>
            <w:shd w:val="clear" w:color="auto" w:fill="auto"/>
          </w:tcPr>
          <w:p w:rsidR="00A70252" w:rsidRPr="00A70252" w:rsidRDefault="00A70252" w:rsidP="00A70252">
            <w:pPr>
              <w:ind w:firstLine="0"/>
            </w:pPr>
            <w:r>
              <w:t>Huggins</w:t>
            </w:r>
          </w:p>
        </w:tc>
        <w:tc>
          <w:tcPr>
            <w:tcW w:w="2179" w:type="dxa"/>
            <w:shd w:val="clear" w:color="auto" w:fill="auto"/>
          </w:tcPr>
          <w:p w:rsidR="00A70252" w:rsidRPr="00A70252" w:rsidRDefault="00A70252" w:rsidP="00A70252">
            <w:pPr>
              <w:ind w:firstLine="0"/>
            </w:pPr>
            <w:r>
              <w:t>Jefferson</w:t>
            </w:r>
          </w:p>
        </w:tc>
        <w:tc>
          <w:tcPr>
            <w:tcW w:w="2180" w:type="dxa"/>
            <w:shd w:val="clear" w:color="auto" w:fill="auto"/>
          </w:tcPr>
          <w:p w:rsidR="00A70252" w:rsidRPr="00A70252" w:rsidRDefault="00A70252" w:rsidP="00A70252">
            <w:pPr>
              <w:ind w:firstLine="0"/>
            </w:pPr>
            <w:r>
              <w:t>Knight</w:t>
            </w:r>
          </w:p>
        </w:tc>
      </w:tr>
      <w:tr w:rsidR="00A70252" w:rsidRPr="00A70252" w:rsidTr="00A70252">
        <w:tc>
          <w:tcPr>
            <w:tcW w:w="2179" w:type="dxa"/>
            <w:shd w:val="clear" w:color="auto" w:fill="auto"/>
          </w:tcPr>
          <w:p w:rsidR="00A70252" w:rsidRPr="00A70252" w:rsidRDefault="00A70252" w:rsidP="00A70252">
            <w:pPr>
              <w:ind w:firstLine="0"/>
            </w:pPr>
            <w:r>
              <w:t>Lowe</w:t>
            </w:r>
          </w:p>
        </w:tc>
        <w:tc>
          <w:tcPr>
            <w:tcW w:w="2179" w:type="dxa"/>
            <w:shd w:val="clear" w:color="auto" w:fill="auto"/>
          </w:tcPr>
          <w:p w:rsidR="00A70252" w:rsidRPr="00A70252" w:rsidRDefault="00A70252" w:rsidP="00A70252">
            <w:pPr>
              <w:ind w:firstLine="0"/>
            </w:pPr>
            <w:r>
              <w:t>Lucas</w:t>
            </w:r>
          </w:p>
        </w:tc>
        <w:tc>
          <w:tcPr>
            <w:tcW w:w="2180" w:type="dxa"/>
            <w:shd w:val="clear" w:color="auto" w:fill="auto"/>
          </w:tcPr>
          <w:p w:rsidR="00A70252" w:rsidRPr="00A70252" w:rsidRDefault="00A70252" w:rsidP="00A70252">
            <w:pPr>
              <w:ind w:firstLine="0"/>
            </w:pPr>
            <w:r>
              <w:t>Mack</w:t>
            </w:r>
          </w:p>
        </w:tc>
      </w:tr>
      <w:tr w:rsidR="00A70252" w:rsidRPr="00A70252" w:rsidTr="00A70252">
        <w:tc>
          <w:tcPr>
            <w:tcW w:w="2179" w:type="dxa"/>
            <w:shd w:val="clear" w:color="auto" w:fill="auto"/>
          </w:tcPr>
          <w:p w:rsidR="00A70252" w:rsidRPr="00A70252" w:rsidRDefault="00A70252" w:rsidP="00A70252">
            <w:pPr>
              <w:ind w:firstLine="0"/>
            </w:pPr>
            <w:r>
              <w:t>McCoy</w:t>
            </w:r>
          </w:p>
        </w:tc>
        <w:tc>
          <w:tcPr>
            <w:tcW w:w="2179" w:type="dxa"/>
            <w:shd w:val="clear" w:color="auto" w:fill="auto"/>
          </w:tcPr>
          <w:p w:rsidR="00A70252" w:rsidRPr="00A70252" w:rsidRDefault="00A70252" w:rsidP="00A70252">
            <w:pPr>
              <w:ind w:firstLine="0"/>
            </w:pPr>
            <w:r>
              <w:t>McEachern</w:t>
            </w:r>
          </w:p>
        </w:tc>
        <w:tc>
          <w:tcPr>
            <w:tcW w:w="2180" w:type="dxa"/>
            <w:shd w:val="clear" w:color="auto" w:fill="auto"/>
          </w:tcPr>
          <w:p w:rsidR="00A70252" w:rsidRPr="00A70252" w:rsidRDefault="00A70252" w:rsidP="00A70252">
            <w:pPr>
              <w:ind w:firstLine="0"/>
            </w:pPr>
            <w:r>
              <w:t>M. S. McLeod</w:t>
            </w:r>
          </w:p>
        </w:tc>
      </w:tr>
      <w:tr w:rsidR="00A70252" w:rsidRPr="00A70252" w:rsidTr="00A70252">
        <w:tc>
          <w:tcPr>
            <w:tcW w:w="2179" w:type="dxa"/>
            <w:shd w:val="clear" w:color="auto" w:fill="auto"/>
          </w:tcPr>
          <w:p w:rsidR="00A70252" w:rsidRPr="00A70252" w:rsidRDefault="00A70252" w:rsidP="00A70252">
            <w:pPr>
              <w:ind w:firstLine="0"/>
            </w:pPr>
            <w:r>
              <w:t>W. J. McLeod</w:t>
            </w:r>
          </w:p>
        </w:tc>
        <w:tc>
          <w:tcPr>
            <w:tcW w:w="2179" w:type="dxa"/>
            <w:shd w:val="clear" w:color="auto" w:fill="auto"/>
          </w:tcPr>
          <w:p w:rsidR="00A70252" w:rsidRPr="00A70252" w:rsidRDefault="00A70252" w:rsidP="00A70252">
            <w:pPr>
              <w:ind w:firstLine="0"/>
            </w:pPr>
            <w:r>
              <w:t>Merrill</w:t>
            </w:r>
          </w:p>
        </w:tc>
        <w:tc>
          <w:tcPr>
            <w:tcW w:w="2180" w:type="dxa"/>
            <w:shd w:val="clear" w:color="auto" w:fill="auto"/>
          </w:tcPr>
          <w:p w:rsidR="00A70252" w:rsidRPr="00A70252" w:rsidRDefault="00A70252" w:rsidP="00A70252">
            <w:pPr>
              <w:ind w:firstLine="0"/>
            </w:pPr>
            <w:r>
              <w:t>Mitchell</w:t>
            </w:r>
          </w:p>
        </w:tc>
      </w:tr>
      <w:tr w:rsidR="00A70252" w:rsidRPr="00A70252" w:rsidTr="00A70252">
        <w:tc>
          <w:tcPr>
            <w:tcW w:w="2179" w:type="dxa"/>
            <w:shd w:val="clear" w:color="auto" w:fill="auto"/>
          </w:tcPr>
          <w:p w:rsidR="00A70252" w:rsidRPr="00A70252" w:rsidRDefault="00A70252" w:rsidP="00A70252">
            <w:pPr>
              <w:ind w:firstLine="0"/>
            </w:pPr>
            <w:r>
              <w:t>D. C. Moss</w:t>
            </w:r>
          </w:p>
        </w:tc>
        <w:tc>
          <w:tcPr>
            <w:tcW w:w="2179" w:type="dxa"/>
            <w:shd w:val="clear" w:color="auto" w:fill="auto"/>
          </w:tcPr>
          <w:p w:rsidR="00A70252" w:rsidRPr="00A70252" w:rsidRDefault="00A70252" w:rsidP="00A70252">
            <w:pPr>
              <w:ind w:firstLine="0"/>
            </w:pPr>
            <w:r>
              <w:t>V. S. Moss</w:t>
            </w:r>
          </w:p>
        </w:tc>
        <w:tc>
          <w:tcPr>
            <w:tcW w:w="2180" w:type="dxa"/>
            <w:shd w:val="clear" w:color="auto" w:fill="auto"/>
          </w:tcPr>
          <w:p w:rsidR="00A70252" w:rsidRPr="00A70252" w:rsidRDefault="00A70252" w:rsidP="00A70252">
            <w:pPr>
              <w:ind w:firstLine="0"/>
            </w:pPr>
            <w:r>
              <w:t>Munnerlyn</w:t>
            </w:r>
          </w:p>
        </w:tc>
      </w:tr>
      <w:tr w:rsidR="00A70252" w:rsidRPr="00A70252" w:rsidTr="00A70252">
        <w:tc>
          <w:tcPr>
            <w:tcW w:w="2179" w:type="dxa"/>
            <w:shd w:val="clear" w:color="auto" w:fill="auto"/>
          </w:tcPr>
          <w:p w:rsidR="00A70252" w:rsidRPr="00A70252" w:rsidRDefault="00A70252" w:rsidP="00A70252">
            <w:pPr>
              <w:ind w:firstLine="0"/>
            </w:pPr>
            <w:r>
              <w:t>Nanney</w:t>
            </w:r>
          </w:p>
        </w:tc>
        <w:tc>
          <w:tcPr>
            <w:tcW w:w="2179" w:type="dxa"/>
            <w:shd w:val="clear" w:color="auto" w:fill="auto"/>
          </w:tcPr>
          <w:p w:rsidR="00A70252" w:rsidRPr="00A70252" w:rsidRDefault="00A70252" w:rsidP="00A70252">
            <w:pPr>
              <w:ind w:firstLine="0"/>
            </w:pPr>
            <w:r>
              <w:t>Neal</w:t>
            </w:r>
          </w:p>
        </w:tc>
        <w:tc>
          <w:tcPr>
            <w:tcW w:w="2180" w:type="dxa"/>
            <w:shd w:val="clear" w:color="auto" w:fill="auto"/>
          </w:tcPr>
          <w:p w:rsidR="00A70252" w:rsidRPr="00A70252" w:rsidRDefault="00A70252" w:rsidP="00A70252">
            <w:pPr>
              <w:ind w:firstLine="0"/>
            </w:pPr>
            <w:r>
              <w:t>Newton</w:t>
            </w:r>
          </w:p>
        </w:tc>
      </w:tr>
      <w:tr w:rsidR="00A70252" w:rsidRPr="00A70252" w:rsidTr="00A70252">
        <w:tc>
          <w:tcPr>
            <w:tcW w:w="2179" w:type="dxa"/>
            <w:shd w:val="clear" w:color="auto" w:fill="auto"/>
          </w:tcPr>
          <w:p w:rsidR="00A70252" w:rsidRPr="00A70252" w:rsidRDefault="00A70252" w:rsidP="00A70252">
            <w:pPr>
              <w:ind w:firstLine="0"/>
            </w:pPr>
            <w:r>
              <w:t>Norman</w:t>
            </w:r>
          </w:p>
        </w:tc>
        <w:tc>
          <w:tcPr>
            <w:tcW w:w="2179" w:type="dxa"/>
            <w:shd w:val="clear" w:color="auto" w:fill="auto"/>
          </w:tcPr>
          <w:p w:rsidR="00A70252" w:rsidRPr="00A70252" w:rsidRDefault="00A70252" w:rsidP="00A70252">
            <w:pPr>
              <w:ind w:firstLine="0"/>
            </w:pPr>
            <w:r>
              <w:t>R. L. Ott</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Pitts</w:t>
            </w:r>
          </w:p>
        </w:tc>
        <w:tc>
          <w:tcPr>
            <w:tcW w:w="2179" w:type="dxa"/>
            <w:shd w:val="clear" w:color="auto" w:fill="auto"/>
          </w:tcPr>
          <w:p w:rsidR="00A70252" w:rsidRPr="00A70252" w:rsidRDefault="00A70252" w:rsidP="00A70252">
            <w:pPr>
              <w:ind w:firstLine="0"/>
            </w:pPr>
            <w:r>
              <w:t>Pope</w:t>
            </w:r>
          </w:p>
        </w:tc>
        <w:tc>
          <w:tcPr>
            <w:tcW w:w="2180" w:type="dxa"/>
            <w:shd w:val="clear" w:color="auto" w:fill="auto"/>
          </w:tcPr>
          <w:p w:rsidR="00A70252" w:rsidRPr="00A70252" w:rsidRDefault="00A70252" w:rsidP="00A70252">
            <w:pPr>
              <w:ind w:firstLine="0"/>
            </w:pPr>
            <w:r>
              <w:t>Ridgeway</w:t>
            </w:r>
          </w:p>
        </w:tc>
      </w:tr>
      <w:tr w:rsidR="00A70252" w:rsidRPr="00A70252" w:rsidTr="00A70252">
        <w:tc>
          <w:tcPr>
            <w:tcW w:w="2179" w:type="dxa"/>
            <w:shd w:val="clear" w:color="auto" w:fill="auto"/>
          </w:tcPr>
          <w:p w:rsidR="00A70252" w:rsidRPr="00A70252" w:rsidRDefault="00A70252" w:rsidP="00A70252">
            <w:pPr>
              <w:ind w:firstLine="0"/>
            </w:pPr>
            <w:r>
              <w:t>Riley</w:t>
            </w:r>
          </w:p>
        </w:tc>
        <w:tc>
          <w:tcPr>
            <w:tcW w:w="2179" w:type="dxa"/>
            <w:shd w:val="clear" w:color="auto" w:fill="auto"/>
          </w:tcPr>
          <w:p w:rsidR="00A70252" w:rsidRPr="00A70252" w:rsidRDefault="00A70252" w:rsidP="00A70252">
            <w:pPr>
              <w:ind w:firstLine="0"/>
            </w:pPr>
            <w:r>
              <w:t>Rivers</w:t>
            </w:r>
          </w:p>
        </w:tc>
        <w:tc>
          <w:tcPr>
            <w:tcW w:w="2180" w:type="dxa"/>
            <w:shd w:val="clear" w:color="auto" w:fill="auto"/>
          </w:tcPr>
          <w:p w:rsidR="00A70252" w:rsidRPr="00A70252" w:rsidRDefault="00A70252" w:rsidP="00A70252">
            <w:pPr>
              <w:ind w:firstLine="0"/>
            </w:pPr>
            <w:r>
              <w:t>Robinson-Simpson</w:t>
            </w:r>
          </w:p>
        </w:tc>
      </w:tr>
      <w:tr w:rsidR="00A70252" w:rsidRPr="00A70252" w:rsidTr="00A70252">
        <w:tc>
          <w:tcPr>
            <w:tcW w:w="2179" w:type="dxa"/>
            <w:shd w:val="clear" w:color="auto" w:fill="auto"/>
          </w:tcPr>
          <w:p w:rsidR="00A70252" w:rsidRPr="00A70252" w:rsidRDefault="00A70252" w:rsidP="00A70252">
            <w:pPr>
              <w:ind w:firstLine="0"/>
            </w:pPr>
            <w:r>
              <w:t>Rutherford</w:t>
            </w:r>
          </w:p>
        </w:tc>
        <w:tc>
          <w:tcPr>
            <w:tcW w:w="2179" w:type="dxa"/>
            <w:shd w:val="clear" w:color="auto" w:fill="auto"/>
          </w:tcPr>
          <w:p w:rsidR="00A70252" w:rsidRPr="00A70252" w:rsidRDefault="00A70252" w:rsidP="00A70252">
            <w:pPr>
              <w:ind w:firstLine="0"/>
            </w:pPr>
            <w:r>
              <w:t>Sabb</w:t>
            </w:r>
          </w:p>
        </w:tc>
        <w:tc>
          <w:tcPr>
            <w:tcW w:w="2180" w:type="dxa"/>
            <w:shd w:val="clear" w:color="auto" w:fill="auto"/>
          </w:tcPr>
          <w:p w:rsidR="00A70252" w:rsidRPr="00A70252" w:rsidRDefault="00A70252" w:rsidP="00A70252">
            <w:pPr>
              <w:ind w:firstLine="0"/>
            </w:pPr>
            <w:r>
              <w:t>Sandifer</w:t>
            </w:r>
          </w:p>
        </w:tc>
      </w:tr>
      <w:tr w:rsidR="00A70252" w:rsidRPr="00A70252" w:rsidTr="00A70252">
        <w:tc>
          <w:tcPr>
            <w:tcW w:w="2179" w:type="dxa"/>
            <w:shd w:val="clear" w:color="auto" w:fill="auto"/>
          </w:tcPr>
          <w:p w:rsidR="00A70252" w:rsidRPr="00A70252" w:rsidRDefault="00A70252" w:rsidP="00A70252">
            <w:pPr>
              <w:ind w:firstLine="0"/>
            </w:pPr>
            <w:r>
              <w:t>Simrill</w:t>
            </w:r>
          </w:p>
        </w:tc>
        <w:tc>
          <w:tcPr>
            <w:tcW w:w="2179" w:type="dxa"/>
            <w:shd w:val="clear" w:color="auto" w:fill="auto"/>
          </w:tcPr>
          <w:p w:rsidR="00A70252" w:rsidRPr="00A70252" w:rsidRDefault="00A70252" w:rsidP="00A70252">
            <w:pPr>
              <w:ind w:firstLine="0"/>
            </w:pPr>
            <w:r>
              <w:t>Skelton</w:t>
            </w:r>
          </w:p>
        </w:tc>
        <w:tc>
          <w:tcPr>
            <w:tcW w:w="2180" w:type="dxa"/>
            <w:shd w:val="clear" w:color="auto" w:fill="auto"/>
          </w:tcPr>
          <w:p w:rsidR="00A70252" w:rsidRPr="00A70252" w:rsidRDefault="00A70252" w:rsidP="00A70252">
            <w:pPr>
              <w:ind w:firstLine="0"/>
            </w:pPr>
            <w:r>
              <w:t>G. M. Smith</w:t>
            </w:r>
          </w:p>
        </w:tc>
      </w:tr>
      <w:tr w:rsidR="00A70252" w:rsidRPr="00A70252" w:rsidTr="00A70252">
        <w:tc>
          <w:tcPr>
            <w:tcW w:w="2179" w:type="dxa"/>
            <w:shd w:val="clear" w:color="auto" w:fill="auto"/>
          </w:tcPr>
          <w:p w:rsidR="00A70252" w:rsidRPr="00A70252" w:rsidRDefault="00A70252" w:rsidP="00A70252">
            <w:pPr>
              <w:ind w:firstLine="0"/>
            </w:pPr>
            <w:r>
              <w:t>G. R. Smith</w:t>
            </w:r>
          </w:p>
        </w:tc>
        <w:tc>
          <w:tcPr>
            <w:tcW w:w="2179" w:type="dxa"/>
            <w:shd w:val="clear" w:color="auto" w:fill="auto"/>
          </w:tcPr>
          <w:p w:rsidR="00A70252" w:rsidRPr="00A70252" w:rsidRDefault="00A70252" w:rsidP="00A70252">
            <w:pPr>
              <w:ind w:firstLine="0"/>
            </w:pPr>
            <w:r>
              <w:t>J. E. Smith</w:t>
            </w:r>
          </w:p>
        </w:tc>
        <w:tc>
          <w:tcPr>
            <w:tcW w:w="2180" w:type="dxa"/>
            <w:shd w:val="clear" w:color="auto" w:fill="auto"/>
          </w:tcPr>
          <w:p w:rsidR="00A70252" w:rsidRPr="00A70252" w:rsidRDefault="00A70252" w:rsidP="00A70252">
            <w:pPr>
              <w:ind w:firstLine="0"/>
            </w:pPr>
            <w:r>
              <w:t>J. R. Smith</w:t>
            </w:r>
          </w:p>
        </w:tc>
      </w:tr>
      <w:tr w:rsidR="00A70252" w:rsidRPr="00A70252" w:rsidTr="00A70252">
        <w:tc>
          <w:tcPr>
            <w:tcW w:w="2179" w:type="dxa"/>
            <w:shd w:val="clear" w:color="auto" w:fill="auto"/>
          </w:tcPr>
          <w:p w:rsidR="00A70252" w:rsidRPr="00A70252" w:rsidRDefault="00A70252" w:rsidP="00A70252">
            <w:pPr>
              <w:ind w:firstLine="0"/>
            </w:pPr>
            <w:r>
              <w:t>Sottile</w:t>
            </w:r>
          </w:p>
        </w:tc>
        <w:tc>
          <w:tcPr>
            <w:tcW w:w="2179" w:type="dxa"/>
            <w:shd w:val="clear" w:color="auto" w:fill="auto"/>
          </w:tcPr>
          <w:p w:rsidR="00A70252" w:rsidRPr="00A70252" w:rsidRDefault="00A70252" w:rsidP="00A70252">
            <w:pPr>
              <w:ind w:firstLine="0"/>
            </w:pPr>
            <w:r>
              <w:t>Stavrinakis</w:t>
            </w:r>
          </w:p>
        </w:tc>
        <w:tc>
          <w:tcPr>
            <w:tcW w:w="2180" w:type="dxa"/>
            <w:shd w:val="clear" w:color="auto" w:fill="auto"/>
          </w:tcPr>
          <w:p w:rsidR="00A70252" w:rsidRPr="00A70252" w:rsidRDefault="00A70252" w:rsidP="00A70252">
            <w:pPr>
              <w:ind w:firstLine="0"/>
            </w:pPr>
            <w:r>
              <w:t>Stringer</w:t>
            </w:r>
          </w:p>
        </w:tc>
      </w:tr>
      <w:tr w:rsidR="00A70252" w:rsidRPr="00A70252" w:rsidTr="00A70252">
        <w:tc>
          <w:tcPr>
            <w:tcW w:w="2179" w:type="dxa"/>
            <w:shd w:val="clear" w:color="auto" w:fill="auto"/>
          </w:tcPr>
          <w:p w:rsidR="00A70252" w:rsidRPr="00A70252" w:rsidRDefault="00A70252" w:rsidP="00A70252">
            <w:pPr>
              <w:ind w:firstLine="0"/>
            </w:pPr>
            <w:r>
              <w:t>Tallon</w:t>
            </w:r>
          </w:p>
        </w:tc>
        <w:tc>
          <w:tcPr>
            <w:tcW w:w="2179" w:type="dxa"/>
            <w:shd w:val="clear" w:color="auto" w:fill="auto"/>
          </w:tcPr>
          <w:p w:rsidR="00A70252" w:rsidRPr="00A70252" w:rsidRDefault="00A70252" w:rsidP="00A70252">
            <w:pPr>
              <w:ind w:firstLine="0"/>
            </w:pPr>
            <w:r>
              <w:t>Taylor</w:t>
            </w:r>
          </w:p>
        </w:tc>
        <w:tc>
          <w:tcPr>
            <w:tcW w:w="2180" w:type="dxa"/>
            <w:shd w:val="clear" w:color="auto" w:fill="auto"/>
          </w:tcPr>
          <w:p w:rsidR="00A70252" w:rsidRPr="00A70252" w:rsidRDefault="00A70252" w:rsidP="00A70252">
            <w:pPr>
              <w:ind w:firstLine="0"/>
            </w:pPr>
            <w:r>
              <w:t>Thayer</w:t>
            </w:r>
          </w:p>
        </w:tc>
      </w:tr>
      <w:tr w:rsidR="00A70252" w:rsidRPr="00A70252" w:rsidTr="00A70252">
        <w:tc>
          <w:tcPr>
            <w:tcW w:w="2179" w:type="dxa"/>
            <w:shd w:val="clear" w:color="auto" w:fill="auto"/>
          </w:tcPr>
          <w:p w:rsidR="00A70252" w:rsidRPr="00A70252" w:rsidRDefault="00A70252" w:rsidP="00A70252">
            <w:pPr>
              <w:ind w:firstLine="0"/>
            </w:pPr>
            <w:r>
              <w:t>Toole</w:t>
            </w:r>
          </w:p>
        </w:tc>
        <w:tc>
          <w:tcPr>
            <w:tcW w:w="2179" w:type="dxa"/>
            <w:shd w:val="clear" w:color="auto" w:fill="auto"/>
          </w:tcPr>
          <w:p w:rsidR="00A70252" w:rsidRPr="00A70252" w:rsidRDefault="00A70252" w:rsidP="00A70252">
            <w:pPr>
              <w:ind w:firstLine="0"/>
            </w:pPr>
            <w:r>
              <w:t>Vick</w:t>
            </w:r>
          </w:p>
        </w:tc>
        <w:tc>
          <w:tcPr>
            <w:tcW w:w="2180" w:type="dxa"/>
            <w:shd w:val="clear" w:color="auto" w:fill="auto"/>
          </w:tcPr>
          <w:p w:rsidR="00A70252" w:rsidRPr="00A70252" w:rsidRDefault="00A70252" w:rsidP="00A70252">
            <w:pPr>
              <w:ind w:firstLine="0"/>
            </w:pPr>
            <w:r>
              <w:t>Weeks</w:t>
            </w:r>
          </w:p>
        </w:tc>
      </w:tr>
      <w:tr w:rsidR="00A70252" w:rsidRPr="00A70252" w:rsidTr="00A70252">
        <w:tc>
          <w:tcPr>
            <w:tcW w:w="2179" w:type="dxa"/>
            <w:shd w:val="clear" w:color="auto" w:fill="auto"/>
          </w:tcPr>
          <w:p w:rsidR="00A70252" w:rsidRPr="00A70252" w:rsidRDefault="00A70252" w:rsidP="00A70252">
            <w:pPr>
              <w:keepNext/>
              <w:ind w:firstLine="0"/>
            </w:pPr>
            <w:r>
              <w:t>Wells</w:t>
            </w:r>
          </w:p>
        </w:tc>
        <w:tc>
          <w:tcPr>
            <w:tcW w:w="2179" w:type="dxa"/>
            <w:shd w:val="clear" w:color="auto" w:fill="auto"/>
          </w:tcPr>
          <w:p w:rsidR="00A70252" w:rsidRPr="00A70252" w:rsidRDefault="00A70252" w:rsidP="00A70252">
            <w:pPr>
              <w:keepNext/>
              <w:ind w:firstLine="0"/>
            </w:pPr>
            <w:r>
              <w:t>Whipper</w:t>
            </w:r>
          </w:p>
        </w:tc>
        <w:tc>
          <w:tcPr>
            <w:tcW w:w="2180" w:type="dxa"/>
            <w:shd w:val="clear" w:color="auto" w:fill="auto"/>
          </w:tcPr>
          <w:p w:rsidR="00A70252" w:rsidRPr="00A70252" w:rsidRDefault="00A70252" w:rsidP="00A70252">
            <w:pPr>
              <w:keepNext/>
              <w:ind w:firstLine="0"/>
            </w:pPr>
            <w:r>
              <w:t>White</w:t>
            </w:r>
          </w:p>
        </w:tc>
      </w:tr>
      <w:tr w:rsidR="00A70252" w:rsidRPr="00A70252" w:rsidTr="00A70252">
        <w:tc>
          <w:tcPr>
            <w:tcW w:w="2179" w:type="dxa"/>
            <w:shd w:val="clear" w:color="auto" w:fill="auto"/>
          </w:tcPr>
          <w:p w:rsidR="00A70252" w:rsidRPr="00A70252" w:rsidRDefault="00A70252" w:rsidP="00A70252">
            <w:pPr>
              <w:keepNext/>
              <w:ind w:firstLine="0"/>
            </w:pPr>
            <w:r>
              <w:t>Whitmire</w:t>
            </w:r>
          </w:p>
        </w:tc>
        <w:tc>
          <w:tcPr>
            <w:tcW w:w="2179" w:type="dxa"/>
            <w:shd w:val="clear" w:color="auto" w:fill="auto"/>
          </w:tcPr>
          <w:p w:rsidR="00A70252" w:rsidRPr="00A70252" w:rsidRDefault="00A70252" w:rsidP="00A70252">
            <w:pPr>
              <w:keepNext/>
              <w:ind w:firstLine="0"/>
            </w:pPr>
            <w:r>
              <w:t>Williams</w:t>
            </w:r>
          </w:p>
        </w:tc>
        <w:tc>
          <w:tcPr>
            <w:tcW w:w="2180" w:type="dxa"/>
            <w:shd w:val="clear" w:color="auto" w:fill="auto"/>
          </w:tcPr>
          <w:p w:rsidR="00A70252" w:rsidRPr="00A70252" w:rsidRDefault="00A70252" w:rsidP="00A70252">
            <w:pPr>
              <w:keepNext/>
              <w:ind w:firstLine="0"/>
            </w:pPr>
            <w:r>
              <w:t>Wood</w:t>
            </w:r>
          </w:p>
        </w:tc>
      </w:tr>
    </w:tbl>
    <w:p w:rsidR="00A70252" w:rsidRDefault="00A70252" w:rsidP="00A70252"/>
    <w:p w:rsidR="00A70252" w:rsidRDefault="00A70252" w:rsidP="00A70252">
      <w:pPr>
        <w:jc w:val="center"/>
        <w:rPr>
          <w:b/>
        </w:rPr>
      </w:pPr>
      <w:r w:rsidRPr="00A70252">
        <w:rPr>
          <w:b/>
        </w:rPr>
        <w:t>Total--99</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The Conference Report was adopted and a message was ordered sent to the Senate accordingly.</w:t>
      </w:r>
    </w:p>
    <w:p w:rsidR="00A70252" w:rsidRDefault="00A70252" w:rsidP="00A70252"/>
    <w:p w:rsidR="00A70252" w:rsidRDefault="00A70252" w:rsidP="00A70252">
      <w:pPr>
        <w:keepNext/>
        <w:jc w:val="center"/>
        <w:rPr>
          <w:b/>
        </w:rPr>
      </w:pPr>
      <w:r w:rsidRPr="00A70252">
        <w:rPr>
          <w:b/>
        </w:rPr>
        <w:t>H. 3086--NONCONCURRENCE IN SENATE AMENDMENTS</w:t>
      </w:r>
    </w:p>
    <w:p w:rsidR="00A70252" w:rsidRDefault="00A70252" w:rsidP="00A70252">
      <w:r>
        <w:t xml:space="preserve">On the motion of Rep. DANING, the Senate Amendments to the following Bill were taken up for immediate consideration: </w:t>
      </w:r>
    </w:p>
    <w:p w:rsidR="00A70252" w:rsidRDefault="00A70252" w:rsidP="00A70252">
      <w:bookmarkStart w:id="94" w:name="include_clip_start_247"/>
      <w:bookmarkEnd w:id="94"/>
    </w:p>
    <w:p w:rsidR="00A70252" w:rsidRDefault="00A70252" w:rsidP="00A70252">
      <w:r>
        <w:t>H. 3086 -- Reps. Daning, J. E. Smith, Crosby, R. L. Brown, M. S. McLeod, Taylor, J. R. Smith, Wells, Hixon, Rivers and Gilliard: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A70252" w:rsidRDefault="00A70252" w:rsidP="00A70252">
      <w:bookmarkStart w:id="95" w:name="include_clip_end_247"/>
      <w:bookmarkEnd w:id="95"/>
    </w:p>
    <w:p w:rsidR="00A70252" w:rsidRDefault="00A70252" w:rsidP="00A70252">
      <w:r>
        <w:t>Rep. DANING explained the Senate Amendments.</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96" w:name="vote_start249"/>
      <w:bookmarkEnd w:id="96"/>
      <w:r>
        <w:t>Yeas 1; Nays 92</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Sandifer</w:t>
            </w:r>
          </w:p>
        </w:tc>
        <w:tc>
          <w:tcPr>
            <w:tcW w:w="2179" w:type="dxa"/>
            <w:shd w:val="clear" w:color="auto" w:fill="auto"/>
          </w:tcPr>
          <w:p w:rsidR="00A70252" w:rsidRPr="00A70252" w:rsidRDefault="00A70252" w:rsidP="00A70252">
            <w:pPr>
              <w:keepNext/>
              <w:ind w:firstLine="0"/>
            </w:pP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Total--1</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Allison</w:t>
            </w:r>
          </w:p>
        </w:tc>
        <w:tc>
          <w:tcPr>
            <w:tcW w:w="2179" w:type="dxa"/>
            <w:shd w:val="clear" w:color="auto" w:fill="auto"/>
          </w:tcPr>
          <w:p w:rsidR="00A70252" w:rsidRPr="00A70252" w:rsidRDefault="00A70252" w:rsidP="00A70252">
            <w:pPr>
              <w:keepNext/>
              <w:ind w:firstLine="0"/>
            </w:pPr>
            <w:r>
              <w:t>Anderson</w:t>
            </w:r>
          </w:p>
        </w:tc>
        <w:tc>
          <w:tcPr>
            <w:tcW w:w="2180" w:type="dxa"/>
            <w:shd w:val="clear" w:color="auto" w:fill="auto"/>
          </w:tcPr>
          <w:p w:rsidR="00A70252" w:rsidRPr="00A70252" w:rsidRDefault="00A70252" w:rsidP="00A70252">
            <w:pPr>
              <w:keepNext/>
              <w:ind w:firstLine="0"/>
            </w:pPr>
            <w:r>
              <w:t>Anthony</w:t>
            </w:r>
          </w:p>
        </w:tc>
      </w:tr>
      <w:tr w:rsidR="00A70252" w:rsidRPr="00A70252" w:rsidTr="00A70252">
        <w:tc>
          <w:tcPr>
            <w:tcW w:w="2179" w:type="dxa"/>
            <w:shd w:val="clear" w:color="auto" w:fill="auto"/>
          </w:tcPr>
          <w:p w:rsidR="00A70252" w:rsidRPr="00A70252" w:rsidRDefault="00A70252" w:rsidP="00A70252">
            <w:pPr>
              <w:ind w:firstLine="0"/>
            </w:pPr>
            <w:r>
              <w:t>Atwater</w:t>
            </w:r>
          </w:p>
        </w:tc>
        <w:tc>
          <w:tcPr>
            <w:tcW w:w="2179" w:type="dxa"/>
            <w:shd w:val="clear" w:color="auto" w:fill="auto"/>
          </w:tcPr>
          <w:p w:rsidR="00A70252" w:rsidRPr="00A70252" w:rsidRDefault="00A70252" w:rsidP="00A70252">
            <w:pPr>
              <w:ind w:firstLine="0"/>
            </w:pPr>
            <w:r>
              <w:t>Ballentine</w:t>
            </w:r>
          </w:p>
        </w:tc>
        <w:tc>
          <w:tcPr>
            <w:tcW w:w="2180" w:type="dxa"/>
            <w:shd w:val="clear" w:color="auto" w:fill="auto"/>
          </w:tcPr>
          <w:p w:rsidR="00A70252" w:rsidRPr="00A70252" w:rsidRDefault="00A70252" w:rsidP="00A70252">
            <w:pPr>
              <w:ind w:firstLine="0"/>
            </w:pPr>
            <w:r>
              <w:t>Bannister</w:t>
            </w:r>
          </w:p>
        </w:tc>
      </w:tr>
      <w:tr w:rsidR="00A70252" w:rsidRPr="00A70252" w:rsidTr="00A70252">
        <w:tc>
          <w:tcPr>
            <w:tcW w:w="2179" w:type="dxa"/>
            <w:shd w:val="clear" w:color="auto" w:fill="auto"/>
          </w:tcPr>
          <w:p w:rsidR="00A70252" w:rsidRPr="00A70252" w:rsidRDefault="00A70252" w:rsidP="00A70252">
            <w:pPr>
              <w:ind w:firstLine="0"/>
            </w:pPr>
            <w:r>
              <w:t>Barfield</w:t>
            </w:r>
          </w:p>
        </w:tc>
        <w:tc>
          <w:tcPr>
            <w:tcW w:w="2179" w:type="dxa"/>
            <w:shd w:val="clear" w:color="auto" w:fill="auto"/>
          </w:tcPr>
          <w:p w:rsidR="00A70252" w:rsidRPr="00A70252" w:rsidRDefault="00A70252" w:rsidP="00A70252">
            <w:pPr>
              <w:ind w:firstLine="0"/>
            </w:pPr>
            <w:r>
              <w:t>Bernstein</w:t>
            </w:r>
          </w:p>
        </w:tc>
        <w:tc>
          <w:tcPr>
            <w:tcW w:w="2180" w:type="dxa"/>
            <w:shd w:val="clear" w:color="auto" w:fill="auto"/>
          </w:tcPr>
          <w:p w:rsidR="00A70252" w:rsidRPr="00A70252" w:rsidRDefault="00A70252" w:rsidP="00A70252">
            <w:pPr>
              <w:ind w:firstLine="0"/>
            </w:pPr>
            <w:r>
              <w:t>Bingham</w:t>
            </w:r>
          </w:p>
        </w:tc>
      </w:tr>
      <w:tr w:rsidR="00A70252" w:rsidRPr="00A70252" w:rsidTr="00A70252">
        <w:tc>
          <w:tcPr>
            <w:tcW w:w="2179" w:type="dxa"/>
            <w:shd w:val="clear" w:color="auto" w:fill="auto"/>
          </w:tcPr>
          <w:p w:rsidR="00A70252" w:rsidRPr="00A70252" w:rsidRDefault="00A70252" w:rsidP="00A70252">
            <w:pPr>
              <w:ind w:firstLine="0"/>
            </w:pPr>
            <w:r>
              <w:t>Branham</w:t>
            </w:r>
          </w:p>
        </w:tc>
        <w:tc>
          <w:tcPr>
            <w:tcW w:w="2179" w:type="dxa"/>
            <w:shd w:val="clear" w:color="auto" w:fill="auto"/>
          </w:tcPr>
          <w:p w:rsidR="00A70252" w:rsidRPr="00A70252" w:rsidRDefault="00A70252" w:rsidP="00A70252">
            <w:pPr>
              <w:ind w:firstLine="0"/>
            </w:pPr>
            <w:r>
              <w:t>G. A. Brown</w:t>
            </w:r>
          </w:p>
        </w:tc>
        <w:tc>
          <w:tcPr>
            <w:tcW w:w="2180" w:type="dxa"/>
            <w:shd w:val="clear" w:color="auto" w:fill="auto"/>
          </w:tcPr>
          <w:p w:rsidR="00A70252" w:rsidRPr="00A70252" w:rsidRDefault="00A70252" w:rsidP="00A70252">
            <w:pPr>
              <w:ind w:firstLine="0"/>
            </w:pPr>
            <w:r>
              <w:t>R. L. Brown</w:t>
            </w:r>
          </w:p>
        </w:tc>
      </w:tr>
      <w:tr w:rsidR="00A70252" w:rsidRPr="00A70252" w:rsidTr="00A70252">
        <w:tc>
          <w:tcPr>
            <w:tcW w:w="2179" w:type="dxa"/>
            <w:shd w:val="clear" w:color="auto" w:fill="auto"/>
          </w:tcPr>
          <w:p w:rsidR="00A70252" w:rsidRPr="00A70252" w:rsidRDefault="00A70252" w:rsidP="00A70252">
            <w:pPr>
              <w:ind w:firstLine="0"/>
            </w:pPr>
            <w:r>
              <w:t>Burns</w:t>
            </w:r>
          </w:p>
        </w:tc>
        <w:tc>
          <w:tcPr>
            <w:tcW w:w="2179" w:type="dxa"/>
            <w:shd w:val="clear" w:color="auto" w:fill="auto"/>
          </w:tcPr>
          <w:p w:rsidR="00A70252" w:rsidRPr="00A70252" w:rsidRDefault="00A70252" w:rsidP="00A70252">
            <w:pPr>
              <w:ind w:firstLine="0"/>
            </w:pPr>
            <w:r>
              <w:t>Chumley</w:t>
            </w:r>
          </w:p>
        </w:tc>
        <w:tc>
          <w:tcPr>
            <w:tcW w:w="2180" w:type="dxa"/>
            <w:shd w:val="clear" w:color="auto" w:fill="auto"/>
          </w:tcPr>
          <w:p w:rsidR="00A70252" w:rsidRPr="00A70252" w:rsidRDefault="00A70252" w:rsidP="00A70252">
            <w:pPr>
              <w:ind w:firstLine="0"/>
            </w:pPr>
            <w:r>
              <w:t>Clemmons</w:t>
            </w:r>
          </w:p>
        </w:tc>
      </w:tr>
      <w:tr w:rsidR="00A70252" w:rsidRPr="00A70252" w:rsidTr="00A70252">
        <w:tc>
          <w:tcPr>
            <w:tcW w:w="2179" w:type="dxa"/>
            <w:shd w:val="clear" w:color="auto" w:fill="auto"/>
          </w:tcPr>
          <w:p w:rsidR="00A70252" w:rsidRPr="00A70252" w:rsidRDefault="00A70252" w:rsidP="00A70252">
            <w:pPr>
              <w:ind w:firstLine="0"/>
            </w:pPr>
            <w:r>
              <w:t>Clyburn</w:t>
            </w:r>
          </w:p>
        </w:tc>
        <w:tc>
          <w:tcPr>
            <w:tcW w:w="2179" w:type="dxa"/>
            <w:shd w:val="clear" w:color="auto" w:fill="auto"/>
          </w:tcPr>
          <w:p w:rsidR="00A70252" w:rsidRPr="00A70252" w:rsidRDefault="00A70252" w:rsidP="00A70252">
            <w:pPr>
              <w:ind w:firstLine="0"/>
            </w:pPr>
            <w:r>
              <w:t>Cobb-Hunter</w:t>
            </w:r>
          </w:p>
        </w:tc>
        <w:tc>
          <w:tcPr>
            <w:tcW w:w="2180" w:type="dxa"/>
            <w:shd w:val="clear" w:color="auto" w:fill="auto"/>
          </w:tcPr>
          <w:p w:rsidR="00A70252" w:rsidRPr="00A70252" w:rsidRDefault="00A70252" w:rsidP="00A70252">
            <w:pPr>
              <w:ind w:firstLine="0"/>
            </w:pPr>
            <w:r>
              <w:t>Cole</w:t>
            </w:r>
          </w:p>
        </w:tc>
      </w:tr>
      <w:tr w:rsidR="00A70252" w:rsidRPr="00A70252" w:rsidTr="00A70252">
        <w:tc>
          <w:tcPr>
            <w:tcW w:w="2179" w:type="dxa"/>
            <w:shd w:val="clear" w:color="auto" w:fill="auto"/>
          </w:tcPr>
          <w:p w:rsidR="00A70252" w:rsidRPr="00A70252" w:rsidRDefault="00A70252" w:rsidP="00A70252">
            <w:pPr>
              <w:ind w:firstLine="0"/>
            </w:pPr>
            <w:r>
              <w:t>K. R. Crawford</w:t>
            </w:r>
          </w:p>
        </w:tc>
        <w:tc>
          <w:tcPr>
            <w:tcW w:w="2179" w:type="dxa"/>
            <w:shd w:val="clear" w:color="auto" w:fill="auto"/>
          </w:tcPr>
          <w:p w:rsidR="00A70252" w:rsidRPr="00A70252" w:rsidRDefault="00A70252" w:rsidP="00A70252">
            <w:pPr>
              <w:ind w:firstLine="0"/>
            </w:pPr>
            <w:r>
              <w:t>Crosby</w:t>
            </w:r>
          </w:p>
        </w:tc>
        <w:tc>
          <w:tcPr>
            <w:tcW w:w="2180" w:type="dxa"/>
            <w:shd w:val="clear" w:color="auto" w:fill="auto"/>
          </w:tcPr>
          <w:p w:rsidR="00A70252" w:rsidRPr="00A70252" w:rsidRDefault="00A70252" w:rsidP="00A70252">
            <w:pPr>
              <w:ind w:firstLine="0"/>
            </w:pPr>
            <w:r>
              <w:t>Daning</w:t>
            </w:r>
          </w:p>
        </w:tc>
      </w:tr>
      <w:tr w:rsidR="00A70252" w:rsidRPr="00A70252" w:rsidTr="00A70252">
        <w:tc>
          <w:tcPr>
            <w:tcW w:w="2179" w:type="dxa"/>
            <w:shd w:val="clear" w:color="auto" w:fill="auto"/>
          </w:tcPr>
          <w:p w:rsidR="00A70252" w:rsidRPr="00A70252" w:rsidRDefault="00A70252" w:rsidP="00A70252">
            <w:pPr>
              <w:ind w:firstLine="0"/>
            </w:pPr>
            <w:r>
              <w:t>Delleney</w:t>
            </w:r>
          </w:p>
        </w:tc>
        <w:tc>
          <w:tcPr>
            <w:tcW w:w="2179" w:type="dxa"/>
            <w:shd w:val="clear" w:color="auto" w:fill="auto"/>
          </w:tcPr>
          <w:p w:rsidR="00A70252" w:rsidRPr="00A70252" w:rsidRDefault="00A70252" w:rsidP="00A70252">
            <w:pPr>
              <w:ind w:firstLine="0"/>
            </w:pPr>
            <w:r>
              <w:t>Dillard</w:t>
            </w:r>
          </w:p>
        </w:tc>
        <w:tc>
          <w:tcPr>
            <w:tcW w:w="2180" w:type="dxa"/>
            <w:shd w:val="clear" w:color="auto" w:fill="auto"/>
          </w:tcPr>
          <w:p w:rsidR="00A70252" w:rsidRPr="00A70252" w:rsidRDefault="00A70252" w:rsidP="00A70252">
            <w:pPr>
              <w:ind w:firstLine="0"/>
            </w:pPr>
            <w:r>
              <w:t>Douglas</w:t>
            </w:r>
          </w:p>
        </w:tc>
      </w:tr>
      <w:tr w:rsidR="00A70252" w:rsidRPr="00A70252" w:rsidTr="00A70252">
        <w:tc>
          <w:tcPr>
            <w:tcW w:w="2179" w:type="dxa"/>
            <w:shd w:val="clear" w:color="auto" w:fill="auto"/>
          </w:tcPr>
          <w:p w:rsidR="00A70252" w:rsidRPr="00A70252" w:rsidRDefault="00A70252" w:rsidP="00A70252">
            <w:pPr>
              <w:ind w:firstLine="0"/>
            </w:pPr>
            <w:r>
              <w:t>Felder</w:t>
            </w:r>
          </w:p>
        </w:tc>
        <w:tc>
          <w:tcPr>
            <w:tcW w:w="2179" w:type="dxa"/>
            <w:shd w:val="clear" w:color="auto" w:fill="auto"/>
          </w:tcPr>
          <w:p w:rsidR="00A70252" w:rsidRPr="00A70252" w:rsidRDefault="00A70252" w:rsidP="00A70252">
            <w:pPr>
              <w:ind w:firstLine="0"/>
            </w:pPr>
            <w:r>
              <w:t>Finlay</w:t>
            </w:r>
          </w:p>
        </w:tc>
        <w:tc>
          <w:tcPr>
            <w:tcW w:w="2180" w:type="dxa"/>
            <w:shd w:val="clear" w:color="auto" w:fill="auto"/>
          </w:tcPr>
          <w:p w:rsidR="00A70252" w:rsidRPr="00A70252" w:rsidRDefault="00A70252" w:rsidP="00A70252">
            <w:pPr>
              <w:ind w:firstLine="0"/>
            </w:pPr>
            <w:r>
              <w:t>Forrester</w:t>
            </w:r>
          </w:p>
        </w:tc>
      </w:tr>
      <w:tr w:rsidR="00A70252" w:rsidRPr="00A70252" w:rsidTr="00A70252">
        <w:tc>
          <w:tcPr>
            <w:tcW w:w="2179" w:type="dxa"/>
            <w:shd w:val="clear" w:color="auto" w:fill="auto"/>
          </w:tcPr>
          <w:p w:rsidR="00A70252" w:rsidRPr="00A70252" w:rsidRDefault="00A70252" w:rsidP="00A70252">
            <w:pPr>
              <w:ind w:firstLine="0"/>
            </w:pPr>
            <w:r>
              <w:t>Funderburk</w:t>
            </w:r>
          </w:p>
        </w:tc>
        <w:tc>
          <w:tcPr>
            <w:tcW w:w="2179" w:type="dxa"/>
            <w:shd w:val="clear" w:color="auto" w:fill="auto"/>
          </w:tcPr>
          <w:p w:rsidR="00A70252" w:rsidRPr="00A70252" w:rsidRDefault="00A70252" w:rsidP="00A70252">
            <w:pPr>
              <w:ind w:firstLine="0"/>
            </w:pPr>
            <w:r>
              <w:t>Gagnon</w:t>
            </w:r>
          </w:p>
        </w:tc>
        <w:tc>
          <w:tcPr>
            <w:tcW w:w="2180" w:type="dxa"/>
            <w:shd w:val="clear" w:color="auto" w:fill="auto"/>
          </w:tcPr>
          <w:p w:rsidR="00A70252" w:rsidRPr="00A70252" w:rsidRDefault="00A70252" w:rsidP="00A70252">
            <w:pPr>
              <w:ind w:firstLine="0"/>
            </w:pPr>
            <w:r>
              <w:t>George</w:t>
            </w:r>
          </w:p>
        </w:tc>
      </w:tr>
      <w:tr w:rsidR="00A70252" w:rsidRPr="00A70252" w:rsidTr="00A70252">
        <w:tc>
          <w:tcPr>
            <w:tcW w:w="2179" w:type="dxa"/>
            <w:shd w:val="clear" w:color="auto" w:fill="auto"/>
          </w:tcPr>
          <w:p w:rsidR="00A70252" w:rsidRPr="00A70252" w:rsidRDefault="00A70252" w:rsidP="00A70252">
            <w:pPr>
              <w:ind w:firstLine="0"/>
            </w:pPr>
            <w:r>
              <w:t>Gilliard</w:t>
            </w:r>
          </w:p>
        </w:tc>
        <w:tc>
          <w:tcPr>
            <w:tcW w:w="2179" w:type="dxa"/>
            <w:shd w:val="clear" w:color="auto" w:fill="auto"/>
          </w:tcPr>
          <w:p w:rsidR="00A70252" w:rsidRPr="00A70252" w:rsidRDefault="00A70252" w:rsidP="00A70252">
            <w:pPr>
              <w:ind w:firstLine="0"/>
            </w:pPr>
            <w:r>
              <w:t>Goldfinch</w:t>
            </w:r>
          </w:p>
        </w:tc>
        <w:tc>
          <w:tcPr>
            <w:tcW w:w="2180" w:type="dxa"/>
            <w:shd w:val="clear" w:color="auto" w:fill="auto"/>
          </w:tcPr>
          <w:p w:rsidR="00A70252" w:rsidRPr="00A70252" w:rsidRDefault="00A70252" w:rsidP="00A70252">
            <w:pPr>
              <w:ind w:firstLine="0"/>
            </w:pPr>
            <w:r>
              <w:t>Hardee</w:t>
            </w:r>
          </w:p>
        </w:tc>
      </w:tr>
      <w:tr w:rsidR="00A70252" w:rsidRPr="00A70252" w:rsidTr="00A70252">
        <w:tc>
          <w:tcPr>
            <w:tcW w:w="2179" w:type="dxa"/>
            <w:shd w:val="clear" w:color="auto" w:fill="auto"/>
          </w:tcPr>
          <w:p w:rsidR="00A70252" w:rsidRPr="00A70252" w:rsidRDefault="00A70252" w:rsidP="00A70252">
            <w:pPr>
              <w:ind w:firstLine="0"/>
            </w:pPr>
            <w:r>
              <w:t>Hardwick</w:t>
            </w:r>
          </w:p>
        </w:tc>
        <w:tc>
          <w:tcPr>
            <w:tcW w:w="2179" w:type="dxa"/>
            <w:shd w:val="clear" w:color="auto" w:fill="auto"/>
          </w:tcPr>
          <w:p w:rsidR="00A70252" w:rsidRPr="00A70252" w:rsidRDefault="00A70252" w:rsidP="00A70252">
            <w:pPr>
              <w:ind w:firstLine="0"/>
            </w:pPr>
            <w:r>
              <w:t>Harrell</w:t>
            </w:r>
          </w:p>
        </w:tc>
        <w:tc>
          <w:tcPr>
            <w:tcW w:w="2180" w:type="dxa"/>
            <w:shd w:val="clear" w:color="auto" w:fill="auto"/>
          </w:tcPr>
          <w:p w:rsidR="00A70252" w:rsidRPr="00A70252" w:rsidRDefault="00A70252" w:rsidP="00A70252">
            <w:pPr>
              <w:ind w:firstLine="0"/>
            </w:pPr>
            <w:r>
              <w:t>Hayes</w:t>
            </w:r>
          </w:p>
        </w:tc>
      </w:tr>
      <w:tr w:rsidR="00A70252" w:rsidRPr="00A70252" w:rsidTr="00A70252">
        <w:tc>
          <w:tcPr>
            <w:tcW w:w="2179" w:type="dxa"/>
            <w:shd w:val="clear" w:color="auto" w:fill="auto"/>
          </w:tcPr>
          <w:p w:rsidR="00A70252" w:rsidRPr="00A70252" w:rsidRDefault="00A70252" w:rsidP="00A70252">
            <w:pPr>
              <w:ind w:firstLine="0"/>
            </w:pPr>
            <w:r>
              <w:t>Henderson</w:t>
            </w:r>
          </w:p>
        </w:tc>
        <w:tc>
          <w:tcPr>
            <w:tcW w:w="2179" w:type="dxa"/>
            <w:shd w:val="clear" w:color="auto" w:fill="auto"/>
          </w:tcPr>
          <w:p w:rsidR="00A70252" w:rsidRPr="00A70252" w:rsidRDefault="00A70252" w:rsidP="00A70252">
            <w:pPr>
              <w:ind w:firstLine="0"/>
            </w:pPr>
            <w:r>
              <w:t>Herbkersman</w:t>
            </w:r>
          </w:p>
        </w:tc>
        <w:tc>
          <w:tcPr>
            <w:tcW w:w="2180" w:type="dxa"/>
            <w:shd w:val="clear" w:color="auto" w:fill="auto"/>
          </w:tcPr>
          <w:p w:rsidR="00A70252" w:rsidRPr="00A70252" w:rsidRDefault="00A70252" w:rsidP="00A70252">
            <w:pPr>
              <w:ind w:firstLine="0"/>
            </w:pPr>
            <w:r>
              <w:t>Hiott</w:t>
            </w:r>
          </w:p>
        </w:tc>
      </w:tr>
      <w:tr w:rsidR="00A70252" w:rsidRPr="00A70252" w:rsidTr="00A70252">
        <w:tc>
          <w:tcPr>
            <w:tcW w:w="2179" w:type="dxa"/>
            <w:shd w:val="clear" w:color="auto" w:fill="auto"/>
          </w:tcPr>
          <w:p w:rsidR="00A70252" w:rsidRPr="00A70252" w:rsidRDefault="00A70252" w:rsidP="00A70252">
            <w:pPr>
              <w:ind w:firstLine="0"/>
            </w:pPr>
            <w:r>
              <w:t>Hixon</w:t>
            </w:r>
          </w:p>
        </w:tc>
        <w:tc>
          <w:tcPr>
            <w:tcW w:w="2179" w:type="dxa"/>
            <w:shd w:val="clear" w:color="auto" w:fill="auto"/>
          </w:tcPr>
          <w:p w:rsidR="00A70252" w:rsidRPr="00A70252" w:rsidRDefault="00A70252" w:rsidP="00A70252">
            <w:pPr>
              <w:ind w:firstLine="0"/>
            </w:pPr>
            <w:r>
              <w:t>Hodges</w:t>
            </w:r>
          </w:p>
        </w:tc>
        <w:tc>
          <w:tcPr>
            <w:tcW w:w="2180" w:type="dxa"/>
            <w:shd w:val="clear" w:color="auto" w:fill="auto"/>
          </w:tcPr>
          <w:p w:rsidR="00A70252" w:rsidRPr="00A70252" w:rsidRDefault="00A70252" w:rsidP="00A70252">
            <w:pPr>
              <w:ind w:firstLine="0"/>
            </w:pPr>
            <w:r>
              <w:t>Hosey</w:t>
            </w:r>
          </w:p>
        </w:tc>
      </w:tr>
      <w:tr w:rsidR="00A70252" w:rsidRPr="00A70252" w:rsidTr="00A70252">
        <w:tc>
          <w:tcPr>
            <w:tcW w:w="2179" w:type="dxa"/>
            <w:shd w:val="clear" w:color="auto" w:fill="auto"/>
          </w:tcPr>
          <w:p w:rsidR="00A70252" w:rsidRPr="00A70252" w:rsidRDefault="00A70252" w:rsidP="00A70252">
            <w:pPr>
              <w:ind w:firstLine="0"/>
            </w:pPr>
            <w:r>
              <w:t>Howard</w:t>
            </w:r>
          </w:p>
        </w:tc>
        <w:tc>
          <w:tcPr>
            <w:tcW w:w="2179" w:type="dxa"/>
            <w:shd w:val="clear" w:color="auto" w:fill="auto"/>
          </w:tcPr>
          <w:p w:rsidR="00A70252" w:rsidRPr="00A70252" w:rsidRDefault="00A70252" w:rsidP="00A70252">
            <w:pPr>
              <w:ind w:firstLine="0"/>
            </w:pPr>
            <w:r>
              <w:t>Huggins</w:t>
            </w:r>
          </w:p>
        </w:tc>
        <w:tc>
          <w:tcPr>
            <w:tcW w:w="2180" w:type="dxa"/>
            <w:shd w:val="clear" w:color="auto" w:fill="auto"/>
          </w:tcPr>
          <w:p w:rsidR="00A70252" w:rsidRPr="00A70252" w:rsidRDefault="00A70252" w:rsidP="00A70252">
            <w:pPr>
              <w:ind w:firstLine="0"/>
            </w:pPr>
            <w:r>
              <w:t>Jefferson</w:t>
            </w:r>
          </w:p>
        </w:tc>
      </w:tr>
      <w:tr w:rsidR="00A70252" w:rsidRPr="00A70252" w:rsidTr="00A70252">
        <w:tc>
          <w:tcPr>
            <w:tcW w:w="2179" w:type="dxa"/>
            <w:shd w:val="clear" w:color="auto" w:fill="auto"/>
          </w:tcPr>
          <w:p w:rsidR="00A70252" w:rsidRPr="00A70252" w:rsidRDefault="00A70252" w:rsidP="00A70252">
            <w:pPr>
              <w:ind w:firstLine="0"/>
            </w:pPr>
            <w:r>
              <w:t>Knight</w:t>
            </w:r>
          </w:p>
        </w:tc>
        <w:tc>
          <w:tcPr>
            <w:tcW w:w="2179" w:type="dxa"/>
            <w:shd w:val="clear" w:color="auto" w:fill="auto"/>
          </w:tcPr>
          <w:p w:rsidR="00A70252" w:rsidRPr="00A70252" w:rsidRDefault="00A70252" w:rsidP="00A70252">
            <w:pPr>
              <w:ind w:firstLine="0"/>
            </w:pPr>
            <w:r>
              <w:t>Lowe</w:t>
            </w:r>
          </w:p>
        </w:tc>
        <w:tc>
          <w:tcPr>
            <w:tcW w:w="2180" w:type="dxa"/>
            <w:shd w:val="clear" w:color="auto" w:fill="auto"/>
          </w:tcPr>
          <w:p w:rsidR="00A70252" w:rsidRPr="00A70252" w:rsidRDefault="00A70252" w:rsidP="00A70252">
            <w:pPr>
              <w:ind w:firstLine="0"/>
            </w:pPr>
            <w:r>
              <w:t>Lucas</w:t>
            </w:r>
          </w:p>
        </w:tc>
      </w:tr>
      <w:tr w:rsidR="00A70252" w:rsidRPr="00A70252" w:rsidTr="00A70252">
        <w:tc>
          <w:tcPr>
            <w:tcW w:w="2179" w:type="dxa"/>
            <w:shd w:val="clear" w:color="auto" w:fill="auto"/>
          </w:tcPr>
          <w:p w:rsidR="00A70252" w:rsidRPr="00A70252" w:rsidRDefault="00A70252" w:rsidP="00A70252">
            <w:pPr>
              <w:ind w:firstLine="0"/>
            </w:pPr>
            <w:r>
              <w:t>Mack</w:t>
            </w:r>
          </w:p>
        </w:tc>
        <w:tc>
          <w:tcPr>
            <w:tcW w:w="2179" w:type="dxa"/>
            <w:shd w:val="clear" w:color="auto" w:fill="auto"/>
          </w:tcPr>
          <w:p w:rsidR="00A70252" w:rsidRPr="00A70252" w:rsidRDefault="00A70252" w:rsidP="00A70252">
            <w:pPr>
              <w:ind w:firstLine="0"/>
            </w:pPr>
            <w:r>
              <w:t>McCoy</w:t>
            </w:r>
          </w:p>
        </w:tc>
        <w:tc>
          <w:tcPr>
            <w:tcW w:w="2180" w:type="dxa"/>
            <w:shd w:val="clear" w:color="auto" w:fill="auto"/>
          </w:tcPr>
          <w:p w:rsidR="00A70252" w:rsidRPr="00A70252" w:rsidRDefault="00A70252" w:rsidP="00A70252">
            <w:pPr>
              <w:ind w:firstLine="0"/>
            </w:pPr>
            <w:r>
              <w:t>McEachern</w:t>
            </w:r>
          </w:p>
        </w:tc>
      </w:tr>
      <w:tr w:rsidR="00A70252" w:rsidRPr="00A70252" w:rsidTr="00A70252">
        <w:tc>
          <w:tcPr>
            <w:tcW w:w="2179" w:type="dxa"/>
            <w:shd w:val="clear" w:color="auto" w:fill="auto"/>
          </w:tcPr>
          <w:p w:rsidR="00A70252" w:rsidRPr="00A70252" w:rsidRDefault="00A70252" w:rsidP="00A70252">
            <w:pPr>
              <w:ind w:firstLine="0"/>
            </w:pPr>
            <w:r>
              <w:t>M. S. McLeod</w:t>
            </w:r>
          </w:p>
        </w:tc>
        <w:tc>
          <w:tcPr>
            <w:tcW w:w="2179" w:type="dxa"/>
            <w:shd w:val="clear" w:color="auto" w:fill="auto"/>
          </w:tcPr>
          <w:p w:rsidR="00A70252" w:rsidRPr="00A70252" w:rsidRDefault="00A70252" w:rsidP="00A70252">
            <w:pPr>
              <w:ind w:firstLine="0"/>
            </w:pPr>
            <w:r>
              <w:t>W. J. McLeod</w:t>
            </w:r>
          </w:p>
        </w:tc>
        <w:tc>
          <w:tcPr>
            <w:tcW w:w="2180" w:type="dxa"/>
            <w:shd w:val="clear" w:color="auto" w:fill="auto"/>
          </w:tcPr>
          <w:p w:rsidR="00A70252" w:rsidRPr="00A70252" w:rsidRDefault="00A70252" w:rsidP="00A70252">
            <w:pPr>
              <w:ind w:firstLine="0"/>
            </w:pPr>
            <w:r>
              <w:t>Merrill</w:t>
            </w:r>
          </w:p>
        </w:tc>
      </w:tr>
      <w:tr w:rsidR="00A70252" w:rsidRPr="00A70252" w:rsidTr="00A70252">
        <w:tc>
          <w:tcPr>
            <w:tcW w:w="2179" w:type="dxa"/>
            <w:shd w:val="clear" w:color="auto" w:fill="auto"/>
          </w:tcPr>
          <w:p w:rsidR="00A70252" w:rsidRPr="00A70252" w:rsidRDefault="00A70252" w:rsidP="00A70252">
            <w:pPr>
              <w:ind w:firstLine="0"/>
            </w:pPr>
            <w:r>
              <w:t>Mitchell</w:t>
            </w:r>
          </w:p>
        </w:tc>
        <w:tc>
          <w:tcPr>
            <w:tcW w:w="2179" w:type="dxa"/>
            <w:shd w:val="clear" w:color="auto" w:fill="auto"/>
          </w:tcPr>
          <w:p w:rsidR="00A70252" w:rsidRPr="00A70252" w:rsidRDefault="00A70252" w:rsidP="00A70252">
            <w:pPr>
              <w:ind w:firstLine="0"/>
            </w:pPr>
            <w:r>
              <w:t>D. C. Moss</w:t>
            </w:r>
          </w:p>
        </w:tc>
        <w:tc>
          <w:tcPr>
            <w:tcW w:w="2180" w:type="dxa"/>
            <w:shd w:val="clear" w:color="auto" w:fill="auto"/>
          </w:tcPr>
          <w:p w:rsidR="00A70252" w:rsidRPr="00A70252" w:rsidRDefault="00A70252" w:rsidP="00A70252">
            <w:pPr>
              <w:ind w:firstLine="0"/>
            </w:pPr>
            <w:r>
              <w:t>V. S. Moss</w:t>
            </w:r>
          </w:p>
        </w:tc>
      </w:tr>
      <w:tr w:rsidR="00A70252" w:rsidRPr="00A70252" w:rsidTr="00A70252">
        <w:tc>
          <w:tcPr>
            <w:tcW w:w="2179" w:type="dxa"/>
            <w:shd w:val="clear" w:color="auto" w:fill="auto"/>
          </w:tcPr>
          <w:p w:rsidR="00A70252" w:rsidRPr="00A70252" w:rsidRDefault="00A70252" w:rsidP="00A70252">
            <w:pPr>
              <w:ind w:firstLine="0"/>
            </w:pPr>
            <w:r>
              <w:t>Munnerlyn</w:t>
            </w:r>
          </w:p>
        </w:tc>
        <w:tc>
          <w:tcPr>
            <w:tcW w:w="2179" w:type="dxa"/>
            <w:shd w:val="clear" w:color="auto" w:fill="auto"/>
          </w:tcPr>
          <w:p w:rsidR="00A70252" w:rsidRPr="00A70252" w:rsidRDefault="00A70252" w:rsidP="00A70252">
            <w:pPr>
              <w:ind w:firstLine="0"/>
            </w:pPr>
            <w:r>
              <w:t>Nanney</w:t>
            </w:r>
          </w:p>
        </w:tc>
        <w:tc>
          <w:tcPr>
            <w:tcW w:w="2180" w:type="dxa"/>
            <w:shd w:val="clear" w:color="auto" w:fill="auto"/>
          </w:tcPr>
          <w:p w:rsidR="00A70252" w:rsidRPr="00A70252" w:rsidRDefault="00A70252" w:rsidP="00A70252">
            <w:pPr>
              <w:ind w:firstLine="0"/>
            </w:pPr>
            <w:r>
              <w:t>Neal</w:t>
            </w:r>
          </w:p>
        </w:tc>
      </w:tr>
      <w:tr w:rsidR="00A70252" w:rsidRPr="00A70252" w:rsidTr="00A70252">
        <w:tc>
          <w:tcPr>
            <w:tcW w:w="2179" w:type="dxa"/>
            <w:shd w:val="clear" w:color="auto" w:fill="auto"/>
          </w:tcPr>
          <w:p w:rsidR="00A70252" w:rsidRPr="00A70252" w:rsidRDefault="00A70252" w:rsidP="00A70252">
            <w:pPr>
              <w:ind w:firstLine="0"/>
            </w:pPr>
            <w:r>
              <w:t>Newton</w:t>
            </w:r>
          </w:p>
        </w:tc>
        <w:tc>
          <w:tcPr>
            <w:tcW w:w="2179" w:type="dxa"/>
            <w:shd w:val="clear" w:color="auto" w:fill="auto"/>
          </w:tcPr>
          <w:p w:rsidR="00A70252" w:rsidRPr="00A70252" w:rsidRDefault="00A70252" w:rsidP="00A70252">
            <w:pPr>
              <w:ind w:firstLine="0"/>
            </w:pPr>
            <w:r>
              <w:t>Norman</w:t>
            </w:r>
          </w:p>
        </w:tc>
        <w:tc>
          <w:tcPr>
            <w:tcW w:w="2180" w:type="dxa"/>
            <w:shd w:val="clear" w:color="auto" w:fill="auto"/>
          </w:tcPr>
          <w:p w:rsidR="00A70252" w:rsidRPr="00A70252" w:rsidRDefault="00A70252" w:rsidP="00A70252">
            <w:pPr>
              <w:ind w:firstLine="0"/>
            </w:pPr>
            <w:r>
              <w:t>R. L. Ott</w:t>
            </w:r>
          </w:p>
        </w:tc>
      </w:tr>
      <w:tr w:rsidR="00A70252" w:rsidRPr="00A70252" w:rsidTr="00A70252">
        <w:tc>
          <w:tcPr>
            <w:tcW w:w="2179" w:type="dxa"/>
            <w:shd w:val="clear" w:color="auto" w:fill="auto"/>
          </w:tcPr>
          <w:p w:rsidR="00A70252" w:rsidRPr="00A70252" w:rsidRDefault="00A70252" w:rsidP="00A70252">
            <w:pPr>
              <w:ind w:firstLine="0"/>
            </w:pPr>
            <w:r>
              <w:t>Owens</w:t>
            </w:r>
          </w:p>
        </w:tc>
        <w:tc>
          <w:tcPr>
            <w:tcW w:w="2179" w:type="dxa"/>
            <w:shd w:val="clear" w:color="auto" w:fill="auto"/>
          </w:tcPr>
          <w:p w:rsidR="00A70252" w:rsidRPr="00A70252" w:rsidRDefault="00A70252" w:rsidP="00A70252">
            <w:pPr>
              <w:ind w:firstLine="0"/>
            </w:pPr>
            <w:r>
              <w:t>Parks</w:t>
            </w:r>
          </w:p>
        </w:tc>
        <w:tc>
          <w:tcPr>
            <w:tcW w:w="2180" w:type="dxa"/>
            <w:shd w:val="clear" w:color="auto" w:fill="auto"/>
          </w:tcPr>
          <w:p w:rsidR="00A70252" w:rsidRPr="00A70252" w:rsidRDefault="00A70252" w:rsidP="00A70252">
            <w:pPr>
              <w:ind w:firstLine="0"/>
            </w:pPr>
            <w:r>
              <w:t>Pitts</w:t>
            </w:r>
          </w:p>
        </w:tc>
      </w:tr>
      <w:tr w:rsidR="00A70252" w:rsidRPr="00A70252" w:rsidTr="00A70252">
        <w:tc>
          <w:tcPr>
            <w:tcW w:w="2179" w:type="dxa"/>
            <w:shd w:val="clear" w:color="auto" w:fill="auto"/>
          </w:tcPr>
          <w:p w:rsidR="00A70252" w:rsidRPr="00A70252" w:rsidRDefault="00A70252" w:rsidP="00A70252">
            <w:pPr>
              <w:ind w:firstLine="0"/>
            </w:pPr>
            <w:r>
              <w:t>Pope</w:t>
            </w:r>
          </w:p>
        </w:tc>
        <w:tc>
          <w:tcPr>
            <w:tcW w:w="2179" w:type="dxa"/>
            <w:shd w:val="clear" w:color="auto" w:fill="auto"/>
          </w:tcPr>
          <w:p w:rsidR="00A70252" w:rsidRPr="00A70252" w:rsidRDefault="00A70252" w:rsidP="00A70252">
            <w:pPr>
              <w:ind w:firstLine="0"/>
            </w:pPr>
            <w:r>
              <w:t>Ridgeway</w:t>
            </w:r>
          </w:p>
        </w:tc>
        <w:tc>
          <w:tcPr>
            <w:tcW w:w="2180" w:type="dxa"/>
            <w:shd w:val="clear" w:color="auto" w:fill="auto"/>
          </w:tcPr>
          <w:p w:rsidR="00A70252" w:rsidRPr="00A70252" w:rsidRDefault="00A70252" w:rsidP="00A70252">
            <w:pPr>
              <w:ind w:firstLine="0"/>
            </w:pPr>
            <w:r>
              <w:t>Riley</w:t>
            </w:r>
          </w:p>
        </w:tc>
      </w:tr>
      <w:tr w:rsidR="00A70252" w:rsidRPr="00A70252" w:rsidTr="00A70252">
        <w:tc>
          <w:tcPr>
            <w:tcW w:w="2179" w:type="dxa"/>
            <w:shd w:val="clear" w:color="auto" w:fill="auto"/>
          </w:tcPr>
          <w:p w:rsidR="00A70252" w:rsidRPr="00A70252" w:rsidRDefault="00A70252" w:rsidP="00A70252">
            <w:pPr>
              <w:ind w:firstLine="0"/>
            </w:pPr>
            <w:r>
              <w:t>Rivers</w:t>
            </w:r>
          </w:p>
        </w:tc>
        <w:tc>
          <w:tcPr>
            <w:tcW w:w="2179" w:type="dxa"/>
            <w:shd w:val="clear" w:color="auto" w:fill="auto"/>
          </w:tcPr>
          <w:p w:rsidR="00A70252" w:rsidRPr="00A70252" w:rsidRDefault="00A70252" w:rsidP="00A70252">
            <w:pPr>
              <w:ind w:firstLine="0"/>
            </w:pPr>
            <w:r>
              <w:t>Robinson-Simpson</w:t>
            </w:r>
          </w:p>
        </w:tc>
        <w:tc>
          <w:tcPr>
            <w:tcW w:w="2180" w:type="dxa"/>
            <w:shd w:val="clear" w:color="auto" w:fill="auto"/>
          </w:tcPr>
          <w:p w:rsidR="00A70252" w:rsidRPr="00A70252" w:rsidRDefault="00A70252" w:rsidP="00A70252">
            <w:pPr>
              <w:ind w:firstLine="0"/>
            </w:pPr>
            <w:r>
              <w:t>Rutherford</w:t>
            </w:r>
          </w:p>
        </w:tc>
      </w:tr>
      <w:tr w:rsidR="00A70252" w:rsidRPr="00A70252" w:rsidTr="00A70252">
        <w:tc>
          <w:tcPr>
            <w:tcW w:w="2179" w:type="dxa"/>
            <w:shd w:val="clear" w:color="auto" w:fill="auto"/>
          </w:tcPr>
          <w:p w:rsidR="00A70252" w:rsidRPr="00A70252" w:rsidRDefault="00A70252" w:rsidP="00A70252">
            <w:pPr>
              <w:ind w:firstLine="0"/>
            </w:pPr>
            <w:r>
              <w:t>Sabb</w:t>
            </w:r>
          </w:p>
        </w:tc>
        <w:tc>
          <w:tcPr>
            <w:tcW w:w="2179" w:type="dxa"/>
            <w:shd w:val="clear" w:color="auto" w:fill="auto"/>
          </w:tcPr>
          <w:p w:rsidR="00A70252" w:rsidRPr="00A70252" w:rsidRDefault="00A70252" w:rsidP="00A70252">
            <w:pPr>
              <w:ind w:firstLine="0"/>
            </w:pPr>
            <w:r>
              <w:t>Simrill</w:t>
            </w:r>
          </w:p>
        </w:tc>
        <w:tc>
          <w:tcPr>
            <w:tcW w:w="2180" w:type="dxa"/>
            <w:shd w:val="clear" w:color="auto" w:fill="auto"/>
          </w:tcPr>
          <w:p w:rsidR="00A70252" w:rsidRPr="00A70252" w:rsidRDefault="00A70252" w:rsidP="00A70252">
            <w:pPr>
              <w:ind w:firstLine="0"/>
            </w:pPr>
            <w:r>
              <w:t>Skelton</w:t>
            </w:r>
          </w:p>
        </w:tc>
      </w:tr>
      <w:tr w:rsidR="00A70252" w:rsidRPr="00A70252" w:rsidTr="00A70252">
        <w:tc>
          <w:tcPr>
            <w:tcW w:w="2179" w:type="dxa"/>
            <w:shd w:val="clear" w:color="auto" w:fill="auto"/>
          </w:tcPr>
          <w:p w:rsidR="00A70252" w:rsidRPr="00A70252" w:rsidRDefault="00A70252" w:rsidP="00A70252">
            <w:pPr>
              <w:ind w:firstLine="0"/>
            </w:pPr>
            <w:r>
              <w:t>G. M. Smith</w:t>
            </w:r>
          </w:p>
        </w:tc>
        <w:tc>
          <w:tcPr>
            <w:tcW w:w="2179" w:type="dxa"/>
            <w:shd w:val="clear" w:color="auto" w:fill="auto"/>
          </w:tcPr>
          <w:p w:rsidR="00A70252" w:rsidRPr="00A70252" w:rsidRDefault="00A70252" w:rsidP="00A70252">
            <w:pPr>
              <w:ind w:firstLine="0"/>
            </w:pPr>
            <w:r>
              <w:t>J. E. Smith</w:t>
            </w:r>
          </w:p>
        </w:tc>
        <w:tc>
          <w:tcPr>
            <w:tcW w:w="2180" w:type="dxa"/>
            <w:shd w:val="clear" w:color="auto" w:fill="auto"/>
          </w:tcPr>
          <w:p w:rsidR="00A70252" w:rsidRPr="00A70252" w:rsidRDefault="00A70252" w:rsidP="00A70252">
            <w:pPr>
              <w:ind w:firstLine="0"/>
            </w:pPr>
            <w:r>
              <w:t>Sottile</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Stringer</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ind w:firstLine="0"/>
            </w:pPr>
            <w:r>
              <w:t>Vick</w:t>
            </w:r>
          </w:p>
        </w:tc>
        <w:tc>
          <w:tcPr>
            <w:tcW w:w="2179" w:type="dxa"/>
            <w:shd w:val="clear" w:color="auto" w:fill="auto"/>
          </w:tcPr>
          <w:p w:rsidR="00A70252" w:rsidRPr="00A70252" w:rsidRDefault="00A70252" w:rsidP="00A70252">
            <w:pPr>
              <w:ind w:firstLine="0"/>
            </w:pPr>
            <w:r>
              <w:t>Weeks</w:t>
            </w:r>
          </w:p>
        </w:tc>
        <w:tc>
          <w:tcPr>
            <w:tcW w:w="2180" w:type="dxa"/>
            <w:shd w:val="clear" w:color="auto" w:fill="auto"/>
          </w:tcPr>
          <w:p w:rsidR="00A70252" w:rsidRPr="00A70252" w:rsidRDefault="00A70252" w:rsidP="00A70252">
            <w:pPr>
              <w:ind w:firstLine="0"/>
            </w:pPr>
            <w:r>
              <w:t>Wells</w:t>
            </w:r>
          </w:p>
        </w:tc>
      </w:tr>
      <w:tr w:rsidR="00A70252" w:rsidRPr="00A70252" w:rsidTr="00A70252">
        <w:tc>
          <w:tcPr>
            <w:tcW w:w="2179" w:type="dxa"/>
            <w:shd w:val="clear" w:color="auto" w:fill="auto"/>
          </w:tcPr>
          <w:p w:rsidR="00A70252" w:rsidRPr="00A70252" w:rsidRDefault="00A70252" w:rsidP="00A70252">
            <w:pPr>
              <w:keepNext/>
              <w:ind w:firstLine="0"/>
            </w:pPr>
            <w:r>
              <w:t>Whipper</w:t>
            </w:r>
          </w:p>
        </w:tc>
        <w:tc>
          <w:tcPr>
            <w:tcW w:w="2179" w:type="dxa"/>
            <w:shd w:val="clear" w:color="auto" w:fill="auto"/>
          </w:tcPr>
          <w:p w:rsidR="00A70252" w:rsidRPr="00A70252" w:rsidRDefault="00A70252" w:rsidP="00A70252">
            <w:pPr>
              <w:keepNext/>
              <w:ind w:firstLine="0"/>
            </w:pPr>
            <w:r>
              <w:t>White</w:t>
            </w:r>
          </w:p>
        </w:tc>
        <w:tc>
          <w:tcPr>
            <w:tcW w:w="2180" w:type="dxa"/>
            <w:shd w:val="clear" w:color="auto" w:fill="auto"/>
          </w:tcPr>
          <w:p w:rsidR="00A70252" w:rsidRPr="00A70252" w:rsidRDefault="00A70252" w:rsidP="00A70252">
            <w:pPr>
              <w:keepNext/>
              <w:ind w:firstLine="0"/>
            </w:pPr>
            <w:r>
              <w:t>Whitmire</w:t>
            </w:r>
          </w:p>
        </w:tc>
      </w:tr>
      <w:tr w:rsidR="00A70252" w:rsidRPr="00A70252" w:rsidTr="00A70252">
        <w:tc>
          <w:tcPr>
            <w:tcW w:w="2179" w:type="dxa"/>
            <w:shd w:val="clear" w:color="auto" w:fill="auto"/>
          </w:tcPr>
          <w:p w:rsidR="00A70252" w:rsidRPr="00A70252" w:rsidRDefault="00A70252" w:rsidP="00A70252">
            <w:pPr>
              <w:keepNext/>
              <w:ind w:firstLine="0"/>
            </w:pPr>
            <w:r>
              <w:t>Williams</w:t>
            </w:r>
          </w:p>
        </w:tc>
        <w:tc>
          <w:tcPr>
            <w:tcW w:w="2179" w:type="dxa"/>
            <w:shd w:val="clear" w:color="auto" w:fill="auto"/>
          </w:tcPr>
          <w:p w:rsidR="00A70252" w:rsidRPr="00A70252" w:rsidRDefault="00A70252" w:rsidP="00A70252">
            <w:pPr>
              <w:keepNext/>
              <w:ind w:firstLine="0"/>
            </w:pPr>
            <w:r>
              <w:t>Wood</w:t>
            </w: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Total--92</w:t>
      </w:r>
    </w:p>
    <w:p w:rsidR="00A70252" w:rsidRDefault="00A70252" w:rsidP="00A70252">
      <w:pPr>
        <w:jc w:val="center"/>
        <w:rPr>
          <w:b/>
        </w:rPr>
      </w:pPr>
    </w:p>
    <w:p w:rsidR="00A70252" w:rsidRDefault="00A70252" w:rsidP="00A70252">
      <w:r>
        <w:t>The House refused to agree to the Senate Amendments and a message was ordered sent accordingly.</w:t>
      </w:r>
    </w:p>
    <w:p w:rsidR="00A70252" w:rsidRDefault="00A70252" w:rsidP="00A70252"/>
    <w:p w:rsidR="00A70252" w:rsidRDefault="00A70252" w:rsidP="00A70252">
      <w:pPr>
        <w:keepNext/>
        <w:jc w:val="center"/>
        <w:rPr>
          <w:b/>
        </w:rPr>
      </w:pPr>
      <w:r w:rsidRPr="00A70252">
        <w:rPr>
          <w:b/>
        </w:rPr>
        <w:t>HOUSE STANDS AT EASE</w:t>
      </w:r>
    </w:p>
    <w:p w:rsidR="00A70252" w:rsidRDefault="00A70252" w:rsidP="00A70252">
      <w:r>
        <w:t xml:space="preserve">The House stood at ease, subject to the call of the Chair.  </w:t>
      </w:r>
    </w:p>
    <w:p w:rsidR="00A70252" w:rsidRDefault="00A70252" w:rsidP="00A70252"/>
    <w:p w:rsidR="00A70252" w:rsidRDefault="00A70252" w:rsidP="00A70252">
      <w:pPr>
        <w:keepNext/>
        <w:jc w:val="center"/>
        <w:rPr>
          <w:b/>
        </w:rPr>
      </w:pPr>
      <w:r w:rsidRPr="00A70252">
        <w:rPr>
          <w:b/>
        </w:rPr>
        <w:t>THE HOUSE RESUMES</w:t>
      </w:r>
    </w:p>
    <w:p w:rsidR="00A70252" w:rsidRDefault="00A70252" w:rsidP="00A70252">
      <w:r>
        <w:t>At 4:14 p.m. the House resumed, the SPEAKER in the Chair.</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Columbia, S.C., June 5</w:t>
      </w:r>
      <w:r w:rsidR="00B2109C">
        <w:t>, 2014</w:t>
      </w:r>
      <w:r>
        <w:t xml:space="preserve"> </w:t>
      </w:r>
    </w:p>
    <w:p w:rsidR="00A70252" w:rsidRDefault="00A70252" w:rsidP="00A70252">
      <w:r>
        <w:t>Mr. Speaker and Members of the House:</w:t>
      </w:r>
    </w:p>
    <w:p w:rsidR="00A70252" w:rsidRDefault="00A70252" w:rsidP="00A70252">
      <w:r>
        <w:t>The Senate respectfully informs your Honorable Body that it concurs in the amendments proposed by the House to S. 516:</w:t>
      </w:r>
    </w:p>
    <w:p w:rsidR="00A70252" w:rsidRDefault="00A70252" w:rsidP="00A70252"/>
    <w:p w:rsidR="00A70252" w:rsidRDefault="00A70252" w:rsidP="00A70252">
      <w:pPr>
        <w:keepNext/>
      </w:pPr>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A70252" w:rsidRDefault="00A70252" w:rsidP="00A70252">
      <w:r>
        <w:t>and has ordered the Bill enrolled for ratification.</w:t>
      </w:r>
    </w:p>
    <w:p w:rsidR="00A70252" w:rsidRDefault="00A70252" w:rsidP="00A70252"/>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H. 3086--COMMITTEE OF CONFERENCE APPOINTED</w:t>
      </w:r>
    </w:p>
    <w:p w:rsidR="00A70252" w:rsidRDefault="00A70252" w:rsidP="00A70252">
      <w:r>
        <w:t xml:space="preserve">The following was received from the Senate:  </w:t>
      </w:r>
    </w:p>
    <w:p w:rsidR="00B2109C" w:rsidRDefault="00B2109C" w:rsidP="00A70252"/>
    <w:p w:rsidR="00A70252" w:rsidRPr="00B2109C" w:rsidRDefault="00A70252" w:rsidP="00B2109C">
      <w:pPr>
        <w:jc w:val="center"/>
        <w:rPr>
          <w:b/>
        </w:rPr>
      </w:pPr>
      <w:r w:rsidRPr="00B2109C">
        <w:rPr>
          <w:b/>
        </w:rPr>
        <w:t>MESSAGE FROM THE SENATE</w:t>
      </w:r>
    </w:p>
    <w:p w:rsidR="00A70252" w:rsidRDefault="00A70252" w:rsidP="00A70252">
      <w:r>
        <w:t>Columbia, S.C., June 5</w:t>
      </w:r>
      <w:r w:rsidR="00B2109C">
        <w:t>, 2014</w:t>
      </w:r>
      <w:r>
        <w:t xml:space="preserve"> </w:t>
      </w:r>
    </w:p>
    <w:p w:rsidR="00A70252" w:rsidRDefault="00A70252" w:rsidP="00A70252">
      <w:r>
        <w:t>Mr. Speaker and Members of the House:</w:t>
      </w:r>
    </w:p>
    <w:p w:rsidR="00A70252" w:rsidRDefault="00A70252" w:rsidP="00A70252">
      <w:r>
        <w:t>The Senate respectfully informs your Honorable Body that it insists upon its amendments to H. 3086:</w:t>
      </w:r>
    </w:p>
    <w:p w:rsidR="00A70252" w:rsidRDefault="00A70252" w:rsidP="00A70252"/>
    <w:p w:rsidR="00A70252" w:rsidRDefault="00A70252" w:rsidP="00A70252">
      <w:pPr>
        <w:keepNext/>
      </w:pPr>
      <w:r>
        <w:t>H. 3086 -- Reps. Daning, J. E. Smith, Crosby, R. L. Brown, M. S. McLeod, Taylor, J. R. Smith, Wells, Hixon, Rivers and Gilliard: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A70252" w:rsidRDefault="00A70252" w:rsidP="00A70252">
      <w:r>
        <w:t>and asks for a Committee of Conference and has appointed Senators Hutto, Hembree and Young to the Committee of Conference on the part of the Senate.</w:t>
      </w:r>
    </w:p>
    <w:p w:rsidR="00A70252" w:rsidRDefault="00A70252" w:rsidP="00A70252"/>
    <w:p w:rsidR="00A70252" w:rsidRDefault="00A70252" w:rsidP="00A70252">
      <w:r>
        <w:t>Very respectfully,</w:t>
      </w:r>
    </w:p>
    <w:p w:rsidR="00A70252" w:rsidRDefault="00A70252" w:rsidP="00A70252">
      <w:r>
        <w:t xml:space="preserve">President  </w:t>
      </w:r>
    </w:p>
    <w:p w:rsidR="00A70252" w:rsidRDefault="00A70252" w:rsidP="00A70252">
      <w:r>
        <w:t>Whereupon, the Chair appointed Reps. CROSBY, DANING and J. E. SMITH to the Committee of Conference on the part of the House and a message was ordered sent to the Senate accordingly.</w:t>
      </w:r>
    </w:p>
    <w:p w:rsidR="00A70252" w:rsidRDefault="00A70252" w:rsidP="00A70252"/>
    <w:p w:rsidR="00A70252" w:rsidRDefault="00A70252" w:rsidP="00A70252">
      <w:pPr>
        <w:keepNext/>
        <w:jc w:val="center"/>
        <w:rPr>
          <w:b/>
        </w:rPr>
      </w:pPr>
      <w:r w:rsidRPr="00A70252">
        <w:rPr>
          <w:b/>
        </w:rPr>
        <w:t>H. 4061--COMMITTEE OF CONFERENCE APPOINTED</w:t>
      </w:r>
    </w:p>
    <w:p w:rsidR="00A70252" w:rsidRDefault="00A70252" w:rsidP="00A70252">
      <w:r>
        <w:t xml:space="preserve">The following was received from the Senate:  </w:t>
      </w:r>
    </w:p>
    <w:p w:rsidR="00B2109C" w:rsidRDefault="00B2109C" w:rsidP="00A70252"/>
    <w:p w:rsidR="00B2109C" w:rsidRPr="00B2109C" w:rsidRDefault="00B2109C" w:rsidP="00B2109C">
      <w:pPr>
        <w:jc w:val="center"/>
        <w:rPr>
          <w:b/>
        </w:rPr>
      </w:pPr>
      <w:r w:rsidRPr="00B2109C">
        <w:rPr>
          <w:b/>
        </w:rPr>
        <w:t>MESSAGE FROM THE SENATE</w:t>
      </w:r>
    </w:p>
    <w:p w:rsidR="00B2109C" w:rsidRDefault="00B2109C" w:rsidP="00B2109C">
      <w:r>
        <w:t xml:space="preserve">Columbia, S.C., June 5, 2014 </w:t>
      </w:r>
    </w:p>
    <w:p w:rsidR="00A70252" w:rsidRDefault="00A70252" w:rsidP="00A70252">
      <w:r>
        <w:t>Mr. Speaker and Members of the House:</w:t>
      </w:r>
    </w:p>
    <w:p w:rsidR="00A70252" w:rsidRDefault="00A70252" w:rsidP="00A70252">
      <w:r>
        <w:t>The Senate respectfully informs your Honorable Body that it nonconcurs in the amendments proposed by the House to H. 4061:</w:t>
      </w:r>
    </w:p>
    <w:p w:rsidR="00A70252" w:rsidRDefault="00A70252" w:rsidP="00A70252"/>
    <w:p w:rsidR="00A70252" w:rsidRDefault="00A70252" w:rsidP="00A70252">
      <w:pPr>
        <w:keepNext/>
      </w:pPr>
      <w:r>
        <w:t>H. 4061 -- Reps. Norrell, King, Cobb-Hunter, Douglas, Bowen, M. S. McLeod, Knight, Munnerlyn, Bernstein, Sabb, Jefferson, Williams, Neal, Gilliard, Howard, Skelton, Spires, Bowers, Anderson, G. A. Brown, Gagnon, George, Hayes, Hosey and Ridgeway: A BILL TO AMEND SECTION 59-32-20,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FOUR-YEAR OLD KINDERGARTEN THROUGH TWELFTH GRADE; AND TO AMEND SECTION 59-32-30, RELATING TO THE REQUIREMENT THAT LOCAL SCHOOL DISTRICTS IMPLEMENT THE COMPREHENSIVE HEALTH EDUCATION PROGRAM, AMONG OTHER THINGS, SO AS TO REQUIRE THE DISTRICTS TO PROVIDE AGE-APPROPRIATE INSTRUCTION IN SEXUAL ABUSE AND ASSAULT AWARENESS AND PREVENTION AS PART OF THIS PROGRAM.</w:t>
      </w:r>
    </w:p>
    <w:p w:rsidR="00A70252" w:rsidRDefault="00A70252" w:rsidP="00A70252">
      <w:r>
        <w:t xml:space="preserve"> </w:t>
      </w:r>
    </w:p>
    <w:p w:rsidR="00A70252" w:rsidRDefault="00A70252" w:rsidP="00A70252">
      <w:r>
        <w:t>Very respectfully,</w:t>
      </w:r>
    </w:p>
    <w:p w:rsidR="00A70252" w:rsidRDefault="00A70252" w:rsidP="00A70252">
      <w:r>
        <w:t>President</w:t>
      </w:r>
    </w:p>
    <w:p w:rsidR="00A70252" w:rsidRDefault="00A70252" w:rsidP="00A70252"/>
    <w:p w:rsidR="00A70252" w:rsidRDefault="00A70252" w:rsidP="00A70252">
      <w:r>
        <w:t>On motion of Rep. NORRELL, the House insisted upon its amendments.</w:t>
      </w:r>
    </w:p>
    <w:p w:rsidR="00A70252" w:rsidRDefault="00A70252" w:rsidP="00A70252"/>
    <w:p w:rsidR="00A70252" w:rsidRDefault="00A70252" w:rsidP="00A70252">
      <w:r>
        <w:t>Whereupon, the Chair appointed Reps. GAMBRELL, HAYES and NORRELL to the Committee of Conference on the part of the House and a message was ordered sent to the Senate accordingly.</w:t>
      </w:r>
    </w:p>
    <w:p w:rsidR="00A70252" w:rsidRDefault="00A70252" w:rsidP="00A70252"/>
    <w:p w:rsidR="00A70252" w:rsidRDefault="00A70252" w:rsidP="00A70252">
      <w:pPr>
        <w:keepNext/>
        <w:jc w:val="center"/>
        <w:rPr>
          <w:b/>
        </w:rPr>
      </w:pPr>
      <w:r w:rsidRPr="00A70252">
        <w:rPr>
          <w:b/>
        </w:rPr>
        <w:t>H. 3853--SENATE AMENDMENTS CONCURRED IN AND BILL ENROLLED</w:t>
      </w:r>
    </w:p>
    <w:p w:rsidR="00A70252" w:rsidRDefault="00A70252" w:rsidP="00A70252">
      <w:r>
        <w:t xml:space="preserve">On the motion of Rep. OWENS, the Senate Amendments to the following Bill were taken up for Immediate consideration: </w:t>
      </w:r>
    </w:p>
    <w:p w:rsidR="00A70252" w:rsidRDefault="00A70252" w:rsidP="00A70252">
      <w:bookmarkStart w:id="97" w:name="include_clip_start_267"/>
      <w:bookmarkEnd w:id="97"/>
    </w:p>
    <w:p w:rsidR="00A70252" w:rsidRDefault="00A70252" w:rsidP="00A70252">
      <w:r>
        <w:t>H. 3853 -- Reps. Owens, Patrick, Bedingfield, Loftis, Taylor, Allison, Anthony, Brannon, Southard, Bowen, Whitmire, Limehouse, Cole, Erickson, Forrester, Harrell, Herbkersman, Hixon, Lucas, D. C. Moss, Norman, Pitts, Pope, Putnam, Simrill, G. R. Smith, Sottile, Stringer, Wells and Willis: A BILL TO AMEND THE CODE OF LAWS OF SOUTH CAROLINA, 1976, BY ADDING SECTION 59-40-111 SO AS TO AUTHORIZE AN ALTERNATIVE EDUCATION CAMPUS (AEC) TO BE ESTABLISHED BY A CHARTER SCHOOL SPONSOR WHICH SHALL CONSTITUTE A CHARTER SCHOOL SERVING A SPECIFIC STUDENT POPULATION, AND TO PROVIDE THE CRITERIA FOR A CHARTER SCHOOL TO BE DESIGNATED AS AN AEC; TO AMEND SECTION 59-40-55, RELATING TO A CHARTER SCHOOL SPONSOR'S POWERS AND DUTIES, SO AS TO FURTHER PROVIDE FOR THESE POWERS AND DUTIES INCLUDING THE ADOPTION OF NATIONAL INDUSTRY STANDARDS FOR THE SCHOOL, AND THE CLOSURE OF LOW PERFORMING SCHOOLS; TO AMEND SECTION 59-40-60,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59-40-70,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59-40-90, AS AMENDED, RELATING TO APPEAL OF FINAL DECISIONS OF A SCHOOL DISTRICT TO THE ADMINISTRATION LAW COURT, SO AS TO ALSO INCLUDE FINAL DECISIONS OF A PUBLIC OR INDEPENDENT INSTITUTION OF HIGHER LEARNING SPONSOR; TO AMEND SECTION 59-40-110,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59-40-115, AS AMENDED, RELATING TO THE TERMINATION OF A CHARTER SCHOOL'S CONTRACT WITH A SPONSOR, SO AS TO DELETE A REFERENCE TO THE CHARTER SCHOOL ADVISORY COMMITTEE; AND TO AMEND SECTION 59-40-180, AS AMENDED, RELATING TO REGULATIONS AND GUIDELINES PERTAINING TO CHARTER SCHOOLS, SO AS TO DELETE A REFERENCE TO THE CHARTER SCHOOL ADVISORY COMMITTEE.</w:t>
      </w:r>
    </w:p>
    <w:p w:rsidR="00A70252" w:rsidRDefault="00A70252" w:rsidP="00A70252">
      <w:bookmarkStart w:id="98" w:name="include_clip_end_267"/>
      <w:bookmarkEnd w:id="98"/>
    </w:p>
    <w:p w:rsidR="00A70252" w:rsidRDefault="00A70252" w:rsidP="00A70252">
      <w:r>
        <w:t>Rep. OWENS explained the Senate Amendments.</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99" w:name="vote_start269"/>
      <w:bookmarkEnd w:id="99"/>
      <w:r>
        <w:t>Yeas 95; Nays 0</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Alexander</w:t>
            </w:r>
          </w:p>
        </w:tc>
        <w:tc>
          <w:tcPr>
            <w:tcW w:w="2179" w:type="dxa"/>
            <w:shd w:val="clear" w:color="auto" w:fill="auto"/>
          </w:tcPr>
          <w:p w:rsidR="00A70252" w:rsidRPr="00A70252" w:rsidRDefault="00A70252" w:rsidP="00A70252">
            <w:pPr>
              <w:keepNext/>
              <w:ind w:firstLine="0"/>
            </w:pPr>
            <w:r>
              <w:t>Allison</w:t>
            </w:r>
          </w:p>
        </w:tc>
        <w:tc>
          <w:tcPr>
            <w:tcW w:w="2180" w:type="dxa"/>
            <w:shd w:val="clear" w:color="auto" w:fill="auto"/>
          </w:tcPr>
          <w:p w:rsidR="00A70252" w:rsidRPr="00A70252" w:rsidRDefault="00A70252" w:rsidP="00A70252">
            <w:pPr>
              <w:keepNext/>
              <w:ind w:firstLine="0"/>
            </w:pPr>
            <w:r>
              <w:t>Anthony</w:t>
            </w:r>
          </w:p>
        </w:tc>
      </w:tr>
      <w:tr w:rsidR="00A70252" w:rsidRPr="00A70252" w:rsidTr="00A70252">
        <w:tc>
          <w:tcPr>
            <w:tcW w:w="2179" w:type="dxa"/>
            <w:shd w:val="clear" w:color="auto" w:fill="auto"/>
          </w:tcPr>
          <w:p w:rsidR="00A70252" w:rsidRPr="00A70252" w:rsidRDefault="00A70252" w:rsidP="00A70252">
            <w:pPr>
              <w:ind w:firstLine="0"/>
            </w:pPr>
            <w:r>
              <w:t>Atwater</w:t>
            </w:r>
          </w:p>
        </w:tc>
        <w:tc>
          <w:tcPr>
            <w:tcW w:w="2179" w:type="dxa"/>
            <w:shd w:val="clear" w:color="auto" w:fill="auto"/>
          </w:tcPr>
          <w:p w:rsidR="00A70252" w:rsidRPr="00A70252" w:rsidRDefault="00A70252" w:rsidP="00A70252">
            <w:pPr>
              <w:ind w:firstLine="0"/>
            </w:pPr>
            <w:r>
              <w:t>Bales</w:t>
            </w:r>
          </w:p>
        </w:tc>
        <w:tc>
          <w:tcPr>
            <w:tcW w:w="2180" w:type="dxa"/>
            <w:shd w:val="clear" w:color="auto" w:fill="auto"/>
          </w:tcPr>
          <w:p w:rsidR="00A70252" w:rsidRPr="00A70252" w:rsidRDefault="00A70252" w:rsidP="00A70252">
            <w:pPr>
              <w:ind w:firstLine="0"/>
            </w:pPr>
            <w:r>
              <w:t>Ballentine</w:t>
            </w:r>
          </w:p>
        </w:tc>
      </w:tr>
      <w:tr w:rsidR="00A70252" w:rsidRPr="00A70252" w:rsidTr="00A70252">
        <w:tc>
          <w:tcPr>
            <w:tcW w:w="2179" w:type="dxa"/>
            <w:shd w:val="clear" w:color="auto" w:fill="auto"/>
          </w:tcPr>
          <w:p w:rsidR="00A70252" w:rsidRPr="00A70252" w:rsidRDefault="00A70252" w:rsidP="00A70252">
            <w:pPr>
              <w:ind w:firstLine="0"/>
            </w:pPr>
            <w:r>
              <w:t>Bannister</w:t>
            </w:r>
          </w:p>
        </w:tc>
        <w:tc>
          <w:tcPr>
            <w:tcW w:w="2179" w:type="dxa"/>
            <w:shd w:val="clear" w:color="auto" w:fill="auto"/>
          </w:tcPr>
          <w:p w:rsidR="00A70252" w:rsidRPr="00A70252" w:rsidRDefault="00A70252" w:rsidP="00A70252">
            <w:pPr>
              <w:ind w:firstLine="0"/>
            </w:pPr>
            <w:r>
              <w:t>Bernstein</w:t>
            </w:r>
          </w:p>
        </w:tc>
        <w:tc>
          <w:tcPr>
            <w:tcW w:w="2180" w:type="dxa"/>
            <w:shd w:val="clear" w:color="auto" w:fill="auto"/>
          </w:tcPr>
          <w:p w:rsidR="00A70252" w:rsidRPr="00A70252" w:rsidRDefault="00A70252" w:rsidP="00A70252">
            <w:pPr>
              <w:ind w:firstLine="0"/>
            </w:pPr>
            <w:r>
              <w:t>Bingham</w:t>
            </w:r>
          </w:p>
        </w:tc>
      </w:tr>
      <w:tr w:rsidR="00A70252" w:rsidRPr="00A70252" w:rsidTr="00A70252">
        <w:tc>
          <w:tcPr>
            <w:tcW w:w="2179" w:type="dxa"/>
            <w:shd w:val="clear" w:color="auto" w:fill="auto"/>
          </w:tcPr>
          <w:p w:rsidR="00A70252" w:rsidRPr="00A70252" w:rsidRDefault="00A70252" w:rsidP="00A70252">
            <w:pPr>
              <w:ind w:firstLine="0"/>
            </w:pPr>
            <w:r>
              <w:t>Branham</w:t>
            </w:r>
          </w:p>
        </w:tc>
        <w:tc>
          <w:tcPr>
            <w:tcW w:w="2179" w:type="dxa"/>
            <w:shd w:val="clear" w:color="auto" w:fill="auto"/>
          </w:tcPr>
          <w:p w:rsidR="00A70252" w:rsidRPr="00A70252" w:rsidRDefault="00A70252" w:rsidP="00A70252">
            <w:pPr>
              <w:ind w:firstLine="0"/>
            </w:pPr>
            <w:r>
              <w:t>G. A. Brown</w:t>
            </w:r>
          </w:p>
        </w:tc>
        <w:tc>
          <w:tcPr>
            <w:tcW w:w="2180" w:type="dxa"/>
            <w:shd w:val="clear" w:color="auto" w:fill="auto"/>
          </w:tcPr>
          <w:p w:rsidR="00A70252" w:rsidRPr="00A70252" w:rsidRDefault="00A70252" w:rsidP="00A70252">
            <w:pPr>
              <w:ind w:firstLine="0"/>
            </w:pPr>
            <w:r>
              <w:t>R. L. Brown</w:t>
            </w:r>
          </w:p>
        </w:tc>
      </w:tr>
      <w:tr w:rsidR="00A70252" w:rsidRPr="00A70252" w:rsidTr="00A70252">
        <w:tc>
          <w:tcPr>
            <w:tcW w:w="2179" w:type="dxa"/>
            <w:shd w:val="clear" w:color="auto" w:fill="auto"/>
          </w:tcPr>
          <w:p w:rsidR="00A70252" w:rsidRPr="00A70252" w:rsidRDefault="00A70252" w:rsidP="00A70252">
            <w:pPr>
              <w:ind w:firstLine="0"/>
            </w:pPr>
            <w:r>
              <w:t>Burns</w:t>
            </w:r>
          </w:p>
        </w:tc>
        <w:tc>
          <w:tcPr>
            <w:tcW w:w="2179" w:type="dxa"/>
            <w:shd w:val="clear" w:color="auto" w:fill="auto"/>
          </w:tcPr>
          <w:p w:rsidR="00A70252" w:rsidRPr="00A70252" w:rsidRDefault="00A70252" w:rsidP="00A70252">
            <w:pPr>
              <w:ind w:firstLine="0"/>
            </w:pPr>
            <w:r>
              <w:t>Clemmons</w:t>
            </w:r>
          </w:p>
        </w:tc>
        <w:tc>
          <w:tcPr>
            <w:tcW w:w="2180" w:type="dxa"/>
            <w:shd w:val="clear" w:color="auto" w:fill="auto"/>
          </w:tcPr>
          <w:p w:rsidR="00A70252" w:rsidRPr="00A70252" w:rsidRDefault="00A70252" w:rsidP="00A70252">
            <w:pPr>
              <w:ind w:firstLine="0"/>
            </w:pPr>
            <w:r>
              <w:t>Clyburn</w:t>
            </w:r>
          </w:p>
        </w:tc>
      </w:tr>
      <w:tr w:rsidR="00A70252" w:rsidRPr="00A70252" w:rsidTr="00A70252">
        <w:tc>
          <w:tcPr>
            <w:tcW w:w="2179" w:type="dxa"/>
            <w:shd w:val="clear" w:color="auto" w:fill="auto"/>
          </w:tcPr>
          <w:p w:rsidR="00A70252" w:rsidRPr="00A70252" w:rsidRDefault="00A70252" w:rsidP="00A70252">
            <w:pPr>
              <w:ind w:firstLine="0"/>
            </w:pPr>
            <w:r>
              <w:t>Cobb-Hunter</w:t>
            </w:r>
          </w:p>
        </w:tc>
        <w:tc>
          <w:tcPr>
            <w:tcW w:w="2179" w:type="dxa"/>
            <w:shd w:val="clear" w:color="auto" w:fill="auto"/>
          </w:tcPr>
          <w:p w:rsidR="00A70252" w:rsidRPr="00A70252" w:rsidRDefault="00A70252" w:rsidP="00A70252">
            <w:pPr>
              <w:ind w:firstLine="0"/>
            </w:pPr>
            <w:r>
              <w:t>Cole</w:t>
            </w:r>
          </w:p>
        </w:tc>
        <w:tc>
          <w:tcPr>
            <w:tcW w:w="2180" w:type="dxa"/>
            <w:shd w:val="clear" w:color="auto" w:fill="auto"/>
          </w:tcPr>
          <w:p w:rsidR="00A70252" w:rsidRPr="00A70252" w:rsidRDefault="00A70252" w:rsidP="00A70252">
            <w:pPr>
              <w:ind w:firstLine="0"/>
            </w:pPr>
            <w:r>
              <w:t>H. A. Crawford</w:t>
            </w:r>
          </w:p>
        </w:tc>
      </w:tr>
      <w:tr w:rsidR="00A70252" w:rsidRPr="00A70252" w:rsidTr="00A70252">
        <w:tc>
          <w:tcPr>
            <w:tcW w:w="2179" w:type="dxa"/>
            <w:shd w:val="clear" w:color="auto" w:fill="auto"/>
          </w:tcPr>
          <w:p w:rsidR="00A70252" w:rsidRPr="00A70252" w:rsidRDefault="00A70252" w:rsidP="00A70252">
            <w:pPr>
              <w:ind w:firstLine="0"/>
            </w:pPr>
            <w:r>
              <w:t>K. R. Crawford</w:t>
            </w:r>
          </w:p>
        </w:tc>
        <w:tc>
          <w:tcPr>
            <w:tcW w:w="2179" w:type="dxa"/>
            <w:shd w:val="clear" w:color="auto" w:fill="auto"/>
          </w:tcPr>
          <w:p w:rsidR="00A70252" w:rsidRPr="00A70252" w:rsidRDefault="00A70252" w:rsidP="00A70252">
            <w:pPr>
              <w:ind w:firstLine="0"/>
            </w:pPr>
            <w:r>
              <w:t>Crosby</w:t>
            </w:r>
          </w:p>
        </w:tc>
        <w:tc>
          <w:tcPr>
            <w:tcW w:w="2180" w:type="dxa"/>
            <w:shd w:val="clear" w:color="auto" w:fill="auto"/>
          </w:tcPr>
          <w:p w:rsidR="00A70252" w:rsidRPr="00A70252" w:rsidRDefault="00A70252" w:rsidP="00A70252">
            <w:pPr>
              <w:ind w:firstLine="0"/>
            </w:pPr>
            <w:r>
              <w:t>Daning</w:t>
            </w:r>
          </w:p>
        </w:tc>
      </w:tr>
      <w:tr w:rsidR="00A70252" w:rsidRPr="00A70252" w:rsidTr="00A70252">
        <w:tc>
          <w:tcPr>
            <w:tcW w:w="2179" w:type="dxa"/>
            <w:shd w:val="clear" w:color="auto" w:fill="auto"/>
          </w:tcPr>
          <w:p w:rsidR="00A70252" w:rsidRPr="00A70252" w:rsidRDefault="00A70252" w:rsidP="00A70252">
            <w:pPr>
              <w:ind w:firstLine="0"/>
            </w:pPr>
            <w:r>
              <w:t>Delleney</w:t>
            </w:r>
          </w:p>
        </w:tc>
        <w:tc>
          <w:tcPr>
            <w:tcW w:w="2179" w:type="dxa"/>
            <w:shd w:val="clear" w:color="auto" w:fill="auto"/>
          </w:tcPr>
          <w:p w:rsidR="00A70252" w:rsidRPr="00A70252" w:rsidRDefault="00A70252" w:rsidP="00A70252">
            <w:pPr>
              <w:ind w:firstLine="0"/>
            </w:pPr>
            <w:r>
              <w:t>Dillard</w:t>
            </w:r>
          </w:p>
        </w:tc>
        <w:tc>
          <w:tcPr>
            <w:tcW w:w="2180" w:type="dxa"/>
            <w:shd w:val="clear" w:color="auto" w:fill="auto"/>
          </w:tcPr>
          <w:p w:rsidR="00A70252" w:rsidRPr="00A70252" w:rsidRDefault="00A70252" w:rsidP="00A70252">
            <w:pPr>
              <w:ind w:firstLine="0"/>
            </w:pPr>
            <w:r>
              <w:t>Douglas</w:t>
            </w:r>
          </w:p>
        </w:tc>
      </w:tr>
      <w:tr w:rsidR="00A70252" w:rsidRPr="00A70252" w:rsidTr="00A70252">
        <w:tc>
          <w:tcPr>
            <w:tcW w:w="2179" w:type="dxa"/>
            <w:shd w:val="clear" w:color="auto" w:fill="auto"/>
          </w:tcPr>
          <w:p w:rsidR="00A70252" w:rsidRPr="00A70252" w:rsidRDefault="00A70252" w:rsidP="00A70252">
            <w:pPr>
              <w:ind w:firstLine="0"/>
            </w:pPr>
            <w:r>
              <w:t>Erickson</w:t>
            </w:r>
          </w:p>
        </w:tc>
        <w:tc>
          <w:tcPr>
            <w:tcW w:w="2179" w:type="dxa"/>
            <w:shd w:val="clear" w:color="auto" w:fill="auto"/>
          </w:tcPr>
          <w:p w:rsidR="00A70252" w:rsidRPr="00A70252" w:rsidRDefault="00A70252" w:rsidP="00A70252">
            <w:pPr>
              <w:ind w:firstLine="0"/>
            </w:pPr>
            <w:r>
              <w:t>Felder</w:t>
            </w:r>
          </w:p>
        </w:tc>
        <w:tc>
          <w:tcPr>
            <w:tcW w:w="2180" w:type="dxa"/>
            <w:shd w:val="clear" w:color="auto" w:fill="auto"/>
          </w:tcPr>
          <w:p w:rsidR="00A70252" w:rsidRPr="00A70252" w:rsidRDefault="00A70252" w:rsidP="00A70252">
            <w:pPr>
              <w:ind w:firstLine="0"/>
            </w:pPr>
            <w:r>
              <w:t>Finlay</w:t>
            </w:r>
          </w:p>
        </w:tc>
      </w:tr>
      <w:tr w:rsidR="00A70252" w:rsidRPr="00A70252" w:rsidTr="00A70252">
        <w:tc>
          <w:tcPr>
            <w:tcW w:w="2179" w:type="dxa"/>
            <w:shd w:val="clear" w:color="auto" w:fill="auto"/>
          </w:tcPr>
          <w:p w:rsidR="00A70252" w:rsidRPr="00A70252" w:rsidRDefault="00A70252" w:rsidP="00A70252">
            <w:pPr>
              <w:ind w:firstLine="0"/>
            </w:pPr>
            <w:r>
              <w:t>Forrester</w:t>
            </w:r>
          </w:p>
        </w:tc>
        <w:tc>
          <w:tcPr>
            <w:tcW w:w="2179" w:type="dxa"/>
            <w:shd w:val="clear" w:color="auto" w:fill="auto"/>
          </w:tcPr>
          <w:p w:rsidR="00A70252" w:rsidRPr="00A70252" w:rsidRDefault="00A70252" w:rsidP="00A70252">
            <w:pPr>
              <w:ind w:firstLine="0"/>
            </w:pPr>
            <w:r>
              <w:t>Funderburk</w:t>
            </w:r>
          </w:p>
        </w:tc>
        <w:tc>
          <w:tcPr>
            <w:tcW w:w="2180" w:type="dxa"/>
            <w:shd w:val="clear" w:color="auto" w:fill="auto"/>
          </w:tcPr>
          <w:p w:rsidR="00A70252" w:rsidRPr="00A70252" w:rsidRDefault="00A70252" w:rsidP="00A70252">
            <w:pPr>
              <w:ind w:firstLine="0"/>
            </w:pPr>
            <w:r>
              <w:t>Gagnon</w:t>
            </w:r>
          </w:p>
        </w:tc>
      </w:tr>
      <w:tr w:rsidR="00A70252" w:rsidRPr="00A70252" w:rsidTr="00A70252">
        <w:tc>
          <w:tcPr>
            <w:tcW w:w="2179" w:type="dxa"/>
            <w:shd w:val="clear" w:color="auto" w:fill="auto"/>
          </w:tcPr>
          <w:p w:rsidR="00A70252" w:rsidRPr="00A70252" w:rsidRDefault="00A70252" w:rsidP="00A70252">
            <w:pPr>
              <w:ind w:firstLine="0"/>
            </w:pPr>
            <w:r>
              <w:t>George</w:t>
            </w:r>
          </w:p>
        </w:tc>
        <w:tc>
          <w:tcPr>
            <w:tcW w:w="2179" w:type="dxa"/>
            <w:shd w:val="clear" w:color="auto" w:fill="auto"/>
          </w:tcPr>
          <w:p w:rsidR="00A70252" w:rsidRPr="00A70252" w:rsidRDefault="00A70252" w:rsidP="00A70252">
            <w:pPr>
              <w:ind w:firstLine="0"/>
            </w:pPr>
            <w:r>
              <w:t>Gilliard</w:t>
            </w:r>
          </w:p>
        </w:tc>
        <w:tc>
          <w:tcPr>
            <w:tcW w:w="2180" w:type="dxa"/>
            <w:shd w:val="clear" w:color="auto" w:fill="auto"/>
          </w:tcPr>
          <w:p w:rsidR="00A70252" w:rsidRPr="00A70252" w:rsidRDefault="00A70252" w:rsidP="00A70252">
            <w:pPr>
              <w:ind w:firstLine="0"/>
            </w:pPr>
            <w:r>
              <w:t>Goldfinch</w:t>
            </w:r>
          </w:p>
        </w:tc>
      </w:tr>
      <w:tr w:rsidR="00A70252" w:rsidRPr="00A70252" w:rsidTr="00A70252">
        <w:tc>
          <w:tcPr>
            <w:tcW w:w="2179" w:type="dxa"/>
            <w:shd w:val="clear" w:color="auto" w:fill="auto"/>
          </w:tcPr>
          <w:p w:rsidR="00A70252" w:rsidRPr="00A70252" w:rsidRDefault="00A70252" w:rsidP="00A70252">
            <w:pPr>
              <w:ind w:firstLine="0"/>
            </w:pPr>
            <w:r>
              <w:t>Hardwick</w:t>
            </w:r>
          </w:p>
        </w:tc>
        <w:tc>
          <w:tcPr>
            <w:tcW w:w="2179" w:type="dxa"/>
            <w:shd w:val="clear" w:color="auto" w:fill="auto"/>
          </w:tcPr>
          <w:p w:rsidR="00A70252" w:rsidRPr="00A70252" w:rsidRDefault="00A70252" w:rsidP="00A70252">
            <w:pPr>
              <w:ind w:firstLine="0"/>
            </w:pPr>
            <w:r>
              <w:t>Harrell</w:t>
            </w:r>
          </w:p>
        </w:tc>
        <w:tc>
          <w:tcPr>
            <w:tcW w:w="2180" w:type="dxa"/>
            <w:shd w:val="clear" w:color="auto" w:fill="auto"/>
          </w:tcPr>
          <w:p w:rsidR="00A70252" w:rsidRPr="00A70252" w:rsidRDefault="00A70252" w:rsidP="00A70252">
            <w:pPr>
              <w:ind w:firstLine="0"/>
            </w:pPr>
            <w:r>
              <w:t>Hayes</w:t>
            </w:r>
          </w:p>
        </w:tc>
      </w:tr>
      <w:tr w:rsidR="00A70252" w:rsidRPr="00A70252" w:rsidTr="00A70252">
        <w:tc>
          <w:tcPr>
            <w:tcW w:w="2179" w:type="dxa"/>
            <w:shd w:val="clear" w:color="auto" w:fill="auto"/>
          </w:tcPr>
          <w:p w:rsidR="00A70252" w:rsidRPr="00A70252" w:rsidRDefault="00A70252" w:rsidP="00A70252">
            <w:pPr>
              <w:ind w:firstLine="0"/>
            </w:pPr>
            <w:r>
              <w:t>Herbkersman</w:t>
            </w:r>
          </w:p>
        </w:tc>
        <w:tc>
          <w:tcPr>
            <w:tcW w:w="2179" w:type="dxa"/>
            <w:shd w:val="clear" w:color="auto" w:fill="auto"/>
          </w:tcPr>
          <w:p w:rsidR="00A70252" w:rsidRPr="00A70252" w:rsidRDefault="00A70252" w:rsidP="00A70252">
            <w:pPr>
              <w:ind w:firstLine="0"/>
            </w:pPr>
            <w:r>
              <w:t>Hiott</w:t>
            </w:r>
          </w:p>
        </w:tc>
        <w:tc>
          <w:tcPr>
            <w:tcW w:w="2180" w:type="dxa"/>
            <w:shd w:val="clear" w:color="auto" w:fill="auto"/>
          </w:tcPr>
          <w:p w:rsidR="00A70252" w:rsidRPr="00A70252" w:rsidRDefault="00A70252" w:rsidP="00A70252">
            <w:pPr>
              <w:ind w:firstLine="0"/>
            </w:pPr>
            <w:r>
              <w:t>Hixon</w:t>
            </w:r>
          </w:p>
        </w:tc>
      </w:tr>
      <w:tr w:rsidR="00A70252" w:rsidRPr="00A70252" w:rsidTr="00A70252">
        <w:tc>
          <w:tcPr>
            <w:tcW w:w="2179" w:type="dxa"/>
            <w:shd w:val="clear" w:color="auto" w:fill="auto"/>
          </w:tcPr>
          <w:p w:rsidR="00A70252" w:rsidRPr="00A70252" w:rsidRDefault="00A70252" w:rsidP="00A70252">
            <w:pPr>
              <w:ind w:firstLine="0"/>
            </w:pPr>
            <w:r>
              <w:t>Hodges</w:t>
            </w:r>
          </w:p>
        </w:tc>
        <w:tc>
          <w:tcPr>
            <w:tcW w:w="2179" w:type="dxa"/>
            <w:shd w:val="clear" w:color="auto" w:fill="auto"/>
          </w:tcPr>
          <w:p w:rsidR="00A70252" w:rsidRPr="00A70252" w:rsidRDefault="00A70252" w:rsidP="00A70252">
            <w:pPr>
              <w:ind w:firstLine="0"/>
            </w:pPr>
            <w:r>
              <w:t>Hosey</w:t>
            </w:r>
          </w:p>
        </w:tc>
        <w:tc>
          <w:tcPr>
            <w:tcW w:w="2180" w:type="dxa"/>
            <w:shd w:val="clear" w:color="auto" w:fill="auto"/>
          </w:tcPr>
          <w:p w:rsidR="00A70252" w:rsidRPr="00A70252" w:rsidRDefault="00A70252" w:rsidP="00A70252">
            <w:pPr>
              <w:ind w:firstLine="0"/>
            </w:pPr>
            <w:r>
              <w:t>Howard</w:t>
            </w:r>
          </w:p>
        </w:tc>
      </w:tr>
      <w:tr w:rsidR="00A70252" w:rsidRPr="00A70252" w:rsidTr="00A70252">
        <w:tc>
          <w:tcPr>
            <w:tcW w:w="2179" w:type="dxa"/>
            <w:shd w:val="clear" w:color="auto" w:fill="auto"/>
          </w:tcPr>
          <w:p w:rsidR="00A70252" w:rsidRPr="00A70252" w:rsidRDefault="00A70252" w:rsidP="00A70252">
            <w:pPr>
              <w:ind w:firstLine="0"/>
            </w:pPr>
            <w:r>
              <w:t>Huggins</w:t>
            </w:r>
          </w:p>
        </w:tc>
        <w:tc>
          <w:tcPr>
            <w:tcW w:w="2179" w:type="dxa"/>
            <w:shd w:val="clear" w:color="auto" w:fill="auto"/>
          </w:tcPr>
          <w:p w:rsidR="00A70252" w:rsidRPr="00A70252" w:rsidRDefault="00A70252" w:rsidP="00A70252">
            <w:pPr>
              <w:ind w:firstLine="0"/>
            </w:pPr>
            <w:r>
              <w:t>Jefferson</w:t>
            </w:r>
          </w:p>
        </w:tc>
        <w:tc>
          <w:tcPr>
            <w:tcW w:w="2180" w:type="dxa"/>
            <w:shd w:val="clear" w:color="auto" w:fill="auto"/>
          </w:tcPr>
          <w:p w:rsidR="00A70252" w:rsidRPr="00A70252" w:rsidRDefault="00A70252" w:rsidP="00A70252">
            <w:pPr>
              <w:ind w:firstLine="0"/>
            </w:pPr>
            <w:r>
              <w:t>Knight</w:t>
            </w:r>
          </w:p>
        </w:tc>
      </w:tr>
      <w:tr w:rsidR="00A70252" w:rsidRPr="00A70252" w:rsidTr="00A70252">
        <w:tc>
          <w:tcPr>
            <w:tcW w:w="2179" w:type="dxa"/>
            <w:shd w:val="clear" w:color="auto" w:fill="auto"/>
          </w:tcPr>
          <w:p w:rsidR="00A70252" w:rsidRPr="00A70252" w:rsidRDefault="00A70252" w:rsidP="00A70252">
            <w:pPr>
              <w:ind w:firstLine="0"/>
            </w:pPr>
            <w:r>
              <w:t>Loftis</w:t>
            </w:r>
          </w:p>
        </w:tc>
        <w:tc>
          <w:tcPr>
            <w:tcW w:w="2179" w:type="dxa"/>
            <w:shd w:val="clear" w:color="auto" w:fill="auto"/>
          </w:tcPr>
          <w:p w:rsidR="00A70252" w:rsidRPr="00A70252" w:rsidRDefault="00A70252" w:rsidP="00A70252">
            <w:pPr>
              <w:ind w:firstLine="0"/>
            </w:pPr>
            <w:r>
              <w:t>Lowe</w:t>
            </w:r>
          </w:p>
        </w:tc>
        <w:tc>
          <w:tcPr>
            <w:tcW w:w="2180" w:type="dxa"/>
            <w:shd w:val="clear" w:color="auto" w:fill="auto"/>
          </w:tcPr>
          <w:p w:rsidR="00A70252" w:rsidRPr="00A70252" w:rsidRDefault="00A70252" w:rsidP="00A70252">
            <w:pPr>
              <w:ind w:firstLine="0"/>
            </w:pPr>
            <w:r>
              <w:t>Lucas</w:t>
            </w:r>
          </w:p>
        </w:tc>
      </w:tr>
      <w:tr w:rsidR="00A70252" w:rsidRPr="00A70252" w:rsidTr="00A70252">
        <w:tc>
          <w:tcPr>
            <w:tcW w:w="2179" w:type="dxa"/>
            <w:shd w:val="clear" w:color="auto" w:fill="auto"/>
          </w:tcPr>
          <w:p w:rsidR="00A70252" w:rsidRPr="00A70252" w:rsidRDefault="00A70252" w:rsidP="00A70252">
            <w:pPr>
              <w:ind w:firstLine="0"/>
            </w:pPr>
            <w:r>
              <w:t>Mack</w:t>
            </w:r>
          </w:p>
        </w:tc>
        <w:tc>
          <w:tcPr>
            <w:tcW w:w="2179" w:type="dxa"/>
            <w:shd w:val="clear" w:color="auto" w:fill="auto"/>
          </w:tcPr>
          <w:p w:rsidR="00A70252" w:rsidRPr="00A70252" w:rsidRDefault="00A70252" w:rsidP="00A70252">
            <w:pPr>
              <w:ind w:firstLine="0"/>
            </w:pPr>
            <w:r>
              <w:t>McCoy</w:t>
            </w:r>
          </w:p>
        </w:tc>
        <w:tc>
          <w:tcPr>
            <w:tcW w:w="2180" w:type="dxa"/>
            <w:shd w:val="clear" w:color="auto" w:fill="auto"/>
          </w:tcPr>
          <w:p w:rsidR="00A70252" w:rsidRPr="00A70252" w:rsidRDefault="00A70252" w:rsidP="00A70252">
            <w:pPr>
              <w:ind w:firstLine="0"/>
            </w:pPr>
            <w:r>
              <w:t>McEachern</w:t>
            </w:r>
          </w:p>
        </w:tc>
      </w:tr>
      <w:tr w:rsidR="00A70252" w:rsidRPr="00A70252" w:rsidTr="00A70252">
        <w:tc>
          <w:tcPr>
            <w:tcW w:w="2179" w:type="dxa"/>
            <w:shd w:val="clear" w:color="auto" w:fill="auto"/>
          </w:tcPr>
          <w:p w:rsidR="00A70252" w:rsidRPr="00A70252" w:rsidRDefault="00A70252" w:rsidP="00A70252">
            <w:pPr>
              <w:ind w:firstLine="0"/>
            </w:pPr>
            <w:r>
              <w:t>W. J. McLeod</w:t>
            </w:r>
          </w:p>
        </w:tc>
        <w:tc>
          <w:tcPr>
            <w:tcW w:w="2179" w:type="dxa"/>
            <w:shd w:val="clear" w:color="auto" w:fill="auto"/>
          </w:tcPr>
          <w:p w:rsidR="00A70252" w:rsidRPr="00A70252" w:rsidRDefault="00A70252" w:rsidP="00A70252">
            <w:pPr>
              <w:ind w:firstLine="0"/>
            </w:pPr>
            <w:r>
              <w:t>Merrill</w:t>
            </w:r>
          </w:p>
        </w:tc>
        <w:tc>
          <w:tcPr>
            <w:tcW w:w="2180" w:type="dxa"/>
            <w:shd w:val="clear" w:color="auto" w:fill="auto"/>
          </w:tcPr>
          <w:p w:rsidR="00A70252" w:rsidRPr="00A70252" w:rsidRDefault="00A70252" w:rsidP="00A70252">
            <w:pPr>
              <w:ind w:firstLine="0"/>
            </w:pPr>
            <w:r>
              <w:t>Mitchell</w:t>
            </w:r>
          </w:p>
        </w:tc>
      </w:tr>
      <w:tr w:rsidR="00A70252" w:rsidRPr="00A70252" w:rsidTr="00A70252">
        <w:tc>
          <w:tcPr>
            <w:tcW w:w="2179" w:type="dxa"/>
            <w:shd w:val="clear" w:color="auto" w:fill="auto"/>
          </w:tcPr>
          <w:p w:rsidR="00A70252" w:rsidRPr="00A70252" w:rsidRDefault="00A70252" w:rsidP="00A70252">
            <w:pPr>
              <w:ind w:firstLine="0"/>
            </w:pPr>
            <w:r>
              <w:t>D. C. Moss</w:t>
            </w:r>
          </w:p>
        </w:tc>
        <w:tc>
          <w:tcPr>
            <w:tcW w:w="2179" w:type="dxa"/>
            <w:shd w:val="clear" w:color="auto" w:fill="auto"/>
          </w:tcPr>
          <w:p w:rsidR="00A70252" w:rsidRPr="00A70252" w:rsidRDefault="00A70252" w:rsidP="00A70252">
            <w:pPr>
              <w:ind w:firstLine="0"/>
            </w:pPr>
            <w:r>
              <w:t>V. S. Moss</w:t>
            </w:r>
          </w:p>
        </w:tc>
        <w:tc>
          <w:tcPr>
            <w:tcW w:w="2180" w:type="dxa"/>
            <w:shd w:val="clear" w:color="auto" w:fill="auto"/>
          </w:tcPr>
          <w:p w:rsidR="00A70252" w:rsidRPr="00A70252" w:rsidRDefault="00A70252" w:rsidP="00A70252">
            <w:pPr>
              <w:ind w:firstLine="0"/>
            </w:pPr>
            <w:r>
              <w:t>Munnerlyn</w:t>
            </w:r>
          </w:p>
        </w:tc>
      </w:tr>
      <w:tr w:rsidR="00A70252" w:rsidRPr="00A70252" w:rsidTr="00A70252">
        <w:tc>
          <w:tcPr>
            <w:tcW w:w="2179" w:type="dxa"/>
            <w:shd w:val="clear" w:color="auto" w:fill="auto"/>
          </w:tcPr>
          <w:p w:rsidR="00A70252" w:rsidRPr="00A70252" w:rsidRDefault="00A70252" w:rsidP="00A70252">
            <w:pPr>
              <w:ind w:firstLine="0"/>
            </w:pPr>
            <w:r>
              <w:t>Nanney</w:t>
            </w:r>
          </w:p>
        </w:tc>
        <w:tc>
          <w:tcPr>
            <w:tcW w:w="2179" w:type="dxa"/>
            <w:shd w:val="clear" w:color="auto" w:fill="auto"/>
          </w:tcPr>
          <w:p w:rsidR="00A70252" w:rsidRPr="00A70252" w:rsidRDefault="00A70252" w:rsidP="00A70252">
            <w:pPr>
              <w:ind w:firstLine="0"/>
            </w:pPr>
            <w:r>
              <w:t>Neal</w:t>
            </w:r>
          </w:p>
        </w:tc>
        <w:tc>
          <w:tcPr>
            <w:tcW w:w="2180" w:type="dxa"/>
            <w:shd w:val="clear" w:color="auto" w:fill="auto"/>
          </w:tcPr>
          <w:p w:rsidR="00A70252" w:rsidRPr="00A70252" w:rsidRDefault="00A70252" w:rsidP="00A70252">
            <w:pPr>
              <w:ind w:firstLine="0"/>
            </w:pPr>
            <w:r>
              <w:t>Newton</w:t>
            </w:r>
          </w:p>
        </w:tc>
      </w:tr>
      <w:tr w:rsidR="00A70252" w:rsidRPr="00A70252" w:rsidTr="00A70252">
        <w:tc>
          <w:tcPr>
            <w:tcW w:w="2179" w:type="dxa"/>
            <w:shd w:val="clear" w:color="auto" w:fill="auto"/>
          </w:tcPr>
          <w:p w:rsidR="00A70252" w:rsidRPr="00A70252" w:rsidRDefault="00A70252" w:rsidP="00A70252">
            <w:pPr>
              <w:ind w:firstLine="0"/>
            </w:pPr>
            <w:r>
              <w:t>Norman</w:t>
            </w:r>
          </w:p>
        </w:tc>
        <w:tc>
          <w:tcPr>
            <w:tcW w:w="2179" w:type="dxa"/>
            <w:shd w:val="clear" w:color="auto" w:fill="auto"/>
          </w:tcPr>
          <w:p w:rsidR="00A70252" w:rsidRPr="00A70252" w:rsidRDefault="00A70252" w:rsidP="00A70252">
            <w:pPr>
              <w:ind w:firstLine="0"/>
            </w:pPr>
            <w:r>
              <w:t>R. L. Ott</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Pope</w:t>
            </w:r>
          </w:p>
        </w:tc>
        <w:tc>
          <w:tcPr>
            <w:tcW w:w="2180" w:type="dxa"/>
            <w:shd w:val="clear" w:color="auto" w:fill="auto"/>
          </w:tcPr>
          <w:p w:rsidR="00A70252" w:rsidRPr="00A70252" w:rsidRDefault="00A70252" w:rsidP="00A70252">
            <w:pPr>
              <w:ind w:firstLine="0"/>
            </w:pPr>
            <w:r>
              <w:t>Quinn</w:t>
            </w:r>
          </w:p>
        </w:tc>
      </w:tr>
      <w:tr w:rsidR="00A70252" w:rsidRPr="00A70252" w:rsidTr="00A70252">
        <w:tc>
          <w:tcPr>
            <w:tcW w:w="2179" w:type="dxa"/>
            <w:shd w:val="clear" w:color="auto" w:fill="auto"/>
          </w:tcPr>
          <w:p w:rsidR="00A70252" w:rsidRPr="00A70252" w:rsidRDefault="00A70252" w:rsidP="00A70252">
            <w:pPr>
              <w:ind w:firstLine="0"/>
            </w:pPr>
            <w:r>
              <w:t>Ridgeway</w:t>
            </w:r>
          </w:p>
        </w:tc>
        <w:tc>
          <w:tcPr>
            <w:tcW w:w="2179" w:type="dxa"/>
            <w:shd w:val="clear" w:color="auto" w:fill="auto"/>
          </w:tcPr>
          <w:p w:rsidR="00A70252" w:rsidRPr="00A70252" w:rsidRDefault="00A70252" w:rsidP="00A70252">
            <w:pPr>
              <w:ind w:firstLine="0"/>
            </w:pPr>
            <w:r>
              <w:t>Riley</w:t>
            </w:r>
          </w:p>
        </w:tc>
        <w:tc>
          <w:tcPr>
            <w:tcW w:w="2180" w:type="dxa"/>
            <w:shd w:val="clear" w:color="auto" w:fill="auto"/>
          </w:tcPr>
          <w:p w:rsidR="00A70252" w:rsidRPr="00A70252" w:rsidRDefault="00A70252" w:rsidP="00A70252">
            <w:pPr>
              <w:ind w:firstLine="0"/>
            </w:pPr>
            <w:r>
              <w:t>Rivers</w:t>
            </w:r>
          </w:p>
        </w:tc>
      </w:tr>
      <w:tr w:rsidR="00A70252" w:rsidRPr="00A70252" w:rsidTr="00A70252">
        <w:tc>
          <w:tcPr>
            <w:tcW w:w="2179" w:type="dxa"/>
            <w:shd w:val="clear" w:color="auto" w:fill="auto"/>
          </w:tcPr>
          <w:p w:rsidR="00A70252" w:rsidRPr="00A70252" w:rsidRDefault="00A70252" w:rsidP="00A70252">
            <w:pPr>
              <w:ind w:firstLine="0"/>
            </w:pPr>
            <w:r>
              <w:t>Robinson-Simpson</w:t>
            </w:r>
          </w:p>
        </w:tc>
        <w:tc>
          <w:tcPr>
            <w:tcW w:w="2179" w:type="dxa"/>
            <w:shd w:val="clear" w:color="auto" w:fill="auto"/>
          </w:tcPr>
          <w:p w:rsidR="00A70252" w:rsidRPr="00A70252" w:rsidRDefault="00A70252" w:rsidP="00A70252">
            <w:pPr>
              <w:ind w:firstLine="0"/>
            </w:pPr>
            <w:r>
              <w:t>Rutherford</w:t>
            </w:r>
          </w:p>
        </w:tc>
        <w:tc>
          <w:tcPr>
            <w:tcW w:w="2180" w:type="dxa"/>
            <w:shd w:val="clear" w:color="auto" w:fill="auto"/>
          </w:tcPr>
          <w:p w:rsidR="00A70252" w:rsidRPr="00A70252" w:rsidRDefault="00A70252" w:rsidP="00A70252">
            <w:pPr>
              <w:ind w:firstLine="0"/>
            </w:pPr>
            <w:r>
              <w:t>Ryhal</w:t>
            </w:r>
          </w:p>
        </w:tc>
      </w:tr>
      <w:tr w:rsidR="00A70252" w:rsidRPr="00A70252" w:rsidTr="00A70252">
        <w:tc>
          <w:tcPr>
            <w:tcW w:w="2179" w:type="dxa"/>
            <w:shd w:val="clear" w:color="auto" w:fill="auto"/>
          </w:tcPr>
          <w:p w:rsidR="00A70252" w:rsidRPr="00A70252" w:rsidRDefault="00A70252" w:rsidP="00A70252">
            <w:pPr>
              <w:ind w:firstLine="0"/>
            </w:pPr>
            <w:r>
              <w:t>Sabb</w:t>
            </w:r>
          </w:p>
        </w:tc>
        <w:tc>
          <w:tcPr>
            <w:tcW w:w="2179" w:type="dxa"/>
            <w:shd w:val="clear" w:color="auto" w:fill="auto"/>
          </w:tcPr>
          <w:p w:rsidR="00A70252" w:rsidRPr="00A70252" w:rsidRDefault="00A70252" w:rsidP="00A70252">
            <w:pPr>
              <w:ind w:firstLine="0"/>
            </w:pPr>
            <w:r>
              <w:t>Sandifer</w:t>
            </w:r>
          </w:p>
        </w:tc>
        <w:tc>
          <w:tcPr>
            <w:tcW w:w="2180" w:type="dxa"/>
            <w:shd w:val="clear" w:color="auto" w:fill="auto"/>
          </w:tcPr>
          <w:p w:rsidR="00A70252" w:rsidRPr="00A70252" w:rsidRDefault="00A70252" w:rsidP="00A70252">
            <w:pPr>
              <w:ind w:firstLine="0"/>
            </w:pPr>
            <w:r>
              <w:t>Simrill</w:t>
            </w:r>
          </w:p>
        </w:tc>
      </w:tr>
      <w:tr w:rsidR="00A70252" w:rsidRPr="00A70252" w:rsidTr="00A70252">
        <w:tc>
          <w:tcPr>
            <w:tcW w:w="2179" w:type="dxa"/>
            <w:shd w:val="clear" w:color="auto" w:fill="auto"/>
          </w:tcPr>
          <w:p w:rsidR="00A70252" w:rsidRPr="00A70252" w:rsidRDefault="00A70252" w:rsidP="00A70252">
            <w:pPr>
              <w:ind w:firstLine="0"/>
            </w:pPr>
            <w:r>
              <w:t>Skelton</w:t>
            </w:r>
          </w:p>
        </w:tc>
        <w:tc>
          <w:tcPr>
            <w:tcW w:w="2179" w:type="dxa"/>
            <w:shd w:val="clear" w:color="auto" w:fill="auto"/>
          </w:tcPr>
          <w:p w:rsidR="00A70252" w:rsidRPr="00A70252" w:rsidRDefault="00A70252" w:rsidP="00A70252">
            <w:pPr>
              <w:ind w:firstLine="0"/>
            </w:pPr>
            <w:r>
              <w:t>G. M. Smith</w:t>
            </w:r>
          </w:p>
        </w:tc>
        <w:tc>
          <w:tcPr>
            <w:tcW w:w="2180" w:type="dxa"/>
            <w:shd w:val="clear" w:color="auto" w:fill="auto"/>
          </w:tcPr>
          <w:p w:rsidR="00A70252" w:rsidRPr="00A70252" w:rsidRDefault="00A70252" w:rsidP="00A70252">
            <w:pPr>
              <w:ind w:firstLine="0"/>
            </w:pPr>
            <w:r>
              <w:t>G. R. Smith</w:t>
            </w:r>
          </w:p>
        </w:tc>
      </w:tr>
      <w:tr w:rsidR="00A70252" w:rsidRPr="00A70252" w:rsidTr="00A70252">
        <w:tc>
          <w:tcPr>
            <w:tcW w:w="2179" w:type="dxa"/>
            <w:shd w:val="clear" w:color="auto" w:fill="auto"/>
          </w:tcPr>
          <w:p w:rsidR="00A70252" w:rsidRPr="00A70252" w:rsidRDefault="00A70252" w:rsidP="00A70252">
            <w:pPr>
              <w:ind w:firstLine="0"/>
            </w:pPr>
            <w:r>
              <w:t>J. E. Smith</w:t>
            </w:r>
          </w:p>
        </w:tc>
        <w:tc>
          <w:tcPr>
            <w:tcW w:w="2179" w:type="dxa"/>
            <w:shd w:val="clear" w:color="auto" w:fill="auto"/>
          </w:tcPr>
          <w:p w:rsidR="00A70252" w:rsidRPr="00A70252" w:rsidRDefault="00A70252" w:rsidP="00A70252">
            <w:pPr>
              <w:ind w:firstLine="0"/>
            </w:pPr>
            <w:r>
              <w:t>J. R. Smith</w:t>
            </w:r>
          </w:p>
        </w:tc>
        <w:tc>
          <w:tcPr>
            <w:tcW w:w="2180" w:type="dxa"/>
            <w:shd w:val="clear" w:color="auto" w:fill="auto"/>
          </w:tcPr>
          <w:p w:rsidR="00A70252" w:rsidRPr="00A70252" w:rsidRDefault="00A70252" w:rsidP="00A70252">
            <w:pPr>
              <w:ind w:firstLine="0"/>
            </w:pPr>
            <w:r>
              <w:t>Sottile</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Stringer</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ind w:firstLine="0"/>
            </w:pPr>
            <w:r>
              <w:t>Vick</w:t>
            </w:r>
          </w:p>
        </w:tc>
        <w:tc>
          <w:tcPr>
            <w:tcW w:w="2179" w:type="dxa"/>
            <w:shd w:val="clear" w:color="auto" w:fill="auto"/>
          </w:tcPr>
          <w:p w:rsidR="00A70252" w:rsidRPr="00A70252" w:rsidRDefault="00A70252" w:rsidP="00A70252">
            <w:pPr>
              <w:ind w:firstLine="0"/>
            </w:pPr>
            <w:r>
              <w:t>Weeks</w:t>
            </w:r>
          </w:p>
        </w:tc>
        <w:tc>
          <w:tcPr>
            <w:tcW w:w="2180" w:type="dxa"/>
            <w:shd w:val="clear" w:color="auto" w:fill="auto"/>
          </w:tcPr>
          <w:p w:rsidR="00A70252" w:rsidRPr="00A70252" w:rsidRDefault="00A70252" w:rsidP="00A70252">
            <w:pPr>
              <w:ind w:firstLine="0"/>
            </w:pPr>
            <w:r>
              <w:t>Wells</w:t>
            </w:r>
          </w:p>
        </w:tc>
      </w:tr>
      <w:tr w:rsidR="00A70252" w:rsidRPr="00A70252" w:rsidTr="00A70252">
        <w:tc>
          <w:tcPr>
            <w:tcW w:w="2179" w:type="dxa"/>
            <w:shd w:val="clear" w:color="auto" w:fill="auto"/>
          </w:tcPr>
          <w:p w:rsidR="00A70252" w:rsidRPr="00A70252" w:rsidRDefault="00A70252" w:rsidP="00A70252">
            <w:pPr>
              <w:keepNext/>
              <w:ind w:firstLine="0"/>
            </w:pPr>
            <w:r>
              <w:t>Whipper</w:t>
            </w:r>
          </w:p>
        </w:tc>
        <w:tc>
          <w:tcPr>
            <w:tcW w:w="2179" w:type="dxa"/>
            <w:shd w:val="clear" w:color="auto" w:fill="auto"/>
          </w:tcPr>
          <w:p w:rsidR="00A70252" w:rsidRPr="00A70252" w:rsidRDefault="00A70252" w:rsidP="00A70252">
            <w:pPr>
              <w:keepNext/>
              <w:ind w:firstLine="0"/>
            </w:pPr>
            <w:r>
              <w:t>White</w:t>
            </w:r>
          </w:p>
        </w:tc>
        <w:tc>
          <w:tcPr>
            <w:tcW w:w="2180" w:type="dxa"/>
            <w:shd w:val="clear" w:color="auto" w:fill="auto"/>
          </w:tcPr>
          <w:p w:rsidR="00A70252" w:rsidRPr="00A70252" w:rsidRDefault="00A70252" w:rsidP="00A70252">
            <w:pPr>
              <w:keepNext/>
              <w:ind w:firstLine="0"/>
            </w:pPr>
            <w:r>
              <w:t>Whitmire</w:t>
            </w:r>
          </w:p>
        </w:tc>
      </w:tr>
      <w:tr w:rsidR="00A70252" w:rsidRPr="00A70252" w:rsidTr="00A70252">
        <w:tc>
          <w:tcPr>
            <w:tcW w:w="2179" w:type="dxa"/>
            <w:shd w:val="clear" w:color="auto" w:fill="auto"/>
          </w:tcPr>
          <w:p w:rsidR="00A70252" w:rsidRPr="00A70252" w:rsidRDefault="00A70252" w:rsidP="00A70252">
            <w:pPr>
              <w:keepNext/>
              <w:ind w:firstLine="0"/>
            </w:pPr>
            <w:r>
              <w:t>Williams</w:t>
            </w:r>
          </w:p>
        </w:tc>
        <w:tc>
          <w:tcPr>
            <w:tcW w:w="2179" w:type="dxa"/>
            <w:shd w:val="clear" w:color="auto" w:fill="auto"/>
          </w:tcPr>
          <w:p w:rsidR="00A70252" w:rsidRPr="00A70252" w:rsidRDefault="00A70252" w:rsidP="00A70252">
            <w:pPr>
              <w:keepNext/>
              <w:ind w:firstLine="0"/>
            </w:pPr>
            <w:r>
              <w:t>Wood</w:t>
            </w: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Total--95</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The Senate Amendments were agreed to, and the Bill having received three readings in both Houses, it was ordered that the title be changed to that of an Act, and that it be enrolled for ratification.</w:t>
      </w:r>
    </w:p>
    <w:p w:rsidR="00A70252" w:rsidRDefault="00A70252" w:rsidP="00A70252"/>
    <w:p w:rsidR="00A70252" w:rsidRDefault="00A70252" w:rsidP="00A70252">
      <w:pPr>
        <w:keepNext/>
        <w:jc w:val="center"/>
        <w:rPr>
          <w:b/>
        </w:rPr>
      </w:pPr>
      <w:r w:rsidRPr="00A70252">
        <w:rPr>
          <w:b/>
        </w:rPr>
        <w:t>H. 3149--NONCONCURRENCE IN SENATE AMENDMENTS</w:t>
      </w:r>
    </w:p>
    <w:p w:rsidR="00A70252" w:rsidRDefault="00A70252" w:rsidP="00A70252">
      <w:r>
        <w:t xml:space="preserve">On the motion of Rep. DELLENEY, the Senate Amendments to the following Bill were taken up for immediate consideration: </w:t>
      </w:r>
    </w:p>
    <w:p w:rsidR="00A70252" w:rsidRDefault="00A70252" w:rsidP="00A70252">
      <w:bookmarkStart w:id="100" w:name="include_clip_start_272"/>
      <w:bookmarkEnd w:id="100"/>
    </w:p>
    <w:p w:rsidR="00A70252" w:rsidRDefault="00A70252" w:rsidP="00A70252">
      <w:r>
        <w:t>H. 3149 -- Rep. Tallon: A BILL TO AMEND SECTION 40-54-10, CODE OF LAWS OF SOUTH CAROLINA, 1976, RELATING TO DEFINITIONS CONCERNING DEALERS IN PRECIOUS METALS, SO AS TO MODIFY THE TERM "PURCHASE"; TO AMEND SECTION 40-54-40, RELATING TO THE REQUIREMENT THAT A SELLER OF PRECIOUS METALS PROVIDE CERTAIN POSITIVE IDENTIFICATION BEARING HIS PHOTOGRAPH, SO AS TO PROVIDE THIS REQUIREMENT MAY BE SATISFIED BY CERTAIN IDENTIFICATION ISSUED BY THE STATE OR THE UNITED STATES; TO AMEND SECTION 40-54-50, RELATING TO A MANDATORY PERIOD FOR WHICH A DEALER IN PRECIOUS METALS MUST HOLD PRECIOUS METALS HE PURCHASES BEFORE HE MAY SELL THE PRECIOUS METALS, SO AS TO INCREASE THE MANDATORY PERIOD AND SPECIFY LOCATION FOR HOLDING THE METALS; AND TO AMEND SECTION 40-54-80, RELATING TO PENALTIES, SO AS TO INCREASE PENALTIES FOR THE PURCHASE OF PRECIOUS METALS BY A DEALER WITH A REVOKED LICENSE.</w:t>
      </w:r>
    </w:p>
    <w:p w:rsidR="00A70252" w:rsidRDefault="00A70252" w:rsidP="00A70252">
      <w:bookmarkStart w:id="101" w:name="include_clip_end_272"/>
      <w:bookmarkEnd w:id="101"/>
    </w:p>
    <w:p w:rsidR="00A70252" w:rsidRDefault="00A70252" w:rsidP="00A70252">
      <w:r>
        <w:t>Rep. DELLENEY explained the Senate Amendments.</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102" w:name="vote_start274"/>
      <w:bookmarkEnd w:id="102"/>
      <w:r>
        <w:t>Yeas 0; Nays 96</w:t>
      </w:r>
    </w:p>
    <w:p w:rsidR="00A70252" w:rsidRDefault="00A70252" w:rsidP="00A70252">
      <w:pPr>
        <w:jc w:val="center"/>
      </w:pPr>
    </w:p>
    <w:p w:rsidR="00A70252" w:rsidRDefault="00A70252" w:rsidP="00A70252">
      <w:pPr>
        <w:ind w:firstLine="0"/>
      </w:pPr>
      <w:r>
        <w:t xml:space="preserve"> Those who voted in the affirmative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Alexander</w:t>
            </w:r>
          </w:p>
        </w:tc>
        <w:tc>
          <w:tcPr>
            <w:tcW w:w="2179" w:type="dxa"/>
            <w:shd w:val="clear" w:color="auto" w:fill="auto"/>
          </w:tcPr>
          <w:p w:rsidR="00A70252" w:rsidRPr="00A70252" w:rsidRDefault="00A70252" w:rsidP="00A70252">
            <w:pPr>
              <w:keepNext/>
              <w:ind w:firstLine="0"/>
            </w:pPr>
            <w:r>
              <w:t>Allison</w:t>
            </w:r>
          </w:p>
        </w:tc>
        <w:tc>
          <w:tcPr>
            <w:tcW w:w="2180" w:type="dxa"/>
            <w:shd w:val="clear" w:color="auto" w:fill="auto"/>
          </w:tcPr>
          <w:p w:rsidR="00A70252" w:rsidRPr="00A70252" w:rsidRDefault="00A70252" w:rsidP="00A70252">
            <w:pPr>
              <w:keepNext/>
              <w:ind w:firstLine="0"/>
            </w:pPr>
            <w:r>
              <w:t>Anderson</w:t>
            </w:r>
          </w:p>
        </w:tc>
      </w:tr>
      <w:tr w:rsidR="00A70252" w:rsidRPr="00A70252" w:rsidTr="00A70252">
        <w:tc>
          <w:tcPr>
            <w:tcW w:w="2179" w:type="dxa"/>
            <w:shd w:val="clear" w:color="auto" w:fill="auto"/>
          </w:tcPr>
          <w:p w:rsidR="00A70252" w:rsidRPr="00A70252" w:rsidRDefault="00A70252" w:rsidP="00A70252">
            <w:pPr>
              <w:ind w:firstLine="0"/>
            </w:pPr>
            <w:r>
              <w:t>Anthony</w:t>
            </w:r>
          </w:p>
        </w:tc>
        <w:tc>
          <w:tcPr>
            <w:tcW w:w="2179" w:type="dxa"/>
            <w:shd w:val="clear" w:color="auto" w:fill="auto"/>
          </w:tcPr>
          <w:p w:rsidR="00A70252" w:rsidRPr="00A70252" w:rsidRDefault="00A70252" w:rsidP="00A70252">
            <w:pPr>
              <w:ind w:firstLine="0"/>
            </w:pPr>
            <w:r>
              <w:t>Atwater</w:t>
            </w:r>
          </w:p>
        </w:tc>
        <w:tc>
          <w:tcPr>
            <w:tcW w:w="2180" w:type="dxa"/>
            <w:shd w:val="clear" w:color="auto" w:fill="auto"/>
          </w:tcPr>
          <w:p w:rsidR="00A70252" w:rsidRPr="00A70252" w:rsidRDefault="00A70252" w:rsidP="00A70252">
            <w:pPr>
              <w:ind w:firstLine="0"/>
            </w:pPr>
            <w:r>
              <w:t>Ballentine</w:t>
            </w:r>
          </w:p>
        </w:tc>
      </w:tr>
      <w:tr w:rsidR="00A70252" w:rsidRPr="00A70252" w:rsidTr="00A70252">
        <w:tc>
          <w:tcPr>
            <w:tcW w:w="2179" w:type="dxa"/>
            <w:shd w:val="clear" w:color="auto" w:fill="auto"/>
          </w:tcPr>
          <w:p w:rsidR="00A70252" w:rsidRPr="00A70252" w:rsidRDefault="00A70252" w:rsidP="00A70252">
            <w:pPr>
              <w:ind w:firstLine="0"/>
            </w:pPr>
            <w:r>
              <w:t>Bannister</w:t>
            </w:r>
          </w:p>
        </w:tc>
        <w:tc>
          <w:tcPr>
            <w:tcW w:w="2179" w:type="dxa"/>
            <w:shd w:val="clear" w:color="auto" w:fill="auto"/>
          </w:tcPr>
          <w:p w:rsidR="00A70252" w:rsidRPr="00A70252" w:rsidRDefault="00A70252" w:rsidP="00A70252">
            <w:pPr>
              <w:ind w:firstLine="0"/>
            </w:pPr>
            <w:r>
              <w:t>Bernstein</w:t>
            </w:r>
          </w:p>
        </w:tc>
        <w:tc>
          <w:tcPr>
            <w:tcW w:w="2180" w:type="dxa"/>
            <w:shd w:val="clear" w:color="auto" w:fill="auto"/>
          </w:tcPr>
          <w:p w:rsidR="00A70252" w:rsidRPr="00A70252" w:rsidRDefault="00A70252" w:rsidP="00A70252">
            <w:pPr>
              <w:ind w:firstLine="0"/>
            </w:pPr>
            <w:r>
              <w:t>Bingham</w:t>
            </w:r>
          </w:p>
        </w:tc>
      </w:tr>
      <w:tr w:rsidR="00A70252" w:rsidRPr="00A70252" w:rsidTr="00A70252">
        <w:tc>
          <w:tcPr>
            <w:tcW w:w="2179" w:type="dxa"/>
            <w:shd w:val="clear" w:color="auto" w:fill="auto"/>
          </w:tcPr>
          <w:p w:rsidR="00A70252" w:rsidRPr="00A70252" w:rsidRDefault="00A70252" w:rsidP="00A70252">
            <w:pPr>
              <w:ind w:firstLine="0"/>
            </w:pPr>
            <w:r>
              <w:t>Bowers</w:t>
            </w:r>
          </w:p>
        </w:tc>
        <w:tc>
          <w:tcPr>
            <w:tcW w:w="2179" w:type="dxa"/>
            <w:shd w:val="clear" w:color="auto" w:fill="auto"/>
          </w:tcPr>
          <w:p w:rsidR="00A70252" w:rsidRPr="00A70252" w:rsidRDefault="00A70252" w:rsidP="00A70252">
            <w:pPr>
              <w:ind w:firstLine="0"/>
            </w:pPr>
            <w:r>
              <w:t>Branham</w:t>
            </w:r>
          </w:p>
        </w:tc>
        <w:tc>
          <w:tcPr>
            <w:tcW w:w="2180" w:type="dxa"/>
            <w:shd w:val="clear" w:color="auto" w:fill="auto"/>
          </w:tcPr>
          <w:p w:rsidR="00A70252" w:rsidRPr="00A70252" w:rsidRDefault="00A70252" w:rsidP="00A70252">
            <w:pPr>
              <w:ind w:firstLine="0"/>
            </w:pPr>
            <w:r>
              <w:t>G. A. Brown</w:t>
            </w:r>
          </w:p>
        </w:tc>
      </w:tr>
      <w:tr w:rsidR="00A70252" w:rsidRPr="00A70252" w:rsidTr="00A70252">
        <w:tc>
          <w:tcPr>
            <w:tcW w:w="2179" w:type="dxa"/>
            <w:shd w:val="clear" w:color="auto" w:fill="auto"/>
          </w:tcPr>
          <w:p w:rsidR="00A70252" w:rsidRPr="00A70252" w:rsidRDefault="00A70252" w:rsidP="00A70252">
            <w:pPr>
              <w:ind w:firstLine="0"/>
            </w:pPr>
            <w:r>
              <w:t>R. L. Brown</w:t>
            </w:r>
          </w:p>
        </w:tc>
        <w:tc>
          <w:tcPr>
            <w:tcW w:w="2179" w:type="dxa"/>
            <w:shd w:val="clear" w:color="auto" w:fill="auto"/>
          </w:tcPr>
          <w:p w:rsidR="00A70252" w:rsidRPr="00A70252" w:rsidRDefault="00A70252" w:rsidP="00A70252">
            <w:pPr>
              <w:ind w:firstLine="0"/>
            </w:pPr>
            <w:r>
              <w:t>Burns</w:t>
            </w:r>
          </w:p>
        </w:tc>
        <w:tc>
          <w:tcPr>
            <w:tcW w:w="2180" w:type="dxa"/>
            <w:shd w:val="clear" w:color="auto" w:fill="auto"/>
          </w:tcPr>
          <w:p w:rsidR="00A70252" w:rsidRPr="00A70252" w:rsidRDefault="00A70252" w:rsidP="00A70252">
            <w:pPr>
              <w:ind w:firstLine="0"/>
            </w:pPr>
            <w:r>
              <w:t>Chumley</w:t>
            </w:r>
          </w:p>
        </w:tc>
      </w:tr>
      <w:tr w:rsidR="00A70252" w:rsidRPr="00A70252" w:rsidTr="00A70252">
        <w:tc>
          <w:tcPr>
            <w:tcW w:w="2179" w:type="dxa"/>
            <w:shd w:val="clear" w:color="auto" w:fill="auto"/>
          </w:tcPr>
          <w:p w:rsidR="00A70252" w:rsidRPr="00A70252" w:rsidRDefault="00A70252" w:rsidP="00A70252">
            <w:pPr>
              <w:ind w:firstLine="0"/>
            </w:pPr>
            <w:r>
              <w:t>Clemmons</w:t>
            </w:r>
          </w:p>
        </w:tc>
        <w:tc>
          <w:tcPr>
            <w:tcW w:w="2179" w:type="dxa"/>
            <w:shd w:val="clear" w:color="auto" w:fill="auto"/>
          </w:tcPr>
          <w:p w:rsidR="00A70252" w:rsidRPr="00A70252" w:rsidRDefault="00A70252" w:rsidP="00A70252">
            <w:pPr>
              <w:ind w:firstLine="0"/>
            </w:pPr>
            <w:r>
              <w:t>Clyburn</w:t>
            </w:r>
          </w:p>
        </w:tc>
        <w:tc>
          <w:tcPr>
            <w:tcW w:w="2180" w:type="dxa"/>
            <w:shd w:val="clear" w:color="auto" w:fill="auto"/>
          </w:tcPr>
          <w:p w:rsidR="00A70252" w:rsidRPr="00A70252" w:rsidRDefault="00A70252" w:rsidP="00A70252">
            <w:pPr>
              <w:ind w:firstLine="0"/>
            </w:pPr>
            <w:r>
              <w:t>Cobb-Hunter</w:t>
            </w:r>
          </w:p>
        </w:tc>
      </w:tr>
      <w:tr w:rsidR="00A70252" w:rsidRPr="00A70252" w:rsidTr="00A70252">
        <w:tc>
          <w:tcPr>
            <w:tcW w:w="2179" w:type="dxa"/>
            <w:shd w:val="clear" w:color="auto" w:fill="auto"/>
          </w:tcPr>
          <w:p w:rsidR="00A70252" w:rsidRPr="00A70252" w:rsidRDefault="00A70252" w:rsidP="00A70252">
            <w:pPr>
              <w:ind w:firstLine="0"/>
            </w:pPr>
            <w:r>
              <w:t>Cole</w:t>
            </w:r>
          </w:p>
        </w:tc>
        <w:tc>
          <w:tcPr>
            <w:tcW w:w="2179" w:type="dxa"/>
            <w:shd w:val="clear" w:color="auto" w:fill="auto"/>
          </w:tcPr>
          <w:p w:rsidR="00A70252" w:rsidRPr="00A70252" w:rsidRDefault="00A70252" w:rsidP="00A70252">
            <w:pPr>
              <w:ind w:firstLine="0"/>
            </w:pPr>
            <w:r>
              <w:t>H. A. Crawford</w:t>
            </w:r>
          </w:p>
        </w:tc>
        <w:tc>
          <w:tcPr>
            <w:tcW w:w="2180" w:type="dxa"/>
            <w:shd w:val="clear" w:color="auto" w:fill="auto"/>
          </w:tcPr>
          <w:p w:rsidR="00A70252" w:rsidRPr="00A70252" w:rsidRDefault="00A70252" w:rsidP="00A70252">
            <w:pPr>
              <w:ind w:firstLine="0"/>
            </w:pPr>
            <w:r>
              <w:t>K. R. Crawford</w:t>
            </w:r>
          </w:p>
        </w:tc>
      </w:tr>
      <w:tr w:rsidR="00A70252" w:rsidRPr="00A70252" w:rsidTr="00A70252">
        <w:tc>
          <w:tcPr>
            <w:tcW w:w="2179" w:type="dxa"/>
            <w:shd w:val="clear" w:color="auto" w:fill="auto"/>
          </w:tcPr>
          <w:p w:rsidR="00A70252" w:rsidRPr="00A70252" w:rsidRDefault="00A70252" w:rsidP="00A70252">
            <w:pPr>
              <w:ind w:firstLine="0"/>
            </w:pPr>
            <w:r>
              <w:t>Crosby</w:t>
            </w:r>
          </w:p>
        </w:tc>
        <w:tc>
          <w:tcPr>
            <w:tcW w:w="2179" w:type="dxa"/>
            <w:shd w:val="clear" w:color="auto" w:fill="auto"/>
          </w:tcPr>
          <w:p w:rsidR="00A70252" w:rsidRPr="00A70252" w:rsidRDefault="00A70252" w:rsidP="00A70252">
            <w:pPr>
              <w:ind w:firstLine="0"/>
            </w:pPr>
            <w:r>
              <w:t>Daning</w:t>
            </w:r>
          </w:p>
        </w:tc>
        <w:tc>
          <w:tcPr>
            <w:tcW w:w="2180" w:type="dxa"/>
            <w:shd w:val="clear" w:color="auto" w:fill="auto"/>
          </w:tcPr>
          <w:p w:rsidR="00A70252" w:rsidRPr="00A70252" w:rsidRDefault="00A70252" w:rsidP="00A70252">
            <w:pPr>
              <w:ind w:firstLine="0"/>
            </w:pPr>
            <w:r>
              <w:t>Delleney</w:t>
            </w:r>
          </w:p>
        </w:tc>
      </w:tr>
      <w:tr w:rsidR="00A70252" w:rsidRPr="00A70252" w:rsidTr="00A70252">
        <w:tc>
          <w:tcPr>
            <w:tcW w:w="2179" w:type="dxa"/>
            <w:shd w:val="clear" w:color="auto" w:fill="auto"/>
          </w:tcPr>
          <w:p w:rsidR="00A70252" w:rsidRPr="00A70252" w:rsidRDefault="00A70252" w:rsidP="00A70252">
            <w:pPr>
              <w:ind w:firstLine="0"/>
            </w:pPr>
            <w:r>
              <w:t>Dillard</w:t>
            </w:r>
          </w:p>
        </w:tc>
        <w:tc>
          <w:tcPr>
            <w:tcW w:w="2179" w:type="dxa"/>
            <w:shd w:val="clear" w:color="auto" w:fill="auto"/>
          </w:tcPr>
          <w:p w:rsidR="00A70252" w:rsidRPr="00A70252" w:rsidRDefault="00A70252" w:rsidP="00A70252">
            <w:pPr>
              <w:ind w:firstLine="0"/>
            </w:pPr>
            <w:r>
              <w:t>Douglas</w:t>
            </w:r>
          </w:p>
        </w:tc>
        <w:tc>
          <w:tcPr>
            <w:tcW w:w="2180" w:type="dxa"/>
            <w:shd w:val="clear" w:color="auto" w:fill="auto"/>
          </w:tcPr>
          <w:p w:rsidR="00A70252" w:rsidRPr="00A70252" w:rsidRDefault="00A70252" w:rsidP="00A70252">
            <w:pPr>
              <w:ind w:firstLine="0"/>
            </w:pPr>
            <w:r>
              <w:t>Erickson</w:t>
            </w:r>
          </w:p>
        </w:tc>
      </w:tr>
      <w:tr w:rsidR="00A70252" w:rsidRPr="00A70252" w:rsidTr="00A70252">
        <w:tc>
          <w:tcPr>
            <w:tcW w:w="2179" w:type="dxa"/>
            <w:shd w:val="clear" w:color="auto" w:fill="auto"/>
          </w:tcPr>
          <w:p w:rsidR="00A70252" w:rsidRPr="00A70252" w:rsidRDefault="00A70252" w:rsidP="00A70252">
            <w:pPr>
              <w:ind w:firstLine="0"/>
            </w:pPr>
            <w:r>
              <w:t>Felder</w:t>
            </w:r>
          </w:p>
        </w:tc>
        <w:tc>
          <w:tcPr>
            <w:tcW w:w="2179" w:type="dxa"/>
            <w:shd w:val="clear" w:color="auto" w:fill="auto"/>
          </w:tcPr>
          <w:p w:rsidR="00A70252" w:rsidRPr="00A70252" w:rsidRDefault="00A70252" w:rsidP="00A70252">
            <w:pPr>
              <w:ind w:firstLine="0"/>
            </w:pPr>
            <w:r>
              <w:t>Finlay</w:t>
            </w:r>
          </w:p>
        </w:tc>
        <w:tc>
          <w:tcPr>
            <w:tcW w:w="2180" w:type="dxa"/>
            <w:shd w:val="clear" w:color="auto" w:fill="auto"/>
          </w:tcPr>
          <w:p w:rsidR="00A70252" w:rsidRPr="00A70252" w:rsidRDefault="00A70252" w:rsidP="00A70252">
            <w:pPr>
              <w:ind w:firstLine="0"/>
            </w:pPr>
            <w:r>
              <w:t>Forrester</w:t>
            </w:r>
          </w:p>
        </w:tc>
      </w:tr>
      <w:tr w:rsidR="00A70252" w:rsidRPr="00A70252" w:rsidTr="00A70252">
        <w:tc>
          <w:tcPr>
            <w:tcW w:w="2179" w:type="dxa"/>
            <w:shd w:val="clear" w:color="auto" w:fill="auto"/>
          </w:tcPr>
          <w:p w:rsidR="00A70252" w:rsidRPr="00A70252" w:rsidRDefault="00A70252" w:rsidP="00A70252">
            <w:pPr>
              <w:ind w:firstLine="0"/>
            </w:pPr>
            <w:r>
              <w:t>Funderburk</w:t>
            </w:r>
          </w:p>
        </w:tc>
        <w:tc>
          <w:tcPr>
            <w:tcW w:w="2179" w:type="dxa"/>
            <w:shd w:val="clear" w:color="auto" w:fill="auto"/>
          </w:tcPr>
          <w:p w:rsidR="00A70252" w:rsidRPr="00A70252" w:rsidRDefault="00A70252" w:rsidP="00A70252">
            <w:pPr>
              <w:ind w:firstLine="0"/>
            </w:pPr>
            <w:r>
              <w:t>Gagnon</w:t>
            </w:r>
          </w:p>
        </w:tc>
        <w:tc>
          <w:tcPr>
            <w:tcW w:w="2180" w:type="dxa"/>
            <w:shd w:val="clear" w:color="auto" w:fill="auto"/>
          </w:tcPr>
          <w:p w:rsidR="00A70252" w:rsidRPr="00A70252" w:rsidRDefault="00A70252" w:rsidP="00A70252">
            <w:pPr>
              <w:ind w:firstLine="0"/>
            </w:pPr>
            <w:r>
              <w:t>Gambrell</w:t>
            </w:r>
          </w:p>
        </w:tc>
      </w:tr>
      <w:tr w:rsidR="00A70252" w:rsidRPr="00A70252" w:rsidTr="00A70252">
        <w:tc>
          <w:tcPr>
            <w:tcW w:w="2179" w:type="dxa"/>
            <w:shd w:val="clear" w:color="auto" w:fill="auto"/>
          </w:tcPr>
          <w:p w:rsidR="00A70252" w:rsidRPr="00A70252" w:rsidRDefault="00A70252" w:rsidP="00A70252">
            <w:pPr>
              <w:ind w:firstLine="0"/>
            </w:pPr>
            <w:r>
              <w:t>George</w:t>
            </w:r>
          </w:p>
        </w:tc>
        <w:tc>
          <w:tcPr>
            <w:tcW w:w="2179" w:type="dxa"/>
            <w:shd w:val="clear" w:color="auto" w:fill="auto"/>
          </w:tcPr>
          <w:p w:rsidR="00A70252" w:rsidRPr="00A70252" w:rsidRDefault="00A70252" w:rsidP="00A70252">
            <w:pPr>
              <w:ind w:firstLine="0"/>
            </w:pPr>
            <w:r>
              <w:t>Gilliard</w:t>
            </w:r>
          </w:p>
        </w:tc>
        <w:tc>
          <w:tcPr>
            <w:tcW w:w="2180" w:type="dxa"/>
            <w:shd w:val="clear" w:color="auto" w:fill="auto"/>
          </w:tcPr>
          <w:p w:rsidR="00A70252" w:rsidRPr="00A70252" w:rsidRDefault="00A70252" w:rsidP="00A70252">
            <w:pPr>
              <w:ind w:firstLine="0"/>
            </w:pPr>
            <w:r>
              <w:t>Goldfinch</w:t>
            </w:r>
          </w:p>
        </w:tc>
      </w:tr>
      <w:tr w:rsidR="00A70252" w:rsidRPr="00A70252" w:rsidTr="00A70252">
        <w:tc>
          <w:tcPr>
            <w:tcW w:w="2179" w:type="dxa"/>
            <w:shd w:val="clear" w:color="auto" w:fill="auto"/>
          </w:tcPr>
          <w:p w:rsidR="00A70252" w:rsidRPr="00A70252" w:rsidRDefault="00A70252" w:rsidP="00A70252">
            <w:pPr>
              <w:ind w:firstLine="0"/>
            </w:pPr>
            <w:r>
              <w:t>Hardwick</w:t>
            </w:r>
          </w:p>
        </w:tc>
        <w:tc>
          <w:tcPr>
            <w:tcW w:w="2179" w:type="dxa"/>
            <w:shd w:val="clear" w:color="auto" w:fill="auto"/>
          </w:tcPr>
          <w:p w:rsidR="00A70252" w:rsidRPr="00A70252" w:rsidRDefault="00A70252" w:rsidP="00A70252">
            <w:pPr>
              <w:ind w:firstLine="0"/>
            </w:pPr>
            <w:r>
              <w:t>Harrell</w:t>
            </w:r>
          </w:p>
        </w:tc>
        <w:tc>
          <w:tcPr>
            <w:tcW w:w="2180" w:type="dxa"/>
            <w:shd w:val="clear" w:color="auto" w:fill="auto"/>
          </w:tcPr>
          <w:p w:rsidR="00A70252" w:rsidRPr="00A70252" w:rsidRDefault="00A70252" w:rsidP="00A70252">
            <w:pPr>
              <w:ind w:firstLine="0"/>
            </w:pPr>
            <w:r>
              <w:t>Hayes</w:t>
            </w:r>
          </w:p>
        </w:tc>
      </w:tr>
      <w:tr w:rsidR="00A70252" w:rsidRPr="00A70252" w:rsidTr="00A70252">
        <w:tc>
          <w:tcPr>
            <w:tcW w:w="2179" w:type="dxa"/>
            <w:shd w:val="clear" w:color="auto" w:fill="auto"/>
          </w:tcPr>
          <w:p w:rsidR="00A70252" w:rsidRPr="00A70252" w:rsidRDefault="00A70252" w:rsidP="00A70252">
            <w:pPr>
              <w:ind w:firstLine="0"/>
            </w:pPr>
            <w:r>
              <w:t>Herbkersman</w:t>
            </w:r>
          </w:p>
        </w:tc>
        <w:tc>
          <w:tcPr>
            <w:tcW w:w="2179" w:type="dxa"/>
            <w:shd w:val="clear" w:color="auto" w:fill="auto"/>
          </w:tcPr>
          <w:p w:rsidR="00A70252" w:rsidRPr="00A70252" w:rsidRDefault="00A70252" w:rsidP="00A70252">
            <w:pPr>
              <w:ind w:firstLine="0"/>
            </w:pPr>
            <w:r>
              <w:t>Hiott</w:t>
            </w:r>
          </w:p>
        </w:tc>
        <w:tc>
          <w:tcPr>
            <w:tcW w:w="2180" w:type="dxa"/>
            <w:shd w:val="clear" w:color="auto" w:fill="auto"/>
          </w:tcPr>
          <w:p w:rsidR="00A70252" w:rsidRPr="00A70252" w:rsidRDefault="00A70252" w:rsidP="00A70252">
            <w:pPr>
              <w:ind w:firstLine="0"/>
            </w:pPr>
            <w:r>
              <w:t>Hixon</w:t>
            </w:r>
          </w:p>
        </w:tc>
      </w:tr>
      <w:tr w:rsidR="00A70252" w:rsidRPr="00A70252" w:rsidTr="00A70252">
        <w:tc>
          <w:tcPr>
            <w:tcW w:w="2179" w:type="dxa"/>
            <w:shd w:val="clear" w:color="auto" w:fill="auto"/>
          </w:tcPr>
          <w:p w:rsidR="00A70252" w:rsidRPr="00A70252" w:rsidRDefault="00A70252" w:rsidP="00A70252">
            <w:pPr>
              <w:ind w:firstLine="0"/>
            </w:pPr>
            <w:r>
              <w:t>Hodges</w:t>
            </w:r>
          </w:p>
        </w:tc>
        <w:tc>
          <w:tcPr>
            <w:tcW w:w="2179" w:type="dxa"/>
            <w:shd w:val="clear" w:color="auto" w:fill="auto"/>
          </w:tcPr>
          <w:p w:rsidR="00A70252" w:rsidRPr="00A70252" w:rsidRDefault="00A70252" w:rsidP="00A70252">
            <w:pPr>
              <w:ind w:firstLine="0"/>
            </w:pPr>
            <w:r>
              <w:t>Hosey</w:t>
            </w:r>
          </w:p>
        </w:tc>
        <w:tc>
          <w:tcPr>
            <w:tcW w:w="2180" w:type="dxa"/>
            <w:shd w:val="clear" w:color="auto" w:fill="auto"/>
          </w:tcPr>
          <w:p w:rsidR="00A70252" w:rsidRPr="00A70252" w:rsidRDefault="00A70252" w:rsidP="00A70252">
            <w:pPr>
              <w:ind w:firstLine="0"/>
            </w:pPr>
            <w:r>
              <w:t>Howard</w:t>
            </w:r>
          </w:p>
        </w:tc>
      </w:tr>
      <w:tr w:rsidR="00A70252" w:rsidRPr="00A70252" w:rsidTr="00A70252">
        <w:tc>
          <w:tcPr>
            <w:tcW w:w="2179" w:type="dxa"/>
            <w:shd w:val="clear" w:color="auto" w:fill="auto"/>
          </w:tcPr>
          <w:p w:rsidR="00A70252" w:rsidRPr="00A70252" w:rsidRDefault="00A70252" w:rsidP="00A70252">
            <w:pPr>
              <w:ind w:firstLine="0"/>
            </w:pPr>
            <w:r>
              <w:t>Huggins</w:t>
            </w:r>
          </w:p>
        </w:tc>
        <w:tc>
          <w:tcPr>
            <w:tcW w:w="2179" w:type="dxa"/>
            <w:shd w:val="clear" w:color="auto" w:fill="auto"/>
          </w:tcPr>
          <w:p w:rsidR="00A70252" w:rsidRPr="00A70252" w:rsidRDefault="00A70252" w:rsidP="00A70252">
            <w:pPr>
              <w:ind w:firstLine="0"/>
            </w:pPr>
            <w:r>
              <w:t>Jefferson</w:t>
            </w:r>
          </w:p>
        </w:tc>
        <w:tc>
          <w:tcPr>
            <w:tcW w:w="2180" w:type="dxa"/>
            <w:shd w:val="clear" w:color="auto" w:fill="auto"/>
          </w:tcPr>
          <w:p w:rsidR="00A70252" w:rsidRPr="00A70252" w:rsidRDefault="00A70252" w:rsidP="00A70252">
            <w:pPr>
              <w:ind w:firstLine="0"/>
            </w:pPr>
            <w:r>
              <w:t>Knight</w:t>
            </w:r>
          </w:p>
        </w:tc>
      </w:tr>
      <w:tr w:rsidR="00A70252" w:rsidRPr="00A70252" w:rsidTr="00A70252">
        <w:tc>
          <w:tcPr>
            <w:tcW w:w="2179" w:type="dxa"/>
            <w:shd w:val="clear" w:color="auto" w:fill="auto"/>
          </w:tcPr>
          <w:p w:rsidR="00A70252" w:rsidRPr="00A70252" w:rsidRDefault="00A70252" w:rsidP="00A70252">
            <w:pPr>
              <w:ind w:firstLine="0"/>
            </w:pPr>
            <w:r>
              <w:t>Loftis</w:t>
            </w:r>
          </w:p>
        </w:tc>
        <w:tc>
          <w:tcPr>
            <w:tcW w:w="2179" w:type="dxa"/>
            <w:shd w:val="clear" w:color="auto" w:fill="auto"/>
          </w:tcPr>
          <w:p w:rsidR="00A70252" w:rsidRPr="00A70252" w:rsidRDefault="00A70252" w:rsidP="00A70252">
            <w:pPr>
              <w:ind w:firstLine="0"/>
            </w:pPr>
            <w:r>
              <w:t>Lowe</w:t>
            </w:r>
          </w:p>
        </w:tc>
        <w:tc>
          <w:tcPr>
            <w:tcW w:w="2180" w:type="dxa"/>
            <w:shd w:val="clear" w:color="auto" w:fill="auto"/>
          </w:tcPr>
          <w:p w:rsidR="00A70252" w:rsidRPr="00A70252" w:rsidRDefault="00A70252" w:rsidP="00A70252">
            <w:pPr>
              <w:ind w:firstLine="0"/>
            </w:pPr>
            <w:r>
              <w:t>Lucas</w:t>
            </w:r>
          </w:p>
        </w:tc>
      </w:tr>
      <w:tr w:rsidR="00A70252" w:rsidRPr="00A70252" w:rsidTr="00A70252">
        <w:tc>
          <w:tcPr>
            <w:tcW w:w="2179" w:type="dxa"/>
            <w:shd w:val="clear" w:color="auto" w:fill="auto"/>
          </w:tcPr>
          <w:p w:rsidR="00A70252" w:rsidRPr="00A70252" w:rsidRDefault="00A70252" w:rsidP="00A70252">
            <w:pPr>
              <w:ind w:firstLine="0"/>
            </w:pPr>
            <w:r>
              <w:t>McCoy</w:t>
            </w:r>
          </w:p>
        </w:tc>
        <w:tc>
          <w:tcPr>
            <w:tcW w:w="2179" w:type="dxa"/>
            <w:shd w:val="clear" w:color="auto" w:fill="auto"/>
          </w:tcPr>
          <w:p w:rsidR="00A70252" w:rsidRPr="00A70252" w:rsidRDefault="00A70252" w:rsidP="00A70252">
            <w:pPr>
              <w:ind w:firstLine="0"/>
            </w:pPr>
            <w:r>
              <w:t>McEachern</w:t>
            </w:r>
          </w:p>
        </w:tc>
        <w:tc>
          <w:tcPr>
            <w:tcW w:w="2180" w:type="dxa"/>
            <w:shd w:val="clear" w:color="auto" w:fill="auto"/>
          </w:tcPr>
          <w:p w:rsidR="00A70252" w:rsidRPr="00A70252" w:rsidRDefault="00A70252" w:rsidP="00A70252">
            <w:pPr>
              <w:ind w:firstLine="0"/>
            </w:pPr>
            <w:r>
              <w:t>W. J. McLeod</w:t>
            </w:r>
          </w:p>
        </w:tc>
      </w:tr>
      <w:tr w:rsidR="00A70252" w:rsidRPr="00A70252" w:rsidTr="00A70252">
        <w:tc>
          <w:tcPr>
            <w:tcW w:w="2179" w:type="dxa"/>
            <w:shd w:val="clear" w:color="auto" w:fill="auto"/>
          </w:tcPr>
          <w:p w:rsidR="00A70252" w:rsidRPr="00A70252" w:rsidRDefault="00A70252" w:rsidP="00A70252">
            <w:pPr>
              <w:ind w:firstLine="0"/>
            </w:pPr>
            <w:r>
              <w:t>Merrill</w:t>
            </w:r>
          </w:p>
        </w:tc>
        <w:tc>
          <w:tcPr>
            <w:tcW w:w="2179" w:type="dxa"/>
            <w:shd w:val="clear" w:color="auto" w:fill="auto"/>
          </w:tcPr>
          <w:p w:rsidR="00A70252" w:rsidRPr="00A70252" w:rsidRDefault="00A70252" w:rsidP="00A70252">
            <w:pPr>
              <w:ind w:firstLine="0"/>
            </w:pPr>
            <w:r>
              <w:t>Mitchell</w:t>
            </w:r>
          </w:p>
        </w:tc>
        <w:tc>
          <w:tcPr>
            <w:tcW w:w="2180" w:type="dxa"/>
            <w:shd w:val="clear" w:color="auto" w:fill="auto"/>
          </w:tcPr>
          <w:p w:rsidR="00A70252" w:rsidRPr="00A70252" w:rsidRDefault="00A70252" w:rsidP="00A70252">
            <w:pPr>
              <w:ind w:firstLine="0"/>
            </w:pPr>
            <w:r>
              <w:t>D. C. Moss</w:t>
            </w:r>
          </w:p>
        </w:tc>
      </w:tr>
      <w:tr w:rsidR="00A70252" w:rsidRPr="00A70252" w:rsidTr="00A70252">
        <w:tc>
          <w:tcPr>
            <w:tcW w:w="2179" w:type="dxa"/>
            <w:shd w:val="clear" w:color="auto" w:fill="auto"/>
          </w:tcPr>
          <w:p w:rsidR="00A70252" w:rsidRPr="00A70252" w:rsidRDefault="00A70252" w:rsidP="00A70252">
            <w:pPr>
              <w:ind w:firstLine="0"/>
            </w:pPr>
            <w:r>
              <w:t>V. S. Moss</w:t>
            </w:r>
          </w:p>
        </w:tc>
        <w:tc>
          <w:tcPr>
            <w:tcW w:w="2179" w:type="dxa"/>
            <w:shd w:val="clear" w:color="auto" w:fill="auto"/>
          </w:tcPr>
          <w:p w:rsidR="00A70252" w:rsidRPr="00A70252" w:rsidRDefault="00A70252" w:rsidP="00A70252">
            <w:pPr>
              <w:ind w:firstLine="0"/>
            </w:pPr>
            <w:r>
              <w:t>Munnerlyn</w:t>
            </w:r>
          </w:p>
        </w:tc>
        <w:tc>
          <w:tcPr>
            <w:tcW w:w="2180" w:type="dxa"/>
            <w:shd w:val="clear" w:color="auto" w:fill="auto"/>
          </w:tcPr>
          <w:p w:rsidR="00A70252" w:rsidRPr="00A70252" w:rsidRDefault="00A70252" w:rsidP="00A70252">
            <w:pPr>
              <w:ind w:firstLine="0"/>
            </w:pPr>
            <w:r>
              <w:t>Nanney</w:t>
            </w:r>
          </w:p>
        </w:tc>
      </w:tr>
      <w:tr w:rsidR="00A70252" w:rsidRPr="00A70252" w:rsidTr="00A70252">
        <w:tc>
          <w:tcPr>
            <w:tcW w:w="2179" w:type="dxa"/>
            <w:shd w:val="clear" w:color="auto" w:fill="auto"/>
          </w:tcPr>
          <w:p w:rsidR="00A70252" w:rsidRPr="00A70252" w:rsidRDefault="00A70252" w:rsidP="00A70252">
            <w:pPr>
              <w:ind w:firstLine="0"/>
            </w:pPr>
            <w:r>
              <w:t>Neal</w:t>
            </w:r>
          </w:p>
        </w:tc>
        <w:tc>
          <w:tcPr>
            <w:tcW w:w="2179" w:type="dxa"/>
            <w:shd w:val="clear" w:color="auto" w:fill="auto"/>
          </w:tcPr>
          <w:p w:rsidR="00A70252" w:rsidRPr="00A70252" w:rsidRDefault="00A70252" w:rsidP="00A70252">
            <w:pPr>
              <w:ind w:firstLine="0"/>
            </w:pPr>
            <w:r>
              <w:t>Newton</w:t>
            </w:r>
          </w:p>
        </w:tc>
        <w:tc>
          <w:tcPr>
            <w:tcW w:w="2180" w:type="dxa"/>
            <w:shd w:val="clear" w:color="auto" w:fill="auto"/>
          </w:tcPr>
          <w:p w:rsidR="00A70252" w:rsidRPr="00A70252" w:rsidRDefault="00A70252" w:rsidP="00A70252">
            <w:pPr>
              <w:ind w:firstLine="0"/>
            </w:pPr>
            <w:r>
              <w:t>Norman</w:t>
            </w:r>
          </w:p>
        </w:tc>
      </w:tr>
      <w:tr w:rsidR="00A70252" w:rsidRPr="00A70252" w:rsidTr="00A70252">
        <w:tc>
          <w:tcPr>
            <w:tcW w:w="2179" w:type="dxa"/>
            <w:shd w:val="clear" w:color="auto" w:fill="auto"/>
          </w:tcPr>
          <w:p w:rsidR="00A70252" w:rsidRPr="00A70252" w:rsidRDefault="00A70252" w:rsidP="00A70252">
            <w:pPr>
              <w:ind w:firstLine="0"/>
            </w:pPr>
            <w:r>
              <w:t>Norrell</w:t>
            </w:r>
          </w:p>
        </w:tc>
        <w:tc>
          <w:tcPr>
            <w:tcW w:w="2179" w:type="dxa"/>
            <w:shd w:val="clear" w:color="auto" w:fill="auto"/>
          </w:tcPr>
          <w:p w:rsidR="00A70252" w:rsidRPr="00A70252" w:rsidRDefault="00A70252" w:rsidP="00A70252">
            <w:pPr>
              <w:ind w:firstLine="0"/>
            </w:pPr>
            <w:r>
              <w:t>R. L. Ott</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Pope</w:t>
            </w:r>
          </w:p>
        </w:tc>
        <w:tc>
          <w:tcPr>
            <w:tcW w:w="2180" w:type="dxa"/>
            <w:shd w:val="clear" w:color="auto" w:fill="auto"/>
          </w:tcPr>
          <w:p w:rsidR="00A70252" w:rsidRPr="00A70252" w:rsidRDefault="00A70252" w:rsidP="00A70252">
            <w:pPr>
              <w:ind w:firstLine="0"/>
            </w:pPr>
            <w:r>
              <w:t>Quinn</w:t>
            </w:r>
          </w:p>
        </w:tc>
      </w:tr>
      <w:tr w:rsidR="00A70252" w:rsidRPr="00A70252" w:rsidTr="00A70252">
        <w:tc>
          <w:tcPr>
            <w:tcW w:w="2179" w:type="dxa"/>
            <w:shd w:val="clear" w:color="auto" w:fill="auto"/>
          </w:tcPr>
          <w:p w:rsidR="00A70252" w:rsidRPr="00A70252" w:rsidRDefault="00A70252" w:rsidP="00A70252">
            <w:pPr>
              <w:ind w:firstLine="0"/>
            </w:pPr>
            <w:r>
              <w:t>Ridgeway</w:t>
            </w:r>
          </w:p>
        </w:tc>
        <w:tc>
          <w:tcPr>
            <w:tcW w:w="2179" w:type="dxa"/>
            <w:shd w:val="clear" w:color="auto" w:fill="auto"/>
          </w:tcPr>
          <w:p w:rsidR="00A70252" w:rsidRPr="00A70252" w:rsidRDefault="00A70252" w:rsidP="00A70252">
            <w:pPr>
              <w:ind w:firstLine="0"/>
            </w:pPr>
            <w:r>
              <w:t>Riley</w:t>
            </w:r>
          </w:p>
        </w:tc>
        <w:tc>
          <w:tcPr>
            <w:tcW w:w="2180" w:type="dxa"/>
            <w:shd w:val="clear" w:color="auto" w:fill="auto"/>
          </w:tcPr>
          <w:p w:rsidR="00A70252" w:rsidRPr="00A70252" w:rsidRDefault="00A70252" w:rsidP="00A70252">
            <w:pPr>
              <w:ind w:firstLine="0"/>
            </w:pPr>
            <w:r>
              <w:t>Rivers</w:t>
            </w:r>
          </w:p>
        </w:tc>
      </w:tr>
      <w:tr w:rsidR="00A70252" w:rsidRPr="00A70252" w:rsidTr="00A70252">
        <w:tc>
          <w:tcPr>
            <w:tcW w:w="2179" w:type="dxa"/>
            <w:shd w:val="clear" w:color="auto" w:fill="auto"/>
          </w:tcPr>
          <w:p w:rsidR="00A70252" w:rsidRPr="00A70252" w:rsidRDefault="00A70252" w:rsidP="00A70252">
            <w:pPr>
              <w:ind w:firstLine="0"/>
            </w:pPr>
            <w:r>
              <w:t>Robinson-Simpson</w:t>
            </w:r>
          </w:p>
        </w:tc>
        <w:tc>
          <w:tcPr>
            <w:tcW w:w="2179" w:type="dxa"/>
            <w:shd w:val="clear" w:color="auto" w:fill="auto"/>
          </w:tcPr>
          <w:p w:rsidR="00A70252" w:rsidRPr="00A70252" w:rsidRDefault="00A70252" w:rsidP="00A70252">
            <w:pPr>
              <w:ind w:firstLine="0"/>
            </w:pPr>
            <w:r>
              <w:t>Rutherford</w:t>
            </w:r>
          </w:p>
        </w:tc>
        <w:tc>
          <w:tcPr>
            <w:tcW w:w="2180" w:type="dxa"/>
            <w:shd w:val="clear" w:color="auto" w:fill="auto"/>
          </w:tcPr>
          <w:p w:rsidR="00A70252" w:rsidRPr="00A70252" w:rsidRDefault="00A70252" w:rsidP="00A70252">
            <w:pPr>
              <w:ind w:firstLine="0"/>
            </w:pPr>
            <w:r>
              <w:t>Ryhal</w:t>
            </w:r>
          </w:p>
        </w:tc>
      </w:tr>
      <w:tr w:rsidR="00A70252" w:rsidRPr="00A70252" w:rsidTr="00A70252">
        <w:tc>
          <w:tcPr>
            <w:tcW w:w="2179" w:type="dxa"/>
            <w:shd w:val="clear" w:color="auto" w:fill="auto"/>
          </w:tcPr>
          <w:p w:rsidR="00A70252" w:rsidRPr="00A70252" w:rsidRDefault="00A70252" w:rsidP="00A70252">
            <w:pPr>
              <w:ind w:firstLine="0"/>
            </w:pPr>
            <w:r>
              <w:t>Sandifer</w:t>
            </w:r>
          </w:p>
        </w:tc>
        <w:tc>
          <w:tcPr>
            <w:tcW w:w="2179" w:type="dxa"/>
            <w:shd w:val="clear" w:color="auto" w:fill="auto"/>
          </w:tcPr>
          <w:p w:rsidR="00A70252" w:rsidRPr="00A70252" w:rsidRDefault="00A70252" w:rsidP="00A70252">
            <w:pPr>
              <w:ind w:firstLine="0"/>
            </w:pPr>
            <w:r>
              <w:t>Simrill</w:t>
            </w:r>
          </w:p>
        </w:tc>
        <w:tc>
          <w:tcPr>
            <w:tcW w:w="2180" w:type="dxa"/>
            <w:shd w:val="clear" w:color="auto" w:fill="auto"/>
          </w:tcPr>
          <w:p w:rsidR="00A70252" w:rsidRPr="00A70252" w:rsidRDefault="00A70252" w:rsidP="00A70252">
            <w:pPr>
              <w:ind w:firstLine="0"/>
            </w:pPr>
            <w:r>
              <w:t>Skelton</w:t>
            </w:r>
          </w:p>
        </w:tc>
      </w:tr>
      <w:tr w:rsidR="00A70252" w:rsidRPr="00A70252" w:rsidTr="00A70252">
        <w:tc>
          <w:tcPr>
            <w:tcW w:w="2179" w:type="dxa"/>
            <w:shd w:val="clear" w:color="auto" w:fill="auto"/>
          </w:tcPr>
          <w:p w:rsidR="00A70252" w:rsidRPr="00A70252" w:rsidRDefault="00A70252" w:rsidP="00A70252">
            <w:pPr>
              <w:ind w:firstLine="0"/>
            </w:pPr>
            <w:r>
              <w:t>G. M. Smith</w:t>
            </w:r>
          </w:p>
        </w:tc>
        <w:tc>
          <w:tcPr>
            <w:tcW w:w="2179" w:type="dxa"/>
            <w:shd w:val="clear" w:color="auto" w:fill="auto"/>
          </w:tcPr>
          <w:p w:rsidR="00A70252" w:rsidRPr="00A70252" w:rsidRDefault="00A70252" w:rsidP="00A70252">
            <w:pPr>
              <w:ind w:firstLine="0"/>
            </w:pPr>
            <w:r>
              <w:t>G. R. Smith</w:t>
            </w:r>
          </w:p>
        </w:tc>
        <w:tc>
          <w:tcPr>
            <w:tcW w:w="2180" w:type="dxa"/>
            <w:shd w:val="clear" w:color="auto" w:fill="auto"/>
          </w:tcPr>
          <w:p w:rsidR="00A70252" w:rsidRPr="00A70252" w:rsidRDefault="00A70252" w:rsidP="00A70252">
            <w:pPr>
              <w:ind w:firstLine="0"/>
            </w:pPr>
            <w:r>
              <w:t>J. E. Smith</w:t>
            </w:r>
          </w:p>
        </w:tc>
      </w:tr>
      <w:tr w:rsidR="00A70252" w:rsidRPr="00A70252" w:rsidTr="00A70252">
        <w:tc>
          <w:tcPr>
            <w:tcW w:w="2179" w:type="dxa"/>
            <w:shd w:val="clear" w:color="auto" w:fill="auto"/>
          </w:tcPr>
          <w:p w:rsidR="00A70252" w:rsidRPr="00A70252" w:rsidRDefault="00A70252" w:rsidP="00A70252">
            <w:pPr>
              <w:ind w:firstLine="0"/>
            </w:pPr>
            <w:r>
              <w:t>J. R. Smith</w:t>
            </w:r>
          </w:p>
        </w:tc>
        <w:tc>
          <w:tcPr>
            <w:tcW w:w="2179" w:type="dxa"/>
            <w:shd w:val="clear" w:color="auto" w:fill="auto"/>
          </w:tcPr>
          <w:p w:rsidR="00A70252" w:rsidRPr="00A70252" w:rsidRDefault="00A70252" w:rsidP="00A70252">
            <w:pPr>
              <w:ind w:firstLine="0"/>
            </w:pPr>
            <w:r>
              <w:t>Sottile</w:t>
            </w:r>
          </w:p>
        </w:tc>
        <w:tc>
          <w:tcPr>
            <w:tcW w:w="2180" w:type="dxa"/>
            <w:shd w:val="clear" w:color="auto" w:fill="auto"/>
          </w:tcPr>
          <w:p w:rsidR="00A70252" w:rsidRPr="00A70252" w:rsidRDefault="00A70252" w:rsidP="00A70252">
            <w:pPr>
              <w:ind w:firstLine="0"/>
            </w:pPr>
            <w:r>
              <w:t>Stavrinakis</w:t>
            </w:r>
          </w:p>
        </w:tc>
      </w:tr>
      <w:tr w:rsidR="00A70252" w:rsidRPr="00A70252" w:rsidTr="00A70252">
        <w:tc>
          <w:tcPr>
            <w:tcW w:w="2179" w:type="dxa"/>
            <w:shd w:val="clear" w:color="auto" w:fill="auto"/>
          </w:tcPr>
          <w:p w:rsidR="00A70252" w:rsidRPr="00A70252" w:rsidRDefault="00A70252" w:rsidP="00A70252">
            <w:pPr>
              <w:ind w:firstLine="0"/>
            </w:pPr>
            <w:r>
              <w:t>Stringer</w:t>
            </w:r>
          </w:p>
        </w:tc>
        <w:tc>
          <w:tcPr>
            <w:tcW w:w="2179" w:type="dxa"/>
            <w:shd w:val="clear" w:color="auto" w:fill="auto"/>
          </w:tcPr>
          <w:p w:rsidR="00A70252" w:rsidRPr="00A70252" w:rsidRDefault="00A70252" w:rsidP="00A70252">
            <w:pPr>
              <w:ind w:firstLine="0"/>
            </w:pPr>
            <w:r>
              <w:t>Tallon</w:t>
            </w:r>
          </w:p>
        </w:tc>
        <w:tc>
          <w:tcPr>
            <w:tcW w:w="2180" w:type="dxa"/>
            <w:shd w:val="clear" w:color="auto" w:fill="auto"/>
          </w:tcPr>
          <w:p w:rsidR="00A70252" w:rsidRPr="00A70252" w:rsidRDefault="00A70252" w:rsidP="00A70252">
            <w:pPr>
              <w:ind w:firstLine="0"/>
            </w:pPr>
            <w:r>
              <w:t>Taylor</w:t>
            </w:r>
          </w:p>
        </w:tc>
      </w:tr>
      <w:tr w:rsidR="00A70252" w:rsidRPr="00A70252" w:rsidTr="00A70252">
        <w:tc>
          <w:tcPr>
            <w:tcW w:w="2179" w:type="dxa"/>
            <w:shd w:val="clear" w:color="auto" w:fill="auto"/>
          </w:tcPr>
          <w:p w:rsidR="00A70252" w:rsidRPr="00A70252" w:rsidRDefault="00A70252" w:rsidP="00A70252">
            <w:pPr>
              <w:ind w:firstLine="0"/>
            </w:pPr>
            <w:r>
              <w:t>Thayer</w:t>
            </w:r>
          </w:p>
        </w:tc>
        <w:tc>
          <w:tcPr>
            <w:tcW w:w="2179" w:type="dxa"/>
            <w:shd w:val="clear" w:color="auto" w:fill="auto"/>
          </w:tcPr>
          <w:p w:rsidR="00A70252" w:rsidRPr="00A70252" w:rsidRDefault="00A70252" w:rsidP="00A70252">
            <w:pPr>
              <w:ind w:firstLine="0"/>
            </w:pPr>
            <w:r>
              <w:t>Toole</w:t>
            </w:r>
          </w:p>
        </w:tc>
        <w:tc>
          <w:tcPr>
            <w:tcW w:w="2180" w:type="dxa"/>
            <w:shd w:val="clear" w:color="auto" w:fill="auto"/>
          </w:tcPr>
          <w:p w:rsidR="00A70252" w:rsidRPr="00A70252" w:rsidRDefault="00A70252" w:rsidP="00A70252">
            <w:pPr>
              <w:ind w:firstLine="0"/>
            </w:pPr>
            <w:r>
              <w:t>Vick</w:t>
            </w:r>
          </w:p>
        </w:tc>
      </w:tr>
      <w:tr w:rsidR="00A70252" w:rsidRPr="00A70252" w:rsidTr="00A70252">
        <w:tc>
          <w:tcPr>
            <w:tcW w:w="2179" w:type="dxa"/>
            <w:shd w:val="clear" w:color="auto" w:fill="auto"/>
          </w:tcPr>
          <w:p w:rsidR="00A70252" w:rsidRPr="00A70252" w:rsidRDefault="00A70252" w:rsidP="00A70252">
            <w:pPr>
              <w:keepNext/>
              <w:ind w:firstLine="0"/>
            </w:pPr>
            <w:r>
              <w:t>Weeks</w:t>
            </w:r>
          </w:p>
        </w:tc>
        <w:tc>
          <w:tcPr>
            <w:tcW w:w="2179" w:type="dxa"/>
            <w:shd w:val="clear" w:color="auto" w:fill="auto"/>
          </w:tcPr>
          <w:p w:rsidR="00A70252" w:rsidRPr="00A70252" w:rsidRDefault="00A70252" w:rsidP="00A70252">
            <w:pPr>
              <w:keepNext/>
              <w:ind w:firstLine="0"/>
            </w:pPr>
            <w:r>
              <w:t>Wells</w:t>
            </w:r>
          </w:p>
        </w:tc>
        <w:tc>
          <w:tcPr>
            <w:tcW w:w="2180" w:type="dxa"/>
            <w:shd w:val="clear" w:color="auto" w:fill="auto"/>
          </w:tcPr>
          <w:p w:rsidR="00A70252" w:rsidRPr="00A70252" w:rsidRDefault="00A70252" w:rsidP="00A70252">
            <w:pPr>
              <w:keepNext/>
              <w:ind w:firstLine="0"/>
            </w:pPr>
            <w:r>
              <w:t>Whipper</w:t>
            </w:r>
          </w:p>
        </w:tc>
      </w:tr>
      <w:tr w:rsidR="00A70252" w:rsidRPr="00A70252" w:rsidTr="00A70252">
        <w:tc>
          <w:tcPr>
            <w:tcW w:w="2179" w:type="dxa"/>
            <w:shd w:val="clear" w:color="auto" w:fill="auto"/>
          </w:tcPr>
          <w:p w:rsidR="00A70252" w:rsidRPr="00A70252" w:rsidRDefault="00A70252" w:rsidP="00A70252">
            <w:pPr>
              <w:keepNext/>
              <w:ind w:firstLine="0"/>
            </w:pPr>
            <w:r>
              <w:t>Whitmire</w:t>
            </w:r>
          </w:p>
        </w:tc>
        <w:tc>
          <w:tcPr>
            <w:tcW w:w="2179" w:type="dxa"/>
            <w:shd w:val="clear" w:color="auto" w:fill="auto"/>
          </w:tcPr>
          <w:p w:rsidR="00A70252" w:rsidRPr="00A70252" w:rsidRDefault="00A70252" w:rsidP="00A70252">
            <w:pPr>
              <w:keepNext/>
              <w:ind w:firstLine="0"/>
            </w:pPr>
            <w:r>
              <w:t>Williams</w:t>
            </w:r>
          </w:p>
        </w:tc>
        <w:tc>
          <w:tcPr>
            <w:tcW w:w="2180" w:type="dxa"/>
            <w:shd w:val="clear" w:color="auto" w:fill="auto"/>
          </w:tcPr>
          <w:p w:rsidR="00A70252" w:rsidRPr="00A70252" w:rsidRDefault="00A70252" w:rsidP="00A70252">
            <w:pPr>
              <w:keepNext/>
              <w:ind w:firstLine="0"/>
            </w:pPr>
            <w:r>
              <w:t>Wood</w:t>
            </w:r>
          </w:p>
        </w:tc>
      </w:tr>
    </w:tbl>
    <w:p w:rsidR="00A70252" w:rsidRDefault="00A70252" w:rsidP="00A70252"/>
    <w:p w:rsidR="00A70252" w:rsidRDefault="00A70252" w:rsidP="00A70252">
      <w:pPr>
        <w:jc w:val="center"/>
        <w:rPr>
          <w:b/>
        </w:rPr>
      </w:pPr>
      <w:r w:rsidRPr="00A70252">
        <w:rPr>
          <w:b/>
        </w:rPr>
        <w:t>Total--96</w:t>
      </w:r>
    </w:p>
    <w:p w:rsidR="00A70252" w:rsidRDefault="00A70252" w:rsidP="00A70252">
      <w:pPr>
        <w:jc w:val="center"/>
        <w:rPr>
          <w:b/>
        </w:rPr>
      </w:pPr>
    </w:p>
    <w:p w:rsidR="00A70252" w:rsidRDefault="00A70252" w:rsidP="00A70252">
      <w:r>
        <w:t>The House refused to agree to the Senate Amendments and a message was ordered sent accordingly.</w:t>
      </w:r>
    </w:p>
    <w:p w:rsidR="00A70252" w:rsidRDefault="00A70252" w:rsidP="00A70252"/>
    <w:p w:rsidR="00A70252" w:rsidRDefault="00A70252" w:rsidP="00A70252">
      <w:pPr>
        <w:keepNext/>
        <w:jc w:val="center"/>
        <w:rPr>
          <w:b/>
        </w:rPr>
      </w:pPr>
      <w:r w:rsidRPr="00A70252">
        <w:rPr>
          <w:b/>
        </w:rPr>
        <w:t>H. 3149--COMMITTEE OF CONFERENCE APPOINTED</w:t>
      </w:r>
    </w:p>
    <w:p w:rsidR="00A70252" w:rsidRDefault="00A70252" w:rsidP="00A70252">
      <w:r>
        <w:t xml:space="preserve">The following was received from the Senate:  </w:t>
      </w:r>
    </w:p>
    <w:p w:rsidR="00B2109C" w:rsidRDefault="00B2109C" w:rsidP="00B2109C">
      <w:pPr>
        <w:jc w:val="center"/>
        <w:rPr>
          <w:b/>
        </w:rPr>
      </w:pPr>
    </w:p>
    <w:p w:rsidR="00B2109C" w:rsidRPr="00B2109C" w:rsidRDefault="00B2109C" w:rsidP="00B2109C">
      <w:pPr>
        <w:jc w:val="center"/>
        <w:rPr>
          <w:b/>
        </w:rPr>
      </w:pPr>
      <w:r w:rsidRPr="00B2109C">
        <w:rPr>
          <w:b/>
        </w:rPr>
        <w:t>MESSAGE FROM THE SENATE</w:t>
      </w:r>
    </w:p>
    <w:p w:rsidR="00B2109C" w:rsidRDefault="00B2109C" w:rsidP="00B2109C">
      <w:r>
        <w:t xml:space="preserve">Columbia, S.C., June 5, 2014 </w:t>
      </w:r>
    </w:p>
    <w:p w:rsidR="00A70252" w:rsidRDefault="00A70252" w:rsidP="00A70252">
      <w:r>
        <w:t>Mr. Speaker and Members of the House:</w:t>
      </w:r>
    </w:p>
    <w:p w:rsidR="00A70252" w:rsidRDefault="00A70252" w:rsidP="00A70252">
      <w:r>
        <w:t>The Senate respectfully informs your Honorable Body that it insists upon its amendments to H. 3149:</w:t>
      </w:r>
    </w:p>
    <w:p w:rsidR="00A70252" w:rsidRDefault="00A70252" w:rsidP="00A70252"/>
    <w:p w:rsidR="00A70252" w:rsidRDefault="00A70252" w:rsidP="00A70252">
      <w:pPr>
        <w:keepNext/>
      </w:pPr>
      <w:r>
        <w:t>H. 3149 -- Rep. Tallon: A BILL TO AMEND SECTION 40-54-10, CODE OF LAWS OF SOUTH CAROLINA, 1976, RELATING TO DEFINITIONS CONCERNING DEALERS IN PRECIOUS METALS, SO AS TO MODIFY THE TERM "PURCHASE"; TO AMEND SECTION 40-54-40, RELATING TO THE REQUIREMENT THAT A SELLER OF PRECIOUS METALS PROVIDE CERTAIN POSITIVE IDENTIFICATION BEARING HIS PHOTOGRAPH, SO AS TO PROVIDE THIS REQUIREMENT MAY BE SATISFIED BY CERTAIN IDENTIFICATION ISSUED BY THE STATE OR THE UNITED STATES; TO AMEND SECTION 40-54-50, RELATING TO A MANDATORY PERIOD FOR WHICH A DEALER IN PRECIOUS METALS MUST HOLD PRECIOUS METALS HE PURCHASES BEFORE HE MAY SELL THE PRECIOUS METALS, SO AS TO INCREASE THE MANDATORY PERIOD AND SPECIFY LOCATION FOR HOLDING THE METALS; AND TO AMEND SECTION 40-54-80, RELATING TO PENALTIES, SO AS TO INCREASE PENALTIES FOR THE PURCHASE OF PRECIOUS METALS BY A DEALER WITH A REVOKED LICENSE.</w:t>
      </w:r>
    </w:p>
    <w:p w:rsidR="00A70252" w:rsidRDefault="00A70252" w:rsidP="00A70252">
      <w:r>
        <w:t>and asks for a Committee of Conference and has appointed Senators O'Dell, Allen and Bennett to the Committee of Conference on the part of the Senate.</w:t>
      </w:r>
    </w:p>
    <w:p w:rsidR="00B2109C" w:rsidRDefault="00B2109C" w:rsidP="00A70252"/>
    <w:p w:rsidR="00A70252" w:rsidRDefault="00A70252" w:rsidP="00A70252">
      <w:r>
        <w:t>Very respectfully,</w:t>
      </w:r>
    </w:p>
    <w:p w:rsidR="00A70252" w:rsidRDefault="00A70252" w:rsidP="00A70252">
      <w:r>
        <w:t xml:space="preserve">President  </w:t>
      </w:r>
    </w:p>
    <w:p w:rsidR="00A70252" w:rsidRDefault="00A70252" w:rsidP="00A70252"/>
    <w:p w:rsidR="00A70252" w:rsidRDefault="00A70252" w:rsidP="00A70252">
      <w:r>
        <w:t>Whereupon, the Chair appointed Reps. DELLENEY, TALLON and WEEKS to the Committee of Conference on the part of the House and a message was ordered sent to the Senate accordingly.</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Columbia, S.C., June 5</w:t>
      </w:r>
      <w:r w:rsidR="00B2109C">
        <w:t>, 2014</w:t>
      </w:r>
      <w:r>
        <w:t xml:space="preserve"> </w:t>
      </w:r>
    </w:p>
    <w:p w:rsidR="00A70252" w:rsidRDefault="00A70252" w:rsidP="00A70252">
      <w:r>
        <w:t>Mr. Speaker and Members of the House:</w:t>
      </w:r>
    </w:p>
    <w:p w:rsidR="00A70252" w:rsidRDefault="00A70252" w:rsidP="00A70252">
      <w:r>
        <w:t>The Senate respectfully informs your Honorable Body that it has requested and has granted free conference powers and appointed Senators Massey, Allen and Thurmond of the Committee of Free Conference on the part of the Senate on H. 4560:</w:t>
      </w:r>
    </w:p>
    <w:p w:rsidR="00A70252" w:rsidRDefault="00A70252" w:rsidP="00A70252"/>
    <w:p w:rsidR="00A70252" w:rsidRDefault="00A70252" w:rsidP="00A70252">
      <w:pPr>
        <w:keepNext/>
      </w:pPr>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A70252" w:rsidRDefault="00A70252" w:rsidP="00A70252">
      <w:r>
        <w:t xml:space="preserve"> </w:t>
      </w:r>
    </w:p>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Columbia, S.C., June 5</w:t>
      </w:r>
      <w:r w:rsidR="00B2109C">
        <w:t>, 2014</w:t>
      </w:r>
      <w:r>
        <w:t xml:space="preserve"> </w:t>
      </w:r>
    </w:p>
    <w:p w:rsidR="00A70252" w:rsidRDefault="00A70252" w:rsidP="00A70252">
      <w:r>
        <w:t>Mr. Speaker and Members of the House:</w:t>
      </w:r>
    </w:p>
    <w:p w:rsidR="00A70252" w:rsidRDefault="00A70252" w:rsidP="00A70252">
      <w:r>
        <w:t>The Senate respectfully informs your Honorable Body that it has requested and has granted free conference powers and appointed Senators Massey, Coleman and Young of the Committee of Free Conference on the part of the Senate on H. 3124:</w:t>
      </w:r>
    </w:p>
    <w:p w:rsidR="00A70252" w:rsidRDefault="00A70252" w:rsidP="00A70252"/>
    <w:p w:rsidR="00A70252" w:rsidRDefault="00A70252" w:rsidP="00A70252">
      <w:pPr>
        <w:keepNext/>
      </w:pPr>
      <w:r>
        <w:t>H. 3124 --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A70252" w:rsidRDefault="00A70252" w:rsidP="00A70252">
      <w:r>
        <w:t xml:space="preserve"> </w:t>
      </w:r>
    </w:p>
    <w:p w:rsidR="00A70252" w:rsidRDefault="00A70252" w:rsidP="00A70252">
      <w:r>
        <w:t>Very respectfully,</w:t>
      </w:r>
    </w:p>
    <w:p w:rsidR="00A70252" w:rsidRDefault="00A70252" w:rsidP="00A70252">
      <w:r>
        <w:t>President</w:t>
      </w:r>
    </w:p>
    <w:p w:rsidR="00A70252" w:rsidRDefault="00A70252" w:rsidP="00A70252">
      <w:r>
        <w:t xml:space="preserve">Received as information.  </w:t>
      </w:r>
    </w:p>
    <w:p w:rsidR="00A70252" w:rsidRDefault="00A70252" w:rsidP="00A70252"/>
    <w:p w:rsidR="00A70252" w:rsidRDefault="00B2109C" w:rsidP="00A70252">
      <w:pPr>
        <w:keepNext/>
        <w:jc w:val="center"/>
        <w:rPr>
          <w:b/>
        </w:rPr>
      </w:pPr>
      <w:r>
        <w:rPr>
          <w:b/>
        </w:rPr>
        <w:br w:type="page"/>
      </w:r>
      <w:r w:rsidR="00A70252" w:rsidRPr="00A70252">
        <w:rPr>
          <w:b/>
        </w:rPr>
        <w:t>H. 4560--FREE CONFERENCE REPORT ADOPTED</w:t>
      </w:r>
    </w:p>
    <w:p w:rsidR="00A70252" w:rsidRDefault="00A70252" w:rsidP="00A70252">
      <w:pPr>
        <w:jc w:val="center"/>
        <w:rPr>
          <w:b/>
        </w:rPr>
      </w:pPr>
    </w:p>
    <w:p w:rsidR="00A70252" w:rsidRPr="00E47ADD" w:rsidRDefault="00A70252" w:rsidP="00A70252">
      <w:pPr>
        <w:keepNext/>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center"/>
        <w:rPr>
          <w:b/>
        </w:rPr>
      </w:pPr>
      <w:bookmarkStart w:id="103" w:name="file_start285"/>
      <w:bookmarkEnd w:id="103"/>
      <w:r w:rsidRPr="00E47ADD">
        <w:rPr>
          <w:b/>
        </w:rPr>
        <w:t>FREE CONFERENCE REPORT</w:t>
      </w:r>
    </w:p>
    <w:p w:rsidR="00A70252" w:rsidRPr="00E47ADD" w:rsidRDefault="00A70252" w:rsidP="00A70252">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center"/>
      </w:pPr>
      <w:r w:rsidRPr="00E47ADD">
        <w:t>H. 4560</w:t>
      </w:r>
    </w:p>
    <w:p w:rsidR="00A70252" w:rsidRDefault="00A70252" w:rsidP="00C8322F">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center"/>
      </w:pPr>
      <w:r w:rsidRPr="00E47ADD">
        <w:t>The General Assembly, Columbia, S.C., June 5, 2014</w:t>
      </w:r>
    </w:p>
    <w:p w:rsidR="00C8322F" w:rsidRPr="00E47ADD" w:rsidRDefault="00C8322F" w:rsidP="00C8322F">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center"/>
      </w:pPr>
    </w:p>
    <w:p w:rsidR="00A70252" w:rsidRPr="00E47ADD" w:rsidRDefault="00A70252" w:rsidP="00A70252">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E47ADD">
        <w:t>The COMMITTEE OF CONFERENCE, to whom was referred:</w:t>
      </w:r>
    </w:p>
    <w:p w:rsidR="00A70252" w:rsidRPr="00E47ADD" w:rsidRDefault="00A70252" w:rsidP="00A70252">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E47ADD">
        <w:t>H. 4560 -- Representatives G.M. Smith and Weeks: A BILL TO AMEND SECTION 17</w:t>
      </w:r>
      <w:r w:rsidRPr="00E47ADD">
        <w:noBreakHyphen/>
        <w:t>1</w:t>
      </w:r>
      <w:r w:rsidRPr="00E47ADD">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A70252" w:rsidRPr="00E47ADD" w:rsidRDefault="00A70252" w:rsidP="00A70252">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E47ADD">
        <w:t>Beg leave to report that they have duly and carefully considered the same and recommend:</w:t>
      </w:r>
    </w:p>
    <w:p w:rsidR="00A70252" w:rsidRPr="00E47ADD" w:rsidRDefault="00A70252" w:rsidP="00A70252">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E47ADD">
        <w:tab/>
        <w:t>That the same do pass with the following amendments: (Reference is to S. Printed 5/22/14--S.)</w:t>
      </w:r>
    </w:p>
    <w:p w:rsidR="00A70252" w:rsidRPr="00E47ADD" w:rsidRDefault="00A70252" w:rsidP="00A70252">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E47ADD">
        <w:tab/>
        <w:t>Amend the bill, as and if amended, by striking all after the enacting words and inserting:</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w:t>
      </w:r>
      <w:r w:rsidRPr="00E47ADD">
        <w:tab/>
        <w:t>SECTION</w:t>
      </w:r>
      <w:r w:rsidRPr="00E47ADD">
        <w:tab/>
        <w:t>1.</w:t>
      </w:r>
      <w:r w:rsidRPr="00E47ADD">
        <w:tab/>
        <w:t>Section 17</w:t>
      </w:r>
      <w:r w:rsidRPr="00E47ADD">
        <w:noBreakHyphen/>
        <w:t>1</w:t>
      </w:r>
      <w:r w:rsidRPr="00E47ADD">
        <w:noBreakHyphen/>
        <w:t>40 of the 1976 Code, as last amended by Act 75 of 2013, is further amended to read:</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“Section 17</w:t>
      </w:r>
      <w:r w:rsidRPr="00E47ADD">
        <w:noBreakHyphen/>
        <w:t>1</w:t>
      </w:r>
      <w:r w:rsidRPr="00E47ADD">
        <w:noBreakHyphen/>
        <w:t>40.</w:t>
      </w:r>
      <w:r w:rsidRPr="00E47ADD">
        <w:tab/>
      </w:r>
      <w:r w:rsidRPr="00E47ADD">
        <w:rPr>
          <w:u w:val="single"/>
        </w:rPr>
        <w:t>(A)</w:t>
      </w:r>
      <w:r w:rsidRPr="00E47ADD">
        <w:tab/>
      </w:r>
      <w:r w:rsidRPr="00E47ADD">
        <w:rPr>
          <w:u w:val="single"/>
        </w:rPr>
        <w:t>For purposes of this section, ‘under seal’ means not subject to disclosure other than to a law enforcement or prosecution agency, and attorneys representing a law enforcement or prosecution agency, unless disclosure is allowed by court order.</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47ADD">
        <w:tab/>
      </w:r>
      <w:r w:rsidRPr="00E47ADD">
        <w:rPr>
          <w:strike/>
        </w:rPr>
        <w:t>(A)(1)</w:t>
      </w:r>
      <w:r w:rsidRPr="00E47ADD">
        <w:rPr>
          <w:u w:val="single"/>
        </w:rPr>
        <w:t>(B)(1)</w:t>
      </w:r>
      <w:r w:rsidRPr="00E47ADD">
        <w:tab/>
      </w:r>
      <w:r w:rsidRPr="00E47ADD">
        <w:rPr>
          <w:strike/>
        </w:rPr>
        <w:t>A person who after being</w:t>
      </w:r>
      <w:r w:rsidRPr="00E47ADD">
        <w:t xml:space="preserve"> </w:t>
      </w:r>
      <w:r w:rsidRPr="00E47ADD">
        <w:rPr>
          <w:u w:val="single"/>
        </w:rPr>
        <w:t>If a person’s record is expunged pursuant to Title 17, Chapter 22, Article 9, because the person was</w:t>
      </w:r>
      <w:r w:rsidRPr="00E47ADD">
        <w:t xml:space="preserve"> charged with a criminal offense</w:t>
      </w:r>
      <w:r w:rsidRPr="00E47ADD">
        <w:rPr>
          <w:u w:val="single"/>
        </w:rPr>
        <w:t>, or was issued a courtesy summons pursuant to Section 22-3-330 or another provision of law,</w:t>
      </w:r>
      <w:r w:rsidRPr="00E47ADD">
        <w:t xml:space="preserve"> and the charge </w:t>
      </w:r>
      <w:r w:rsidRPr="00E47ADD">
        <w:rPr>
          <w:strike/>
        </w:rPr>
        <w:t>is</w:t>
      </w:r>
      <w:r w:rsidRPr="00E47ADD">
        <w:t xml:space="preserve"> </w:t>
      </w:r>
      <w:r w:rsidRPr="00E47ADD">
        <w:rPr>
          <w:u w:val="single"/>
        </w:rPr>
        <w:t>was</w:t>
      </w:r>
      <w:r w:rsidRPr="00E47ADD">
        <w:t xml:space="preserve"> discharged, proceedings against the person </w:t>
      </w:r>
      <w:r w:rsidRPr="00E47ADD">
        <w:rPr>
          <w:strike/>
        </w:rPr>
        <w:t>are</w:t>
      </w:r>
      <w:r w:rsidRPr="00E47ADD">
        <w:t xml:space="preserve"> </w:t>
      </w:r>
      <w:r w:rsidRPr="00E47ADD">
        <w:rPr>
          <w:u w:val="single"/>
        </w:rPr>
        <w:t>were</w:t>
      </w:r>
      <w:r w:rsidRPr="00E47ADD">
        <w:t xml:space="preserve"> dismissed, or the person </w:t>
      </w:r>
      <w:r w:rsidRPr="00E47ADD">
        <w:rPr>
          <w:strike/>
        </w:rPr>
        <w:t>is</w:t>
      </w:r>
      <w:r w:rsidRPr="00E47ADD">
        <w:t xml:space="preserve"> </w:t>
      </w:r>
      <w:r w:rsidRPr="00E47ADD">
        <w:rPr>
          <w:u w:val="single"/>
        </w:rPr>
        <w:t>was</w:t>
      </w:r>
      <w:r w:rsidRPr="00E47ADD">
        <w:t xml:space="preserve"> found not guilty of the charge, </w:t>
      </w:r>
      <w:r w:rsidRPr="00E47ADD">
        <w:rPr>
          <w:u w:val="single"/>
        </w:rPr>
        <w:t>then</w:t>
      </w:r>
      <w:r w:rsidRPr="00E47ADD">
        <w:t xml:space="preserve"> the arrest and booking record, </w:t>
      </w:r>
      <w:r w:rsidRPr="00E47ADD">
        <w:rPr>
          <w:strike/>
        </w:rPr>
        <w:t>files</w:t>
      </w:r>
      <w:r w:rsidRPr="00E47ADD">
        <w:t xml:space="preserve"> </w:t>
      </w:r>
      <w:r w:rsidRPr="00E47ADD">
        <w:rPr>
          <w:u w:val="single"/>
        </w:rPr>
        <w:t>associated bench warrants</w:t>
      </w:r>
      <w:r w:rsidRPr="00E47ADD">
        <w:t xml:space="preserve">, mug shots, and fingerprints of the person must be destroyed and no evidence of the record pertaining to the charge </w:t>
      </w:r>
      <w:r w:rsidRPr="00E47ADD">
        <w:rPr>
          <w:u w:val="single"/>
        </w:rPr>
        <w:t>or associated bench warrants</w:t>
      </w:r>
      <w:r w:rsidRPr="00E47ADD">
        <w:t xml:space="preserve"> may be retained by any municipal, county, or state </w:t>
      </w:r>
      <w:r w:rsidRPr="00E47ADD">
        <w:rPr>
          <w:strike/>
        </w:rPr>
        <w:t>law enforcement</w:t>
      </w:r>
      <w:r w:rsidRPr="00E47ADD">
        <w:t xml:space="preserve"> agency.  Provided, however, that</w:t>
      </w:r>
      <w:r w:rsidRPr="00E47ADD">
        <w:rPr>
          <w:u w:val="single"/>
        </w:rPr>
        <w:t>:</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tab/>
      </w:r>
      <w:r w:rsidRPr="00E47ADD">
        <w:tab/>
      </w:r>
      <w:r w:rsidRPr="00E47ADD">
        <w:rPr>
          <w:u w:val="single"/>
        </w:rPr>
        <w:t>(a)</w:t>
      </w:r>
      <w:r w:rsidRPr="00E47ADD">
        <w:tab/>
      </w:r>
      <w:r w:rsidRPr="00E47ADD">
        <w:rPr>
          <w:u w:val="single"/>
        </w:rPr>
        <w:t>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and to defend the agency and the agency’s employees during litigation proceedings.  The information must remain under seal.  The information is not a public document and is exempt from disclosure, except by court order.</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tab/>
      </w:r>
      <w:r w:rsidRPr="00E47ADD">
        <w:tab/>
      </w:r>
      <w:r w:rsidRPr="00E47ADD">
        <w:rPr>
          <w:u w:val="single"/>
        </w:rPr>
        <w:t>(b)</w:t>
      </w:r>
      <w:r w:rsidRPr="00E47ADD">
        <w:tab/>
      </w:r>
      <w:r w:rsidRPr="00E47ADD">
        <w:rPr>
          <w:strike/>
        </w:rPr>
        <w:t>local and state detention</w:t>
      </w:r>
      <w:r w:rsidRPr="00E47ADD">
        <w:t xml:space="preserve"> </w:t>
      </w:r>
      <w:r w:rsidRPr="00E47ADD">
        <w:rPr>
          <w:u w:val="single"/>
        </w:rPr>
        <w:t>Detention</w:t>
      </w:r>
      <w:r w:rsidRPr="00E47ADD">
        <w:t xml:space="preserve"> and correctional facilities </w:t>
      </w:r>
      <w:r w:rsidRPr="00E47ADD">
        <w:rPr>
          <w:strike/>
        </w:rPr>
        <w:t>may</w:t>
      </w:r>
      <w:r w:rsidRPr="00E47ADD">
        <w:t xml:space="preserve"> </w:t>
      </w:r>
      <w:r w:rsidRPr="00E47ADD">
        <w:rPr>
          <w:u w:val="single"/>
        </w:rPr>
        <w:t>shall</w:t>
      </w:r>
      <w:r w:rsidRPr="00E47ADD">
        <w:t xml:space="preserve"> retain booking records, identifying documentation and materials, and other institutional reports and files under seal, on all persons who have been processed, detained, or incarcerated, for a period not to exceed three years </w:t>
      </w:r>
      <w:r w:rsidRPr="00E47ADD">
        <w:rPr>
          <w:u w:val="single"/>
        </w:rPr>
        <w:t>and one hundred twenty days</w:t>
      </w:r>
      <w:r w:rsidRPr="00E47ADD">
        <w:t xml:space="preserve"> from the date of the expungement order to manage </w:t>
      </w:r>
      <w:r w:rsidRPr="00E47ADD">
        <w:rPr>
          <w:strike/>
        </w:rPr>
        <w:t>their</w:t>
      </w:r>
      <w:r w:rsidRPr="00E47ADD">
        <w:t xml:space="preserve"> </w:t>
      </w:r>
      <w:r w:rsidRPr="00E47ADD">
        <w:rPr>
          <w:u w:val="single"/>
        </w:rPr>
        <w:t>the facilities’</w:t>
      </w:r>
      <w:r w:rsidRPr="00E47ADD">
        <w:t xml:space="preserve"> statistical and professional information needs</w:t>
      </w:r>
      <w:r w:rsidRPr="00E47ADD">
        <w:rPr>
          <w:u w:val="single"/>
        </w:rPr>
        <w:t>,</w:t>
      </w:r>
      <w:r w:rsidRPr="00E47ADD">
        <w:t xml:space="preserve"> and</w:t>
      </w:r>
      <w:r w:rsidRPr="00E47ADD">
        <w:rPr>
          <w:strike/>
        </w:rPr>
        <w:t>, where necessary,</w:t>
      </w:r>
      <w:r w:rsidRPr="00E47ADD">
        <w:t xml:space="preserve"> to defend </w:t>
      </w:r>
      <w:r w:rsidRPr="00E47ADD">
        <w:rPr>
          <w:strike/>
        </w:rPr>
        <w:t>such</w:t>
      </w:r>
      <w:r w:rsidRPr="00E47ADD">
        <w:t xml:space="preserve"> </w:t>
      </w:r>
      <w:r w:rsidRPr="00E47ADD">
        <w:rPr>
          <w:u w:val="single"/>
        </w:rPr>
        <w:t>the</w:t>
      </w:r>
      <w:r w:rsidRPr="00E47ADD">
        <w:t xml:space="preserve"> facilities </w:t>
      </w:r>
      <w:r w:rsidRPr="00E47ADD">
        <w:rPr>
          <w:u w:val="single"/>
        </w:rPr>
        <w:t>and the facilities’ employees</w:t>
      </w:r>
      <w:r w:rsidRPr="00E47ADD">
        <w:t xml:space="preserve"> during litigation proceedings</w:t>
      </w:r>
      <w:r w:rsidRPr="00E47ADD">
        <w:rPr>
          <w:u w:val="single"/>
        </w:rPr>
        <w:t>,</w:t>
      </w:r>
      <w:r w:rsidRPr="00E47ADD">
        <w:t xml:space="preserve"> except when an action, complaint, or inquiry has been initiated. </w:t>
      </w:r>
      <w:r w:rsidRPr="00E47ADD">
        <w:rPr>
          <w:strike/>
        </w:rPr>
        <w:t>Information retained by a local or state detention or correctional facility as permitted under this section after an expungement order has been issued</w:t>
      </w:r>
      <w:r w:rsidRPr="00E47ADD">
        <w:t xml:space="preserve"> </w:t>
      </w:r>
      <w:r w:rsidRPr="00E47ADD">
        <w:rPr>
          <w:u w:val="single"/>
        </w:rPr>
        <w:t>The information</w:t>
      </w:r>
      <w:r w:rsidRPr="00E47ADD">
        <w:t xml:space="preserve"> is not a public document and is exempt from disclosure</w:t>
      </w:r>
      <w:r w:rsidRPr="00E47ADD">
        <w:rPr>
          <w:strike/>
        </w:rPr>
        <w:t>.</w:t>
      </w:r>
      <w:r w:rsidRPr="00E47ADD">
        <w:rPr>
          <w:u w:val="single"/>
        </w:rPr>
        <w:t>,</w:t>
      </w:r>
      <w:r w:rsidRPr="00E47ADD">
        <w:t xml:space="preserve"> </w:t>
      </w:r>
      <w:r w:rsidRPr="00E47ADD">
        <w:rPr>
          <w:strike/>
        </w:rPr>
        <w:t>Such information only may be disclosed</w:t>
      </w:r>
      <w:r w:rsidRPr="00E47ADD">
        <w:t xml:space="preserve"> </w:t>
      </w:r>
      <w:r w:rsidRPr="00E47ADD">
        <w:rPr>
          <w:u w:val="single"/>
        </w:rPr>
        <w:t>except</w:t>
      </w:r>
      <w:r w:rsidRPr="00E47ADD">
        <w:t xml:space="preserve"> by </w:t>
      </w:r>
      <w:r w:rsidRPr="00E47ADD">
        <w:rPr>
          <w:strike/>
        </w:rPr>
        <w:t>judicial</w:t>
      </w:r>
      <w:r w:rsidRPr="00E47ADD">
        <w:t xml:space="preserve"> </w:t>
      </w:r>
      <w:r w:rsidRPr="00E47ADD">
        <w:rPr>
          <w:u w:val="single"/>
        </w:rPr>
        <w:t>court</w:t>
      </w:r>
      <w:r w:rsidRPr="00E47ADD">
        <w:t xml:space="preserve"> order</w:t>
      </w:r>
      <w:r w:rsidRPr="00E47ADD">
        <w:rPr>
          <w:strike/>
        </w:rPr>
        <w:t>, pursuant to a subpoena filed in a civil action, or as needed during litigation proceedings</w:t>
      </w:r>
      <w:r w:rsidRPr="00E47ADD">
        <w:t>.</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tab/>
      </w:r>
      <w:r w:rsidRPr="00E47ADD">
        <w:rPr>
          <w:u w:val="single"/>
        </w:rPr>
        <w:t>(2)</w:t>
      </w:r>
      <w:r w:rsidRPr="00E47ADD">
        <w:tab/>
        <w:t xml:space="preserve">A </w:t>
      </w:r>
      <w:r w:rsidRPr="00E47ADD">
        <w:rPr>
          <w:strike/>
        </w:rPr>
        <w:t>person</w:t>
      </w:r>
      <w:r w:rsidRPr="00E47ADD">
        <w:t xml:space="preserve"> </w:t>
      </w:r>
      <w:r w:rsidRPr="00E47ADD">
        <w:rPr>
          <w:u w:val="single"/>
        </w:rPr>
        <w:t>municipal, county, or state agency, or an employee of a municipal, county, or state agency</w:t>
      </w:r>
      <w:r w:rsidRPr="00E47ADD">
        <w:t xml:space="preserve"> that </w:t>
      </w:r>
      <w:r w:rsidRPr="00E47ADD">
        <w:rPr>
          <w:strike/>
        </w:rPr>
        <w:t>otherwise</w:t>
      </w:r>
      <w:r w:rsidRPr="00E47ADD">
        <w:t xml:space="preserve"> intentionally </w:t>
      </w:r>
      <w:r w:rsidRPr="00E47ADD">
        <w:rPr>
          <w:strike/>
        </w:rPr>
        <w:t>retains the arrest and booking record, files, mug shots, fingerprints, or any evidence of the record pertaining to a charge discharged or dismissed</w:t>
      </w:r>
      <w:r w:rsidRPr="00E47ADD">
        <w:t xml:space="preserve"> </w:t>
      </w:r>
      <w:r w:rsidRPr="00E47ADD">
        <w:rPr>
          <w:strike/>
        </w:rPr>
        <w:t>pursuant to this section</w:t>
      </w:r>
      <w:r w:rsidRPr="00E47ADD">
        <w:t xml:space="preserve"> </w:t>
      </w:r>
      <w:r w:rsidRPr="00E47ADD">
        <w:rPr>
          <w:u w:val="single"/>
        </w:rPr>
        <w:t>violates this subsection</w:t>
      </w:r>
      <w:r w:rsidRPr="00E47ADD">
        <w:t xml:space="preserve"> is guilty of contempt of court.  </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tab/>
      </w:r>
      <w:r w:rsidRPr="00E47ADD">
        <w:rPr>
          <w:u w:val="single"/>
        </w:rPr>
        <w:t>(3)</w:t>
      </w:r>
      <w:r w:rsidRPr="00E47ADD">
        <w:tab/>
      </w:r>
      <w:r w:rsidRPr="00E47ADD">
        <w:rPr>
          <w:u w:val="single"/>
        </w:rPr>
        <w:t>Nothing in this subsection requires the South Carolina Department of Probation, Parole and Pardon Services to expunge the probation records of persons whose charges were dismissed by conditional discharge pursuant to Section 44-53-450.</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tab/>
      </w:r>
      <w:r w:rsidRPr="00E47ADD">
        <w:rPr>
          <w:strike/>
        </w:rPr>
        <w:t>(2)</w:t>
      </w:r>
      <w:r w:rsidRPr="00E47ADD">
        <w:tab/>
      </w:r>
      <w:r w:rsidRPr="00E47ADD">
        <w:rPr>
          <w:strike/>
        </w:rPr>
        <w:t>If a person has been issued a courtesy summons pursuant to Section 22</w:t>
      </w:r>
      <w:r w:rsidRPr="00E47ADD">
        <w:rPr>
          <w:strike/>
        </w:rPr>
        <w:noBreakHyphen/>
        <w:t>3</w:t>
      </w:r>
      <w:r w:rsidRPr="00E47ADD">
        <w:rPr>
          <w:strike/>
        </w:rPr>
        <w:noBreakHyphen/>
        <w:t>330 or another provision of law and the charge for which the courtesy summons was issued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in accordance with the provisions of item (1).</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E47ADD">
        <w:tab/>
      </w:r>
      <w:r w:rsidRPr="00E47ADD">
        <w:rPr>
          <w:strike/>
        </w:rPr>
        <w:t>In addition, a person who violates the provisions of this item is subject to the same penalty as provided in item (1).</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47ADD">
        <w:tab/>
      </w:r>
      <w:r w:rsidRPr="00E47ADD">
        <w:rPr>
          <w:u w:val="single"/>
        </w:rPr>
        <w:t>(C)(1)</w:t>
      </w:r>
      <w:r w:rsidRPr="00E47ADD">
        <w:tab/>
      </w:r>
      <w:r w:rsidRPr="00E47ADD">
        <w:rPr>
          <w:u w:val="single"/>
        </w:rPr>
        <w:t>If a person’s record is expunged pursuant to Title 17, Chapter 22, Article 9, because the person was charged with a criminal offense, or was issued a courtesy summons pursuant to Section 22-3-330 or another provision of law, and the charge was discharged, proceedings against the person were dismissed, or the person was found not guilty of the charge, then law enforcement and prosecution agencies shall retain the evidence gathered,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47ADD">
        <w:tab/>
      </w:r>
      <w:r w:rsidRPr="00E47ADD">
        <w:tab/>
      </w:r>
      <w:r w:rsidRPr="00E47ADD">
        <w:rPr>
          <w:u w:val="single"/>
        </w:rPr>
        <w:t>(2)</w:t>
      </w:r>
      <w:r w:rsidRPr="00E47ADD">
        <w:tab/>
      </w:r>
      <w:r w:rsidRPr="00E47ADD">
        <w:rPr>
          <w:u w:val="single"/>
        </w:rPr>
        <w:t>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r w:rsidRPr="00E47ADD">
        <w:t xml:space="preserve"> </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47ADD">
        <w:tab/>
      </w:r>
      <w:r w:rsidRPr="00E47ADD">
        <w:tab/>
      </w:r>
      <w:r w:rsidRPr="00E47ADD">
        <w:rPr>
          <w:u w:val="single"/>
        </w:rPr>
        <w:t>(3)</w:t>
      </w:r>
      <w:r w:rsidRPr="00E47ADD">
        <w:tab/>
      </w:r>
      <w:r w:rsidRPr="00E47ADD">
        <w:rPr>
          <w:u w:val="single"/>
        </w:rPr>
        <w:t>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r w:rsidRPr="00E47ADD">
        <w:t xml:space="preserve">  </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47ADD">
        <w:tab/>
      </w:r>
      <w:r w:rsidRPr="00E47ADD">
        <w:tab/>
      </w:r>
      <w:r w:rsidRPr="00E47ADD">
        <w:rPr>
          <w:u w:val="single"/>
        </w:rPr>
        <w:t>(4)</w:t>
      </w:r>
      <w:r w:rsidRPr="00E47ADD">
        <w:tab/>
      </w:r>
      <w:r w:rsidRPr="00E47ADD">
        <w:rPr>
          <w:u w:val="single"/>
        </w:rPr>
        <w:t>A person who intentionally violates this subsection is guilty of a misdemeanor, and, upon conviction, must be fined not more than one hundred dollars or imprisoned not more than thirty days, or both.</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tab/>
      </w:r>
      <w:r w:rsidRPr="00E47ADD">
        <w:rPr>
          <w:u w:val="single"/>
        </w:rPr>
        <w:t>(5)</w:t>
      </w:r>
      <w:r w:rsidRPr="00E47ADD">
        <w:tab/>
      </w:r>
      <w:r w:rsidRPr="00E47ADD">
        <w:rPr>
          <w:u w:val="single"/>
        </w:rPr>
        <w:t>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rPr>
          <w:strike/>
        </w:rPr>
        <w:t>(B)</w:t>
      </w:r>
      <w:r w:rsidRPr="00E47ADD">
        <w:rPr>
          <w:u w:val="single"/>
        </w:rPr>
        <w:t>(D)</w:t>
      </w:r>
      <w:r w:rsidRPr="00E47ADD">
        <w:tab/>
        <w:t xml:space="preserve">A municipal, county, or state agency may not collect a fee for the destruction of records pursuant to </w:t>
      </w:r>
      <w:r w:rsidRPr="00E47ADD">
        <w:rPr>
          <w:strike/>
        </w:rPr>
        <w:t>the provisions of</w:t>
      </w:r>
      <w:r w:rsidRPr="00E47ADD">
        <w:t xml:space="preserve"> this section.</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rPr>
          <w:strike/>
        </w:rPr>
        <w:t>(C)</w:t>
      </w:r>
      <w:r w:rsidRPr="00E47ADD">
        <w:rPr>
          <w:u w:val="single"/>
        </w:rPr>
        <w:t>(E)(1)</w:t>
      </w:r>
      <w:r w:rsidRPr="00E47ADD">
        <w:tab/>
        <w:t xml:space="preserve">This section does not apply to a person who is charged with a violation of Title 50, Title 56, </w:t>
      </w:r>
      <w:r w:rsidRPr="00E47ADD">
        <w:rPr>
          <w:u w:val="single"/>
        </w:rPr>
        <w:t>or</w:t>
      </w:r>
      <w:r w:rsidRPr="00E47ADD">
        <w:t xml:space="preserve"> an enactment pursuant to the authority of counties and municipalities provided in Titles 4 and 5</w:t>
      </w:r>
      <w:r w:rsidRPr="00E47ADD">
        <w:rPr>
          <w:strike/>
        </w:rPr>
        <w:t>, or any other state criminal offense if the person is not fingerprinted for the violation</w:t>
      </w:r>
      <w:r w:rsidRPr="00E47ADD">
        <w:t>.</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rPr>
          <w:strike/>
        </w:rPr>
        <w:t>(D)</w:t>
      </w:r>
      <w:r w:rsidRPr="00E47ADD">
        <w:rPr>
          <w:u w:val="single"/>
        </w:rPr>
        <w:t>(2)</w:t>
      </w:r>
      <w:r w:rsidRPr="00E47ADD">
        <w:tab/>
        <w:t xml:space="preserve">If a charge enumerated in </w:t>
      </w:r>
      <w:r w:rsidRPr="00E47ADD">
        <w:rPr>
          <w:strike/>
        </w:rPr>
        <w:t>subsection (C)</w:t>
      </w:r>
      <w:r w:rsidRPr="00E47ADD">
        <w:t xml:space="preserve"> </w:t>
      </w:r>
      <w:r w:rsidRPr="00E47ADD">
        <w:rPr>
          <w:u w:val="single"/>
        </w:rPr>
        <w:t>item (1)</w:t>
      </w:r>
      <w:r w:rsidRPr="00E47ADD">
        <w:t xml:space="preserve"> is discharged, proceedings against the person are dismissed, </w:t>
      </w:r>
      <w:r w:rsidRPr="00E47ADD">
        <w:rPr>
          <w:strike/>
        </w:rPr>
        <w:t>or</w:t>
      </w:r>
      <w:r w:rsidRPr="00E47ADD">
        <w:t xml:space="preserve"> the p</w:t>
      </w:r>
      <w:bookmarkStart w:id="104" w:name="temp"/>
      <w:bookmarkEnd w:id="104"/>
      <w:r w:rsidRPr="00E47ADD">
        <w:t xml:space="preserve">erson is found not guilty of the charge, </w:t>
      </w:r>
      <w:r w:rsidRPr="00E47ADD">
        <w:rPr>
          <w:u w:val="single"/>
        </w:rPr>
        <w:t>or the person’s record is expunged pursuant to Title 17, Chapter 22, Article 9,</w:t>
      </w:r>
      <w:r w:rsidRPr="00E47ADD">
        <w:t xml:space="preserve"> the charge must be removed from any Internet</w:t>
      </w:r>
      <w:r w:rsidRPr="00E47ADD">
        <w:noBreakHyphen/>
        <w:t>based public record no later than thirty days from the disposition date.</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rPr>
          <w:strike/>
        </w:rPr>
        <w:t>(E)</w:t>
      </w:r>
      <w:r w:rsidRPr="00E47ADD">
        <w:rPr>
          <w:u w:val="single"/>
        </w:rPr>
        <w:t>(F)</w:t>
      </w:r>
      <w:r w:rsidRPr="00E47ADD">
        <w:tab/>
        <w:t>The State Law Enforcement Division is authorized to promulgate regulations that allow for the electronic transmission of information pursuant to this section.</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rPr>
          <w:u w:val="single"/>
        </w:rPr>
        <w:t>(G)</w:t>
      </w:r>
      <w:r w:rsidRPr="00E47ADD">
        <w:tab/>
      </w:r>
      <w:r w:rsidRPr="00E47ADD">
        <w:rPr>
          <w:u w:val="single"/>
        </w:rPr>
        <w:t>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r w:rsidRPr="00E47ADD">
        <w:t>”</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SECTION</w:t>
      </w:r>
      <w:r w:rsidRPr="00E47ADD">
        <w:tab/>
        <w:t>2.</w:t>
      </w:r>
      <w:r w:rsidRPr="00E47ADD">
        <w:tab/>
        <w:t>Section 22-5-910 of the 1976 Code, as last amended by Act 75 of 2013, is further amended to read:</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“Section 22-5-910.</w:t>
      </w:r>
      <w:r w:rsidRPr="00E47ADD">
        <w:tab/>
        <w:t>(A)</w:t>
      </w:r>
      <w:r w:rsidRPr="00E47ADD">
        <w:tab/>
        <w:t xml:space="preserve">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w:t>
      </w:r>
      <w:r w:rsidRPr="00E47ADD">
        <w:rPr>
          <w:u w:val="single"/>
        </w:rPr>
        <w:t>and any associated bench warrant</w:t>
      </w:r>
      <w:r w:rsidRPr="00E47ADD">
        <w:t>. However, this section does not apply to:</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tab/>
        <w:t>(1)</w:t>
      </w:r>
      <w:r w:rsidRPr="00E47ADD">
        <w:tab/>
        <w:t>an offense involving the operation of a motor vehicle;</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tab/>
        <w:t>(2)</w:t>
      </w:r>
      <w:r w:rsidRPr="00E47ADD">
        <w:tab/>
        <w:t>a violation of Title 50 or the regulations promulgated pursuant to Title 50 for which points are assessed, suspension provided for, or enhanced penalties for subsequent offenses are authorized;  or</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tab/>
        <w:t>(3)</w:t>
      </w:r>
      <w:r w:rsidRPr="00E47ADD">
        <w:tab/>
        <w:t>an offense contained in Chapter 25, Title 16, except first offense criminal domestic violence as contained in Section 16</w:t>
      </w:r>
      <w:r w:rsidRPr="00E47ADD">
        <w:noBreakHyphen/>
        <w:t>25</w:t>
      </w:r>
      <w:r w:rsidRPr="00E47ADD">
        <w:noBreakHyphen/>
        <w:t>20, which may be expunged five years from the date of the conviction.</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(B)</w:t>
      </w:r>
      <w:r w:rsidRPr="00E47ADD">
        <w:tab/>
        <w:t>If the defendant has had no other conviction during the three</w:t>
      </w:r>
      <w:r w:rsidRPr="00E47ADD">
        <w:noBreakHyphen/>
        <w:t>year period, or during the five</w:t>
      </w:r>
      <w:r w:rsidRPr="00E47ADD">
        <w:noBreakHyphen/>
        <w:t xml:space="preserve">year period as provided in subsection (A)(3), following the first offense conviction for a crime carrying a penalty of not more than thirty days imprisonment or a fine of not more than one thousand dollars, or both, including a conviction in magistrates or general sessions court, the circuit court may issue an order expunging the records </w:t>
      </w:r>
      <w:r w:rsidRPr="00E47ADD">
        <w:rPr>
          <w:u w:val="single"/>
        </w:rPr>
        <w:t>including any associated bench warrant</w:t>
      </w:r>
      <w:r w:rsidRPr="00E47ADD">
        <w:t>. No person may have his records expunged under this section more than once. A person may have his record expunged even though the conviction occurred prior to June 1, 1992.</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(C)</w:t>
      </w:r>
      <w:r w:rsidRPr="00E47ADD">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Pr="00E47ADD">
        <w:noBreakHyphen/>
        <w:t>11</w:t>
      </w:r>
      <w:r w:rsidRPr="00E47ADD">
        <w:noBreakHyphen/>
        <w:t>95, the Freedom of Information Act, or any other provision of law except to those authorized law or court officials who need to know this information in order to prevent the rights afforded by this section from being taken advantage of more than once.</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(D)</w:t>
      </w:r>
      <w:r w:rsidRPr="00E47ADD">
        <w:tab/>
        <w:t>As used in this section, 'conviction' includes a guilty plea, a plea of nolo contendere, or the forfeiting of bail.”</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SECTION</w:t>
      </w:r>
      <w:r w:rsidRPr="00E47ADD">
        <w:tab/>
        <w:t>3.</w:t>
      </w:r>
      <w:r w:rsidRPr="00E47ADD">
        <w:tab/>
        <w:t>Section 17-22-910 of the 1976 Code is amended to read:</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“Section 17-22-910.</w:t>
      </w:r>
      <w:r w:rsidRPr="00E47ADD">
        <w:tab/>
        <w:t>Applications for expungement of all criminal records must be administered by the solicitor's office in each circuit in the State as authorized pursuant to:</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(1)</w:t>
      </w:r>
      <w:r w:rsidRPr="00E47ADD">
        <w:tab/>
        <w:t>Section 34</w:t>
      </w:r>
      <w:r w:rsidRPr="00E47ADD">
        <w:noBreakHyphen/>
        <w:t>11</w:t>
      </w:r>
      <w:r w:rsidRPr="00E47ADD">
        <w:noBreakHyphen/>
        <w:t>90(e), first offense misdemeanor fraudulent check;</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(2)</w:t>
      </w:r>
      <w:r w:rsidRPr="00E47ADD">
        <w:tab/>
        <w:t>Section 44</w:t>
      </w:r>
      <w:r w:rsidRPr="00E47ADD">
        <w:noBreakHyphen/>
        <w:t>53</w:t>
      </w:r>
      <w:r w:rsidRPr="00E47ADD">
        <w:noBreakHyphen/>
        <w:t xml:space="preserve">450(b), conditional discharge </w:t>
      </w:r>
      <w:r w:rsidRPr="00E47ADD">
        <w:rPr>
          <w:strike/>
        </w:rPr>
        <w:t>for simple possession of marijuana or hashish</w:t>
      </w:r>
      <w:r w:rsidRPr="00E47ADD">
        <w:t>;</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(3)</w:t>
      </w:r>
      <w:r w:rsidRPr="00E47ADD">
        <w:tab/>
        <w:t>Section 22</w:t>
      </w:r>
      <w:r w:rsidRPr="00E47ADD">
        <w:noBreakHyphen/>
        <w:t>5</w:t>
      </w:r>
      <w:r w:rsidRPr="00E47ADD">
        <w:noBreakHyphen/>
        <w:t>910, first offense conviction in magistrates court;</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(4)</w:t>
      </w:r>
      <w:r w:rsidRPr="00E47ADD">
        <w:tab/>
        <w:t>Section 22</w:t>
      </w:r>
      <w:r w:rsidRPr="00E47ADD">
        <w:noBreakHyphen/>
        <w:t>5</w:t>
      </w:r>
      <w:r w:rsidRPr="00E47ADD">
        <w:noBreakHyphen/>
        <w:t>920, youthful offender act;</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(5)</w:t>
      </w:r>
      <w:r w:rsidRPr="00E47ADD">
        <w:tab/>
        <w:t>Section 56</w:t>
      </w:r>
      <w:r w:rsidRPr="00E47ADD">
        <w:noBreakHyphen/>
        <w:t>5</w:t>
      </w:r>
      <w:r w:rsidRPr="00E47ADD">
        <w:noBreakHyphen/>
        <w:t>750(f), first offense failure to stop when signaled by a law enforcement vehicle;</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(6)</w:t>
      </w:r>
      <w:r w:rsidRPr="00E47ADD">
        <w:tab/>
        <w:t>Section 17</w:t>
      </w:r>
      <w:r w:rsidRPr="00E47ADD">
        <w:noBreakHyphen/>
        <w:t>22</w:t>
      </w:r>
      <w:r w:rsidRPr="00E47ADD">
        <w:noBreakHyphen/>
        <w:t>150(a), pretrial intervention;</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(7)</w:t>
      </w:r>
      <w:r w:rsidRPr="00E47ADD">
        <w:tab/>
        <w:t>Section 17</w:t>
      </w:r>
      <w:r w:rsidRPr="00E47ADD">
        <w:noBreakHyphen/>
        <w:t>1</w:t>
      </w:r>
      <w:r w:rsidRPr="00E47ADD">
        <w:noBreakHyphen/>
        <w:t>40, criminal records destruction, except as provided in Section 17</w:t>
      </w:r>
      <w:r w:rsidRPr="00E47ADD">
        <w:noBreakHyphen/>
        <w:t>22</w:t>
      </w:r>
      <w:r w:rsidRPr="00E47ADD">
        <w:noBreakHyphen/>
        <w:t>950;</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(8)</w:t>
      </w:r>
      <w:r w:rsidRPr="00E47ADD">
        <w:tab/>
        <w:t>Section 20</w:t>
      </w:r>
      <w:r w:rsidRPr="00E47ADD">
        <w:noBreakHyphen/>
        <w:t>7</w:t>
      </w:r>
      <w:r w:rsidRPr="00E47ADD">
        <w:noBreakHyphen/>
        <w:t>8525, juvenile expungements;</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(9)</w:t>
      </w:r>
      <w:r w:rsidRPr="00E47ADD">
        <w:tab/>
        <w:t>Section 17</w:t>
      </w:r>
      <w:r w:rsidRPr="00E47ADD">
        <w:noBreakHyphen/>
        <w:t>22</w:t>
      </w:r>
      <w:r w:rsidRPr="00E47ADD">
        <w:noBreakHyphen/>
        <w:t xml:space="preserve">530(a), alcohol education program; </w:t>
      </w:r>
      <w:r w:rsidRPr="00E47ADD">
        <w:rPr>
          <w:strike/>
        </w:rPr>
        <w:t>and</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47ADD">
        <w:tab/>
        <w:t>(10)</w:t>
      </w:r>
      <w:r w:rsidRPr="00E47ADD">
        <w:tab/>
      </w:r>
      <w:r w:rsidRPr="00E47ADD">
        <w:rPr>
          <w:u w:val="single"/>
        </w:rPr>
        <w:t>Section 17-22-330(A), traffic education program; and</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r>
      <w:r w:rsidRPr="00E47ADD">
        <w:rPr>
          <w:u w:val="single"/>
        </w:rPr>
        <w:t>(11)</w:t>
      </w:r>
      <w:r w:rsidRPr="00E47ADD">
        <w:tab/>
        <w:t>any other statutory authorization.”</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SECTION</w:t>
      </w:r>
      <w:r w:rsidRPr="00E47ADD">
        <w:tab/>
        <w:t>4.</w:t>
      </w:r>
      <w:r w:rsidRPr="00E47ADD">
        <w:tab/>
        <w:t>Section 17-22-940(E) of the 1976 Code is amended to read:</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ab/>
        <w:t>“(E)</w:t>
      </w:r>
      <w:r w:rsidRPr="00E47ADD">
        <w:tab/>
        <w:t>In cases when charges are sought to be expunged pursuant to Section 17</w:t>
      </w:r>
      <w:r w:rsidRPr="00E47ADD">
        <w:noBreakHyphen/>
        <w:t>22</w:t>
      </w:r>
      <w:r w:rsidRPr="00E47ADD">
        <w:noBreakHyphen/>
        <w:t>150(a), 17</w:t>
      </w:r>
      <w:r w:rsidRPr="00E47ADD">
        <w:noBreakHyphen/>
        <w:t>22</w:t>
      </w:r>
      <w:r w:rsidRPr="00E47ADD">
        <w:noBreakHyphen/>
        <w:t>530(a), 22</w:t>
      </w:r>
      <w:r w:rsidRPr="00E47ADD">
        <w:noBreakHyphen/>
        <w:t>5</w:t>
      </w:r>
      <w:r w:rsidRPr="00E47ADD">
        <w:noBreakHyphen/>
        <w:t>910, or 44</w:t>
      </w:r>
      <w:r w:rsidRPr="00E47ADD">
        <w:noBreakHyphen/>
        <w:t>53</w:t>
      </w:r>
      <w:r w:rsidRPr="00E47ADD">
        <w:noBreakHyphen/>
        <w:t xml:space="preserve">450(b), the circuit pretrial intervention director, alcohol education program director, </w:t>
      </w:r>
      <w:r w:rsidRPr="00E47ADD">
        <w:rPr>
          <w:u w:val="single"/>
        </w:rPr>
        <w:t>traffic education program director,</w:t>
      </w:r>
      <w:r w:rsidRPr="00E47ADD">
        <w:t xml:space="preserve">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t>SECTION</w:t>
      </w:r>
      <w:r w:rsidRPr="00E47ADD">
        <w:tab/>
        <w:t>5.</w:t>
      </w:r>
      <w:r w:rsidRPr="00E47ADD">
        <w:tab/>
        <w:t>Section 17-22-950 of the 1976 Code is amended to read:</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47ADD">
        <w:tab/>
      </w:r>
      <w:r w:rsidRPr="00E47ADD">
        <w:tab/>
        <w:t xml:space="preserve">“Section 17-22-950. </w:t>
      </w:r>
      <w:r w:rsidRPr="00E47ADD">
        <w:rPr>
          <w:color w:val="000000"/>
        </w:rPr>
        <w:t>(A)</w:t>
      </w:r>
      <w:r w:rsidRPr="00E47ADD">
        <w:rPr>
          <w:color w:val="000000"/>
          <w:u w:val="single"/>
        </w:rPr>
        <w:t>(1)</w:t>
      </w:r>
      <w:r w:rsidRPr="00E47ADD">
        <w:rPr>
          <w:color w:val="000000"/>
        </w:rPr>
        <w:t xml:space="preserve"> When criminal charges are brought in a summary court and the accused person is found not guilty or if the charges are dismissed or nolle prossed, pursuant to Section 17</w:t>
      </w:r>
      <w:r w:rsidRPr="00E47ADD">
        <w:rPr>
          <w:color w:val="000000"/>
        </w:rPr>
        <w:noBreakHyphen/>
        <w:t>1</w:t>
      </w:r>
      <w:r w:rsidRPr="00E47ADD">
        <w:rPr>
          <w:color w:val="000000"/>
        </w:rPr>
        <w:noBreakHyphen/>
        <w:t>40, the presiding judge of the summary court, at no cost to the accused person, immediately shall issue an order to expunge the criminal records</w:t>
      </w:r>
      <w:r w:rsidRPr="00E47ADD">
        <w:rPr>
          <w:color w:val="000000"/>
          <w:u w:val="single"/>
        </w:rPr>
        <w:t>, including any associated bench warrants,</w:t>
      </w:r>
      <w:r w:rsidRPr="00E47ADD">
        <w:rPr>
          <w:color w:val="000000"/>
        </w:rPr>
        <w:t xml:space="preserve">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w:t>
      </w:r>
      <w:r w:rsidRPr="00E47ADD">
        <w:rPr>
          <w:strike/>
          <w:color w:val="000000"/>
        </w:rPr>
        <w:t>Upon</w:t>
      </w:r>
      <w:r w:rsidRPr="00E47ADD">
        <w:rPr>
          <w:color w:val="000000"/>
        </w:rPr>
        <w:t xml:space="preserve"> </w:t>
      </w:r>
      <w:r w:rsidRPr="00E47ADD">
        <w:rPr>
          <w:color w:val="000000"/>
          <w:u w:val="single"/>
        </w:rPr>
        <w:t>Except as provided in item 2, upon</w:t>
      </w:r>
      <w:r w:rsidRPr="00E47ADD">
        <w:rPr>
          <w:color w:val="000000"/>
        </w:rPr>
        <w:t xml:space="preserve">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solicitor's office, the magistrates or municipal court where the arrest </w:t>
      </w:r>
      <w:r w:rsidRPr="00E47ADD">
        <w:rPr>
          <w:color w:val="000000"/>
          <w:u w:val="single"/>
        </w:rPr>
        <w:t>or bench</w:t>
      </w:r>
      <w:r w:rsidRPr="00E47ADD">
        <w:rPr>
          <w:color w:val="000000"/>
        </w:rPr>
        <w:t xml:space="preserve"> warrant originated, the magistrates or municipal court that was involved in any way in the criminal process of the charge </w:t>
      </w:r>
      <w:r w:rsidRPr="00E47ADD">
        <w:rPr>
          <w:color w:val="000000"/>
          <w:u w:val="single"/>
        </w:rPr>
        <w:t>or bench warrant</w:t>
      </w:r>
      <w:r w:rsidRPr="00E47ADD">
        <w:rPr>
          <w:color w:val="000000"/>
        </w:rPr>
        <w:t xml:space="preserv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agency's or the appropriate law enforcement agency's reason for objecting must be that the:</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47ADD">
        <w:rPr>
          <w:color w:val="000000"/>
        </w:rPr>
        <w:tab/>
      </w:r>
      <w:r w:rsidRPr="00E47ADD">
        <w:rPr>
          <w:color w:val="000000"/>
        </w:rPr>
        <w:tab/>
      </w:r>
      <w:r w:rsidRPr="00E47ADD">
        <w:rPr>
          <w:strike/>
          <w:color w:val="000000"/>
        </w:rPr>
        <w:t>(1)</w:t>
      </w:r>
      <w:r w:rsidRPr="00E47ADD">
        <w:rPr>
          <w:color w:val="000000"/>
          <w:u w:val="single"/>
        </w:rPr>
        <w:t>(a)</w:t>
      </w:r>
      <w:r w:rsidRPr="00E47ADD">
        <w:rPr>
          <w:color w:val="000000"/>
        </w:rPr>
        <w:t xml:space="preserve"> accused person has other charges pending;</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47ADD">
        <w:rPr>
          <w:color w:val="000000"/>
        </w:rPr>
        <w:tab/>
      </w:r>
      <w:r w:rsidRPr="00E47ADD">
        <w:rPr>
          <w:color w:val="000000"/>
        </w:rPr>
        <w:tab/>
      </w:r>
      <w:r w:rsidRPr="00E47ADD">
        <w:rPr>
          <w:strike/>
          <w:color w:val="000000"/>
        </w:rPr>
        <w:t>(2)</w:t>
      </w:r>
      <w:r w:rsidRPr="00E47ADD">
        <w:rPr>
          <w:color w:val="000000"/>
          <w:u w:val="single"/>
        </w:rPr>
        <w:t>(b)</w:t>
      </w:r>
      <w:r w:rsidRPr="00E47ADD">
        <w:rPr>
          <w:color w:val="000000"/>
        </w:rPr>
        <w:t xml:space="preserve"> prosecuting agency or the appropriate law enforcement agency believes that the evidence in the case needs to be preserved;  or</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47ADD">
        <w:rPr>
          <w:color w:val="000000"/>
        </w:rPr>
        <w:tab/>
      </w:r>
      <w:r w:rsidRPr="00E47ADD">
        <w:rPr>
          <w:color w:val="000000"/>
        </w:rPr>
        <w:tab/>
      </w:r>
      <w:r w:rsidRPr="00E47ADD">
        <w:rPr>
          <w:strike/>
          <w:color w:val="000000"/>
        </w:rPr>
        <w:t>(3)</w:t>
      </w:r>
      <w:r w:rsidRPr="00E47ADD">
        <w:rPr>
          <w:color w:val="000000"/>
          <w:u w:val="single"/>
        </w:rPr>
        <w:t>(c)</w:t>
      </w:r>
      <w:r w:rsidRPr="00E47ADD">
        <w:rPr>
          <w:color w:val="000000"/>
        </w:rPr>
        <w:t xml:space="preserve"> accused person's charges were dismissed as a part of a plea agreement.</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E47ADD">
        <w:rPr>
          <w:color w:val="000000"/>
        </w:rPr>
        <w:tab/>
      </w:r>
      <w:r w:rsidRPr="00E47ADD">
        <w:rPr>
          <w:color w:val="000000"/>
        </w:rPr>
        <w:tab/>
      </w:r>
      <w:r w:rsidRPr="00E47ADD">
        <w:rPr>
          <w:color w:val="000000"/>
          <w:u w:val="single"/>
        </w:rPr>
        <w:t>(2)</w:t>
      </w:r>
      <w:r w:rsidRPr="00E47ADD">
        <w:rPr>
          <w:color w:val="000000"/>
        </w:rPr>
        <w:tab/>
      </w:r>
      <w:r w:rsidRPr="00E47ADD">
        <w:rPr>
          <w:color w:val="000000"/>
          <w:u w:val="single"/>
        </w:rPr>
        <w:t>If criminal charges are brought in a summary court and the accused person is found not guilty, or the charges are dismissed or nolle prossed pursuant to Section 17</w:t>
      </w:r>
      <w:r w:rsidRPr="00E47ADD">
        <w:rPr>
          <w:color w:val="000000"/>
          <w:u w:val="single"/>
        </w:rPr>
        <w:noBreakHyphen/>
        <w:t>1</w:t>
      </w:r>
      <w:r w:rsidRPr="00E47ADD">
        <w:rPr>
          <w:color w:val="000000"/>
          <w:u w:val="single"/>
        </w:rPr>
        <w:noBreakHyphen/>
        <w:t>40, and the person was</w:t>
      </w:r>
      <w:r w:rsidRPr="00E47ADD">
        <w:rPr>
          <w:u w:val="single"/>
        </w:rPr>
        <w:t xml:space="preserve"> not fingerprinted for the violation, then, </w:t>
      </w:r>
      <w:r w:rsidRPr="00E47ADD">
        <w:rPr>
          <w:color w:val="000000"/>
          <w:u w:val="single"/>
        </w:rPr>
        <w:t xml:space="preserve">upon issuance of the order, the summary court shall coordinate with the arresting law enforcement agency to confirm that the person was not fingerprinted for the violation;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  All summary courts that were involved in the criminal process of the charges shall destroy all documentation related to the charges, including, but not limited to, removing the charges from Internet-based public records.  All other provisions of subsection (A)(1) apply.   </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7ADD">
        <w:rPr>
          <w:color w:val="000000"/>
        </w:rPr>
        <w:tab/>
        <w:t>(B) If the prosecuting agency or the appropriate law enforcement agency objects to an expungement order being issued pursuant to subsection (A)</w:t>
      </w:r>
      <w:r w:rsidRPr="00E47ADD">
        <w:rPr>
          <w:strike/>
          <w:color w:val="000000"/>
        </w:rPr>
        <w:t>(2)</w:t>
      </w:r>
      <w:r w:rsidRPr="00E47ADD">
        <w:rPr>
          <w:color w:val="000000"/>
          <w:u w:val="single"/>
        </w:rPr>
        <w:t>(1)(b)</w:t>
      </w:r>
      <w:r w:rsidRPr="00E47ADD">
        <w:rPr>
          <w:color w:val="000000"/>
        </w:rPr>
        <w:t>, the prosecuting agency or appropriate law enforcement agency must notify the accused person of the objection. This notice must be given in writing at the address listed on the accused person's bond form, or through his attorney, no later than thirty days after the person is found not guilty or his charges are dismissed or nolle prossed.</w:t>
      </w:r>
      <w:r w:rsidRPr="00E47ADD">
        <w:t>”</w:t>
      </w:r>
    </w:p>
    <w:p w:rsidR="00A70252" w:rsidRPr="00E47ADD"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E47ADD">
        <w:t>SECTION</w:t>
      </w:r>
      <w:r w:rsidRPr="00E47ADD">
        <w:tab/>
        <w:t>6.</w:t>
      </w:r>
      <w:r w:rsidRPr="00E47ADD">
        <w:tab/>
        <w:t>This act takes effect upon approval by the Governor. /</w:t>
      </w:r>
    </w:p>
    <w:p w:rsidR="00A70252" w:rsidRPr="00E47ADD" w:rsidRDefault="00A70252" w:rsidP="00A70252">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E47ADD">
        <w:tab/>
        <w:t>Amend title to conform.</w:t>
      </w:r>
    </w:p>
    <w:p w:rsidR="00B2109C" w:rsidRPr="00C8322F" w:rsidRDefault="00B2109C" w:rsidP="00A70252">
      <w:pPr>
        <w:pStyle w:val="ConSign"/>
        <w:tabs>
          <w:tab w:val="clear"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s>
        <w:spacing w:line="240" w:lineRule="auto"/>
        <w:contextualSpacing/>
        <w:rPr>
          <w:sz w:val="16"/>
          <w:szCs w:val="16"/>
        </w:rPr>
      </w:pPr>
    </w:p>
    <w:p w:rsidR="00A70252" w:rsidRPr="00E47ADD" w:rsidRDefault="00A70252" w:rsidP="00A70252">
      <w:pPr>
        <w:pStyle w:val="ConSign"/>
        <w:tabs>
          <w:tab w:val="clear"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s>
        <w:spacing w:line="240" w:lineRule="auto"/>
        <w:contextualSpacing/>
        <w:rPr>
          <w:szCs w:val="22"/>
        </w:rPr>
      </w:pPr>
      <w:r w:rsidRPr="00E47ADD">
        <w:rPr>
          <w:szCs w:val="22"/>
        </w:rPr>
        <w:t xml:space="preserve">Senator </w:t>
      </w:r>
      <w:bookmarkStart w:id="105" w:name="Hou1"/>
      <w:bookmarkEnd w:id="105"/>
      <w:r w:rsidRPr="00E47ADD">
        <w:rPr>
          <w:szCs w:val="22"/>
        </w:rPr>
        <w:t>A. Shane Massey</w:t>
      </w:r>
      <w:r w:rsidRPr="00E47ADD">
        <w:rPr>
          <w:szCs w:val="22"/>
        </w:rPr>
        <w:tab/>
      </w:r>
      <w:r w:rsidRPr="00E47ADD">
        <w:rPr>
          <w:szCs w:val="22"/>
        </w:rPr>
        <w:tab/>
      </w:r>
      <w:r w:rsidR="00B2109C">
        <w:rPr>
          <w:szCs w:val="22"/>
        </w:rPr>
        <w:tab/>
      </w:r>
      <w:r w:rsidRPr="00E47ADD">
        <w:rPr>
          <w:szCs w:val="22"/>
        </w:rPr>
        <w:tab/>
        <w:t>Rep</w:t>
      </w:r>
      <w:r w:rsidR="00B2109C">
        <w:rPr>
          <w:szCs w:val="22"/>
        </w:rPr>
        <w:t>.</w:t>
      </w:r>
      <w:r w:rsidRPr="00E47ADD">
        <w:rPr>
          <w:szCs w:val="22"/>
        </w:rPr>
        <w:t xml:space="preserve"> G. Murrell Smith, Jr.   </w:t>
      </w:r>
    </w:p>
    <w:p w:rsidR="00A70252" w:rsidRPr="00E47ADD" w:rsidRDefault="00A70252" w:rsidP="00A70252">
      <w:pPr>
        <w:pStyle w:val="ConSign"/>
        <w:tabs>
          <w:tab w:val="clear"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s>
        <w:spacing w:line="240" w:lineRule="auto"/>
        <w:contextualSpacing/>
        <w:rPr>
          <w:szCs w:val="22"/>
        </w:rPr>
      </w:pPr>
      <w:bookmarkStart w:id="106" w:name="Sen2"/>
      <w:bookmarkEnd w:id="106"/>
      <w:r w:rsidRPr="00E47ADD">
        <w:rPr>
          <w:szCs w:val="22"/>
        </w:rPr>
        <w:t>Senator Karl B. Allen</w:t>
      </w:r>
      <w:r w:rsidRPr="00E47ADD">
        <w:rPr>
          <w:szCs w:val="22"/>
        </w:rPr>
        <w:tab/>
      </w:r>
      <w:bookmarkStart w:id="107" w:name="Hou2"/>
      <w:bookmarkEnd w:id="107"/>
      <w:r w:rsidRPr="00E47ADD">
        <w:rPr>
          <w:szCs w:val="22"/>
        </w:rPr>
        <w:tab/>
      </w:r>
      <w:r w:rsidR="00B2109C">
        <w:rPr>
          <w:szCs w:val="22"/>
        </w:rPr>
        <w:tab/>
      </w:r>
      <w:r w:rsidR="00B2109C">
        <w:rPr>
          <w:szCs w:val="22"/>
        </w:rPr>
        <w:tab/>
      </w:r>
      <w:r w:rsidR="00B2109C">
        <w:rPr>
          <w:szCs w:val="22"/>
        </w:rPr>
        <w:tab/>
      </w:r>
      <w:r w:rsidR="00B2109C">
        <w:rPr>
          <w:szCs w:val="22"/>
        </w:rPr>
        <w:tab/>
        <w:t>R</w:t>
      </w:r>
      <w:r w:rsidRPr="00E47ADD">
        <w:rPr>
          <w:szCs w:val="22"/>
        </w:rPr>
        <w:t>ep</w:t>
      </w:r>
      <w:r w:rsidR="00B2109C">
        <w:rPr>
          <w:szCs w:val="22"/>
        </w:rPr>
        <w:t>.</w:t>
      </w:r>
      <w:r w:rsidRPr="00E47ADD">
        <w:rPr>
          <w:szCs w:val="22"/>
        </w:rPr>
        <w:t xml:space="preserve"> J. Todd Rutherford </w:t>
      </w:r>
    </w:p>
    <w:p w:rsidR="00A70252" w:rsidRPr="00E47ADD" w:rsidRDefault="00A70252" w:rsidP="00A70252">
      <w:pPr>
        <w:pStyle w:val="ConSign"/>
        <w:tabs>
          <w:tab w:val="clear"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s>
        <w:spacing w:line="240" w:lineRule="auto"/>
        <w:contextualSpacing/>
        <w:rPr>
          <w:szCs w:val="22"/>
        </w:rPr>
      </w:pPr>
      <w:bookmarkStart w:id="108" w:name="Sen3"/>
      <w:bookmarkEnd w:id="108"/>
      <w:r w:rsidRPr="00E47ADD">
        <w:rPr>
          <w:szCs w:val="22"/>
        </w:rPr>
        <w:t>Senator Paul Thurmond</w:t>
      </w:r>
      <w:bookmarkStart w:id="109" w:name="Hou3"/>
      <w:bookmarkEnd w:id="109"/>
      <w:r w:rsidRPr="00E47ADD">
        <w:rPr>
          <w:szCs w:val="22"/>
        </w:rPr>
        <w:tab/>
      </w:r>
      <w:r w:rsidRPr="00E47ADD">
        <w:rPr>
          <w:szCs w:val="22"/>
        </w:rPr>
        <w:tab/>
      </w:r>
      <w:r w:rsidRPr="00E47ADD">
        <w:rPr>
          <w:szCs w:val="22"/>
        </w:rPr>
        <w:tab/>
      </w:r>
      <w:r w:rsidRPr="00E47ADD">
        <w:rPr>
          <w:szCs w:val="22"/>
        </w:rPr>
        <w:tab/>
      </w:r>
      <w:r w:rsidRPr="00E47ADD">
        <w:rPr>
          <w:szCs w:val="22"/>
        </w:rPr>
        <w:tab/>
        <w:t>Rep</w:t>
      </w:r>
      <w:r w:rsidR="00B2109C">
        <w:rPr>
          <w:szCs w:val="22"/>
        </w:rPr>
        <w:t>.</w:t>
      </w:r>
      <w:r w:rsidRPr="00E47ADD">
        <w:rPr>
          <w:szCs w:val="22"/>
        </w:rPr>
        <w:t xml:space="preserve"> Peter M. McCoy, Jr.</w:t>
      </w:r>
    </w:p>
    <w:p w:rsidR="00A70252" w:rsidRDefault="00A70252" w:rsidP="00A70252">
      <w:pPr>
        <w:pStyle w:val="ConSign"/>
        <w:tabs>
          <w:tab w:val="clear"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s>
        <w:spacing w:line="240" w:lineRule="auto"/>
        <w:contextualSpacing/>
        <w:rPr>
          <w:szCs w:val="22"/>
        </w:rPr>
      </w:pPr>
      <w:r w:rsidRPr="00E47ADD">
        <w:rPr>
          <w:szCs w:val="22"/>
        </w:rPr>
        <w:tab/>
        <w:t>On Part of the Senate.</w:t>
      </w:r>
      <w:r w:rsidRPr="00E47ADD">
        <w:rPr>
          <w:szCs w:val="22"/>
        </w:rPr>
        <w:tab/>
      </w:r>
      <w:r w:rsidRPr="00E47ADD">
        <w:rPr>
          <w:szCs w:val="22"/>
        </w:rPr>
        <w:tab/>
      </w:r>
      <w:r w:rsidRPr="00E47ADD">
        <w:rPr>
          <w:szCs w:val="22"/>
        </w:rPr>
        <w:tab/>
      </w:r>
      <w:r w:rsidRPr="00E47ADD">
        <w:rPr>
          <w:szCs w:val="22"/>
        </w:rPr>
        <w:tab/>
      </w:r>
      <w:r w:rsidRPr="00E47ADD">
        <w:rPr>
          <w:szCs w:val="22"/>
        </w:rPr>
        <w:tab/>
      </w:r>
      <w:r w:rsidR="00B2109C">
        <w:rPr>
          <w:szCs w:val="22"/>
        </w:rPr>
        <w:t xml:space="preserve">On </w:t>
      </w:r>
      <w:r w:rsidRPr="00E47ADD">
        <w:rPr>
          <w:szCs w:val="22"/>
        </w:rPr>
        <w:t>Part of the House.</w:t>
      </w:r>
    </w:p>
    <w:p w:rsidR="00A70252" w:rsidRPr="00C8322F" w:rsidRDefault="00A70252" w:rsidP="00A70252">
      <w:pPr>
        <w:pStyle w:val="ConSign"/>
        <w:tabs>
          <w:tab w:val="clear"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s>
        <w:spacing w:line="240" w:lineRule="auto"/>
        <w:contextualSpacing/>
        <w:rPr>
          <w:sz w:val="18"/>
          <w:szCs w:val="18"/>
        </w:rPr>
      </w:pPr>
    </w:p>
    <w:p w:rsidR="00A70252" w:rsidRDefault="00A70252" w:rsidP="00A70252">
      <w:r>
        <w:t>Rep. G. M. SMITH explained the Free Conference Report.</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110" w:name="vote_start287"/>
      <w:bookmarkEnd w:id="110"/>
      <w:r>
        <w:t>Yeas 87; Nays 0</w:t>
      </w: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Allison</w:t>
            </w:r>
          </w:p>
        </w:tc>
        <w:tc>
          <w:tcPr>
            <w:tcW w:w="2179" w:type="dxa"/>
            <w:shd w:val="clear" w:color="auto" w:fill="auto"/>
          </w:tcPr>
          <w:p w:rsidR="00A70252" w:rsidRPr="00A70252" w:rsidRDefault="00A70252" w:rsidP="00A70252">
            <w:pPr>
              <w:keepNext/>
              <w:ind w:firstLine="0"/>
            </w:pPr>
            <w:r>
              <w:t>Anderson</w:t>
            </w:r>
          </w:p>
        </w:tc>
        <w:tc>
          <w:tcPr>
            <w:tcW w:w="2180" w:type="dxa"/>
            <w:shd w:val="clear" w:color="auto" w:fill="auto"/>
          </w:tcPr>
          <w:p w:rsidR="00A70252" w:rsidRPr="00A70252" w:rsidRDefault="00A70252" w:rsidP="00A70252">
            <w:pPr>
              <w:keepNext/>
              <w:ind w:firstLine="0"/>
            </w:pPr>
            <w:r>
              <w:t>Anthony</w:t>
            </w:r>
          </w:p>
        </w:tc>
      </w:tr>
      <w:tr w:rsidR="00A70252" w:rsidRPr="00A70252" w:rsidTr="00A70252">
        <w:tc>
          <w:tcPr>
            <w:tcW w:w="2179" w:type="dxa"/>
            <w:shd w:val="clear" w:color="auto" w:fill="auto"/>
          </w:tcPr>
          <w:p w:rsidR="00A70252" w:rsidRPr="00A70252" w:rsidRDefault="00A70252" w:rsidP="00A70252">
            <w:pPr>
              <w:ind w:firstLine="0"/>
            </w:pPr>
            <w:r>
              <w:t>Atwater</w:t>
            </w:r>
          </w:p>
        </w:tc>
        <w:tc>
          <w:tcPr>
            <w:tcW w:w="2179" w:type="dxa"/>
            <w:shd w:val="clear" w:color="auto" w:fill="auto"/>
          </w:tcPr>
          <w:p w:rsidR="00A70252" w:rsidRPr="00A70252" w:rsidRDefault="00A70252" w:rsidP="00A70252">
            <w:pPr>
              <w:ind w:firstLine="0"/>
            </w:pPr>
            <w:r>
              <w:t>Ballentine</w:t>
            </w:r>
          </w:p>
        </w:tc>
        <w:tc>
          <w:tcPr>
            <w:tcW w:w="2180" w:type="dxa"/>
            <w:shd w:val="clear" w:color="auto" w:fill="auto"/>
          </w:tcPr>
          <w:p w:rsidR="00A70252" w:rsidRPr="00A70252" w:rsidRDefault="00A70252" w:rsidP="00A70252">
            <w:pPr>
              <w:ind w:firstLine="0"/>
            </w:pPr>
            <w:r>
              <w:t>Bannister</w:t>
            </w:r>
          </w:p>
        </w:tc>
      </w:tr>
      <w:tr w:rsidR="00A70252" w:rsidRPr="00A70252" w:rsidTr="00A70252">
        <w:tc>
          <w:tcPr>
            <w:tcW w:w="2179" w:type="dxa"/>
            <w:shd w:val="clear" w:color="auto" w:fill="auto"/>
          </w:tcPr>
          <w:p w:rsidR="00A70252" w:rsidRPr="00A70252" w:rsidRDefault="00A70252" w:rsidP="00A70252">
            <w:pPr>
              <w:ind w:firstLine="0"/>
            </w:pPr>
            <w:r>
              <w:t>Bernstein</w:t>
            </w:r>
          </w:p>
        </w:tc>
        <w:tc>
          <w:tcPr>
            <w:tcW w:w="2179" w:type="dxa"/>
            <w:shd w:val="clear" w:color="auto" w:fill="auto"/>
          </w:tcPr>
          <w:p w:rsidR="00A70252" w:rsidRPr="00A70252" w:rsidRDefault="00A70252" w:rsidP="00A70252">
            <w:pPr>
              <w:ind w:firstLine="0"/>
            </w:pPr>
            <w:r>
              <w:t>Bingham</w:t>
            </w:r>
          </w:p>
        </w:tc>
        <w:tc>
          <w:tcPr>
            <w:tcW w:w="2180" w:type="dxa"/>
            <w:shd w:val="clear" w:color="auto" w:fill="auto"/>
          </w:tcPr>
          <w:p w:rsidR="00A70252" w:rsidRPr="00A70252" w:rsidRDefault="00A70252" w:rsidP="00A70252">
            <w:pPr>
              <w:ind w:firstLine="0"/>
            </w:pPr>
            <w:r>
              <w:t>Bowers</w:t>
            </w:r>
          </w:p>
        </w:tc>
      </w:tr>
      <w:tr w:rsidR="00A70252" w:rsidRPr="00A70252" w:rsidTr="00A70252">
        <w:tc>
          <w:tcPr>
            <w:tcW w:w="2179" w:type="dxa"/>
            <w:shd w:val="clear" w:color="auto" w:fill="auto"/>
          </w:tcPr>
          <w:p w:rsidR="00A70252" w:rsidRPr="00A70252" w:rsidRDefault="00A70252" w:rsidP="00A70252">
            <w:pPr>
              <w:ind w:firstLine="0"/>
            </w:pPr>
            <w:r>
              <w:t>Branham</w:t>
            </w:r>
          </w:p>
        </w:tc>
        <w:tc>
          <w:tcPr>
            <w:tcW w:w="2179" w:type="dxa"/>
            <w:shd w:val="clear" w:color="auto" w:fill="auto"/>
          </w:tcPr>
          <w:p w:rsidR="00A70252" w:rsidRPr="00A70252" w:rsidRDefault="00A70252" w:rsidP="00A70252">
            <w:pPr>
              <w:ind w:firstLine="0"/>
            </w:pPr>
            <w:r>
              <w:t>Burns</w:t>
            </w:r>
          </w:p>
        </w:tc>
        <w:tc>
          <w:tcPr>
            <w:tcW w:w="2180" w:type="dxa"/>
            <w:shd w:val="clear" w:color="auto" w:fill="auto"/>
          </w:tcPr>
          <w:p w:rsidR="00A70252" w:rsidRPr="00A70252" w:rsidRDefault="00A70252" w:rsidP="00A70252">
            <w:pPr>
              <w:ind w:firstLine="0"/>
            </w:pPr>
            <w:r>
              <w:t>Clemmons</w:t>
            </w:r>
          </w:p>
        </w:tc>
      </w:tr>
      <w:tr w:rsidR="00A70252" w:rsidRPr="00A70252" w:rsidTr="00A70252">
        <w:tc>
          <w:tcPr>
            <w:tcW w:w="2179" w:type="dxa"/>
            <w:shd w:val="clear" w:color="auto" w:fill="auto"/>
          </w:tcPr>
          <w:p w:rsidR="00A70252" w:rsidRPr="00A70252" w:rsidRDefault="00A70252" w:rsidP="00A70252">
            <w:pPr>
              <w:ind w:firstLine="0"/>
            </w:pPr>
            <w:r>
              <w:t>Clyburn</w:t>
            </w:r>
          </w:p>
        </w:tc>
        <w:tc>
          <w:tcPr>
            <w:tcW w:w="2179" w:type="dxa"/>
            <w:shd w:val="clear" w:color="auto" w:fill="auto"/>
          </w:tcPr>
          <w:p w:rsidR="00A70252" w:rsidRPr="00A70252" w:rsidRDefault="00A70252" w:rsidP="00A70252">
            <w:pPr>
              <w:ind w:firstLine="0"/>
            </w:pPr>
            <w:r>
              <w:t>Cobb-Hunter</w:t>
            </w:r>
          </w:p>
        </w:tc>
        <w:tc>
          <w:tcPr>
            <w:tcW w:w="2180" w:type="dxa"/>
            <w:shd w:val="clear" w:color="auto" w:fill="auto"/>
          </w:tcPr>
          <w:p w:rsidR="00A70252" w:rsidRPr="00A70252" w:rsidRDefault="00A70252" w:rsidP="00A70252">
            <w:pPr>
              <w:ind w:firstLine="0"/>
            </w:pPr>
            <w:r>
              <w:t>Cole</w:t>
            </w:r>
          </w:p>
        </w:tc>
      </w:tr>
      <w:tr w:rsidR="00A70252" w:rsidRPr="00A70252" w:rsidTr="00A70252">
        <w:tc>
          <w:tcPr>
            <w:tcW w:w="2179" w:type="dxa"/>
            <w:shd w:val="clear" w:color="auto" w:fill="auto"/>
          </w:tcPr>
          <w:p w:rsidR="00A70252" w:rsidRPr="00A70252" w:rsidRDefault="00A70252" w:rsidP="00A70252">
            <w:pPr>
              <w:ind w:firstLine="0"/>
            </w:pPr>
            <w:r>
              <w:t>K. R. Crawford</w:t>
            </w:r>
          </w:p>
        </w:tc>
        <w:tc>
          <w:tcPr>
            <w:tcW w:w="2179" w:type="dxa"/>
            <w:shd w:val="clear" w:color="auto" w:fill="auto"/>
          </w:tcPr>
          <w:p w:rsidR="00A70252" w:rsidRPr="00A70252" w:rsidRDefault="00A70252" w:rsidP="00A70252">
            <w:pPr>
              <w:ind w:firstLine="0"/>
            </w:pPr>
            <w:r>
              <w:t>Crosby</w:t>
            </w:r>
          </w:p>
        </w:tc>
        <w:tc>
          <w:tcPr>
            <w:tcW w:w="2180" w:type="dxa"/>
            <w:shd w:val="clear" w:color="auto" w:fill="auto"/>
          </w:tcPr>
          <w:p w:rsidR="00A70252" w:rsidRPr="00A70252" w:rsidRDefault="00A70252" w:rsidP="00A70252">
            <w:pPr>
              <w:ind w:firstLine="0"/>
            </w:pPr>
            <w:r>
              <w:t>Daning</w:t>
            </w:r>
          </w:p>
        </w:tc>
      </w:tr>
      <w:tr w:rsidR="00A70252" w:rsidRPr="00A70252" w:rsidTr="00A70252">
        <w:tc>
          <w:tcPr>
            <w:tcW w:w="2179" w:type="dxa"/>
            <w:shd w:val="clear" w:color="auto" w:fill="auto"/>
          </w:tcPr>
          <w:p w:rsidR="00A70252" w:rsidRPr="00A70252" w:rsidRDefault="00A70252" w:rsidP="00A70252">
            <w:pPr>
              <w:ind w:firstLine="0"/>
            </w:pPr>
            <w:r>
              <w:t>Delleney</w:t>
            </w:r>
          </w:p>
        </w:tc>
        <w:tc>
          <w:tcPr>
            <w:tcW w:w="2179" w:type="dxa"/>
            <w:shd w:val="clear" w:color="auto" w:fill="auto"/>
          </w:tcPr>
          <w:p w:rsidR="00A70252" w:rsidRPr="00A70252" w:rsidRDefault="00A70252" w:rsidP="00A70252">
            <w:pPr>
              <w:ind w:firstLine="0"/>
            </w:pPr>
            <w:r>
              <w:t>Dillard</w:t>
            </w:r>
          </w:p>
        </w:tc>
        <w:tc>
          <w:tcPr>
            <w:tcW w:w="2180" w:type="dxa"/>
            <w:shd w:val="clear" w:color="auto" w:fill="auto"/>
          </w:tcPr>
          <w:p w:rsidR="00A70252" w:rsidRPr="00A70252" w:rsidRDefault="00A70252" w:rsidP="00A70252">
            <w:pPr>
              <w:ind w:firstLine="0"/>
            </w:pPr>
            <w:r>
              <w:t>Douglas</w:t>
            </w:r>
          </w:p>
        </w:tc>
      </w:tr>
      <w:tr w:rsidR="00A70252" w:rsidRPr="00A70252" w:rsidTr="00A70252">
        <w:tc>
          <w:tcPr>
            <w:tcW w:w="2179" w:type="dxa"/>
            <w:shd w:val="clear" w:color="auto" w:fill="auto"/>
          </w:tcPr>
          <w:p w:rsidR="00A70252" w:rsidRPr="00A70252" w:rsidRDefault="00A70252" w:rsidP="00A70252">
            <w:pPr>
              <w:ind w:firstLine="0"/>
            </w:pPr>
            <w:r>
              <w:t>Erickson</w:t>
            </w:r>
          </w:p>
        </w:tc>
        <w:tc>
          <w:tcPr>
            <w:tcW w:w="2179" w:type="dxa"/>
            <w:shd w:val="clear" w:color="auto" w:fill="auto"/>
          </w:tcPr>
          <w:p w:rsidR="00A70252" w:rsidRPr="00A70252" w:rsidRDefault="00A70252" w:rsidP="00A70252">
            <w:pPr>
              <w:ind w:firstLine="0"/>
            </w:pPr>
            <w:r>
              <w:t>Felder</w:t>
            </w:r>
          </w:p>
        </w:tc>
        <w:tc>
          <w:tcPr>
            <w:tcW w:w="2180" w:type="dxa"/>
            <w:shd w:val="clear" w:color="auto" w:fill="auto"/>
          </w:tcPr>
          <w:p w:rsidR="00A70252" w:rsidRPr="00A70252" w:rsidRDefault="00A70252" w:rsidP="00A70252">
            <w:pPr>
              <w:ind w:firstLine="0"/>
            </w:pPr>
            <w:r>
              <w:t>Finlay</w:t>
            </w:r>
          </w:p>
        </w:tc>
      </w:tr>
      <w:tr w:rsidR="00A70252" w:rsidRPr="00A70252" w:rsidTr="00A70252">
        <w:tc>
          <w:tcPr>
            <w:tcW w:w="2179" w:type="dxa"/>
            <w:shd w:val="clear" w:color="auto" w:fill="auto"/>
          </w:tcPr>
          <w:p w:rsidR="00A70252" w:rsidRPr="00A70252" w:rsidRDefault="00A70252" w:rsidP="00A70252">
            <w:pPr>
              <w:ind w:firstLine="0"/>
            </w:pPr>
            <w:r>
              <w:t>Forrester</w:t>
            </w:r>
          </w:p>
        </w:tc>
        <w:tc>
          <w:tcPr>
            <w:tcW w:w="2179" w:type="dxa"/>
            <w:shd w:val="clear" w:color="auto" w:fill="auto"/>
          </w:tcPr>
          <w:p w:rsidR="00A70252" w:rsidRPr="00A70252" w:rsidRDefault="00A70252" w:rsidP="00A70252">
            <w:pPr>
              <w:ind w:firstLine="0"/>
            </w:pPr>
            <w:r>
              <w:t>Funderburk</w:t>
            </w:r>
          </w:p>
        </w:tc>
        <w:tc>
          <w:tcPr>
            <w:tcW w:w="2180" w:type="dxa"/>
            <w:shd w:val="clear" w:color="auto" w:fill="auto"/>
          </w:tcPr>
          <w:p w:rsidR="00A70252" w:rsidRPr="00A70252" w:rsidRDefault="00A70252" w:rsidP="00A70252">
            <w:pPr>
              <w:ind w:firstLine="0"/>
            </w:pPr>
            <w:r>
              <w:t>Gagnon</w:t>
            </w:r>
          </w:p>
        </w:tc>
      </w:tr>
      <w:tr w:rsidR="00A70252" w:rsidRPr="00A70252" w:rsidTr="00A70252">
        <w:tc>
          <w:tcPr>
            <w:tcW w:w="2179" w:type="dxa"/>
            <w:shd w:val="clear" w:color="auto" w:fill="auto"/>
          </w:tcPr>
          <w:p w:rsidR="00A70252" w:rsidRPr="00A70252" w:rsidRDefault="00A70252" w:rsidP="00A70252">
            <w:pPr>
              <w:ind w:firstLine="0"/>
            </w:pPr>
            <w:r>
              <w:t>Gambrell</w:t>
            </w:r>
          </w:p>
        </w:tc>
        <w:tc>
          <w:tcPr>
            <w:tcW w:w="2179" w:type="dxa"/>
            <w:shd w:val="clear" w:color="auto" w:fill="auto"/>
          </w:tcPr>
          <w:p w:rsidR="00A70252" w:rsidRPr="00A70252" w:rsidRDefault="00A70252" w:rsidP="00A70252">
            <w:pPr>
              <w:ind w:firstLine="0"/>
            </w:pPr>
            <w:r>
              <w:t>George</w:t>
            </w:r>
          </w:p>
        </w:tc>
        <w:tc>
          <w:tcPr>
            <w:tcW w:w="2180" w:type="dxa"/>
            <w:shd w:val="clear" w:color="auto" w:fill="auto"/>
          </w:tcPr>
          <w:p w:rsidR="00A70252" w:rsidRPr="00A70252" w:rsidRDefault="00A70252" w:rsidP="00A70252">
            <w:pPr>
              <w:ind w:firstLine="0"/>
            </w:pPr>
            <w:r>
              <w:t>Gilliard</w:t>
            </w:r>
          </w:p>
        </w:tc>
      </w:tr>
      <w:tr w:rsidR="00A70252" w:rsidRPr="00A70252" w:rsidTr="00A70252">
        <w:tc>
          <w:tcPr>
            <w:tcW w:w="2179" w:type="dxa"/>
            <w:shd w:val="clear" w:color="auto" w:fill="auto"/>
          </w:tcPr>
          <w:p w:rsidR="00A70252" w:rsidRPr="00A70252" w:rsidRDefault="00A70252" w:rsidP="00A70252">
            <w:pPr>
              <w:ind w:firstLine="0"/>
            </w:pPr>
            <w:r>
              <w:t>Goldfinch</w:t>
            </w:r>
          </w:p>
        </w:tc>
        <w:tc>
          <w:tcPr>
            <w:tcW w:w="2179" w:type="dxa"/>
            <w:shd w:val="clear" w:color="auto" w:fill="auto"/>
          </w:tcPr>
          <w:p w:rsidR="00A70252" w:rsidRPr="00A70252" w:rsidRDefault="00A70252" w:rsidP="00A70252">
            <w:pPr>
              <w:ind w:firstLine="0"/>
            </w:pPr>
            <w:r>
              <w:t>Hardwick</w:t>
            </w:r>
          </w:p>
        </w:tc>
        <w:tc>
          <w:tcPr>
            <w:tcW w:w="2180" w:type="dxa"/>
            <w:shd w:val="clear" w:color="auto" w:fill="auto"/>
          </w:tcPr>
          <w:p w:rsidR="00A70252" w:rsidRPr="00A70252" w:rsidRDefault="00A70252" w:rsidP="00A70252">
            <w:pPr>
              <w:ind w:firstLine="0"/>
            </w:pPr>
            <w:r>
              <w:t>Harrell</w:t>
            </w:r>
          </w:p>
        </w:tc>
      </w:tr>
      <w:tr w:rsidR="00A70252" w:rsidRPr="00A70252" w:rsidTr="00A70252">
        <w:tc>
          <w:tcPr>
            <w:tcW w:w="2179" w:type="dxa"/>
            <w:shd w:val="clear" w:color="auto" w:fill="auto"/>
          </w:tcPr>
          <w:p w:rsidR="00A70252" w:rsidRPr="00A70252" w:rsidRDefault="00A70252" w:rsidP="00A70252">
            <w:pPr>
              <w:ind w:firstLine="0"/>
            </w:pPr>
            <w:r>
              <w:t>Hayes</w:t>
            </w:r>
          </w:p>
        </w:tc>
        <w:tc>
          <w:tcPr>
            <w:tcW w:w="2179" w:type="dxa"/>
            <w:shd w:val="clear" w:color="auto" w:fill="auto"/>
          </w:tcPr>
          <w:p w:rsidR="00A70252" w:rsidRPr="00A70252" w:rsidRDefault="00A70252" w:rsidP="00A70252">
            <w:pPr>
              <w:ind w:firstLine="0"/>
            </w:pPr>
            <w:r>
              <w:t>Herbkersman</w:t>
            </w:r>
          </w:p>
        </w:tc>
        <w:tc>
          <w:tcPr>
            <w:tcW w:w="2180" w:type="dxa"/>
            <w:shd w:val="clear" w:color="auto" w:fill="auto"/>
          </w:tcPr>
          <w:p w:rsidR="00A70252" w:rsidRPr="00A70252" w:rsidRDefault="00A70252" w:rsidP="00A70252">
            <w:pPr>
              <w:ind w:firstLine="0"/>
            </w:pPr>
            <w:r>
              <w:t>Hiott</w:t>
            </w:r>
          </w:p>
        </w:tc>
      </w:tr>
      <w:tr w:rsidR="00A70252" w:rsidRPr="00A70252" w:rsidTr="00A70252">
        <w:tc>
          <w:tcPr>
            <w:tcW w:w="2179" w:type="dxa"/>
            <w:shd w:val="clear" w:color="auto" w:fill="auto"/>
          </w:tcPr>
          <w:p w:rsidR="00A70252" w:rsidRPr="00A70252" w:rsidRDefault="00A70252" w:rsidP="00A70252">
            <w:pPr>
              <w:ind w:firstLine="0"/>
            </w:pPr>
            <w:r>
              <w:t>Hixon</w:t>
            </w:r>
          </w:p>
        </w:tc>
        <w:tc>
          <w:tcPr>
            <w:tcW w:w="2179" w:type="dxa"/>
            <w:shd w:val="clear" w:color="auto" w:fill="auto"/>
          </w:tcPr>
          <w:p w:rsidR="00A70252" w:rsidRPr="00A70252" w:rsidRDefault="00A70252" w:rsidP="00A70252">
            <w:pPr>
              <w:ind w:firstLine="0"/>
            </w:pPr>
            <w:r>
              <w:t>Hodges</w:t>
            </w:r>
          </w:p>
        </w:tc>
        <w:tc>
          <w:tcPr>
            <w:tcW w:w="2180" w:type="dxa"/>
            <w:shd w:val="clear" w:color="auto" w:fill="auto"/>
          </w:tcPr>
          <w:p w:rsidR="00A70252" w:rsidRPr="00A70252" w:rsidRDefault="00A70252" w:rsidP="00A70252">
            <w:pPr>
              <w:ind w:firstLine="0"/>
            </w:pPr>
            <w:r>
              <w:t>Hosey</w:t>
            </w:r>
          </w:p>
        </w:tc>
      </w:tr>
      <w:tr w:rsidR="00A70252" w:rsidRPr="00A70252" w:rsidTr="00A70252">
        <w:tc>
          <w:tcPr>
            <w:tcW w:w="2179" w:type="dxa"/>
            <w:shd w:val="clear" w:color="auto" w:fill="auto"/>
          </w:tcPr>
          <w:p w:rsidR="00A70252" w:rsidRPr="00A70252" w:rsidRDefault="00A70252" w:rsidP="00A70252">
            <w:pPr>
              <w:ind w:firstLine="0"/>
            </w:pPr>
            <w:r>
              <w:t>Howard</w:t>
            </w:r>
          </w:p>
        </w:tc>
        <w:tc>
          <w:tcPr>
            <w:tcW w:w="2179" w:type="dxa"/>
            <w:shd w:val="clear" w:color="auto" w:fill="auto"/>
          </w:tcPr>
          <w:p w:rsidR="00A70252" w:rsidRPr="00A70252" w:rsidRDefault="00A70252" w:rsidP="00A70252">
            <w:pPr>
              <w:ind w:firstLine="0"/>
            </w:pPr>
            <w:r>
              <w:t>Huggins</w:t>
            </w:r>
          </w:p>
        </w:tc>
        <w:tc>
          <w:tcPr>
            <w:tcW w:w="2180" w:type="dxa"/>
            <w:shd w:val="clear" w:color="auto" w:fill="auto"/>
          </w:tcPr>
          <w:p w:rsidR="00A70252" w:rsidRPr="00A70252" w:rsidRDefault="00A70252" w:rsidP="00A70252">
            <w:pPr>
              <w:ind w:firstLine="0"/>
            </w:pPr>
            <w:r>
              <w:t>Jefferson</w:t>
            </w:r>
          </w:p>
        </w:tc>
      </w:tr>
      <w:tr w:rsidR="00A70252" w:rsidRPr="00A70252" w:rsidTr="00A70252">
        <w:tc>
          <w:tcPr>
            <w:tcW w:w="2179" w:type="dxa"/>
            <w:shd w:val="clear" w:color="auto" w:fill="auto"/>
          </w:tcPr>
          <w:p w:rsidR="00A70252" w:rsidRPr="00A70252" w:rsidRDefault="00A70252" w:rsidP="00A70252">
            <w:pPr>
              <w:ind w:firstLine="0"/>
            </w:pPr>
            <w:r>
              <w:t>Knight</w:t>
            </w:r>
          </w:p>
        </w:tc>
        <w:tc>
          <w:tcPr>
            <w:tcW w:w="2179" w:type="dxa"/>
            <w:shd w:val="clear" w:color="auto" w:fill="auto"/>
          </w:tcPr>
          <w:p w:rsidR="00A70252" w:rsidRPr="00A70252" w:rsidRDefault="00A70252" w:rsidP="00A70252">
            <w:pPr>
              <w:ind w:firstLine="0"/>
            </w:pPr>
            <w:r>
              <w:t>Loftis</w:t>
            </w:r>
          </w:p>
        </w:tc>
        <w:tc>
          <w:tcPr>
            <w:tcW w:w="2180" w:type="dxa"/>
            <w:shd w:val="clear" w:color="auto" w:fill="auto"/>
          </w:tcPr>
          <w:p w:rsidR="00A70252" w:rsidRPr="00A70252" w:rsidRDefault="00A70252" w:rsidP="00A70252">
            <w:pPr>
              <w:ind w:firstLine="0"/>
            </w:pPr>
            <w:r>
              <w:t>Lowe</w:t>
            </w:r>
          </w:p>
        </w:tc>
      </w:tr>
      <w:tr w:rsidR="00A70252" w:rsidRPr="00A70252" w:rsidTr="00A70252">
        <w:tc>
          <w:tcPr>
            <w:tcW w:w="2179" w:type="dxa"/>
            <w:shd w:val="clear" w:color="auto" w:fill="auto"/>
          </w:tcPr>
          <w:p w:rsidR="00A70252" w:rsidRPr="00A70252" w:rsidRDefault="00A70252" w:rsidP="00A70252">
            <w:pPr>
              <w:ind w:firstLine="0"/>
            </w:pPr>
            <w:r>
              <w:t>Lucas</w:t>
            </w:r>
          </w:p>
        </w:tc>
        <w:tc>
          <w:tcPr>
            <w:tcW w:w="2179" w:type="dxa"/>
            <w:shd w:val="clear" w:color="auto" w:fill="auto"/>
          </w:tcPr>
          <w:p w:rsidR="00A70252" w:rsidRPr="00A70252" w:rsidRDefault="00A70252" w:rsidP="00A70252">
            <w:pPr>
              <w:ind w:firstLine="0"/>
            </w:pPr>
            <w:r>
              <w:t>McCoy</w:t>
            </w:r>
          </w:p>
        </w:tc>
        <w:tc>
          <w:tcPr>
            <w:tcW w:w="2180" w:type="dxa"/>
            <w:shd w:val="clear" w:color="auto" w:fill="auto"/>
          </w:tcPr>
          <w:p w:rsidR="00A70252" w:rsidRPr="00A70252" w:rsidRDefault="00A70252" w:rsidP="00A70252">
            <w:pPr>
              <w:ind w:firstLine="0"/>
            </w:pPr>
            <w:r>
              <w:t>McEachern</w:t>
            </w:r>
          </w:p>
        </w:tc>
      </w:tr>
      <w:tr w:rsidR="00A70252" w:rsidRPr="00A70252" w:rsidTr="00A70252">
        <w:tc>
          <w:tcPr>
            <w:tcW w:w="2179" w:type="dxa"/>
            <w:shd w:val="clear" w:color="auto" w:fill="auto"/>
          </w:tcPr>
          <w:p w:rsidR="00A70252" w:rsidRPr="00A70252" w:rsidRDefault="00A70252" w:rsidP="00A70252">
            <w:pPr>
              <w:ind w:firstLine="0"/>
            </w:pPr>
            <w:r>
              <w:t>M. S. McLeod</w:t>
            </w:r>
          </w:p>
        </w:tc>
        <w:tc>
          <w:tcPr>
            <w:tcW w:w="2179" w:type="dxa"/>
            <w:shd w:val="clear" w:color="auto" w:fill="auto"/>
          </w:tcPr>
          <w:p w:rsidR="00A70252" w:rsidRPr="00A70252" w:rsidRDefault="00A70252" w:rsidP="00A70252">
            <w:pPr>
              <w:ind w:firstLine="0"/>
            </w:pPr>
            <w:r>
              <w:t>Merrill</w:t>
            </w:r>
          </w:p>
        </w:tc>
        <w:tc>
          <w:tcPr>
            <w:tcW w:w="2180" w:type="dxa"/>
            <w:shd w:val="clear" w:color="auto" w:fill="auto"/>
          </w:tcPr>
          <w:p w:rsidR="00A70252" w:rsidRPr="00A70252" w:rsidRDefault="00A70252" w:rsidP="00A70252">
            <w:pPr>
              <w:ind w:firstLine="0"/>
            </w:pPr>
            <w:r>
              <w:t>Mitchell</w:t>
            </w:r>
          </w:p>
        </w:tc>
      </w:tr>
      <w:tr w:rsidR="00A70252" w:rsidRPr="00A70252" w:rsidTr="00A70252">
        <w:tc>
          <w:tcPr>
            <w:tcW w:w="2179" w:type="dxa"/>
            <w:shd w:val="clear" w:color="auto" w:fill="auto"/>
          </w:tcPr>
          <w:p w:rsidR="00A70252" w:rsidRPr="00A70252" w:rsidRDefault="00A70252" w:rsidP="00A70252">
            <w:pPr>
              <w:ind w:firstLine="0"/>
            </w:pPr>
            <w:r>
              <w:t>D. C. Moss</w:t>
            </w:r>
          </w:p>
        </w:tc>
        <w:tc>
          <w:tcPr>
            <w:tcW w:w="2179" w:type="dxa"/>
            <w:shd w:val="clear" w:color="auto" w:fill="auto"/>
          </w:tcPr>
          <w:p w:rsidR="00A70252" w:rsidRPr="00A70252" w:rsidRDefault="00A70252" w:rsidP="00A70252">
            <w:pPr>
              <w:ind w:firstLine="0"/>
            </w:pPr>
            <w:r>
              <w:t>Munnerlyn</w:t>
            </w:r>
          </w:p>
        </w:tc>
        <w:tc>
          <w:tcPr>
            <w:tcW w:w="2180" w:type="dxa"/>
            <w:shd w:val="clear" w:color="auto" w:fill="auto"/>
          </w:tcPr>
          <w:p w:rsidR="00A70252" w:rsidRPr="00A70252" w:rsidRDefault="00A70252" w:rsidP="00A70252">
            <w:pPr>
              <w:ind w:firstLine="0"/>
            </w:pPr>
            <w:r>
              <w:t>Neal</w:t>
            </w:r>
          </w:p>
        </w:tc>
      </w:tr>
      <w:tr w:rsidR="00A70252" w:rsidRPr="00A70252" w:rsidTr="00A70252">
        <w:tc>
          <w:tcPr>
            <w:tcW w:w="2179" w:type="dxa"/>
            <w:shd w:val="clear" w:color="auto" w:fill="auto"/>
          </w:tcPr>
          <w:p w:rsidR="00A70252" w:rsidRPr="00A70252" w:rsidRDefault="00A70252" w:rsidP="00A70252">
            <w:pPr>
              <w:ind w:firstLine="0"/>
            </w:pPr>
            <w:r>
              <w:t>Newton</w:t>
            </w:r>
          </w:p>
        </w:tc>
        <w:tc>
          <w:tcPr>
            <w:tcW w:w="2179" w:type="dxa"/>
            <w:shd w:val="clear" w:color="auto" w:fill="auto"/>
          </w:tcPr>
          <w:p w:rsidR="00A70252" w:rsidRPr="00A70252" w:rsidRDefault="00A70252" w:rsidP="00A70252">
            <w:pPr>
              <w:ind w:firstLine="0"/>
            </w:pPr>
            <w:r>
              <w:t>Norman</w:t>
            </w:r>
          </w:p>
        </w:tc>
        <w:tc>
          <w:tcPr>
            <w:tcW w:w="2180" w:type="dxa"/>
            <w:shd w:val="clear" w:color="auto" w:fill="auto"/>
          </w:tcPr>
          <w:p w:rsidR="00A70252" w:rsidRPr="00A70252" w:rsidRDefault="00A70252" w:rsidP="00A70252">
            <w:pPr>
              <w:ind w:firstLine="0"/>
            </w:pPr>
            <w:r>
              <w:t>R. L. Ott</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Pitts</w:t>
            </w:r>
          </w:p>
        </w:tc>
        <w:tc>
          <w:tcPr>
            <w:tcW w:w="2180" w:type="dxa"/>
            <w:shd w:val="clear" w:color="auto" w:fill="auto"/>
          </w:tcPr>
          <w:p w:rsidR="00A70252" w:rsidRPr="00A70252" w:rsidRDefault="00A70252" w:rsidP="00A70252">
            <w:pPr>
              <w:ind w:firstLine="0"/>
            </w:pPr>
            <w:r>
              <w:t>Pope</w:t>
            </w:r>
          </w:p>
        </w:tc>
      </w:tr>
      <w:tr w:rsidR="00A70252" w:rsidRPr="00A70252" w:rsidTr="00A70252">
        <w:tc>
          <w:tcPr>
            <w:tcW w:w="2179" w:type="dxa"/>
            <w:shd w:val="clear" w:color="auto" w:fill="auto"/>
          </w:tcPr>
          <w:p w:rsidR="00A70252" w:rsidRPr="00A70252" w:rsidRDefault="00A70252" w:rsidP="00A70252">
            <w:pPr>
              <w:ind w:firstLine="0"/>
            </w:pPr>
            <w:r>
              <w:t>Quinn</w:t>
            </w:r>
          </w:p>
        </w:tc>
        <w:tc>
          <w:tcPr>
            <w:tcW w:w="2179" w:type="dxa"/>
            <w:shd w:val="clear" w:color="auto" w:fill="auto"/>
          </w:tcPr>
          <w:p w:rsidR="00A70252" w:rsidRPr="00A70252" w:rsidRDefault="00A70252" w:rsidP="00A70252">
            <w:pPr>
              <w:ind w:firstLine="0"/>
            </w:pPr>
            <w:r>
              <w:t>Ridgeway</w:t>
            </w:r>
          </w:p>
        </w:tc>
        <w:tc>
          <w:tcPr>
            <w:tcW w:w="2180" w:type="dxa"/>
            <w:shd w:val="clear" w:color="auto" w:fill="auto"/>
          </w:tcPr>
          <w:p w:rsidR="00A70252" w:rsidRPr="00A70252" w:rsidRDefault="00A70252" w:rsidP="00A70252">
            <w:pPr>
              <w:ind w:firstLine="0"/>
            </w:pPr>
            <w:r>
              <w:t>Riley</w:t>
            </w:r>
          </w:p>
        </w:tc>
      </w:tr>
      <w:tr w:rsidR="00A70252" w:rsidRPr="00A70252" w:rsidTr="00A70252">
        <w:tc>
          <w:tcPr>
            <w:tcW w:w="2179" w:type="dxa"/>
            <w:shd w:val="clear" w:color="auto" w:fill="auto"/>
          </w:tcPr>
          <w:p w:rsidR="00A70252" w:rsidRPr="00A70252" w:rsidRDefault="00A70252" w:rsidP="00A70252">
            <w:pPr>
              <w:ind w:firstLine="0"/>
            </w:pPr>
            <w:r>
              <w:t>Rivers</w:t>
            </w:r>
          </w:p>
        </w:tc>
        <w:tc>
          <w:tcPr>
            <w:tcW w:w="2179" w:type="dxa"/>
            <w:shd w:val="clear" w:color="auto" w:fill="auto"/>
          </w:tcPr>
          <w:p w:rsidR="00A70252" w:rsidRPr="00A70252" w:rsidRDefault="00A70252" w:rsidP="00A70252">
            <w:pPr>
              <w:ind w:firstLine="0"/>
            </w:pPr>
            <w:r>
              <w:t>Robinson-Simpson</w:t>
            </w:r>
          </w:p>
        </w:tc>
        <w:tc>
          <w:tcPr>
            <w:tcW w:w="2180" w:type="dxa"/>
            <w:shd w:val="clear" w:color="auto" w:fill="auto"/>
          </w:tcPr>
          <w:p w:rsidR="00A70252" w:rsidRPr="00A70252" w:rsidRDefault="00A70252" w:rsidP="00A70252">
            <w:pPr>
              <w:ind w:firstLine="0"/>
            </w:pPr>
            <w:r>
              <w:t>Rutherford</w:t>
            </w:r>
          </w:p>
        </w:tc>
      </w:tr>
      <w:tr w:rsidR="00A70252" w:rsidRPr="00A70252" w:rsidTr="00A70252">
        <w:tc>
          <w:tcPr>
            <w:tcW w:w="2179" w:type="dxa"/>
            <w:shd w:val="clear" w:color="auto" w:fill="auto"/>
          </w:tcPr>
          <w:p w:rsidR="00A70252" w:rsidRPr="00A70252" w:rsidRDefault="00A70252" w:rsidP="00A70252">
            <w:pPr>
              <w:ind w:firstLine="0"/>
            </w:pPr>
            <w:r>
              <w:t>Ryhal</w:t>
            </w:r>
          </w:p>
        </w:tc>
        <w:tc>
          <w:tcPr>
            <w:tcW w:w="2179" w:type="dxa"/>
            <w:shd w:val="clear" w:color="auto" w:fill="auto"/>
          </w:tcPr>
          <w:p w:rsidR="00A70252" w:rsidRPr="00A70252" w:rsidRDefault="00A70252" w:rsidP="00A70252">
            <w:pPr>
              <w:ind w:firstLine="0"/>
            </w:pPr>
            <w:r>
              <w:t>Sabb</w:t>
            </w:r>
          </w:p>
        </w:tc>
        <w:tc>
          <w:tcPr>
            <w:tcW w:w="2180" w:type="dxa"/>
            <w:shd w:val="clear" w:color="auto" w:fill="auto"/>
          </w:tcPr>
          <w:p w:rsidR="00A70252" w:rsidRPr="00A70252" w:rsidRDefault="00A70252" w:rsidP="00A70252">
            <w:pPr>
              <w:ind w:firstLine="0"/>
            </w:pPr>
            <w:r>
              <w:t>Sandifer</w:t>
            </w:r>
          </w:p>
        </w:tc>
      </w:tr>
      <w:tr w:rsidR="00A70252" w:rsidRPr="00A70252" w:rsidTr="00A70252">
        <w:tc>
          <w:tcPr>
            <w:tcW w:w="2179" w:type="dxa"/>
            <w:shd w:val="clear" w:color="auto" w:fill="auto"/>
          </w:tcPr>
          <w:p w:rsidR="00A70252" w:rsidRPr="00A70252" w:rsidRDefault="00A70252" w:rsidP="00A70252">
            <w:pPr>
              <w:ind w:firstLine="0"/>
            </w:pPr>
            <w:r>
              <w:t>Simrill</w:t>
            </w:r>
          </w:p>
        </w:tc>
        <w:tc>
          <w:tcPr>
            <w:tcW w:w="2179" w:type="dxa"/>
            <w:shd w:val="clear" w:color="auto" w:fill="auto"/>
          </w:tcPr>
          <w:p w:rsidR="00A70252" w:rsidRPr="00A70252" w:rsidRDefault="00A70252" w:rsidP="00A70252">
            <w:pPr>
              <w:ind w:firstLine="0"/>
            </w:pPr>
            <w:r>
              <w:t>Skelton</w:t>
            </w:r>
          </w:p>
        </w:tc>
        <w:tc>
          <w:tcPr>
            <w:tcW w:w="2180" w:type="dxa"/>
            <w:shd w:val="clear" w:color="auto" w:fill="auto"/>
          </w:tcPr>
          <w:p w:rsidR="00A70252" w:rsidRPr="00A70252" w:rsidRDefault="00A70252" w:rsidP="00A70252">
            <w:pPr>
              <w:ind w:firstLine="0"/>
            </w:pPr>
            <w:r>
              <w:t>G. M. Smith</w:t>
            </w:r>
          </w:p>
        </w:tc>
      </w:tr>
      <w:tr w:rsidR="00A70252" w:rsidRPr="00A70252" w:rsidTr="00A70252">
        <w:tc>
          <w:tcPr>
            <w:tcW w:w="2179" w:type="dxa"/>
            <w:shd w:val="clear" w:color="auto" w:fill="auto"/>
          </w:tcPr>
          <w:p w:rsidR="00A70252" w:rsidRPr="00A70252" w:rsidRDefault="00A70252" w:rsidP="00A70252">
            <w:pPr>
              <w:ind w:firstLine="0"/>
            </w:pPr>
            <w:r>
              <w:t>J. E. Smith</w:t>
            </w:r>
          </w:p>
        </w:tc>
        <w:tc>
          <w:tcPr>
            <w:tcW w:w="2179" w:type="dxa"/>
            <w:shd w:val="clear" w:color="auto" w:fill="auto"/>
          </w:tcPr>
          <w:p w:rsidR="00A70252" w:rsidRPr="00A70252" w:rsidRDefault="00A70252" w:rsidP="00A70252">
            <w:pPr>
              <w:ind w:firstLine="0"/>
            </w:pPr>
            <w:r>
              <w:t>J. R. Smith</w:t>
            </w:r>
          </w:p>
        </w:tc>
        <w:tc>
          <w:tcPr>
            <w:tcW w:w="2180" w:type="dxa"/>
            <w:shd w:val="clear" w:color="auto" w:fill="auto"/>
          </w:tcPr>
          <w:p w:rsidR="00A70252" w:rsidRPr="00A70252" w:rsidRDefault="00A70252" w:rsidP="00A70252">
            <w:pPr>
              <w:ind w:firstLine="0"/>
            </w:pPr>
            <w:r>
              <w:t>Sottile</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Tallon</w:t>
            </w:r>
          </w:p>
        </w:tc>
        <w:tc>
          <w:tcPr>
            <w:tcW w:w="2180" w:type="dxa"/>
            <w:shd w:val="clear" w:color="auto" w:fill="auto"/>
          </w:tcPr>
          <w:p w:rsidR="00A70252" w:rsidRPr="00A70252" w:rsidRDefault="00A70252" w:rsidP="00A70252">
            <w:pPr>
              <w:ind w:firstLine="0"/>
            </w:pPr>
            <w:r>
              <w:t>Taylor</w:t>
            </w:r>
          </w:p>
        </w:tc>
      </w:tr>
      <w:tr w:rsidR="00A70252" w:rsidRPr="00A70252" w:rsidTr="00A70252">
        <w:tc>
          <w:tcPr>
            <w:tcW w:w="2179" w:type="dxa"/>
            <w:shd w:val="clear" w:color="auto" w:fill="auto"/>
          </w:tcPr>
          <w:p w:rsidR="00A70252" w:rsidRPr="00A70252" w:rsidRDefault="00A70252" w:rsidP="00A70252">
            <w:pPr>
              <w:ind w:firstLine="0"/>
            </w:pPr>
            <w:r>
              <w:t>Thayer</w:t>
            </w:r>
          </w:p>
        </w:tc>
        <w:tc>
          <w:tcPr>
            <w:tcW w:w="2179" w:type="dxa"/>
            <w:shd w:val="clear" w:color="auto" w:fill="auto"/>
          </w:tcPr>
          <w:p w:rsidR="00A70252" w:rsidRPr="00A70252" w:rsidRDefault="00A70252" w:rsidP="00A70252">
            <w:pPr>
              <w:ind w:firstLine="0"/>
            </w:pPr>
            <w:r>
              <w:t>Toole</w:t>
            </w:r>
          </w:p>
        </w:tc>
        <w:tc>
          <w:tcPr>
            <w:tcW w:w="2180" w:type="dxa"/>
            <w:shd w:val="clear" w:color="auto" w:fill="auto"/>
          </w:tcPr>
          <w:p w:rsidR="00A70252" w:rsidRPr="00A70252" w:rsidRDefault="00A70252" w:rsidP="00A70252">
            <w:pPr>
              <w:ind w:firstLine="0"/>
            </w:pPr>
            <w:r>
              <w:t>Vick</w:t>
            </w:r>
          </w:p>
        </w:tc>
      </w:tr>
      <w:tr w:rsidR="00A70252" w:rsidRPr="00A70252" w:rsidTr="00A70252">
        <w:tc>
          <w:tcPr>
            <w:tcW w:w="2179" w:type="dxa"/>
            <w:shd w:val="clear" w:color="auto" w:fill="auto"/>
          </w:tcPr>
          <w:p w:rsidR="00A70252" w:rsidRPr="00A70252" w:rsidRDefault="00A70252" w:rsidP="00A70252">
            <w:pPr>
              <w:keepNext/>
              <w:ind w:firstLine="0"/>
            </w:pPr>
            <w:r>
              <w:t>Weeks</w:t>
            </w:r>
          </w:p>
        </w:tc>
        <w:tc>
          <w:tcPr>
            <w:tcW w:w="2179" w:type="dxa"/>
            <w:shd w:val="clear" w:color="auto" w:fill="auto"/>
          </w:tcPr>
          <w:p w:rsidR="00A70252" w:rsidRPr="00A70252" w:rsidRDefault="00A70252" w:rsidP="00A70252">
            <w:pPr>
              <w:keepNext/>
              <w:ind w:firstLine="0"/>
            </w:pPr>
            <w:r>
              <w:t>Wells</w:t>
            </w:r>
          </w:p>
        </w:tc>
        <w:tc>
          <w:tcPr>
            <w:tcW w:w="2180" w:type="dxa"/>
            <w:shd w:val="clear" w:color="auto" w:fill="auto"/>
          </w:tcPr>
          <w:p w:rsidR="00A70252" w:rsidRPr="00A70252" w:rsidRDefault="00A70252" w:rsidP="00A70252">
            <w:pPr>
              <w:keepNext/>
              <w:ind w:firstLine="0"/>
            </w:pPr>
            <w:r>
              <w:t>Whipper</w:t>
            </w:r>
          </w:p>
        </w:tc>
      </w:tr>
      <w:tr w:rsidR="00A70252" w:rsidRPr="00A70252" w:rsidTr="00A70252">
        <w:tc>
          <w:tcPr>
            <w:tcW w:w="2179" w:type="dxa"/>
            <w:shd w:val="clear" w:color="auto" w:fill="auto"/>
          </w:tcPr>
          <w:p w:rsidR="00A70252" w:rsidRPr="00A70252" w:rsidRDefault="00A70252" w:rsidP="00A70252">
            <w:pPr>
              <w:keepNext/>
              <w:ind w:firstLine="0"/>
            </w:pPr>
            <w:r>
              <w:t>Whitmire</w:t>
            </w:r>
          </w:p>
        </w:tc>
        <w:tc>
          <w:tcPr>
            <w:tcW w:w="2179" w:type="dxa"/>
            <w:shd w:val="clear" w:color="auto" w:fill="auto"/>
          </w:tcPr>
          <w:p w:rsidR="00A70252" w:rsidRPr="00A70252" w:rsidRDefault="00A70252" w:rsidP="00A70252">
            <w:pPr>
              <w:keepNext/>
              <w:ind w:firstLine="0"/>
            </w:pPr>
            <w:r>
              <w:t>Williams</w:t>
            </w:r>
          </w:p>
        </w:tc>
        <w:tc>
          <w:tcPr>
            <w:tcW w:w="2180" w:type="dxa"/>
            <w:shd w:val="clear" w:color="auto" w:fill="auto"/>
          </w:tcPr>
          <w:p w:rsidR="00A70252" w:rsidRPr="00A70252" w:rsidRDefault="00A70252" w:rsidP="00A70252">
            <w:pPr>
              <w:keepNext/>
              <w:ind w:firstLine="0"/>
            </w:pPr>
            <w:r>
              <w:t>Wood</w:t>
            </w:r>
          </w:p>
        </w:tc>
      </w:tr>
    </w:tbl>
    <w:p w:rsidR="00A70252" w:rsidRDefault="00A70252" w:rsidP="00A70252"/>
    <w:p w:rsidR="00A70252" w:rsidRDefault="00A70252" w:rsidP="00A70252">
      <w:pPr>
        <w:jc w:val="center"/>
        <w:rPr>
          <w:b/>
        </w:rPr>
      </w:pPr>
      <w:r w:rsidRPr="00A70252">
        <w:rPr>
          <w:b/>
        </w:rPr>
        <w:t>Total--87</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The Free Conference Report was adopted and a message was ordered sent to the Senate accordingly.</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Columbia, S.C., June 5</w:t>
      </w:r>
      <w:r w:rsidR="00B2109C">
        <w:t>, 2014</w:t>
      </w:r>
      <w:r>
        <w:t xml:space="preserve"> </w:t>
      </w:r>
    </w:p>
    <w:p w:rsidR="00A70252" w:rsidRDefault="00A70252" w:rsidP="00A70252">
      <w:r>
        <w:t>Mr. Speaker and Members of the House:</w:t>
      </w:r>
    </w:p>
    <w:p w:rsidR="00A70252" w:rsidRDefault="00A70252" w:rsidP="00A70252">
      <w:r>
        <w:t>The Senate respectfully informs your Honorable Body that it has adopted the report of the Committee of Free Conference on H. 4560:</w:t>
      </w:r>
    </w:p>
    <w:p w:rsidR="00A70252" w:rsidRDefault="00A70252" w:rsidP="00A70252"/>
    <w:p w:rsidR="00A70252" w:rsidRDefault="00A70252" w:rsidP="00A70252">
      <w:pPr>
        <w:keepNext/>
      </w:pPr>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A70252" w:rsidRDefault="00A70252" w:rsidP="00A70252">
      <w:r>
        <w:t>The Report, having been adopted by both Houses, it was ordered that the title be changed to that of an Act and the Act enrolled for ratification.</w:t>
      </w:r>
    </w:p>
    <w:p w:rsidR="00B2109C" w:rsidRDefault="00B2109C" w:rsidP="00A70252"/>
    <w:p w:rsidR="00A70252" w:rsidRDefault="00A70252" w:rsidP="00A70252">
      <w:r>
        <w:t>Very respectfully,</w:t>
      </w:r>
    </w:p>
    <w:p w:rsidR="00A70252" w:rsidRDefault="00A70252" w:rsidP="00A70252">
      <w:r>
        <w:t>President</w:t>
      </w:r>
    </w:p>
    <w:p w:rsidR="00A70252" w:rsidRDefault="00A70252" w:rsidP="00A70252">
      <w:r>
        <w:t xml:space="preserve"> Received as information. H. 4560 </w:t>
      </w:r>
    </w:p>
    <w:p w:rsidR="00A70252" w:rsidRDefault="00A70252" w:rsidP="00A70252"/>
    <w:p w:rsidR="00A70252" w:rsidRDefault="00A70252" w:rsidP="00A70252">
      <w:pPr>
        <w:keepNext/>
        <w:jc w:val="center"/>
        <w:rPr>
          <w:b/>
        </w:rPr>
      </w:pPr>
      <w:r w:rsidRPr="00A70252">
        <w:rPr>
          <w:b/>
        </w:rPr>
        <w:t>H. 4944--NONCONCURRENCE IN SENATE AMENDMENTS</w:t>
      </w:r>
    </w:p>
    <w:p w:rsidR="00A70252" w:rsidRDefault="00A70252" w:rsidP="00A70252">
      <w:r>
        <w:t xml:space="preserve">On the motion of Rep. SKELTON, the Senate Amendments to the following Bill were taken up for immediate consideration: </w:t>
      </w:r>
    </w:p>
    <w:p w:rsidR="00A70252" w:rsidRDefault="00A70252" w:rsidP="00A70252">
      <w:bookmarkStart w:id="111" w:name="include_clip_start_292"/>
      <w:bookmarkEnd w:id="111"/>
    </w:p>
    <w:p w:rsidR="00A70252" w:rsidRDefault="00A70252" w:rsidP="00A70252">
      <w:r>
        <w:t>H. 4944 -- Rep. Skelton: A BILL TO AMEND SECTION 12-43-225,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A70252" w:rsidRDefault="00A70252" w:rsidP="00A70252">
      <w:bookmarkStart w:id="112" w:name="include_clip_end_292"/>
      <w:bookmarkEnd w:id="112"/>
    </w:p>
    <w:p w:rsidR="00A70252" w:rsidRDefault="00A70252" w:rsidP="00A70252">
      <w:r>
        <w:t>Rep. SKELTON explained the Senate Amendments.</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113" w:name="vote_start294"/>
      <w:bookmarkEnd w:id="113"/>
      <w:r>
        <w:t>Yeas 0; Nays 98</w:t>
      </w:r>
    </w:p>
    <w:p w:rsidR="00A70252" w:rsidRDefault="00A70252" w:rsidP="00A70252">
      <w:pPr>
        <w:jc w:val="center"/>
      </w:pPr>
    </w:p>
    <w:p w:rsidR="00A70252" w:rsidRDefault="00A70252" w:rsidP="00A70252">
      <w:pPr>
        <w:ind w:firstLine="0"/>
      </w:pPr>
      <w:r>
        <w:t xml:space="preserve"> Those who voted in the affirmative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Alexander</w:t>
            </w:r>
          </w:p>
        </w:tc>
        <w:tc>
          <w:tcPr>
            <w:tcW w:w="2179" w:type="dxa"/>
            <w:shd w:val="clear" w:color="auto" w:fill="auto"/>
          </w:tcPr>
          <w:p w:rsidR="00A70252" w:rsidRPr="00A70252" w:rsidRDefault="00A70252" w:rsidP="00A70252">
            <w:pPr>
              <w:keepNext/>
              <w:ind w:firstLine="0"/>
            </w:pPr>
            <w:r>
              <w:t>Allison</w:t>
            </w:r>
          </w:p>
        </w:tc>
        <w:tc>
          <w:tcPr>
            <w:tcW w:w="2180" w:type="dxa"/>
            <w:shd w:val="clear" w:color="auto" w:fill="auto"/>
          </w:tcPr>
          <w:p w:rsidR="00A70252" w:rsidRPr="00A70252" w:rsidRDefault="00A70252" w:rsidP="00A70252">
            <w:pPr>
              <w:keepNext/>
              <w:ind w:firstLine="0"/>
            </w:pPr>
            <w:r>
              <w:t>Anderson</w:t>
            </w:r>
          </w:p>
        </w:tc>
      </w:tr>
      <w:tr w:rsidR="00A70252" w:rsidRPr="00A70252" w:rsidTr="00A70252">
        <w:tc>
          <w:tcPr>
            <w:tcW w:w="2179" w:type="dxa"/>
            <w:shd w:val="clear" w:color="auto" w:fill="auto"/>
          </w:tcPr>
          <w:p w:rsidR="00A70252" w:rsidRPr="00A70252" w:rsidRDefault="00A70252" w:rsidP="00A70252">
            <w:pPr>
              <w:ind w:firstLine="0"/>
            </w:pPr>
            <w:r>
              <w:t>Anthony</w:t>
            </w:r>
          </w:p>
        </w:tc>
        <w:tc>
          <w:tcPr>
            <w:tcW w:w="2179" w:type="dxa"/>
            <w:shd w:val="clear" w:color="auto" w:fill="auto"/>
          </w:tcPr>
          <w:p w:rsidR="00A70252" w:rsidRPr="00A70252" w:rsidRDefault="00A70252" w:rsidP="00A70252">
            <w:pPr>
              <w:ind w:firstLine="0"/>
            </w:pPr>
            <w:r>
              <w:t>Atwater</w:t>
            </w:r>
          </w:p>
        </w:tc>
        <w:tc>
          <w:tcPr>
            <w:tcW w:w="2180" w:type="dxa"/>
            <w:shd w:val="clear" w:color="auto" w:fill="auto"/>
          </w:tcPr>
          <w:p w:rsidR="00A70252" w:rsidRPr="00A70252" w:rsidRDefault="00A70252" w:rsidP="00A70252">
            <w:pPr>
              <w:ind w:firstLine="0"/>
            </w:pPr>
            <w:r>
              <w:t>Ballentine</w:t>
            </w:r>
          </w:p>
        </w:tc>
      </w:tr>
      <w:tr w:rsidR="00A70252" w:rsidRPr="00A70252" w:rsidTr="00A70252">
        <w:tc>
          <w:tcPr>
            <w:tcW w:w="2179" w:type="dxa"/>
            <w:shd w:val="clear" w:color="auto" w:fill="auto"/>
          </w:tcPr>
          <w:p w:rsidR="00A70252" w:rsidRPr="00A70252" w:rsidRDefault="00A70252" w:rsidP="00A70252">
            <w:pPr>
              <w:ind w:firstLine="0"/>
            </w:pPr>
            <w:r>
              <w:t>Bannister</w:t>
            </w:r>
          </w:p>
        </w:tc>
        <w:tc>
          <w:tcPr>
            <w:tcW w:w="2179" w:type="dxa"/>
            <w:shd w:val="clear" w:color="auto" w:fill="auto"/>
          </w:tcPr>
          <w:p w:rsidR="00A70252" w:rsidRPr="00A70252" w:rsidRDefault="00A70252" w:rsidP="00A70252">
            <w:pPr>
              <w:ind w:firstLine="0"/>
            </w:pPr>
            <w:r>
              <w:t>Barfield</w:t>
            </w:r>
          </w:p>
        </w:tc>
        <w:tc>
          <w:tcPr>
            <w:tcW w:w="2180" w:type="dxa"/>
            <w:shd w:val="clear" w:color="auto" w:fill="auto"/>
          </w:tcPr>
          <w:p w:rsidR="00A70252" w:rsidRPr="00A70252" w:rsidRDefault="00A70252" w:rsidP="00A70252">
            <w:pPr>
              <w:ind w:firstLine="0"/>
            </w:pPr>
            <w:r>
              <w:t>Bernstein</w:t>
            </w:r>
          </w:p>
        </w:tc>
      </w:tr>
      <w:tr w:rsidR="00A70252" w:rsidRPr="00A70252" w:rsidTr="00A70252">
        <w:tc>
          <w:tcPr>
            <w:tcW w:w="2179" w:type="dxa"/>
            <w:shd w:val="clear" w:color="auto" w:fill="auto"/>
          </w:tcPr>
          <w:p w:rsidR="00A70252" w:rsidRPr="00A70252" w:rsidRDefault="00A70252" w:rsidP="00A70252">
            <w:pPr>
              <w:ind w:firstLine="0"/>
            </w:pPr>
            <w:r>
              <w:t>Bingham</w:t>
            </w:r>
          </w:p>
        </w:tc>
        <w:tc>
          <w:tcPr>
            <w:tcW w:w="2179" w:type="dxa"/>
            <w:shd w:val="clear" w:color="auto" w:fill="auto"/>
          </w:tcPr>
          <w:p w:rsidR="00A70252" w:rsidRPr="00A70252" w:rsidRDefault="00A70252" w:rsidP="00A70252">
            <w:pPr>
              <w:ind w:firstLine="0"/>
            </w:pPr>
            <w:r>
              <w:t>Bowers</w:t>
            </w:r>
          </w:p>
        </w:tc>
        <w:tc>
          <w:tcPr>
            <w:tcW w:w="2180" w:type="dxa"/>
            <w:shd w:val="clear" w:color="auto" w:fill="auto"/>
          </w:tcPr>
          <w:p w:rsidR="00A70252" w:rsidRPr="00A70252" w:rsidRDefault="00A70252" w:rsidP="00A70252">
            <w:pPr>
              <w:ind w:firstLine="0"/>
            </w:pPr>
            <w:r>
              <w:t>Branham</w:t>
            </w:r>
          </w:p>
        </w:tc>
      </w:tr>
      <w:tr w:rsidR="00A70252" w:rsidRPr="00A70252" w:rsidTr="00A70252">
        <w:tc>
          <w:tcPr>
            <w:tcW w:w="2179" w:type="dxa"/>
            <w:shd w:val="clear" w:color="auto" w:fill="auto"/>
          </w:tcPr>
          <w:p w:rsidR="00A70252" w:rsidRPr="00A70252" w:rsidRDefault="00A70252" w:rsidP="00A70252">
            <w:pPr>
              <w:ind w:firstLine="0"/>
            </w:pPr>
            <w:r>
              <w:t>G. A. Brown</w:t>
            </w:r>
          </w:p>
        </w:tc>
        <w:tc>
          <w:tcPr>
            <w:tcW w:w="2179" w:type="dxa"/>
            <w:shd w:val="clear" w:color="auto" w:fill="auto"/>
          </w:tcPr>
          <w:p w:rsidR="00A70252" w:rsidRPr="00A70252" w:rsidRDefault="00A70252" w:rsidP="00A70252">
            <w:pPr>
              <w:ind w:firstLine="0"/>
            </w:pPr>
            <w:r>
              <w:t>R. L. Brown</w:t>
            </w:r>
          </w:p>
        </w:tc>
        <w:tc>
          <w:tcPr>
            <w:tcW w:w="2180" w:type="dxa"/>
            <w:shd w:val="clear" w:color="auto" w:fill="auto"/>
          </w:tcPr>
          <w:p w:rsidR="00A70252" w:rsidRPr="00A70252" w:rsidRDefault="00A70252" w:rsidP="00A70252">
            <w:pPr>
              <w:ind w:firstLine="0"/>
            </w:pPr>
            <w:r>
              <w:t>Burns</w:t>
            </w:r>
          </w:p>
        </w:tc>
      </w:tr>
      <w:tr w:rsidR="00A70252" w:rsidRPr="00A70252" w:rsidTr="00A70252">
        <w:tc>
          <w:tcPr>
            <w:tcW w:w="2179" w:type="dxa"/>
            <w:shd w:val="clear" w:color="auto" w:fill="auto"/>
          </w:tcPr>
          <w:p w:rsidR="00A70252" w:rsidRPr="00A70252" w:rsidRDefault="00A70252" w:rsidP="00A70252">
            <w:pPr>
              <w:ind w:firstLine="0"/>
            </w:pPr>
            <w:r>
              <w:t>Chumley</w:t>
            </w:r>
          </w:p>
        </w:tc>
        <w:tc>
          <w:tcPr>
            <w:tcW w:w="2179" w:type="dxa"/>
            <w:shd w:val="clear" w:color="auto" w:fill="auto"/>
          </w:tcPr>
          <w:p w:rsidR="00A70252" w:rsidRPr="00A70252" w:rsidRDefault="00A70252" w:rsidP="00A70252">
            <w:pPr>
              <w:ind w:firstLine="0"/>
            </w:pPr>
            <w:r>
              <w:t>Clemmons</w:t>
            </w:r>
          </w:p>
        </w:tc>
        <w:tc>
          <w:tcPr>
            <w:tcW w:w="2180" w:type="dxa"/>
            <w:shd w:val="clear" w:color="auto" w:fill="auto"/>
          </w:tcPr>
          <w:p w:rsidR="00A70252" w:rsidRPr="00A70252" w:rsidRDefault="00A70252" w:rsidP="00A70252">
            <w:pPr>
              <w:ind w:firstLine="0"/>
            </w:pPr>
            <w:r>
              <w:t>Clyburn</w:t>
            </w:r>
          </w:p>
        </w:tc>
      </w:tr>
      <w:tr w:rsidR="00A70252" w:rsidRPr="00A70252" w:rsidTr="00A70252">
        <w:tc>
          <w:tcPr>
            <w:tcW w:w="2179" w:type="dxa"/>
            <w:shd w:val="clear" w:color="auto" w:fill="auto"/>
          </w:tcPr>
          <w:p w:rsidR="00A70252" w:rsidRPr="00A70252" w:rsidRDefault="00A70252" w:rsidP="00A70252">
            <w:pPr>
              <w:ind w:firstLine="0"/>
            </w:pPr>
            <w:r>
              <w:t>Cobb-Hunter</w:t>
            </w:r>
          </w:p>
        </w:tc>
        <w:tc>
          <w:tcPr>
            <w:tcW w:w="2179" w:type="dxa"/>
            <w:shd w:val="clear" w:color="auto" w:fill="auto"/>
          </w:tcPr>
          <w:p w:rsidR="00A70252" w:rsidRPr="00A70252" w:rsidRDefault="00A70252" w:rsidP="00A70252">
            <w:pPr>
              <w:ind w:firstLine="0"/>
            </w:pPr>
            <w:r>
              <w:t>Cole</w:t>
            </w:r>
          </w:p>
        </w:tc>
        <w:tc>
          <w:tcPr>
            <w:tcW w:w="2180" w:type="dxa"/>
            <w:shd w:val="clear" w:color="auto" w:fill="auto"/>
          </w:tcPr>
          <w:p w:rsidR="00A70252" w:rsidRPr="00A70252" w:rsidRDefault="00A70252" w:rsidP="00A70252">
            <w:pPr>
              <w:ind w:firstLine="0"/>
            </w:pPr>
            <w:r>
              <w:t>H. A. Crawford</w:t>
            </w:r>
          </w:p>
        </w:tc>
      </w:tr>
      <w:tr w:rsidR="00A70252" w:rsidRPr="00A70252" w:rsidTr="00A70252">
        <w:tc>
          <w:tcPr>
            <w:tcW w:w="2179" w:type="dxa"/>
            <w:shd w:val="clear" w:color="auto" w:fill="auto"/>
          </w:tcPr>
          <w:p w:rsidR="00A70252" w:rsidRPr="00A70252" w:rsidRDefault="00A70252" w:rsidP="00A70252">
            <w:pPr>
              <w:ind w:firstLine="0"/>
            </w:pPr>
            <w:r>
              <w:t>K. R. Crawford</w:t>
            </w:r>
          </w:p>
        </w:tc>
        <w:tc>
          <w:tcPr>
            <w:tcW w:w="2179" w:type="dxa"/>
            <w:shd w:val="clear" w:color="auto" w:fill="auto"/>
          </w:tcPr>
          <w:p w:rsidR="00A70252" w:rsidRPr="00A70252" w:rsidRDefault="00A70252" w:rsidP="00A70252">
            <w:pPr>
              <w:ind w:firstLine="0"/>
            </w:pPr>
            <w:r>
              <w:t>Crosby</w:t>
            </w:r>
          </w:p>
        </w:tc>
        <w:tc>
          <w:tcPr>
            <w:tcW w:w="2180" w:type="dxa"/>
            <w:shd w:val="clear" w:color="auto" w:fill="auto"/>
          </w:tcPr>
          <w:p w:rsidR="00A70252" w:rsidRPr="00A70252" w:rsidRDefault="00A70252" w:rsidP="00A70252">
            <w:pPr>
              <w:ind w:firstLine="0"/>
            </w:pPr>
            <w:r>
              <w:t>Daning</w:t>
            </w:r>
          </w:p>
        </w:tc>
      </w:tr>
      <w:tr w:rsidR="00A70252" w:rsidRPr="00A70252" w:rsidTr="00A70252">
        <w:tc>
          <w:tcPr>
            <w:tcW w:w="2179" w:type="dxa"/>
            <w:shd w:val="clear" w:color="auto" w:fill="auto"/>
          </w:tcPr>
          <w:p w:rsidR="00A70252" w:rsidRPr="00A70252" w:rsidRDefault="00A70252" w:rsidP="00A70252">
            <w:pPr>
              <w:ind w:firstLine="0"/>
            </w:pPr>
            <w:r>
              <w:t>Delleney</w:t>
            </w:r>
          </w:p>
        </w:tc>
        <w:tc>
          <w:tcPr>
            <w:tcW w:w="2179" w:type="dxa"/>
            <w:shd w:val="clear" w:color="auto" w:fill="auto"/>
          </w:tcPr>
          <w:p w:rsidR="00A70252" w:rsidRPr="00A70252" w:rsidRDefault="00A70252" w:rsidP="00A70252">
            <w:pPr>
              <w:ind w:firstLine="0"/>
            </w:pPr>
            <w:r>
              <w:t>Dillard</w:t>
            </w:r>
          </w:p>
        </w:tc>
        <w:tc>
          <w:tcPr>
            <w:tcW w:w="2180" w:type="dxa"/>
            <w:shd w:val="clear" w:color="auto" w:fill="auto"/>
          </w:tcPr>
          <w:p w:rsidR="00A70252" w:rsidRPr="00A70252" w:rsidRDefault="00A70252" w:rsidP="00A70252">
            <w:pPr>
              <w:ind w:firstLine="0"/>
            </w:pPr>
            <w:r>
              <w:t>Douglas</w:t>
            </w:r>
          </w:p>
        </w:tc>
      </w:tr>
      <w:tr w:rsidR="00A70252" w:rsidRPr="00A70252" w:rsidTr="00A70252">
        <w:tc>
          <w:tcPr>
            <w:tcW w:w="2179" w:type="dxa"/>
            <w:shd w:val="clear" w:color="auto" w:fill="auto"/>
          </w:tcPr>
          <w:p w:rsidR="00A70252" w:rsidRPr="00A70252" w:rsidRDefault="00A70252" w:rsidP="00A70252">
            <w:pPr>
              <w:ind w:firstLine="0"/>
            </w:pPr>
            <w:r>
              <w:t>Erickson</w:t>
            </w:r>
          </w:p>
        </w:tc>
        <w:tc>
          <w:tcPr>
            <w:tcW w:w="2179" w:type="dxa"/>
            <w:shd w:val="clear" w:color="auto" w:fill="auto"/>
          </w:tcPr>
          <w:p w:rsidR="00A70252" w:rsidRPr="00A70252" w:rsidRDefault="00A70252" w:rsidP="00A70252">
            <w:pPr>
              <w:ind w:firstLine="0"/>
            </w:pPr>
            <w:r>
              <w:t>Felder</w:t>
            </w:r>
          </w:p>
        </w:tc>
        <w:tc>
          <w:tcPr>
            <w:tcW w:w="2180" w:type="dxa"/>
            <w:shd w:val="clear" w:color="auto" w:fill="auto"/>
          </w:tcPr>
          <w:p w:rsidR="00A70252" w:rsidRPr="00A70252" w:rsidRDefault="00A70252" w:rsidP="00A70252">
            <w:pPr>
              <w:ind w:firstLine="0"/>
            </w:pPr>
            <w:r>
              <w:t>Finlay</w:t>
            </w:r>
          </w:p>
        </w:tc>
      </w:tr>
      <w:tr w:rsidR="00A70252" w:rsidRPr="00A70252" w:rsidTr="00A70252">
        <w:tc>
          <w:tcPr>
            <w:tcW w:w="2179" w:type="dxa"/>
            <w:shd w:val="clear" w:color="auto" w:fill="auto"/>
          </w:tcPr>
          <w:p w:rsidR="00A70252" w:rsidRPr="00A70252" w:rsidRDefault="00A70252" w:rsidP="00A70252">
            <w:pPr>
              <w:ind w:firstLine="0"/>
            </w:pPr>
            <w:r>
              <w:t>Forrester</w:t>
            </w:r>
          </w:p>
        </w:tc>
        <w:tc>
          <w:tcPr>
            <w:tcW w:w="2179" w:type="dxa"/>
            <w:shd w:val="clear" w:color="auto" w:fill="auto"/>
          </w:tcPr>
          <w:p w:rsidR="00A70252" w:rsidRPr="00A70252" w:rsidRDefault="00A70252" w:rsidP="00A70252">
            <w:pPr>
              <w:ind w:firstLine="0"/>
            </w:pPr>
            <w:r>
              <w:t>Funderburk</w:t>
            </w:r>
          </w:p>
        </w:tc>
        <w:tc>
          <w:tcPr>
            <w:tcW w:w="2180" w:type="dxa"/>
            <w:shd w:val="clear" w:color="auto" w:fill="auto"/>
          </w:tcPr>
          <w:p w:rsidR="00A70252" w:rsidRPr="00A70252" w:rsidRDefault="00A70252" w:rsidP="00A70252">
            <w:pPr>
              <w:ind w:firstLine="0"/>
            </w:pPr>
            <w:r>
              <w:t>Gagnon</w:t>
            </w:r>
          </w:p>
        </w:tc>
      </w:tr>
      <w:tr w:rsidR="00A70252" w:rsidRPr="00A70252" w:rsidTr="00A70252">
        <w:tc>
          <w:tcPr>
            <w:tcW w:w="2179" w:type="dxa"/>
            <w:shd w:val="clear" w:color="auto" w:fill="auto"/>
          </w:tcPr>
          <w:p w:rsidR="00A70252" w:rsidRPr="00A70252" w:rsidRDefault="00A70252" w:rsidP="00A70252">
            <w:pPr>
              <w:ind w:firstLine="0"/>
            </w:pPr>
            <w:r>
              <w:t>Gambrell</w:t>
            </w:r>
          </w:p>
        </w:tc>
        <w:tc>
          <w:tcPr>
            <w:tcW w:w="2179" w:type="dxa"/>
            <w:shd w:val="clear" w:color="auto" w:fill="auto"/>
          </w:tcPr>
          <w:p w:rsidR="00A70252" w:rsidRPr="00A70252" w:rsidRDefault="00A70252" w:rsidP="00A70252">
            <w:pPr>
              <w:ind w:firstLine="0"/>
            </w:pPr>
            <w:r>
              <w:t>George</w:t>
            </w:r>
          </w:p>
        </w:tc>
        <w:tc>
          <w:tcPr>
            <w:tcW w:w="2180" w:type="dxa"/>
            <w:shd w:val="clear" w:color="auto" w:fill="auto"/>
          </w:tcPr>
          <w:p w:rsidR="00A70252" w:rsidRPr="00A70252" w:rsidRDefault="00A70252" w:rsidP="00A70252">
            <w:pPr>
              <w:ind w:firstLine="0"/>
            </w:pPr>
            <w:r>
              <w:t>Gilliard</w:t>
            </w:r>
          </w:p>
        </w:tc>
      </w:tr>
      <w:tr w:rsidR="00A70252" w:rsidRPr="00A70252" w:rsidTr="00A70252">
        <w:tc>
          <w:tcPr>
            <w:tcW w:w="2179" w:type="dxa"/>
            <w:shd w:val="clear" w:color="auto" w:fill="auto"/>
          </w:tcPr>
          <w:p w:rsidR="00A70252" w:rsidRPr="00A70252" w:rsidRDefault="00A70252" w:rsidP="00A70252">
            <w:pPr>
              <w:ind w:firstLine="0"/>
            </w:pPr>
            <w:r>
              <w:t>Goldfinch</w:t>
            </w:r>
          </w:p>
        </w:tc>
        <w:tc>
          <w:tcPr>
            <w:tcW w:w="2179" w:type="dxa"/>
            <w:shd w:val="clear" w:color="auto" w:fill="auto"/>
          </w:tcPr>
          <w:p w:rsidR="00A70252" w:rsidRPr="00A70252" w:rsidRDefault="00A70252" w:rsidP="00A70252">
            <w:pPr>
              <w:ind w:firstLine="0"/>
            </w:pPr>
            <w:r>
              <w:t>Hardwick</w:t>
            </w:r>
          </w:p>
        </w:tc>
        <w:tc>
          <w:tcPr>
            <w:tcW w:w="2180" w:type="dxa"/>
            <w:shd w:val="clear" w:color="auto" w:fill="auto"/>
          </w:tcPr>
          <w:p w:rsidR="00A70252" w:rsidRPr="00A70252" w:rsidRDefault="00A70252" w:rsidP="00A70252">
            <w:pPr>
              <w:ind w:firstLine="0"/>
            </w:pPr>
            <w:r>
              <w:t>Harrell</w:t>
            </w:r>
          </w:p>
        </w:tc>
      </w:tr>
      <w:tr w:rsidR="00A70252" w:rsidRPr="00A70252" w:rsidTr="00A70252">
        <w:tc>
          <w:tcPr>
            <w:tcW w:w="2179" w:type="dxa"/>
            <w:shd w:val="clear" w:color="auto" w:fill="auto"/>
          </w:tcPr>
          <w:p w:rsidR="00A70252" w:rsidRPr="00A70252" w:rsidRDefault="00A70252" w:rsidP="00A70252">
            <w:pPr>
              <w:ind w:firstLine="0"/>
            </w:pPr>
            <w:r>
              <w:t>Hayes</w:t>
            </w:r>
          </w:p>
        </w:tc>
        <w:tc>
          <w:tcPr>
            <w:tcW w:w="2179" w:type="dxa"/>
            <w:shd w:val="clear" w:color="auto" w:fill="auto"/>
          </w:tcPr>
          <w:p w:rsidR="00A70252" w:rsidRPr="00A70252" w:rsidRDefault="00A70252" w:rsidP="00A70252">
            <w:pPr>
              <w:ind w:firstLine="0"/>
            </w:pPr>
            <w:r>
              <w:t>Herbkersman</w:t>
            </w:r>
          </w:p>
        </w:tc>
        <w:tc>
          <w:tcPr>
            <w:tcW w:w="2180" w:type="dxa"/>
            <w:shd w:val="clear" w:color="auto" w:fill="auto"/>
          </w:tcPr>
          <w:p w:rsidR="00A70252" w:rsidRPr="00A70252" w:rsidRDefault="00A70252" w:rsidP="00A70252">
            <w:pPr>
              <w:ind w:firstLine="0"/>
            </w:pPr>
            <w:r>
              <w:t>Hiott</w:t>
            </w:r>
          </w:p>
        </w:tc>
      </w:tr>
      <w:tr w:rsidR="00A70252" w:rsidRPr="00A70252" w:rsidTr="00A70252">
        <w:tc>
          <w:tcPr>
            <w:tcW w:w="2179" w:type="dxa"/>
            <w:shd w:val="clear" w:color="auto" w:fill="auto"/>
          </w:tcPr>
          <w:p w:rsidR="00A70252" w:rsidRPr="00A70252" w:rsidRDefault="00A70252" w:rsidP="00A70252">
            <w:pPr>
              <w:ind w:firstLine="0"/>
            </w:pPr>
            <w:r>
              <w:t>Hixon</w:t>
            </w:r>
          </w:p>
        </w:tc>
        <w:tc>
          <w:tcPr>
            <w:tcW w:w="2179" w:type="dxa"/>
            <w:shd w:val="clear" w:color="auto" w:fill="auto"/>
          </w:tcPr>
          <w:p w:rsidR="00A70252" w:rsidRPr="00A70252" w:rsidRDefault="00A70252" w:rsidP="00A70252">
            <w:pPr>
              <w:ind w:firstLine="0"/>
            </w:pPr>
            <w:r>
              <w:t>Hodges</w:t>
            </w:r>
          </w:p>
        </w:tc>
        <w:tc>
          <w:tcPr>
            <w:tcW w:w="2180" w:type="dxa"/>
            <w:shd w:val="clear" w:color="auto" w:fill="auto"/>
          </w:tcPr>
          <w:p w:rsidR="00A70252" w:rsidRPr="00A70252" w:rsidRDefault="00A70252" w:rsidP="00A70252">
            <w:pPr>
              <w:ind w:firstLine="0"/>
            </w:pPr>
            <w:r>
              <w:t>Hosey</w:t>
            </w:r>
          </w:p>
        </w:tc>
      </w:tr>
      <w:tr w:rsidR="00A70252" w:rsidRPr="00A70252" w:rsidTr="00A70252">
        <w:tc>
          <w:tcPr>
            <w:tcW w:w="2179" w:type="dxa"/>
            <w:shd w:val="clear" w:color="auto" w:fill="auto"/>
          </w:tcPr>
          <w:p w:rsidR="00A70252" w:rsidRPr="00A70252" w:rsidRDefault="00A70252" w:rsidP="00A70252">
            <w:pPr>
              <w:ind w:firstLine="0"/>
            </w:pPr>
            <w:r>
              <w:t>Howard</w:t>
            </w:r>
          </w:p>
        </w:tc>
        <w:tc>
          <w:tcPr>
            <w:tcW w:w="2179" w:type="dxa"/>
            <w:shd w:val="clear" w:color="auto" w:fill="auto"/>
          </w:tcPr>
          <w:p w:rsidR="00A70252" w:rsidRPr="00A70252" w:rsidRDefault="00A70252" w:rsidP="00A70252">
            <w:pPr>
              <w:ind w:firstLine="0"/>
            </w:pPr>
            <w:r>
              <w:t>Huggins</w:t>
            </w:r>
          </w:p>
        </w:tc>
        <w:tc>
          <w:tcPr>
            <w:tcW w:w="2180" w:type="dxa"/>
            <w:shd w:val="clear" w:color="auto" w:fill="auto"/>
          </w:tcPr>
          <w:p w:rsidR="00A70252" w:rsidRPr="00A70252" w:rsidRDefault="00A70252" w:rsidP="00A70252">
            <w:pPr>
              <w:ind w:firstLine="0"/>
            </w:pPr>
            <w:r>
              <w:t>Jefferson</w:t>
            </w:r>
          </w:p>
        </w:tc>
      </w:tr>
      <w:tr w:rsidR="00A70252" w:rsidRPr="00A70252" w:rsidTr="00A70252">
        <w:tc>
          <w:tcPr>
            <w:tcW w:w="2179" w:type="dxa"/>
            <w:shd w:val="clear" w:color="auto" w:fill="auto"/>
          </w:tcPr>
          <w:p w:rsidR="00A70252" w:rsidRPr="00A70252" w:rsidRDefault="00A70252" w:rsidP="00A70252">
            <w:pPr>
              <w:ind w:firstLine="0"/>
            </w:pPr>
            <w:r>
              <w:t>Knight</w:t>
            </w:r>
          </w:p>
        </w:tc>
        <w:tc>
          <w:tcPr>
            <w:tcW w:w="2179" w:type="dxa"/>
            <w:shd w:val="clear" w:color="auto" w:fill="auto"/>
          </w:tcPr>
          <w:p w:rsidR="00A70252" w:rsidRPr="00A70252" w:rsidRDefault="00A70252" w:rsidP="00A70252">
            <w:pPr>
              <w:ind w:firstLine="0"/>
            </w:pPr>
            <w:r>
              <w:t>Loftis</w:t>
            </w:r>
          </w:p>
        </w:tc>
        <w:tc>
          <w:tcPr>
            <w:tcW w:w="2180" w:type="dxa"/>
            <w:shd w:val="clear" w:color="auto" w:fill="auto"/>
          </w:tcPr>
          <w:p w:rsidR="00A70252" w:rsidRPr="00A70252" w:rsidRDefault="00A70252" w:rsidP="00A70252">
            <w:pPr>
              <w:ind w:firstLine="0"/>
            </w:pPr>
            <w:r>
              <w:t>Lowe</w:t>
            </w:r>
          </w:p>
        </w:tc>
      </w:tr>
      <w:tr w:rsidR="00A70252" w:rsidRPr="00A70252" w:rsidTr="00A70252">
        <w:tc>
          <w:tcPr>
            <w:tcW w:w="2179" w:type="dxa"/>
            <w:shd w:val="clear" w:color="auto" w:fill="auto"/>
          </w:tcPr>
          <w:p w:rsidR="00A70252" w:rsidRPr="00A70252" w:rsidRDefault="00A70252" w:rsidP="00A70252">
            <w:pPr>
              <w:ind w:firstLine="0"/>
            </w:pPr>
            <w:r>
              <w:t>Lucas</w:t>
            </w:r>
          </w:p>
        </w:tc>
        <w:tc>
          <w:tcPr>
            <w:tcW w:w="2179" w:type="dxa"/>
            <w:shd w:val="clear" w:color="auto" w:fill="auto"/>
          </w:tcPr>
          <w:p w:rsidR="00A70252" w:rsidRPr="00A70252" w:rsidRDefault="00A70252" w:rsidP="00A70252">
            <w:pPr>
              <w:ind w:firstLine="0"/>
            </w:pPr>
            <w:r>
              <w:t>Mack</w:t>
            </w:r>
          </w:p>
        </w:tc>
        <w:tc>
          <w:tcPr>
            <w:tcW w:w="2180" w:type="dxa"/>
            <w:shd w:val="clear" w:color="auto" w:fill="auto"/>
          </w:tcPr>
          <w:p w:rsidR="00A70252" w:rsidRPr="00A70252" w:rsidRDefault="00A70252" w:rsidP="00A70252">
            <w:pPr>
              <w:ind w:firstLine="0"/>
            </w:pPr>
            <w:r>
              <w:t>McCoy</w:t>
            </w:r>
          </w:p>
        </w:tc>
      </w:tr>
      <w:tr w:rsidR="00A70252" w:rsidRPr="00A70252" w:rsidTr="00A70252">
        <w:tc>
          <w:tcPr>
            <w:tcW w:w="2179" w:type="dxa"/>
            <w:shd w:val="clear" w:color="auto" w:fill="auto"/>
          </w:tcPr>
          <w:p w:rsidR="00A70252" w:rsidRPr="00A70252" w:rsidRDefault="00A70252" w:rsidP="00A70252">
            <w:pPr>
              <w:ind w:firstLine="0"/>
            </w:pPr>
            <w:r>
              <w:t>McEachern</w:t>
            </w:r>
          </w:p>
        </w:tc>
        <w:tc>
          <w:tcPr>
            <w:tcW w:w="2179" w:type="dxa"/>
            <w:shd w:val="clear" w:color="auto" w:fill="auto"/>
          </w:tcPr>
          <w:p w:rsidR="00A70252" w:rsidRPr="00A70252" w:rsidRDefault="00A70252" w:rsidP="00A70252">
            <w:pPr>
              <w:ind w:firstLine="0"/>
            </w:pPr>
            <w:r>
              <w:t>M. S. McLeod</w:t>
            </w:r>
          </w:p>
        </w:tc>
        <w:tc>
          <w:tcPr>
            <w:tcW w:w="2180" w:type="dxa"/>
            <w:shd w:val="clear" w:color="auto" w:fill="auto"/>
          </w:tcPr>
          <w:p w:rsidR="00A70252" w:rsidRPr="00A70252" w:rsidRDefault="00A70252" w:rsidP="00A70252">
            <w:pPr>
              <w:ind w:firstLine="0"/>
            </w:pPr>
            <w:r>
              <w:t>W. J. McLeod</w:t>
            </w:r>
          </w:p>
        </w:tc>
      </w:tr>
      <w:tr w:rsidR="00A70252" w:rsidRPr="00A70252" w:rsidTr="00A70252">
        <w:tc>
          <w:tcPr>
            <w:tcW w:w="2179" w:type="dxa"/>
            <w:shd w:val="clear" w:color="auto" w:fill="auto"/>
          </w:tcPr>
          <w:p w:rsidR="00A70252" w:rsidRPr="00A70252" w:rsidRDefault="00A70252" w:rsidP="00A70252">
            <w:pPr>
              <w:ind w:firstLine="0"/>
            </w:pPr>
            <w:r>
              <w:t>Merrill</w:t>
            </w:r>
          </w:p>
        </w:tc>
        <w:tc>
          <w:tcPr>
            <w:tcW w:w="2179" w:type="dxa"/>
            <w:shd w:val="clear" w:color="auto" w:fill="auto"/>
          </w:tcPr>
          <w:p w:rsidR="00A70252" w:rsidRPr="00A70252" w:rsidRDefault="00A70252" w:rsidP="00A70252">
            <w:pPr>
              <w:ind w:firstLine="0"/>
            </w:pPr>
            <w:r>
              <w:t>Mitchell</w:t>
            </w:r>
          </w:p>
        </w:tc>
        <w:tc>
          <w:tcPr>
            <w:tcW w:w="2180" w:type="dxa"/>
            <w:shd w:val="clear" w:color="auto" w:fill="auto"/>
          </w:tcPr>
          <w:p w:rsidR="00A70252" w:rsidRPr="00A70252" w:rsidRDefault="00A70252" w:rsidP="00A70252">
            <w:pPr>
              <w:ind w:firstLine="0"/>
            </w:pPr>
            <w:r>
              <w:t>D. C. Moss</w:t>
            </w:r>
          </w:p>
        </w:tc>
      </w:tr>
      <w:tr w:rsidR="00A70252" w:rsidRPr="00A70252" w:rsidTr="00A70252">
        <w:tc>
          <w:tcPr>
            <w:tcW w:w="2179" w:type="dxa"/>
            <w:shd w:val="clear" w:color="auto" w:fill="auto"/>
          </w:tcPr>
          <w:p w:rsidR="00A70252" w:rsidRPr="00A70252" w:rsidRDefault="00A70252" w:rsidP="00A70252">
            <w:pPr>
              <w:ind w:firstLine="0"/>
            </w:pPr>
            <w:r>
              <w:t>V. S. Moss</w:t>
            </w:r>
          </w:p>
        </w:tc>
        <w:tc>
          <w:tcPr>
            <w:tcW w:w="2179" w:type="dxa"/>
            <w:shd w:val="clear" w:color="auto" w:fill="auto"/>
          </w:tcPr>
          <w:p w:rsidR="00A70252" w:rsidRPr="00A70252" w:rsidRDefault="00A70252" w:rsidP="00A70252">
            <w:pPr>
              <w:ind w:firstLine="0"/>
            </w:pPr>
            <w:r>
              <w:t>Munnerlyn</w:t>
            </w:r>
          </w:p>
        </w:tc>
        <w:tc>
          <w:tcPr>
            <w:tcW w:w="2180" w:type="dxa"/>
            <w:shd w:val="clear" w:color="auto" w:fill="auto"/>
          </w:tcPr>
          <w:p w:rsidR="00A70252" w:rsidRPr="00A70252" w:rsidRDefault="00A70252" w:rsidP="00A70252">
            <w:pPr>
              <w:ind w:firstLine="0"/>
            </w:pPr>
            <w:r>
              <w:t>Newton</w:t>
            </w:r>
          </w:p>
        </w:tc>
      </w:tr>
      <w:tr w:rsidR="00A70252" w:rsidRPr="00A70252" w:rsidTr="00A70252">
        <w:tc>
          <w:tcPr>
            <w:tcW w:w="2179" w:type="dxa"/>
            <w:shd w:val="clear" w:color="auto" w:fill="auto"/>
          </w:tcPr>
          <w:p w:rsidR="00A70252" w:rsidRPr="00A70252" w:rsidRDefault="00A70252" w:rsidP="00A70252">
            <w:pPr>
              <w:ind w:firstLine="0"/>
            </w:pPr>
            <w:r>
              <w:t>Norman</w:t>
            </w:r>
          </w:p>
        </w:tc>
        <w:tc>
          <w:tcPr>
            <w:tcW w:w="2179" w:type="dxa"/>
            <w:shd w:val="clear" w:color="auto" w:fill="auto"/>
          </w:tcPr>
          <w:p w:rsidR="00A70252" w:rsidRPr="00A70252" w:rsidRDefault="00A70252" w:rsidP="00A70252">
            <w:pPr>
              <w:ind w:firstLine="0"/>
            </w:pPr>
            <w:r>
              <w:t>R. L. Ott</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Pitts</w:t>
            </w:r>
          </w:p>
        </w:tc>
        <w:tc>
          <w:tcPr>
            <w:tcW w:w="2180" w:type="dxa"/>
            <w:shd w:val="clear" w:color="auto" w:fill="auto"/>
          </w:tcPr>
          <w:p w:rsidR="00A70252" w:rsidRPr="00A70252" w:rsidRDefault="00A70252" w:rsidP="00A70252">
            <w:pPr>
              <w:ind w:firstLine="0"/>
            </w:pPr>
            <w:r>
              <w:t>Pope</w:t>
            </w:r>
          </w:p>
        </w:tc>
      </w:tr>
      <w:tr w:rsidR="00A70252" w:rsidRPr="00A70252" w:rsidTr="00A70252">
        <w:tc>
          <w:tcPr>
            <w:tcW w:w="2179" w:type="dxa"/>
            <w:shd w:val="clear" w:color="auto" w:fill="auto"/>
          </w:tcPr>
          <w:p w:rsidR="00A70252" w:rsidRPr="00A70252" w:rsidRDefault="00A70252" w:rsidP="00A70252">
            <w:pPr>
              <w:ind w:firstLine="0"/>
            </w:pPr>
            <w:r>
              <w:t>Quinn</w:t>
            </w:r>
          </w:p>
        </w:tc>
        <w:tc>
          <w:tcPr>
            <w:tcW w:w="2179" w:type="dxa"/>
            <w:shd w:val="clear" w:color="auto" w:fill="auto"/>
          </w:tcPr>
          <w:p w:rsidR="00A70252" w:rsidRPr="00A70252" w:rsidRDefault="00A70252" w:rsidP="00A70252">
            <w:pPr>
              <w:ind w:firstLine="0"/>
            </w:pPr>
            <w:r>
              <w:t>Ridgeway</w:t>
            </w:r>
          </w:p>
        </w:tc>
        <w:tc>
          <w:tcPr>
            <w:tcW w:w="2180" w:type="dxa"/>
            <w:shd w:val="clear" w:color="auto" w:fill="auto"/>
          </w:tcPr>
          <w:p w:rsidR="00A70252" w:rsidRPr="00A70252" w:rsidRDefault="00A70252" w:rsidP="00A70252">
            <w:pPr>
              <w:ind w:firstLine="0"/>
            </w:pPr>
            <w:r>
              <w:t>Riley</w:t>
            </w:r>
          </w:p>
        </w:tc>
      </w:tr>
      <w:tr w:rsidR="00A70252" w:rsidRPr="00A70252" w:rsidTr="00A70252">
        <w:tc>
          <w:tcPr>
            <w:tcW w:w="2179" w:type="dxa"/>
            <w:shd w:val="clear" w:color="auto" w:fill="auto"/>
          </w:tcPr>
          <w:p w:rsidR="00A70252" w:rsidRPr="00A70252" w:rsidRDefault="00A70252" w:rsidP="00A70252">
            <w:pPr>
              <w:ind w:firstLine="0"/>
            </w:pPr>
            <w:r>
              <w:t>Rivers</w:t>
            </w:r>
          </w:p>
        </w:tc>
        <w:tc>
          <w:tcPr>
            <w:tcW w:w="2179" w:type="dxa"/>
            <w:shd w:val="clear" w:color="auto" w:fill="auto"/>
          </w:tcPr>
          <w:p w:rsidR="00A70252" w:rsidRPr="00A70252" w:rsidRDefault="00A70252" w:rsidP="00A70252">
            <w:pPr>
              <w:ind w:firstLine="0"/>
            </w:pPr>
            <w:r>
              <w:t>Robinson-Simpson</w:t>
            </w:r>
          </w:p>
        </w:tc>
        <w:tc>
          <w:tcPr>
            <w:tcW w:w="2180" w:type="dxa"/>
            <w:shd w:val="clear" w:color="auto" w:fill="auto"/>
          </w:tcPr>
          <w:p w:rsidR="00A70252" w:rsidRPr="00A70252" w:rsidRDefault="00A70252" w:rsidP="00A70252">
            <w:pPr>
              <w:ind w:firstLine="0"/>
            </w:pPr>
            <w:r>
              <w:t>Rutherford</w:t>
            </w:r>
          </w:p>
        </w:tc>
      </w:tr>
      <w:tr w:rsidR="00A70252" w:rsidRPr="00A70252" w:rsidTr="00A70252">
        <w:tc>
          <w:tcPr>
            <w:tcW w:w="2179" w:type="dxa"/>
            <w:shd w:val="clear" w:color="auto" w:fill="auto"/>
          </w:tcPr>
          <w:p w:rsidR="00A70252" w:rsidRPr="00A70252" w:rsidRDefault="00A70252" w:rsidP="00A70252">
            <w:pPr>
              <w:ind w:firstLine="0"/>
            </w:pPr>
            <w:r>
              <w:t>Ryhal</w:t>
            </w:r>
          </w:p>
        </w:tc>
        <w:tc>
          <w:tcPr>
            <w:tcW w:w="2179" w:type="dxa"/>
            <w:shd w:val="clear" w:color="auto" w:fill="auto"/>
          </w:tcPr>
          <w:p w:rsidR="00A70252" w:rsidRPr="00A70252" w:rsidRDefault="00A70252" w:rsidP="00A70252">
            <w:pPr>
              <w:ind w:firstLine="0"/>
            </w:pPr>
            <w:r>
              <w:t>Sabb</w:t>
            </w:r>
          </w:p>
        </w:tc>
        <w:tc>
          <w:tcPr>
            <w:tcW w:w="2180" w:type="dxa"/>
            <w:shd w:val="clear" w:color="auto" w:fill="auto"/>
          </w:tcPr>
          <w:p w:rsidR="00A70252" w:rsidRPr="00A70252" w:rsidRDefault="00A70252" w:rsidP="00A70252">
            <w:pPr>
              <w:ind w:firstLine="0"/>
            </w:pPr>
            <w:r>
              <w:t>Sandifer</w:t>
            </w:r>
          </w:p>
        </w:tc>
      </w:tr>
      <w:tr w:rsidR="00A70252" w:rsidRPr="00A70252" w:rsidTr="00A70252">
        <w:tc>
          <w:tcPr>
            <w:tcW w:w="2179" w:type="dxa"/>
            <w:shd w:val="clear" w:color="auto" w:fill="auto"/>
          </w:tcPr>
          <w:p w:rsidR="00A70252" w:rsidRPr="00A70252" w:rsidRDefault="00A70252" w:rsidP="00A70252">
            <w:pPr>
              <w:ind w:firstLine="0"/>
            </w:pPr>
            <w:r>
              <w:t>Simrill</w:t>
            </w:r>
          </w:p>
        </w:tc>
        <w:tc>
          <w:tcPr>
            <w:tcW w:w="2179" w:type="dxa"/>
            <w:shd w:val="clear" w:color="auto" w:fill="auto"/>
          </w:tcPr>
          <w:p w:rsidR="00A70252" w:rsidRPr="00A70252" w:rsidRDefault="00A70252" w:rsidP="00A70252">
            <w:pPr>
              <w:ind w:firstLine="0"/>
            </w:pPr>
            <w:r>
              <w:t>Skelton</w:t>
            </w:r>
          </w:p>
        </w:tc>
        <w:tc>
          <w:tcPr>
            <w:tcW w:w="2180" w:type="dxa"/>
            <w:shd w:val="clear" w:color="auto" w:fill="auto"/>
          </w:tcPr>
          <w:p w:rsidR="00A70252" w:rsidRPr="00A70252" w:rsidRDefault="00A70252" w:rsidP="00A70252">
            <w:pPr>
              <w:ind w:firstLine="0"/>
            </w:pPr>
            <w:r>
              <w:t>G. M. Smith</w:t>
            </w:r>
          </w:p>
        </w:tc>
      </w:tr>
      <w:tr w:rsidR="00A70252" w:rsidRPr="00A70252" w:rsidTr="00A70252">
        <w:tc>
          <w:tcPr>
            <w:tcW w:w="2179" w:type="dxa"/>
            <w:shd w:val="clear" w:color="auto" w:fill="auto"/>
          </w:tcPr>
          <w:p w:rsidR="00A70252" w:rsidRPr="00A70252" w:rsidRDefault="00A70252" w:rsidP="00A70252">
            <w:pPr>
              <w:ind w:firstLine="0"/>
            </w:pPr>
            <w:r>
              <w:t>G. R. Smith</w:t>
            </w:r>
          </w:p>
        </w:tc>
        <w:tc>
          <w:tcPr>
            <w:tcW w:w="2179" w:type="dxa"/>
            <w:shd w:val="clear" w:color="auto" w:fill="auto"/>
          </w:tcPr>
          <w:p w:rsidR="00A70252" w:rsidRPr="00A70252" w:rsidRDefault="00A70252" w:rsidP="00A70252">
            <w:pPr>
              <w:ind w:firstLine="0"/>
            </w:pPr>
            <w:r>
              <w:t>J. E. Smith</w:t>
            </w:r>
          </w:p>
        </w:tc>
        <w:tc>
          <w:tcPr>
            <w:tcW w:w="2180" w:type="dxa"/>
            <w:shd w:val="clear" w:color="auto" w:fill="auto"/>
          </w:tcPr>
          <w:p w:rsidR="00A70252" w:rsidRPr="00A70252" w:rsidRDefault="00A70252" w:rsidP="00A70252">
            <w:pPr>
              <w:ind w:firstLine="0"/>
            </w:pPr>
            <w:r>
              <w:t>J. R. Smith</w:t>
            </w:r>
          </w:p>
        </w:tc>
      </w:tr>
      <w:tr w:rsidR="00A70252" w:rsidRPr="00A70252" w:rsidTr="00A70252">
        <w:tc>
          <w:tcPr>
            <w:tcW w:w="2179" w:type="dxa"/>
            <w:shd w:val="clear" w:color="auto" w:fill="auto"/>
          </w:tcPr>
          <w:p w:rsidR="00A70252" w:rsidRPr="00A70252" w:rsidRDefault="00A70252" w:rsidP="00A70252">
            <w:pPr>
              <w:ind w:firstLine="0"/>
            </w:pPr>
            <w:r>
              <w:t>Sottile</w:t>
            </w:r>
          </w:p>
        </w:tc>
        <w:tc>
          <w:tcPr>
            <w:tcW w:w="2179" w:type="dxa"/>
            <w:shd w:val="clear" w:color="auto" w:fill="auto"/>
          </w:tcPr>
          <w:p w:rsidR="00A70252" w:rsidRPr="00A70252" w:rsidRDefault="00A70252" w:rsidP="00A70252">
            <w:pPr>
              <w:ind w:firstLine="0"/>
            </w:pPr>
            <w:r>
              <w:t>Stavrinakis</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ind w:firstLine="0"/>
            </w:pPr>
            <w:r>
              <w:t>Vick</w:t>
            </w:r>
          </w:p>
        </w:tc>
        <w:tc>
          <w:tcPr>
            <w:tcW w:w="2179" w:type="dxa"/>
            <w:shd w:val="clear" w:color="auto" w:fill="auto"/>
          </w:tcPr>
          <w:p w:rsidR="00A70252" w:rsidRPr="00A70252" w:rsidRDefault="00A70252" w:rsidP="00A70252">
            <w:pPr>
              <w:ind w:firstLine="0"/>
            </w:pPr>
            <w:r>
              <w:t>Weeks</w:t>
            </w:r>
          </w:p>
        </w:tc>
        <w:tc>
          <w:tcPr>
            <w:tcW w:w="2180" w:type="dxa"/>
            <w:shd w:val="clear" w:color="auto" w:fill="auto"/>
          </w:tcPr>
          <w:p w:rsidR="00A70252" w:rsidRPr="00A70252" w:rsidRDefault="00A70252" w:rsidP="00A70252">
            <w:pPr>
              <w:ind w:firstLine="0"/>
            </w:pPr>
            <w:r>
              <w:t>Wells</w:t>
            </w:r>
          </w:p>
        </w:tc>
      </w:tr>
      <w:tr w:rsidR="00A70252" w:rsidRPr="00A70252" w:rsidTr="00A70252">
        <w:tc>
          <w:tcPr>
            <w:tcW w:w="2179" w:type="dxa"/>
            <w:shd w:val="clear" w:color="auto" w:fill="auto"/>
          </w:tcPr>
          <w:p w:rsidR="00A70252" w:rsidRPr="00A70252" w:rsidRDefault="00A70252" w:rsidP="00A70252">
            <w:pPr>
              <w:keepNext/>
              <w:ind w:firstLine="0"/>
            </w:pPr>
            <w:r>
              <w:t>Whipper</w:t>
            </w:r>
          </w:p>
        </w:tc>
        <w:tc>
          <w:tcPr>
            <w:tcW w:w="2179" w:type="dxa"/>
            <w:shd w:val="clear" w:color="auto" w:fill="auto"/>
          </w:tcPr>
          <w:p w:rsidR="00A70252" w:rsidRPr="00A70252" w:rsidRDefault="00A70252" w:rsidP="00A70252">
            <w:pPr>
              <w:keepNext/>
              <w:ind w:firstLine="0"/>
            </w:pPr>
            <w:r>
              <w:t>White</w:t>
            </w:r>
          </w:p>
        </w:tc>
        <w:tc>
          <w:tcPr>
            <w:tcW w:w="2180" w:type="dxa"/>
            <w:shd w:val="clear" w:color="auto" w:fill="auto"/>
          </w:tcPr>
          <w:p w:rsidR="00A70252" w:rsidRPr="00A70252" w:rsidRDefault="00A70252" w:rsidP="00A70252">
            <w:pPr>
              <w:keepNext/>
              <w:ind w:firstLine="0"/>
            </w:pPr>
            <w:r>
              <w:t>Whitmire</w:t>
            </w:r>
          </w:p>
        </w:tc>
      </w:tr>
      <w:tr w:rsidR="00A70252" w:rsidRPr="00A70252" w:rsidTr="00A70252">
        <w:tc>
          <w:tcPr>
            <w:tcW w:w="2179" w:type="dxa"/>
            <w:shd w:val="clear" w:color="auto" w:fill="auto"/>
          </w:tcPr>
          <w:p w:rsidR="00A70252" w:rsidRPr="00A70252" w:rsidRDefault="00A70252" w:rsidP="00A70252">
            <w:pPr>
              <w:keepNext/>
              <w:ind w:firstLine="0"/>
            </w:pPr>
            <w:r>
              <w:t>Williams</w:t>
            </w:r>
          </w:p>
        </w:tc>
        <w:tc>
          <w:tcPr>
            <w:tcW w:w="2179" w:type="dxa"/>
            <w:shd w:val="clear" w:color="auto" w:fill="auto"/>
          </w:tcPr>
          <w:p w:rsidR="00A70252" w:rsidRPr="00A70252" w:rsidRDefault="00A70252" w:rsidP="00A70252">
            <w:pPr>
              <w:keepNext/>
              <w:ind w:firstLine="0"/>
            </w:pPr>
            <w:r>
              <w:t>Wood</w:t>
            </w: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Total--98</w:t>
      </w:r>
    </w:p>
    <w:p w:rsidR="00A70252" w:rsidRDefault="00A70252" w:rsidP="00A70252">
      <w:pPr>
        <w:jc w:val="center"/>
        <w:rPr>
          <w:b/>
        </w:rPr>
      </w:pPr>
    </w:p>
    <w:p w:rsidR="00A70252" w:rsidRDefault="00A70252" w:rsidP="00A70252">
      <w:r>
        <w:t>The House refused to agree to the Senate Amendments and a message was ordered sent accordingly.</w:t>
      </w:r>
    </w:p>
    <w:p w:rsidR="00A70252" w:rsidRDefault="00A70252" w:rsidP="00A70252"/>
    <w:p w:rsidR="00A70252" w:rsidRDefault="00A70252" w:rsidP="00A70252">
      <w:pPr>
        <w:keepNext/>
        <w:jc w:val="center"/>
        <w:rPr>
          <w:b/>
        </w:rPr>
      </w:pPr>
      <w:r w:rsidRPr="00A70252">
        <w:rPr>
          <w:b/>
        </w:rPr>
        <w:t>H. 3905--SENATE AMENDMENTS CONCURRED IN AND BILL ENROLLED</w:t>
      </w:r>
    </w:p>
    <w:p w:rsidR="00A70252" w:rsidRDefault="00A70252" w:rsidP="00A70252">
      <w:r>
        <w:t xml:space="preserve">On the motion of Rep. LOFTIS, the Senate Amendments to the following Bill were taken up for immediate consideration: </w:t>
      </w:r>
    </w:p>
    <w:p w:rsidR="00A70252" w:rsidRDefault="00A70252" w:rsidP="00A70252">
      <w:bookmarkStart w:id="114" w:name="include_clip_start_297"/>
      <w:bookmarkEnd w:id="114"/>
    </w:p>
    <w:p w:rsidR="00A70252" w:rsidRDefault="00A70252" w:rsidP="00A70252">
      <w:r>
        <w:t>H. 3905 -- Reps. Loftis, H. A. Crawford, Brannon, Daning, Crosby, Munnerlyn, J. R. Smith, Burns, Dillard, V. S. Moss, Pope, Norrell, Ridgeway, Rivers, Simrill, Toole, Wood, W. J. McLeod and Cobb-Hunter: A BILL TO AMEND THE CODE OF LAWS OF SOUTH CAROLINA, 1976, SO AS TO ENACT THE "BACK TO BASICS IN EDUCATION ACT OF 2013" BY ADDING SECTION 59-29-15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A70252" w:rsidRDefault="00A70252" w:rsidP="00A70252">
      <w:bookmarkStart w:id="115" w:name="include_clip_end_297"/>
      <w:bookmarkEnd w:id="115"/>
    </w:p>
    <w:p w:rsidR="00A70252" w:rsidRDefault="00A70252" w:rsidP="00A70252">
      <w:r>
        <w:t>Rep. LOFTIS explained the Senate Amendments.</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116" w:name="vote_start299"/>
      <w:bookmarkEnd w:id="116"/>
      <w:r>
        <w:t>Yeas 92; Nays 0</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Allison</w:t>
            </w:r>
          </w:p>
        </w:tc>
        <w:tc>
          <w:tcPr>
            <w:tcW w:w="2179" w:type="dxa"/>
            <w:shd w:val="clear" w:color="auto" w:fill="auto"/>
          </w:tcPr>
          <w:p w:rsidR="00A70252" w:rsidRPr="00A70252" w:rsidRDefault="00A70252" w:rsidP="00A70252">
            <w:pPr>
              <w:keepNext/>
              <w:ind w:firstLine="0"/>
            </w:pPr>
            <w:r>
              <w:t>Anderson</w:t>
            </w:r>
          </w:p>
        </w:tc>
        <w:tc>
          <w:tcPr>
            <w:tcW w:w="2180" w:type="dxa"/>
            <w:shd w:val="clear" w:color="auto" w:fill="auto"/>
          </w:tcPr>
          <w:p w:rsidR="00A70252" w:rsidRPr="00A70252" w:rsidRDefault="00A70252" w:rsidP="00A70252">
            <w:pPr>
              <w:keepNext/>
              <w:ind w:firstLine="0"/>
            </w:pPr>
            <w:r>
              <w:t>Anthony</w:t>
            </w:r>
          </w:p>
        </w:tc>
      </w:tr>
      <w:tr w:rsidR="00A70252" w:rsidRPr="00A70252" w:rsidTr="00A70252">
        <w:tc>
          <w:tcPr>
            <w:tcW w:w="2179" w:type="dxa"/>
            <w:shd w:val="clear" w:color="auto" w:fill="auto"/>
          </w:tcPr>
          <w:p w:rsidR="00A70252" w:rsidRPr="00A70252" w:rsidRDefault="00A70252" w:rsidP="00A70252">
            <w:pPr>
              <w:ind w:firstLine="0"/>
            </w:pPr>
            <w:r>
              <w:t>Atwater</w:t>
            </w:r>
          </w:p>
        </w:tc>
        <w:tc>
          <w:tcPr>
            <w:tcW w:w="2179" w:type="dxa"/>
            <w:shd w:val="clear" w:color="auto" w:fill="auto"/>
          </w:tcPr>
          <w:p w:rsidR="00A70252" w:rsidRPr="00A70252" w:rsidRDefault="00A70252" w:rsidP="00A70252">
            <w:pPr>
              <w:ind w:firstLine="0"/>
            </w:pPr>
            <w:r>
              <w:t>Ballentine</w:t>
            </w:r>
          </w:p>
        </w:tc>
        <w:tc>
          <w:tcPr>
            <w:tcW w:w="2180" w:type="dxa"/>
            <w:shd w:val="clear" w:color="auto" w:fill="auto"/>
          </w:tcPr>
          <w:p w:rsidR="00A70252" w:rsidRPr="00A70252" w:rsidRDefault="00A70252" w:rsidP="00A70252">
            <w:pPr>
              <w:ind w:firstLine="0"/>
            </w:pPr>
            <w:r>
              <w:t>Bannister</w:t>
            </w:r>
          </w:p>
        </w:tc>
      </w:tr>
      <w:tr w:rsidR="00A70252" w:rsidRPr="00A70252" w:rsidTr="00A70252">
        <w:tc>
          <w:tcPr>
            <w:tcW w:w="2179" w:type="dxa"/>
            <w:shd w:val="clear" w:color="auto" w:fill="auto"/>
          </w:tcPr>
          <w:p w:rsidR="00A70252" w:rsidRPr="00A70252" w:rsidRDefault="00A70252" w:rsidP="00A70252">
            <w:pPr>
              <w:ind w:firstLine="0"/>
            </w:pPr>
            <w:r>
              <w:t>Barfield</w:t>
            </w:r>
          </w:p>
        </w:tc>
        <w:tc>
          <w:tcPr>
            <w:tcW w:w="2179" w:type="dxa"/>
            <w:shd w:val="clear" w:color="auto" w:fill="auto"/>
          </w:tcPr>
          <w:p w:rsidR="00A70252" w:rsidRPr="00A70252" w:rsidRDefault="00A70252" w:rsidP="00A70252">
            <w:pPr>
              <w:ind w:firstLine="0"/>
            </w:pPr>
            <w:r>
              <w:t>Bernstein</w:t>
            </w:r>
          </w:p>
        </w:tc>
        <w:tc>
          <w:tcPr>
            <w:tcW w:w="2180" w:type="dxa"/>
            <w:shd w:val="clear" w:color="auto" w:fill="auto"/>
          </w:tcPr>
          <w:p w:rsidR="00A70252" w:rsidRPr="00A70252" w:rsidRDefault="00A70252" w:rsidP="00A70252">
            <w:pPr>
              <w:ind w:firstLine="0"/>
            </w:pPr>
            <w:r>
              <w:t>Bingham</w:t>
            </w:r>
          </w:p>
        </w:tc>
      </w:tr>
      <w:tr w:rsidR="00A70252" w:rsidRPr="00A70252" w:rsidTr="00A70252">
        <w:tc>
          <w:tcPr>
            <w:tcW w:w="2179" w:type="dxa"/>
            <w:shd w:val="clear" w:color="auto" w:fill="auto"/>
          </w:tcPr>
          <w:p w:rsidR="00A70252" w:rsidRPr="00A70252" w:rsidRDefault="00A70252" w:rsidP="00A70252">
            <w:pPr>
              <w:ind w:firstLine="0"/>
            </w:pPr>
            <w:r>
              <w:t>Bowers</w:t>
            </w:r>
          </w:p>
        </w:tc>
        <w:tc>
          <w:tcPr>
            <w:tcW w:w="2179" w:type="dxa"/>
            <w:shd w:val="clear" w:color="auto" w:fill="auto"/>
          </w:tcPr>
          <w:p w:rsidR="00A70252" w:rsidRPr="00A70252" w:rsidRDefault="00A70252" w:rsidP="00A70252">
            <w:pPr>
              <w:ind w:firstLine="0"/>
            </w:pPr>
            <w:r>
              <w:t>Branham</w:t>
            </w:r>
          </w:p>
        </w:tc>
        <w:tc>
          <w:tcPr>
            <w:tcW w:w="2180" w:type="dxa"/>
            <w:shd w:val="clear" w:color="auto" w:fill="auto"/>
          </w:tcPr>
          <w:p w:rsidR="00A70252" w:rsidRPr="00A70252" w:rsidRDefault="00A70252" w:rsidP="00A70252">
            <w:pPr>
              <w:ind w:firstLine="0"/>
            </w:pPr>
            <w:r>
              <w:t>G. A. Brown</w:t>
            </w:r>
          </w:p>
        </w:tc>
      </w:tr>
      <w:tr w:rsidR="00A70252" w:rsidRPr="00A70252" w:rsidTr="00A70252">
        <w:tc>
          <w:tcPr>
            <w:tcW w:w="2179" w:type="dxa"/>
            <w:shd w:val="clear" w:color="auto" w:fill="auto"/>
          </w:tcPr>
          <w:p w:rsidR="00A70252" w:rsidRPr="00A70252" w:rsidRDefault="00A70252" w:rsidP="00A70252">
            <w:pPr>
              <w:ind w:firstLine="0"/>
            </w:pPr>
            <w:r>
              <w:t>R. L. Brown</w:t>
            </w:r>
          </w:p>
        </w:tc>
        <w:tc>
          <w:tcPr>
            <w:tcW w:w="2179" w:type="dxa"/>
            <w:shd w:val="clear" w:color="auto" w:fill="auto"/>
          </w:tcPr>
          <w:p w:rsidR="00A70252" w:rsidRPr="00A70252" w:rsidRDefault="00A70252" w:rsidP="00A70252">
            <w:pPr>
              <w:ind w:firstLine="0"/>
            </w:pPr>
            <w:r>
              <w:t>Burns</w:t>
            </w:r>
          </w:p>
        </w:tc>
        <w:tc>
          <w:tcPr>
            <w:tcW w:w="2180" w:type="dxa"/>
            <w:shd w:val="clear" w:color="auto" w:fill="auto"/>
          </w:tcPr>
          <w:p w:rsidR="00A70252" w:rsidRPr="00A70252" w:rsidRDefault="00A70252" w:rsidP="00A70252">
            <w:pPr>
              <w:ind w:firstLine="0"/>
            </w:pPr>
            <w:r>
              <w:t>Chumley</w:t>
            </w:r>
          </w:p>
        </w:tc>
      </w:tr>
      <w:tr w:rsidR="00A70252" w:rsidRPr="00A70252" w:rsidTr="00A70252">
        <w:tc>
          <w:tcPr>
            <w:tcW w:w="2179" w:type="dxa"/>
            <w:shd w:val="clear" w:color="auto" w:fill="auto"/>
          </w:tcPr>
          <w:p w:rsidR="00A70252" w:rsidRPr="00A70252" w:rsidRDefault="00A70252" w:rsidP="00A70252">
            <w:pPr>
              <w:ind w:firstLine="0"/>
            </w:pPr>
            <w:r>
              <w:t>Clemmons</w:t>
            </w:r>
          </w:p>
        </w:tc>
        <w:tc>
          <w:tcPr>
            <w:tcW w:w="2179" w:type="dxa"/>
            <w:shd w:val="clear" w:color="auto" w:fill="auto"/>
          </w:tcPr>
          <w:p w:rsidR="00A70252" w:rsidRPr="00A70252" w:rsidRDefault="00A70252" w:rsidP="00A70252">
            <w:pPr>
              <w:ind w:firstLine="0"/>
            </w:pPr>
            <w:r>
              <w:t>Clyburn</w:t>
            </w:r>
          </w:p>
        </w:tc>
        <w:tc>
          <w:tcPr>
            <w:tcW w:w="2180" w:type="dxa"/>
            <w:shd w:val="clear" w:color="auto" w:fill="auto"/>
          </w:tcPr>
          <w:p w:rsidR="00A70252" w:rsidRPr="00A70252" w:rsidRDefault="00A70252" w:rsidP="00A70252">
            <w:pPr>
              <w:ind w:firstLine="0"/>
            </w:pPr>
            <w:r>
              <w:t>Cobb-Hunter</w:t>
            </w:r>
          </w:p>
        </w:tc>
      </w:tr>
      <w:tr w:rsidR="00A70252" w:rsidRPr="00A70252" w:rsidTr="00A70252">
        <w:tc>
          <w:tcPr>
            <w:tcW w:w="2179" w:type="dxa"/>
            <w:shd w:val="clear" w:color="auto" w:fill="auto"/>
          </w:tcPr>
          <w:p w:rsidR="00A70252" w:rsidRPr="00A70252" w:rsidRDefault="00A70252" w:rsidP="00A70252">
            <w:pPr>
              <w:ind w:firstLine="0"/>
            </w:pPr>
            <w:r>
              <w:t>Cole</w:t>
            </w:r>
          </w:p>
        </w:tc>
        <w:tc>
          <w:tcPr>
            <w:tcW w:w="2179" w:type="dxa"/>
            <w:shd w:val="clear" w:color="auto" w:fill="auto"/>
          </w:tcPr>
          <w:p w:rsidR="00A70252" w:rsidRPr="00A70252" w:rsidRDefault="00A70252" w:rsidP="00A70252">
            <w:pPr>
              <w:ind w:firstLine="0"/>
            </w:pPr>
            <w:r>
              <w:t>H. A. Crawford</w:t>
            </w:r>
          </w:p>
        </w:tc>
        <w:tc>
          <w:tcPr>
            <w:tcW w:w="2180" w:type="dxa"/>
            <w:shd w:val="clear" w:color="auto" w:fill="auto"/>
          </w:tcPr>
          <w:p w:rsidR="00A70252" w:rsidRPr="00A70252" w:rsidRDefault="00A70252" w:rsidP="00A70252">
            <w:pPr>
              <w:ind w:firstLine="0"/>
            </w:pPr>
            <w:r>
              <w:t>K. R. Crawford</w:t>
            </w:r>
          </w:p>
        </w:tc>
      </w:tr>
      <w:tr w:rsidR="00A70252" w:rsidRPr="00A70252" w:rsidTr="00A70252">
        <w:tc>
          <w:tcPr>
            <w:tcW w:w="2179" w:type="dxa"/>
            <w:shd w:val="clear" w:color="auto" w:fill="auto"/>
          </w:tcPr>
          <w:p w:rsidR="00A70252" w:rsidRPr="00A70252" w:rsidRDefault="00A70252" w:rsidP="00A70252">
            <w:pPr>
              <w:ind w:firstLine="0"/>
            </w:pPr>
            <w:r>
              <w:t>Crosby</w:t>
            </w:r>
          </w:p>
        </w:tc>
        <w:tc>
          <w:tcPr>
            <w:tcW w:w="2179" w:type="dxa"/>
            <w:shd w:val="clear" w:color="auto" w:fill="auto"/>
          </w:tcPr>
          <w:p w:rsidR="00A70252" w:rsidRPr="00A70252" w:rsidRDefault="00A70252" w:rsidP="00A70252">
            <w:pPr>
              <w:ind w:firstLine="0"/>
            </w:pPr>
            <w:r>
              <w:t>Daning</w:t>
            </w:r>
          </w:p>
        </w:tc>
        <w:tc>
          <w:tcPr>
            <w:tcW w:w="2180" w:type="dxa"/>
            <w:shd w:val="clear" w:color="auto" w:fill="auto"/>
          </w:tcPr>
          <w:p w:rsidR="00A70252" w:rsidRPr="00A70252" w:rsidRDefault="00A70252" w:rsidP="00A70252">
            <w:pPr>
              <w:ind w:firstLine="0"/>
            </w:pPr>
            <w:r>
              <w:t>Delleney</w:t>
            </w:r>
          </w:p>
        </w:tc>
      </w:tr>
      <w:tr w:rsidR="00A70252" w:rsidRPr="00A70252" w:rsidTr="00A70252">
        <w:tc>
          <w:tcPr>
            <w:tcW w:w="2179" w:type="dxa"/>
            <w:shd w:val="clear" w:color="auto" w:fill="auto"/>
          </w:tcPr>
          <w:p w:rsidR="00A70252" w:rsidRPr="00A70252" w:rsidRDefault="00A70252" w:rsidP="00A70252">
            <w:pPr>
              <w:ind w:firstLine="0"/>
            </w:pPr>
            <w:r>
              <w:t>Dillard</w:t>
            </w:r>
          </w:p>
        </w:tc>
        <w:tc>
          <w:tcPr>
            <w:tcW w:w="2179" w:type="dxa"/>
            <w:shd w:val="clear" w:color="auto" w:fill="auto"/>
          </w:tcPr>
          <w:p w:rsidR="00A70252" w:rsidRPr="00A70252" w:rsidRDefault="00A70252" w:rsidP="00A70252">
            <w:pPr>
              <w:ind w:firstLine="0"/>
            </w:pPr>
            <w:r>
              <w:t>Douglas</w:t>
            </w:r>
          </w:p>
        </w:tc>
        <w:tc>
          <w:tcPr>
            <w:tcW w:w="2180" w:type="dxa"/>
            <w:shd w:val="clear" w:color="auto" w:fill="auto"/>
          </w:tcPr>
          <w:p w:rsidR="00A70252" w:rsidRPr="00A70252" w:rsidRDefault="00A70252" w:rsidP="00A70252">
            <w:pPr>
              <w:ind w:firstLine="0"/>
            </w:pPr>
            <w:r>
              <w:t>Erickson</w:t>
            </w:r>
          </w:p>
        </w:tc>
      </w:tr>
      <w:tr w:rsidR="00A70252" w:rsidRPr="00A70252" w:rsidTr="00A70252">
        <w:tc>
          <w:tcPr>
            <w:tcW w:w="2179" w:type="dxa"/>
            <w:shd w:val="clear" w:color="auto" w:fill="auto"/>
          </w:tcPr>
          <w:p w:rsidR="00A70252" w:rsidRPr="00A70252" w:rsidRDefault="00A70252" w:rsidP="00A70252">
            <w:pPr>
              <w:ind w:firstLine="0"/>
            </w:pPr>
            <w:r>
              <w:t>Felder</w:t>
            </w:r>
          </w:p>
        </w:tc>
        <w:tc>
          <w:tcPr>
            <w:tcW w:w="2179" w:type="dxa"/>
            <w:shd w:val="clear" w:color="auto" w:fill="auto"/>
          </w:tcPr>
          <w:p w:rsidR="00A70252" w:rsidRPr="00A70252" w:rsidRDefault="00A70252" w:rsidP="00A70252">
            <w:pPr>
              <w:ind w:firstLine="0"/>
            </w:pPr>
            <w:r>
              <w:t>Finlay</w:t>
            </w:r>
          </w:p>
        </w:tc>
        <w:tc>
          <w:tcPr>
            <w:tcW w:w="2180" w:type="dxa"/>
            <w:shd w:val="clear" w:color="auto" w:fill="auto"/>
          </w:tcPr>
          <w:p w:rsidR="00A70252" w:rsidRPr="00A70252" w:rsidRDefault="00A70252" w:rsidP="00A70252">
            <w:pPr>
              <w:ind w:firstLine="0"/>
            </w:pPr>
            <w:r>
              <w:t>Forrester</w:t>
            </w:r>
          </w:p>
        </w:tc>
      </w:tr>
      <w:tr w:rsidR="00A70252" w:rsidRPr="00A70252" w:rsidTr="00A70252">
        <w:tc>
          <w:tcPr>
            <w:tcW w:w="2179" w:type="dxa"/>
            <w:shd w:val="clear" w:color="auto" w:fill="auto"/>
          </w:tcPr>
          <w:p w:rsidR="00A70252" w:rsidRPr="00A70252" w:rsidRDefault="00A70252" w:rsidP="00A70252">
            <w:pPr>
              <w:ind w:firstLine="0"/>
            </w:pPr>
            <w:r>
              <w:t>Funderburk</w:t>
            </w:r>
          </w:p>
        </w:tc>
        <w:tc>
          <w:tcPr>
            <w:tcW w:w="2179" w:type="dxa"/>
            <w:shd w:val="clear" w:color="auto" w:fill="auto"/>
          </w:tcPr>
          <w:p w:rsidR="00A70252" w:rsidRPr="00A70252" w:rsidRDefault="00A70252" w:rsidP="00A70252">
            <w:pPr>
              <w:ind w:firstLine="0"/>
            </w:pPr>
            <w:r>
              <w:t>Gagnon</w:t>
            </w:r>
          </w:p>
        </w:tc>
        <w:tc>
          <w:tcPr>
            <w:tcW w:w="2180" w:type="dxa"/>
            <w:shd w:val="clear" w:color="auto" w:fill="auto"/>
          </w:tcPr>
          <w:p w:rsidR="00A70252" w:rsidRPr="00A70252" w:rsidRDefault="00A70252" w:rsidP="00A70252">
            <w:pPr>
              <w:ind w:firstLine="0"/>
            </w:pPr>
            <w:r>
              <w:t>Gambrell</w:t>
            </w:r>
          </w:p>
        </w:tc>
      </w:tr>
      <w:tr w:rsidR="00A70252" w:rsidRPr="00A70252" w:rsidTr="00A70252">
        <w:tc>
          <w:tcPr>
            <w:tcW w:w="2179" w:type="dxa"/>
            <w:shd w:val="clear" w:color="auto" w:fill="auto"/>
          </w:tcPr>
          <w:p w:rsidR="00A70252" w:rsidRPr="00A70252" w:rsidRDefault="00A70252" w:rsidP="00A70252">
            <w:pPr>
              <w:ind w:firstLine="0"/>
            </w:pPr>
            <w:r>
              <w:t>George</w:t>
            </w:r>
          </w:p>
        </w:tc>
        <w:tc>
          <w:tcPr>
            <w:tcW w:w="2179" w:type="dxa"/>
            <w:shd w:val="clear" w:color="auto" w:fill="auto"/>
          </w:tcPr>
          <w:p w:rsidR="00A70252" w:rsidRPr="00A70252" w:rsidRDefault="00A70252" w:rsidP="00A70252">
            <w:pPr>
              <w:ind w:firstLine="0"/>
            </w:pPr>
            <w:r>
              <w:t>Gilliard</w:t>
            </w:r>
          </w:p>
        </w:tc>
        <w:tc>
          <w:tcPr>
            <w:tcW w:w="2180" w:type="dxa"/>
            <w:shd w:val="clear" w:color="auto" w:fill="auto"/>
          </w:tcPr>
          <w:p w:rsidR="00A70252" w:rsidRPr="00A70252" w:rsidRDefault="00A70252" w:rsidP="00A70252">
            <w:pPr>
              <w:ind w:firstLine="0"/>
            </w:pPr>
            <w:r>
              <w:t>Goldfinch</w:t>
            </w:r>
          </w:p>
        </w:tc>
      </w:tr>
      <w:tr w:rsidR="00A70252" w:rsidRPr="00A70252" w:rsidTr="00A70252">
        <w:tc>
          <w:tcPr>
            <w:tcW w:w="2179" w:type="dxa"/>
            <w:shd w:val="clear" w:color="auto" w:fill="auto"/>
          </w:tcPr>
          <w:p w:rsidR="00A70252" w:rsidRPr="00A70252" w:rsidRDefault="00A70252" w:rsidP="00A70252">
            <w:pPr>
              <w:ind w:firstLine="0"/>
            </w:pPr>
            <w:r>
              <w:t>Hardwick</w:t>
            </w:r>
          </w:p>
        </w:tc>
        <w:tc>
          <w:tcPr>
            <w:tcW w:w="2179" w:type="dxa"/>
            <w:shd w:val="clear" w:color="auto" w:fill="auto"/>
          </w:tcPr>
          <w:p w:rsidR="00A70252" w:rsidRPr="00A70252" w:rsidRDefault="00A70252" w:rsidP="00A70252">
            <w:pPr>
              <w:ind w:firstLine="0"/>
            </w:pPr>
            <w:r>
              <w:t>Harrell</w:t>
            </w:r>
          </w:p>
        </w:tc>
        <w:tc>
          <w:tcPr>
            <w:tcW w:w="2180" w:type="dxa"/>
            <w:shd w:val="clear" w:color="auto" w:fill="auto"/>
          </w:tcPr>
          <w:p w:rsidR="00A70252" w:rsidRPr="00A70252" w:rsidRDefault="00A70252" w:rsidP="00A70252">
            <w:pPr>
              <w:ind w:firstLine="0"/>
            </w:pPr>
            <w:r>
              <w:t>Hayes</w:t>
            </w:r>
          </w:p>
        </w:tc>
      </w:tr>
      <w:tr w:rsidR="00A70252" w:rsidRPr="00A70252" w:rsidTr="00A70252">
        <w:tc>
          <w:tcPr>
            <w:tcW w:w="2179" w:type="dxa"/>
            <w:shd w:val="clear" w:color="auto" w:fill="auto"/>
          </w:tcPr>
          <w:p w:rsidR="00A70252" w:rsidRPr="00A70252" w:rsidRDefault="00A70252" w:rsidP="00A70252">
            <w:pPr>
              <w:ind w:firstLine="0"/>
            </w:pPr>
            <w:r>
              <w:t>Herbkersman</w:t>
            </w:r>
          </w:p>
        </w:tc>
        <w:tc>
          <w:tcPr>
            <w:tcW w:w="2179" w:type="dxa"/>
            <w:shd w:val="clear" w:color="auto" w:fill="auto"/>
          </w:tcPr>
          <w:p w:rsidR="00A70252" w:rsidRPr="00A70252" w:rsidRDefault="00A70252" w:rsidP="00A70252">
            <w:pPr>
              <w:ind w:firstLine="0"/>
            </w:pPr>
            <w:r>
              <w:t>Hiott</w:t>
            </w:r>
          </w:p>
        </w:tc>
        <w:tc>
          <w:tcPr>
            <w:tcW w:w="2180" w:type="dxa"/>
            <w:shd w:val="clear" w:color="auto" w:fill="auto"/>
          </w:tcPr>
          <w:p w:rsidR="00A70252" w:rsidRPr="00A70252" w:rsidRDefault="00A70252" w:rsidP="00A70252">
            <w:pPr>
              <w:ind w:firstLine="0"/>
            </w:pPr>
            <w:r>
              <w:t>Hixon</w:t>
            </w:r>
          </w:p>
        </w:tc>
      </w:tr>
      <w:tr w:rsidR="00A70252" w:rsidRPr="00A70252" w:rsidTr="00A70252">
        <w:tc>
          <w:tcPr>
            <w:tcW w:w="2179" w:type="dxa"/>
            <w:shd w:val="clear" w:color="auto" w:fill="auto"/>
          </w:tcPr>
          <w:p w:rsidR="00A70252" w:rsidRPr="00A70252" w:rsidRDefault="00A70252" w:rsidP="00A70252">
            <w:pPr>
              <w:ind w:firstLine="0"/>
            </w:pPr>
            <w:r>
              <w:t>Hodges</w:t>
            </w:r>
          </w:p>
        </w:tc>
        <w:tc>
          <w:tcPr>
            <w:tcW w:w="2179" w:type="dxa"/>
            <w:shd w:val="clear" w:color="auto" w:fill="auto"/>
          </w:tcPr>
          <w:p w:rsidR="00A70252" w:rsidRPr="00A70252" w:rsidRDefault="00A70252" w:rsidP="00A70252">
            <w:pPr>
              <w:ind w:firstLine="0"/>
            </w:pPr>
            <w:r>
              <w:t>Hosey</w:t>
            </w:r>
          </w:p>
        </w:tc>
        <w:tc>
          <w:tcPr>
            <w:tcW w:w="2180" w:type="dxa"/>
            <w:shd w:val="clear" w:color="auto" w:fill="auto"/>
          </w:tcPr>
          <w:p w:rsidR="00A70252" w:rsidRPr="00A70252" w:rsidRDefault="00A70252" w:rsidP="00A70252">
            <w:pPr>
              <w:ind w:firstLine="0"/>
            </w:pPr>
            <w:r>
              <w:t>Howard</w:t>
            </w:r>
          </w:p>
        </w:tc>
      </w:tr>
      <w:tr w:rsidR="00A70252" w:rsidRPr="00A70252" w:rsidTr="00A70252">
        <w:tc>
          <w:tcPr>
            <w:tcW w:w="2179" w:type="dxa"/>
            <w:shd w:val="clear" w:color="auto" w:fill="auto"/>
          </w:tcPr>
          <w:p w:rsidR="00A70252" w:rsidRPr="00A70252" w:rsidRDefault="00A70252" w:rsidP="00A70252">
            <w:pPr>
              <w:ind w:firstLine="0"/>
            </w:pPr>
            <w:r>
              <w:t>Huggins</w:t>
            </w:r>
          </w:p>
        </w:tc>
        <w:tc>
          <w:tcPr>
            <w:tcW w:w="2179" w:type="dxa"/>
            <w:shd w:val="clear" w:color="auto" w:fill="auto"/>
          </w:tcPr>
          <w:p w:rsidR="00A70252" w:rsidRPr="00A70252" w:rsidRDefault="00A70252" w:rsidP="00A70252">
            <w:pPr>
              <w:ind w:firstLine="0"/>
            </w:pPr>
            <w:r>
              <w:t>Jefferson</w:t>
            </w:r>
          </w:p>
        </w:tc>
        <w:tc>
          <w:tcPr>
            <w:tcW w:w="2180" w:type="dxa"/>
            <w:shd w:val="clear" w:color="auto" w:fill="auto"/>
          </w:tcPr>
          <w:p w:rsidR="00A70252" w:rsidRPr="00A70252" w:rsidRDefault="00A70252" w:rsidP="00A70252">
            <w:pPr>
              <w:ind w:firstLine="0"/>
            </w:pPr>
            <w:r>
              <w:t>Knight</w:t>
            </w:r>
          </w:p>
        </w:tc>
      </w:tr>
      <w:tr w:rsidR="00A70252" w:rsidRPr="00A70252" w:rsidTr="00A70252">
        <w:tc>
          <w:tcPr>
            <w:tcW w:w="2179" w:type="dxa"/>
            <w:shd w:val="clear" w:color="auto" w:fill="auto"/>
          </w:tcPr>
          <w:p w:rsidR="00A70252" w:rsidRPr="00A70252" w:rsidRDefault="00A70252" w:rsidP="00A70252">
            <w:pPr>
              <w:ind w:firstLine="0"/>
            </w:pPr>
            <w:r>
              <w:t>Loftis</w:t>
            </w:r>
          </w:p>
        </w:tc>
        <w:tc>
          <w:tcPr>
            <w:tcW w:w="2179" w:type="dxa"/>
            <w:shd w:val="clear" w:color="auto" w:fill="auto"/>
          </w:tcPr>
          <w:p w:rsidR="00A70252" w:rsidRPr="00A70252" w:rsidRDefault="00A70252" w:rsidP="00A70252">
            <w:pPr>
              <w:ind w:firstLine="0"/>
            </w:pPr>
            <w:r>
              <w:t>Lowe</w:t>
            </w:r>
          </w:p>
        </w:tc>
        <w:tc>
          <w:tcPr>
            <w:tcW w:w="2180" w:type="dxa"/>
            <w:shd w:val="clear" w:color="auto" w:fill="auto"/>
          </w:tcPr>
          <w:p w:rsidR="00A70252" w:rsidRPr="00A70252" w:rsidRDefault="00A70252" w:rsidP="00A70252">
            <w:pPr>
              <w:ind w:firstLine="0"/>
            </w:pPr>
            <w:r>
              <w:t>Lucas</w:t>
            </w:r>
          </w:p>
        </w:tc>
      </w:tr>
      <w:tr w:rsidR="00A70252" w:rsidRPr="00A70252" w:rsidTr="00A70252">
        <w:tc>
          <w:tcPr>
            <w:tcW w:w="2179" w:type="dxa"/>
            <w:shd w:val="clear" w:color="auto" w:fill="auto"/>
          </w:tcPr>
          <w:p w:rsidR="00A70252" w:rsidRPr="00A70252" w:rsidRDefault="00A70252" w:rsidP="00A70252">
            <w:pPr>
              <w:ind w:firstLine="0"/>
            </w:pPr>
            <w:r>
              <w:t>Mack</w:t>
            </w:r>
          </w:p>
        </w:tc>
        <w:tc>
          <w:tcPr>
            <w:tcW w:w="2179" w:type="dxa"/>
            <w:shd w:val="clear" w:color="auto" w:fill="auto"/>
          </w:tcPr>
          <w:p w:rsidR="00A70252" w:rsidRPr="00A70252" w:rsidRDefault="00A70252" w:rsidP="00A70252">
            <w:pPr>
              <w:ind w:firstLine="0"/>
            </w:pPr>
            <w:r>
              <w:t>McCoy</w:t>
            </w:r>
          </w:p>
        </w:tc>
        <w:tc>
          <w:tcPr>
            <w:tcW w:w="2180" w:type="dxa"/>
            <w:shd w:val="clear" w:color="auto" w:fill="auto"/>
          </w:tcPr>
          <w:p w:rsidR="00A70252" w:rsidRPr="00A70252" w:rsidRDefault="00A70252" w:rsidP="00A70252">
            <w:pPr>
              <w:ind w:firstLine="0"/>
            </w:pPr>
            <w:r>
              <w:t>McEachern</w:t>
            </w:r>
          </w:p>
        </w:tc>
      </w:tr>
      <w:tr w:rsidR="00A70252" w:rsidRPr="00A70252" w:rsidTr="00A70252">
        <w:tc>
          <w:tcPr>
            <w:tcW w:w="2179" w:type="dxa"/>
            <w:shd w:val="clear" w:color="auto" w:fill="auto"/>
          </w:tcPr>
          <w:p w:rsidR="00A70252" w:rsidRPr="00A70252" w:rsidRDefault="00A70252" w:rsidP="00A70252">
            <w:pPr>
              <w:ind w:firstLine="0"/>
            </w:pPr>
            <w:r>
              <w:t>M. S. McLeod</w:t>
            </w:r>
          </w:p>
        </w:tc>
        <w:tc>
          <w:tcPr>
            <w:tcW w:w="2179" w:type="dxa"/>
            <w:shd w:val="clear" w:color="auto" w:fill="auto"/>
          </w:tcPr>
          <w:p w:rsidR="00A70252" w:rsidRPr="00A70252" w:rsidRDefault="00A70252" w:rsidP="00A70252">
            <w:pPr>
              <w:ind w:firstLine="0"/>
            </w:pPr>
            <w:r>
              <w:t>W. J. McLeod</w:t>
            </w:r>
          </w:p>
        </w:tc>
        <w:tc>
          <w:tcPr>
            <w:tcW w:w="2180" w:type="dxa"/>
            <w:shd w:val="clear" w:color="auto" w:fill="auto"/>
          </w:tcPr>
          <w:p w:rsidR="00A70252" w:rsidRPr="00A70252" w:rsidRDefault="00A70252" w:rsidP="00A70252">
            <w:pPr>
              <w:ind w:firstLine="0"/>
            </w:pPr>
            <w:r>
              <w:t>Merrill</w:t>
            </w:r>
          </w:p>
        </w:tc>
      </w:tr>
      <w:tr w:rsidR="00A70252" w:rsidRPr="00A70252" w:rsidTr="00A70252">
        <w:tc>
          <w:tcPr>
            <w:tcW w:w="2179" w:type="dxa"/>
            <w:shd w:val="clear" w:color="auto" w:fill="auto"/>
          </w:tcPr>
          <w:p w:rsidR="00A70252" w:rsidRPr="00A70252" w:rsidRDefault="00A70252" w:rsidP="00A70252">
            <w:pPr>
              <w:ind w:firstLine="0"/>
            </w:pPr>
            <w:r>
              <w:t>Mitchell</w:t>
            </w:r>
          </w:p>
        </w:tc>
        <w:tc>
          <w:tcPr>
            <w:tcW w:w="2179" w:type="dxa"/>
            <w:shd w:val="clear" w:color="auto" w:fill="auto"/>
          </w:tcPr>
          <w:p w:rsidR="00A70252" w:rsidRPr="00A70252" w:rsidRDefault="00A70252" w:rsidP="00A70252">
            <w:pPr>
              <w:ind w:firstLine="0"/>
            </w:pPr>
            <w:r>
              <w:t>D. C. Moss</w:t>
            </w:r>
          </w:p>
        </w:tc>
        <w:tc>
          <w:tcPr>
            <w:tcW w:w="2180" w:type="dxa"/>
            <w:shd w:val="clear" w:color="auto" w:fill="auto"/>
          </w:tcPr>
          <w:p w:rsidR="00A70252" w:rsidRPr="00A70252" w:rsidRDefault="00A70252" w:rsidP="00A70252">
            <w:pPr>
              <w:ind w:firstLine="0"/>
            </w:pPr>
            <w:r>
              <w:t>V. S. Moss</w:t>
            </w:r>
          </w:p>
        </w:tc>
      </w:tr>
      <w:tr w:rsidR="00A70252" w:rsidRPr="00A70252" w:rsidTr="00A70252">
        <w:tc>
          <w:tcPr>
            <w:tcW w:w="2179" w:type="dxa"/>
            <w:shd w:val="clear" w:color="auto" w:fill="auto"/>
          </w:tcPr>
          <w:p w:rsidR="00A70252" w:rsidRPr="00A70252" w:rsidRDefault="00A70252" w:rsidP="00A70252">
            <w:pPr>
              <w:ind w:firstLine="0"/>
            </w:pPr>
            <w:r>
              <w:t>Munnerlyn</w:t>
            </w:r>
          </w:p>
        </w:tc>
        <w:tc>
          <w:tcPr>
            <w:tcW w:w="2179" w:type="dxa"/>
            <w:shd w:val="clear" w:color="auto" w:fill="auto"/>
          </w:tcPr>
          <w:p w:rsidR="00A70252" w:rsidRPr="00A70252" w:rsidRDefault="00A70252" w:rsidP="00A70252">
            <w:pPr>
              <w:ind w:firstLine="0"/>
            </w:pPr>
            <w:r>
              <w:t>Newton</w:t>
            </w:r>
          </w:p>
        </w:tc>
        <w:tc>
          <w:tcPr>
            <w:tcW w:w="2180" w:type="dxa"/>
            <w:shd w:val="clear" w:color="auto" w:fill="auto"/>
          </w:tcPr>
          <w:p w:rsidR="00A70252" w:rsidRPr="00A70252" w:rsidRDefault="00A70252" w:rsidP="00A70252">
            <w:pPr>
              <w:ind w:firstLine="0"/>
            </w:pPr>
            <w:r>
              <w:t>Norman</w:t>
            </w:r>
          </w:p>
        </w:tc>
      </w:tr>
      <w:tr w:rsidR="00A70252" w:rsidRPr="00A70252" w:rsidTr="00A70252">
        <w:tc>
          <w:tcPr>
            <w:tcW w:w="2179" w:type="dxa"/>
            <w:shd w:val="clear" w:color="auto" w:fill="auto"/>
          </w:tcPr>
          <w:p w:rsidR="00A70252" w:rsidRPr="00A70252" w:rsidRDefault="00A70252" w:rsidP="00A70252">
            <w:pPr>
              <w:ind w:firstLine="0"/>
            </w:pPr>
            <w:r>
              <w:t>R. L. Ott</w:t>
            </w:r>
          </w:p>
        </w:tc>
        <w:tc>
          <w:tcPr>
            <w:tcW w:w="2179" w:type="dxa"/>
            <w:shd w:val="clear" w:color="auto" w:fill="auto"/>
          </w:tcPr>
          <w:p w:rsidR="00A70252" w:rsidRPr="00A70252" w:rsidRDefault="00A70252" w:rsidP="00A70252">
            <w:pPr>
              <w:ind w:firstLine="0"/>
            </w:pPr>
            <w:r>
              <w:t>Owens</w:t>
            </w:r>
          </w:p>
        </w:tc>
        <w:tc>
          <w:tcPr>
            <w:tcW w:w="2180" w:type="dxa"/>
            <w:shd w:val="clear" w:color="auto" w:fill="auto"/>
          </w:tcPr>
          <w:p w:rsidR="00A70252" w:rsidRPr="00A70252" w:rsidRDefault="00A70252" w:rsidP="00A70252">
            <w:pPr>
              <w:ind w:firstLine="0"/>
            </w:pPr>
            <w:r>
              <w:t>Parks</w:t>
            </w:r>
          </w:p>
        </w:tc>
      </w:tr>
      <w:tr w:rsidR="00A70252" w:rsidRPr="00A70252" w:rsidTr="00A70252">
        <w:tc>
          <w:tcPr>
            <w:tcW w:w="2179" w:type="dxa"/>
            <w:shd w:val="clear" w:color="auto" w:fill="auto"/>
          </w:tcPr>
          <w:p w:rsidR="00A70252" w:rsidRPr="00A70252" w:rsidRDefault="00A70252" w:rsidP="00A70252">
            <w:pPr>
              <w:ind w:firstLine="0"/>
            </w:pPr>
            <w:r>
              <w:t>Pitts</w:t>
            </w:r>
          </w:p>
        </w:tc>
        <w:tc>
          <w:tcPr>
            <w:tcW w:w="2179" w:type="dxa"/>
            <w:shd w:val="clear" w:color="auto" w:fill="auto"/>
          </w:tcPr>
          <w:p w:rsidR="00A70252" w:rsidRPr="00A70252" w:rsidRDefault="00A70252" w:rsidP="00A70252">
            <w:pPr>
              <w:ind w:firstLine="0"/>
            </w:pPr>
            <w:r>
              <w:t>Pope</w:t>
            </w:r>
          </w:p>
        </w:tc>
        <w:tc>
          <w:tcPr>
            <w:tcW w:w="2180" w:type="dxa"/>
            <w:shd w:val="clear" w:color="auto" w:fill="auto"/>
          </w:tcPr>
          <w:p w:rsidR="00A70252" w:rsidRPr="00A70252" w:rsidRDefault="00A70252" w:rsidP="00A70252">
            <w:pPr>
              <w:ind w:firstLine="0"/>
            </w:pPr>
            <w:r>
              <w:t>Quinn</w:t>
            </w:r>
          </w:p>
        </w:tc>
      </w:tr>
      <w:tr w:rsidR="00A70252" w:rsidRPr="00A70252" w:rsidTr="00A70252">
        <w:tc>
          <w:tcPr>
            <w:tcW w:w="2179" w:type="dxa"/>
            <w:shd w:val="clear" w:color="auto" w:fill="auto"/>
          </w:tcPr>
          <w:p w:rsidR="00A70252" w:rsidRPr="00A70252" w:rsidRDefault="00A70252" w:rsidP="00A70252">
            <w:pPr>
              <w:ind w:firstLine="0"/>
            </w:pPr>
            <w:r>
              <w:t>Riley</w:t>
            </w:r>
          </w:p>
        </w:tc>
        <w:tc>
          <w:tcPr>
            <w:tcW w:w="2179" w:type="dxa"/>
            <w:shd w:val="clear" w:color="auto" w:fill="auto"/>
          </w:tcPr>
          <w:p w:rsidR="00A70252" w:rsidRPr="00A70252" w:rsidRDefault="00A70252" w:rsidP="00A70252">
            <w:pPr>
              <w:ind w:firstLine="0"/>
            </w:pPr>
            <w:r>
              <w:t>Rivers</w:t>
            </w:r>
          </w:p>
        </w:tc>
        <w:tc>
          <w:tcPr>
            <w:tcW w:w="2180" w:type="dxa"/>
            <w:shd w:val="clear" w:color="auto" w:fill="auto"/>
          </w:tcPr>
          <w:p w:rsidR="00A70252" w:rsidRPr="00A70252" w:rsidRDefault="00A70252" w:rsidP="00A70252">
            <w:pPr>
              <w:ind w:firstLine="0"/>
            </w:pPr>
            <w:r>
              <w:t>Robinson-Simpson</w:t>
            </w:r>
          </w:p>
        </w:tc>
      </w:tr>
      <w:tr w:rsidR="00A70252" w:rsidRPr="00A70252" w:rsidTr="00A70252">
        <w:tc>
          <w:tcPr>
            <w:tcW w:w="2179" w:type="dxa"/>
            <w:shd w:val="clear" w:color="auto" w:fill="auto"/>
          </w:tcPr>
          <w:p w:rsidR="00A70252" w:rsidRPr="00A70252" w:rsidRDefault="00A70252" w:rsidP="00A70252">
            <w:pPr>
              <w:ind w:firstLine="0"/>
            </w:pPr>
            <w:r>
              <w:t>Ryhal</w:t>
            </w:r>
          </w:p>
        </w:tc>
        <w:tc>
          <w:tcPr>
            <w:tcW w:w="2179" w:type="dxa"/>
            <w:shd w:val="clear" w:color="auto" w:fill="auto"/>
          </w:tcPr>
          <w:p w:rsidR="00A70252" w:rsidRPr="00A70252" w:rsidRDefault="00A70252" w:rsidP="00A70252">
            <w:pPr>
              <w:ind w:firstLine="0"/>
            </w:pPr>
            <w:r>
              <w:t>Sabb</w:t>
            </w:r>
          </w:p>
        </w:tc>
        <w:tc>
          <w:tcPr>
            <w:tcW w:w="2180" w:type="dxa"/>
            <w:shd w:val="clear" w:color="auto" w:fill="auto"/>
          </w:tcPr>
          <w:p w:rsidR="00A70252" w:rsidRPr="00A70252" w:rsidRDefault="00A70252" w:rsidP="00A70252">
            <w:pPr>
              <w:ind w:firstLine="0"/>
            </w:pPr>
            <w:r>
              <w:t>Sandifer</w:t>
            </w:r>
          </w:p>
        </w:tc>
      </w:tr>
      <w:tr w:rsidR="00A70252" w:rsidRPr="00A70252" w:rsidTr="00A70252">
        <w:tc>
          <w:tcPr>
            <w:tcW w:w="2179" w:type="dxa"/>
            <w:shd w:val="clear" w:color="auto" w:fill="auto"/>
          </w:tcPr>
          <w:p w:rsidR="00A70252" w:rsidRPr="00A70252" w:rsidRDefault="00A70252" w:rsidP="00A70252">
            <w:pPr>
              <w:ind w:firstLine="0"/>
            </w:pPr>
            <w:r>
              <w:t>Simrill</w:t>
            </w:r>
          </w:p>
        </w:tc>
        <w:tc>
          <w:tcPr>
            <w:tcW w:w="2179" w:type="dxa"/>
            <w:shd w:val="clear" w:color="auto" w:fill="auto"/>
          </w:tcPr>
          <w:p w:rsidR="00A70252" w:rsidRPr="00A70252" w:rsidRDefault="00A70252" w:rsidP="00A70252">
            <w:pPr>
              <w:ind w:firstLine="0"/>
            </w:pPr>
            <w:r>
              <w:t>G. M. Smith</w:t>
            </w:r>
          </w:p>
        </w:tc>
        <w:tc>
          <w:tcPr>
            <w:tcW w:w="2180" w:type="dxa"/>
            <w:shd w:val="clear" w:color="auto" w:fill="auto"/>
          </w:tcPr>
          <w:p w:rsidR="00A70252" w:rsidRPr="00A70252" w:rsidRDefault="00A70252" w:rsidP="00A70252">
            <w:pPr>
              <w:ind w:firstLine="0"/>
            </w:pPr>
            <w:r>
              <w:t>G. R. Smith</w:t>
            </w:r>
          </w:p>
        </w:tc>
      </w:tr>
      <w:tr w:rsidR="00A70252" w:rsidRPr="00A70252" w:rsidTr="00A70252">
        <w:tc>
          <w:tcPr>
            <w:tcW w:w="2179" w:type="dxa"/>
            <w:shd w:val="clear" w:color="auto" w:fill="auto"/>
          </w:tcPr>
          <w:p w:rsidR="00A70252" w:rsidRPr="00A70252" w:rsidRDefault="00A70252" w:rsidP="00A70252">
            <w:pPr>
              <w:ind w:firstLine="0"/>
            </w:pPr>
            <w:r>
              <w:t>J. E. Smith</w:t>
            </w:r>
          </w:p>
        </w:tc>
        <w:tc>
          <w:tcPr>
            <w:tcW w:w="2179" w:type="dxa"/>
            <w:shd w:val="clear" w:color="auto" w:fill="auto"/>
          </w:tcPr>
          <w:p w:rsidR="00A70252" w:rsidRPr="00A70252" w:rsidRDefault="00A70252" w:rsidP="00A70252">
            <w:pPr>
              <w:ind w:firstLine="0"/>
            </w:pPr>
            <w:r>
              <w:t>J. R. Smith</w:t>
            </w:r>
          </w:p>
        </w:tc>
        <w:tc>
          <w:tcPr>
            <w:tcW w:w="2180" w:type="dxa"/>
            <w:shd w:val="clear" w:color="auto" w:fill="auto"/>
          </w:tcPr>
          <w:p w:rsidR="00A70252" w:rsidRPr="00A70252" w:rsidRDefault="00A70252" w:rsidP="00A70252">
            <w:pPr>
              <w:ind w:firstLine="0"/>
            </w:pPr>
            <w:r>
              <w:t>Sottile</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Tallon</w:t>
            </w:r>
          </w:p>
        </w:tc>
        <w:tc>
          <w:tcPr>
            <w:tcW w:w="2180" w:type="dxa"/>
            <w:shd w:val="clear" w:color="auto" w:fill="auto"/>
          </w:tcPr>
          <w:p w:rsidR="00A70252" w:rsidRPr="00A70252" w:rsidRDefault="00A70252" w:rsidP="00A70252">
            <w:pPr>
              <w:ind w:firstLine="0"/>
            </w:pPr>
            <w:r>
              <w:t>Taylor</w:t>
            </w:r>
          </w:p>
        </w:tc>
      </w:tr>
      <w:tr w:rsidR="00A70252" w:rsidRPr="00A70252" w:rsidTr="00A70252">
        <w:tc>
          <w:tcPr>
            <w:tcW w:w="2179" w:type="dxa"/>
            <w:shd w:val="clear" w:color="auto" w:fill="auto"/>
          </w:tcPr>
          <w:p w:rsidR="00A70252" w:rsidRPr="00A70252" w:rsidRDefault="00A70252" w:rsidP="00A70252">
            <w:pPr>
              <w:ind w:firstLine="0"/>
            </w:pPr>
            <w:r>
              <w:t>Toole</w:t>
            </w:r>
          </w:p>
        </w:tc>
        <w:tc>
          <w:tcPr>
            <w:tcW w:w="2179" w:type="dxa"/>
            <w:shd w:val="clear" w:color="auto" w:fill="auto"/>
          </w:tcPr>
          <w:p w:rsidR="00A70252" w:rsidRPr="00A70252" w:rsidRDefault="00A70252" w:rsidP="00A70252">
            <w:pPr>
              <w:ind w:firstLine="0"/>
            </w:pPr>
            <w:r>
              <w:t>Vick</w:t>
            </w:r>
          </w:p>
        </w:tc>
        <w:tc>
          <w:tcPr>
            <w:tcW w:w="2180" w:type="dxa"/>
            <w:shd w:val="clear" w:color="auto" w:fill="auto"/>
          </w:tcPr>
          <w:p w:rsidR="00A70252" w:rsidRPr="00A70252" w:rsidRDefault="00A70252" w:rsidP="00A70252">
            <w:pPr>
              <w:ind w:firstLine="0"/>
            </w:pPr>
            <w:r>
              <w:t>Weeks</w:t>
            </w:r>
          </w:p>
        </w:tc>
      </w:tr>
      <w:tr w:rsidR="00A70252" w:rsidRPr="00A70252" w:rsidTr="00A70252">
        <w:tc>
          <w:tcPr>
            <w:tcW w:w="2179" w:type="dxa"/>
            <w:shd w:val="clear" w:color="auto" w:fill="auto"/>
          </w:tcPr>
          <w:p w:rsidR="00A70252" w:rsidRPr="00A70252" w:rsidRDefault="00A70252" w:rsidP="00A70252">
            <w:pPr>
              <w:keepNext/>
              <w:ind w:firstLine="0"/>
            </w:pPr>
            <w:r>
              <w:t>Wells</w:t>
            </w:r>
          </w:p>
        </w:tc>
        <w:tc>
          <w:tcPr>
            <w:tcW w:w="2179" w:type="dxa"/>
            <w:shd w:val="clear" w:color="auto" w:fill="auto"/>
          </w:tcPr>
          <w:p w:rsidR="00A70252" w:rsidRPr="00A70252" w:rsidRDefault="00A70252" w:rsidP="00A70252">
            <w:pPr>
              <w:keepNext/>
              <w:ind w:firstLine="0"/>
            </w:pPr>
            <w:r>
              <w:t>Whipper</w:t>
            </w:r>
          </w:p>
        </w:tc>
        <w:tc>
          <w:tcPr>
            <w:tcW w:w="2180" w:type="dxa"/>
            <w:shd w:val="clear" w:color="auto" w:fill="auto"/>
          </w:tcPr>
          <w:p w:rsidR="00A70252" w:rsidRPr="00A70252" w:rsidRDefault="00A70252" w:rsidP="00A70252">
            <w:pPr>
              <w:keepNext/>
              <w:ind w:firstLine="0"/>
            </w:pPr>
            <w:r>
              <w:t>Whitmire</w:t>
            </w:r>
          </w:p>
        </w:tc>
      </w:tr>
      <w:tr w:rsidR="00A70252" w:rsidRPr="00A70252" w:rsidTr="00A70252">
        <w:tc>
          <w:tcPr>
            <w:tcW w:w="2179" w:type="dxa"/>
            <w:shd w:val="clear" w:color="auto" w:fill="auto"/>
          </w:tcPr>
          <w:p w:rsidR="00A70252" w:rsidRPr="00A70252" w:rsidRDefault="00A70252" w:rsidP="00A70252">
            <w:pPr>
              <w:keepNext/>
              <w:ind w:firstLine="0"/>
            </w:pPr>
            <w:r>
              <w:t>Williams</w:t>
            </w:r>
          </w:p>
        </w:tc>
        <w:tc>
          <w:tcPr>
            <w:tcW w:w="2179" w:type="dxa"/>
            <w:shd w:val="clear" w:color="auto" w:fill="auto"/>
          </w:tcPr>
          <w:p w:rsidR="00A70252" w:rsidRPr="00A70252" w:rsidRDefault="00A70252" w:rsidP="00A70252">
            <w:pPr>
              <w:keepNext/>
              <w:ind w:firstLine="0"/>
            </w:pPr>
            <w:r>
              <w:t>Wood</w:t>
            </w: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Total--92</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The Senate Amendments were agreed to, and the Bill having received three readings in both Houses, it was ordered that the title be changed to that of an Act, and that it be enrolled for ratification.</w:t>
      </w:r>
    </w:p>
    <w:p w:rsidR="00A70252" w:rsidRDefault="00A70252" w:rsidP="00A70252"/>
    <w:p w:rsidR="00A70252" w:rsidRDefault="00B2109C" w:rsidP="00A70252">
      <w:pPr>
        <w:keepNext/>
        <w:jc w:val="center"/>
        <w:rPr>
          <w:b/>
        </w:rPr>
      </w:pPr>
      <w:r>
        <w:rPr>
          <w:b/>
        </w:rPr>
        <w:br w:type="page"/>
      </w:r>
      <w:r w:rsidR="00A70252" w:rsidRPr="00A70252">
        <w:rPr>
          <w:b/>
        </w:rPr>
        <w:t>H. 4944--RECONSIDERED</w:t>
      </w:r>
    </w:p>
    <w:p w:rsidR="00A70252" w:rsidRDefault="00A70252" w:rsidP="00A70252">
      <w:r>
        <w:t>Rep. SKELTON moved to reconsider the vote whereby the House nonconcurred in the Senate amendments to the following Bill, which was agreed to:</w:t>
      </w:r>
    </w:p>
    <w:p w:rsidR="00A70252" w:rsidRDefault="00A70252" w:rsidP="00A70252">
      <w:bookmarkStart w:id="117" w:name="include_clip_start_302"/>
      <w:bookmarkEnd w:id="117"/>
    </w:p>
    <w:p w:rsidR="00A70252" w:rsidRDefault="00A70252" w:rsidP="00A70252">
      <w:r>
        <w:t>H. 4944 -- Rep. Skelton: A BILL TO AMEND SECTION 12-43-225,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A70252" w:rsidRDefault="00A70252" w:rsidP="00A70252">
      <w:bookmarkStart w:id="118" w:name="include_clip_end_302"/>
      <w:bookmarkEnd w:id="118"/>
    </w:p>
    <w:p w:rsidR="00A70252" w:rsidRDefault="00A70252" w:rsidP="00A70252">
      <w:pPr>
        <w:keepNext/>
        <w:jc w:val="center"/>
        <w:rPr>
          <w:b/>
        </w:rPr>
      </w:pPr>
      <w:r w:rsidRPr="00A70252">
        <w:rPr>
          <w:b/>
        </w:rPr>
        <w:t>H. 4944--SENATE AMENDMENTS CONCURRED IN AND BILL ENROLLED</w:t>
      </w:r>
    </w:p>
    <w:p w:rsidR="00A70252" w:rsidRDefault="00A70252" w:rsidP="00A70252">
      <w:r>
        <w:t xml:space="preserve">On the motion of Rep. SKELTON, the Senate Amendments to the following Bill were taken up for immediate consideration: </w:t>
      </w:r>
    </w:p>
    <w:p w:rsidR="00A70252" w:rsidRDefault="00A70252" w:rsidP="00A70252">
      <w:bookmarkStart w:id="119" w:name="include_clip_start_304"/>
      <w:bookmarkEnd w:id="119"/>
    </w:p>
    <w:p w:rsidR="00A70252" w:rsidRDefault="00A70252" w:rsidP="00A70252">
      <w:r>
        <w:t>H. 4944 -- Rep. Skelton: A BILL TO AMEND SECTION 12-43-225,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A70252" w:rsidRDefault="00A70252" w:rsidP="00A70252">
      <w:bookmarkStart w:id="120" w:name="include_clip_end_304"/>
      <w:bookmarkEnd w:id="120"/>
    </w:p>
    <w:p w:rsidR="00A70252" w:rsidRDefault="00A70252" w:rsidP="00A70252">
      <w:r>
        <w:t>Rep. SKELTON explained the Senate Amendments.</w:t>
      </w:r>
    </w:p>
    <w:p w:rsidR="00B2109C" w:rsidRDefault="00B2109C" w:rsidP="00A70252"/>
    <w:p w:rsidR="00A70252" w:rsidRDefault="00A70252" w:rsidP="00A70252">
      <w:r>
        <w:t xml:space="preserve">The yeas and nays were taken resulting as follows: </w:t>
      </w:r>
    </w:p>
    <w:p w:rsidR="00A70252" w:rsidRDefault="00A70252" w:rsidP="00A70252">
      <w:pPr>
        <w:jc w:val="center"/>
      </w:pPr>
      <w:r>
        <w:t xml:space="preserve"> </w:t>
      </w:r>
      <w:bookmarkStart w:id="121" w:name="vote_start306"/>
      <w:bookmarkEnd w:id="121"/>
      <w:r>
        <w:t>Yeas 85; Nays 0</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Allison</w:t>
            </w:r>
          </w:p>
        </w:tc>
        <w:tc>
          <w:tcPr>
            <w:tcW w:w="2179" w:type="dxa"/>
            <w:shd w:val="clear" w:color="auto" w:fill="auto"/>
          </w:tcPr>
          <w:p w:rsidR="00A70252" w:rsidRPr="00A70252" w:rsidRDefault="00A70252" w:rsidP="00A70252">
            <w:pPr>
              <w:keepNext/>
              <w:ind w:firstLine="0"/>
            </w:pPr>
            <w:r>
              <w:t>Anderson</w:t>
            </w:r>
          </w:p>
        </w:tc>
        <w:tc>
          <w:tcPr>
            <w:tcW w:w="2180" w:type="dxa"/>
            <w:shd w:val="clear" w:color="auto" w:fill="auto"/>
          </w:tcPr>
          <w:p w:rsidR="00A70252" w:rsidRPr="00A70252" w:rsidRDefault="00A70252" w:rsidP="00A70252">
            <w:pPr>
              <w:keepNext/>
              <w:ind w:firstLine="0"/>
            </w:pPr>
            <w:r>
              <w:t>Anthony</w:t>
            </w:r>
          </w:p>
        </w:tc>
      </w:tr>
      <w:tr w:rsidR="00A70252" w:rsidRPr="00A70252" w:rsidTr="00A70252">
        <w:tc>
          <w:tcPr>
            <w:tcW w:w="2179" w:type="dxa"/>
            <w:shd w:val="clear" w:color="auto" w:fill="auto"/>
          </w:tcPr>
          <w:p w:rsidR="00A70252" w:rsidRPr="00A70252" w:rsidRDefault="00A70252" w:rsidP="00A70252">
            <w:pPr>
              <w:ind w:firstLine="0"/>
            </w:pPr>
            <w:r>
              <w:t>Atwater</w:t>
            </w:r>
          </w:p>
        </w:tc>
        <w:tc>
          <w:tcPr>
            <w:tcW w:w="2179" w:type="dxa"/>
            <w:shd w:val="clear" w:color="auto" w:fill="auto"/>
          </w:tcPr>
          <w:p w:rsidR="00A70252" w:rsidRPr="00A70252" w:rsidRDefault="00A70252" w:rsidP="00A70252">
            <w:pPr>
              <w:ind w:firstLine="0"/>
            </w:pPr>
            <w:r>
              <w:t>Ballentine</w:t>
            </w:r>
          </w:p>
        </w:tc>
        <w:tc>
          <w:tcPr>
            <w:tcW w:w="2180" w:type="dxa"/>
            <w:shd w:val="clear" w:color="auto" w:fill="auto"/>
          </w:tcPr>
          <w:p w:rsidR="00A70252" w:rsidRPr="00A70252" w:rsidRDefault="00A70252" w:rsidP="00A70252">
            <w:pPr>
              <w:ind w:firstLine="0"/>
            </w:pPr>
            <w:r>
              <w:t>Bannister</w:t>
            </w:r>
          </w:p>
        </w:tc>
      </w:tr>
      <w:tr w:rsidR="00A70252" w:rsidRPr="00A70252" w:rsidTr="00A70252">
        <w:tc>
          <w:tcPr>
            <w:tcW w:w="2179" w:type="dxa"/>
            <w:shd w:val="clear" w:color="auto" w:fill="auto"/>
          </w:tcPr>
          <w:p w:rsidR="00A70252" w:rsidRPr="00A70252" w:rsidRDefault="00A70252" w:rsidP="00A70252">
            <w:pPr>
              <w:ind w:firstLine="0"/>
            </w:pPr>
            <w:r>
              <w:t>Barfield</w:t>
            </w:r>
          </w:p>
        </w:tc>
        <w:tc>
          <w:tcPr>
            <w:tcW w:w="2179" w:type="dxa"/>
            <w:shd w:val="clear" w:color="auto" w:fill="auto"/>
          </w:tcPr>
          <w:p w:rsidR="00A70252" w:rsidRPr="00A70252" w:rsidRDefault="00A70252" w:rsidP="00A70252">
            <w:pPr>
              <w:ind w:firstLine="0"/>
            </w:pPr>
            <w:r>
              <w:t>Bernstein</w:t>
            </w:r>
          </w:p>
        </w:tc>
        <w:tc>
          <w:tcPr>
            <w:tcW w:w="2180" w:type="dxa"/>
            <w:shd w:val="clear" w:color="auto" w:fill="auto"/>
          </w:tcPr>
          <w:p w:rsidR="00A70252" w:rsidRPr="00A70252" w:rsidRDefault="00A70252" w:rsidP="00A70252">
            <w:pPr>
              <w:ind w:firstLine="0"/>
            </w:pPr>
            <w:r>
              <w:t>Bingham</w:t>
            </w:r>
          </w:p>
        </w:tc>
      </w:tr>
      <w:tr w:rsidR="00A70252" w:rsidRPr="00A70252" w:rsidTr="00A70252">
        <w:tc>
          <w:tcPr>
            <w:tcW w:w="2179" w:type="dxa"/>
            <w:shd w:val="clear" w:color="auto" w:fill="auto"/>
          </w:tcPr>
          <w:p w:rsidR="00A70252" w:rsidRPr="00A70252" w:rsidRDefault="00A70252" w:rsidP="00A70252">
            <w:pPr>
              <w:ind w:firstLine="0"/>
            </w:pPr>
            <w:r>
              <w:t>Bowers</w:t>
            </w:r>
          </w:p>
        </w:tc>
        <w:tc>
          <w:tcPr>
            <w:tcW w:w="2179" w:type="dxa"/>
            <w:shd w:val="clear" w:color="auto" w:fill="auto"/>
          </w:tcPr>
          <w:p w:rsidR="00A70252" w:rsidRPr="00A70252" w:rsidRDefault="00A70252" w:rsidP="00A70252">
            <w:pPr>
              <w:ind w:firstLine="0"/>
            </w:pPr>
            <w:r>
              <w:t>Branham</w:t>
            </w:r>
          </w:p>
        </w:tc>
        <w:tc>
          <w:tcPr>
            <w:tcW w:w="2180" w:type="dxa"/>
            <w:shd w:val="clear" w:color="auto" w:fill="auto"/>
          </w:tcPr>
          <w:p w:rsidR="00A70252" w:rsidRPr="00A70252" w:rsidRDefault="00A70252" w:rsidP="00A70252">
            <w:pPr>
              <w:ind w:firstLine="0"/>
            </w:pPr>
            <w:r>
              <w:t>G. A. Brown</w:t>
            </w:r>
          </w:p>
        </w:tc>
      </w:tr>
      <w:tr w:rsidR="00A70252" w:rsidRPr="00A70252" w:rsidTr="00A70252">
        <w:tc>
          <w:tcPr>
            <w:tcW w:w="2179" w:type="dxa"/>
            <w:shd w:val="clear" w:color="auto" w:fill="auto"/>
          </w:tcPr>
          <w:p w:rsidR="00A70252" w:rsidRPr="00A70252" w:rsidRDefault="00A70252" w:rsidP="00A70252">
            <w:pPr>
              <w:ind w:firstLine="0"/>
            </w:pPr>
            <w:r>
              <w:t>R. L. Brown</w:t>
            </w:r>
          </w:p>
        </w:tc>
        <w:tc>
          <w:tcPr>
            <w:tcW w:w="2179" w:type="dxa"/>
            <w:shd w:val="clear" w:color="auto" w:fill="auto"/>
          </w:tcPr>
          <w:p w:rsidR="00A70252" w:rsidRPr="00A70252" w:rsidRDefault="00A70252" w:rsidP="00A70252">
            <w:pPr>
              <w:ind w:firstLine="0"/>
            </w:pPr>
            <w:r>
              <w:t>Burns</w:t>
            </w:r>
          </w:p>
        </w:tc>
        <w:tc>
          <w:tcPr>
            <w:tcW w:w="2180" w:type="dxa"/>
            <w:shd w:val="clear" w:color="auto" w:fill="auto"/>
          </w:tcPr>
          <w:p w:rsidR="00A70252" w:rsidRPr="00A70252" w:rsidRDefault="00A70252" w:rsidP="00A70252">
            <w:pPr>
              <w:ind w:firstLine="0"/>
            </w:pPr>
            <w:r>
              <w:t>Chumley</w:t>
            </w:r>
          </w:p>
        </w:tc>
      </w:tr>
      <w:tr w:rsidR="00A70252" w:rsidRPr="00A70252" w:rsidTr="00A70252">
        <w:tc>
          <w:tcPr>
            <w:tcW w:w="2179" w:type="dxa"/>
            <w:shd w:val="clear" w:color="auto" w:fill="auto"/>
          </w:tcPr>
          <w:p w:rsidR="00A70252" w:rsidRPr="00A70252" w:rsidRDefault="00A70252" w:rsidP="00A70252">
            <w:pPr>
              <w:ind w:firstLine="0"/>
            </w:pPr>
            <w:r>
              <w:t>Clemmons</w:t>
            </w:r>
          </w:p>
        </w:tc>
        <w:tc>
          <w:tcPr>
            <w:tcW w:w="2179" w:type="dxa"/>
            <w:shd w:val="clear" w:color="auto" w:fill="auto"/>
          </w:tcPr>
          <w:p w:rsidR="00A70252" w:rsidRPr="00A70252" w:rsidRDefault="00A70252" w:rsidP="00A70252">
            <w:pPr>
              <w:ind w:firstLine="0"/>
            </w:pPr>
            <w:r>
              <w:t>Clyburn</w:t>
            </w:r>
          </w:p>
        </w:tc>
        <w:tc>
          <w:tcPr>
            <w:tcW w:w="2180" w:type="dxa"/>
            <w:shd w:val="clear" w:color="auto" w:fill="auto"/>
          </w:tcPr>
          <w:p w:rsidR="00A70252" w:rsidRPr="00A70252" w:rsidRDefault="00A70252" w:rsidP="00A70252">
            <w:pPr>
              <w:ind w:firstLine="0"/>
            </w:pPr>
            <w:r>
              <w:t>Cole</w:t>
            </w:r>
          </w:p>
        </w:tc>
      </w:tr>
      <w:tr w:rsidR="00A70252" w:rsidRPr="00A70252" w:rsidTr="00A70252">
        <w:tc>
          <w:tcPr>
            <w:tcW w:w="2179" w:type="dxa"/>
            <w:shd w:val="clear" w:color="auto" w:fill="auto"/>
          </w:tcPr>
          <w:p w:rsidR="00A70252" w:rsidRPr="00A70252" w:rsidRDefault="00A70252" w:rsidP="00A70252">
            <w:pPr>
              <w:ind w:firstLine="0"/>
            </w:pPr>
            <w:r>
              <w:t>H. A. Crawford</w:t>
            </w:r>
          </w:p>
        </w:tc>
        <w:tc>
          <w:tcPr>
            <w:tcW w:w="2179" w:type="dxa"/>
            <w:shd w:val="clear" w:color="auto" w:fill="auto"/>
          </w:tcPr>
          <w:p w:rsidR="00A70252" w:rsidRPr="00A70252" w:rsidRDefault="00A70252" w:rsidP="00A70252">
            <w:pPr>
              <w:ind w:firstLine="0"/>
            </w:pPr>
            <w:r>
              <w:t>Crosby</w:t>
            </w:r>
          </w:p>
        </w:tc>
        <w:tc>
          <w:tcPr>
            <w:tcW w:w="2180" w:type="dxa"/>
            <w:shd w:val="clear" w:color="auto" w:fill="auto"/>
          </w:tcPr>
          <w:p w:rsidR="00A70252" w:rsidRPr="00A70252" w:rsidRDefault="00A70252" w:rsidP="00A70252">
            <w:pPr>
              <w:ind w:firstLine="0"/>
            </w:pPr>
            <w:r>
              <w:t>Daning</w:t>
            </w:r>
          </w:p>
        </w:tc>
      </w:tr>
      <w:tr w:rsidR="00A70252" w:rsidRPr="00A70252" w:rsidTr="00A70252">
        <w:tc>
          <w:tcPr>
            <w:tcW w:w="2179" w:type="dxa"/>
            <w:shd w:val="clear" w:color="auto" w:fill="auto"/>
          </w:tcPr>
          <w:p w:rsidR="00A70252" w:rsidRPr="00A70252" w:rsidRDefault="00A70252" w:rsidP="00A70252">
            <w:pPr>
              <w:ind w:firstLine="0"/>
            </w:pPr>
            <w:r>
              <w:t>Delleney</w:t>
            </w:r>
          </w:p>
        </w:tc>
        <w:tc>
          <w:tcPr>
            <w:tcW w:w="2179" w:type="dxa"/>
            <w:shd w:val="clear" w:color="auto" w:fill="auto"/>
          </w:tcPr>
          <w:p w:rsidR="00A70252" w:rsidRPr="00A70252" w:rsidRDefault="00A70252" w:rsidP="00A70252">
            <w:pPr>
              <w:ind w:firstLine="0"/>
            </w:pPr>
            <w:r>
              <w:t>Dillard</w:t>
            </w:r>
          </w:p>
        </w:tc>
        <w:tc>
          <w:tcPr>
            <w:tcW w:w="2180" w:type="dxa"/>
            <w:shd w:val="clear" w:color="auto" w:fill="auto"/>
          </w:tcPr>
          <w:p w:rsidR="00A70252" w:rsidRPr="00A70252" w:rsidRDefault="00A70252" w:rsidP="00A70252">
            <w:pPr>
              <w:ind w:firstLine="0"/>
            </w:pPr>
            <w:r>
              <w:t>Douglas</w:t>
            </w:r>
          </w:p>
        </w:tc>
      </w:tr>
      <w:tr w:rsidR="00A70252" w:rsidRPr="00A70252" w:rsidTr="00A70252">
        <w:tc>
          <w:tcPr>
            <w:tcW w:w="2179" w:type="dxa"/>
            <w:shd w:val="clear" w:color="auto" w:fill="auto"/>
          </w:tcPr>
          <w:p w:rsidR="00A70252" w:rsidRPr="00A70252" w:rsidRDefault="00A70252" w:rsidP="00A70252">
            <w:pPr>
              <w:ind w:firstLine="0"/>
            </w:pPr>
            <w:r>
              <w:t>Finlay</w:t>
            </w:r>
          </w:p>
        </w:tc>
        <w:tc>
          <w:tcPr>
            <w:tcW w:w="2179" w:type="dxa"/>
            <w:shd w:val="clear" w:color="auto" w:fill="auto"/>
          </w:tcPr>
          <w:p w:rsidR="00A70252" w:rsidRPr="00A70252" w:rsidRDefault="00A70252" w:rsidP="00A70252">
            <w:pPr>
              <w:ind w:firstLine="0"/>
            </w:pPr>
            <w:r>
              <w:t>Forrester</w:t>
            </w:r>
          </w:p>
        </w:tc>
        <w:tc>
          <w:tcPr>
            <w:tcW w:w="2180" w:type="dxa"/>
            <w:shd w:val="clear" w:color="auto" w:fill="auto"/>
          </w:tcPr>
          <w:p w:rsidR="00A70252" w:rsidRPr="00A70252" w:rsidRDefault="00A70252" w:rsidP="00A70252">
            <w:pPr>
              <w:ind w:firstLine="0"/>
            </w:pPr>
            <w:r>
              <w:t>Funderburk</w:t>
            </w:r>
          </w:p>
        </w:tc>
      </w:tr>
      <w:tr w:rsidR="00A70252" w:rsidRPr="00A70252" w:rsidTr="00A70252">
        <w:tc>
          <w:tcPr>
            <w:tcW w:w="2179" w:type="dxa"/>
            <w:shd w:val="clear" w:color="auto" w:fill="auto"/>
          </w:tcPr>
          <w:p w:rsidR="00A70252" w:rsidRPr="00A70252" w:rsidRDefault="00A70252" w:rsidP="00A70252">
            <w:pPr>
              <w:ind w:firstLine="0"/>
            </w:pPr>
            <w:r>
              <w:t>Gagnon</w:t>
            </w:r>
          </w:p>
        </w:tc>
        <w:tc>
          <w:tcPr>
            <w:tcW w:w="2179" w:type="dxa"/>
            <w:shd w:val="clear" w:color="auto" w:fill="auto"/>
          </w:tcPr>
          <w:p w:rsidR="00A70252" w:rsidRPr="00A70252" w:rsidRDefault="00A70252" w:rsidP="00A70252">
            <w:pPr>
              <w:ind w:firstLine="0"/>
            </w:pPr>
            <w:r>
              <w:t>Gambrell</w:t>
            </w:r>
          </w:p>
        </w:tc>
        <w:tc>
          <w:tcPr>
            <w:tcW w:w="2180" w:type="dxa"/>
            <w:shd w:val="clear" w:color="auto" w:fill="auto"/>
          </w:tcPr>
          <w:p w:rsidR="00A70252" w:rsidRPr="00A70252" w:rsidRDefault="00A70252" w:rsidP="00A70252">
            <w:pPr>
              <w:ind w:firstLine="0"/>
            </w:pPr>
            <w:r>
              <w:t>George</w:t>
            </w:r>
          </w:p>
        </w:tc>
      </w:tr>
      <w:tr w:rsidR="00A70252" w:rsidRPr="00A70252" w:rsidTr="00A70252">
        <w:tc>
          <w:tcPr>
            <w:tcW w:w="2179" w:type="dxa"/>
            <w:shd w:val="clear" w:color="auto" w:fill="auto"/>
          </w:tcPr>
          <w:p w:rsidR="00A70252" w:rsidRPr="00A70252" w:rsidRDefault="00A70252" w:rsidP="00A70252">
            <w:pPr>
              <w:ind w:firstLine="0"/>
            </w:pPr>
            <w:r>
              <w:t>Gilliard</w:t>
            </w:r>
          </w:p>
        </w:tc>
        <w:tc>
          <w:tcPr>
            <w:tcW w:w="2179" w:type="dxa"/>
            <w:shd w:val="clear" w:color="auto" w:fill="auto"/>
          </w:tcPr>
          <w:p w:rsidR="00A70252" w:rsidRPr="00A70252" w:rsidRDefault="00A70252" w:rsidP="00A70252">
            <w:pPr>
              <w:ind w:firstLine="0"/>
            </w:pPr>
            <w:r>
              <w:t>Goldfinch</w:t>
            </w:r>
          </w:p>
        </w:tc>
        <w:tc>
          <w:tcPr>
            <w:tcW w:w="2180" w:type="dxa"/>
            <w:shd w:val="clear" w:color="auto" w:fill="auto"/>
          </w:tcPr>
          <w:p w:rsidR="00A70252" w:rsidRPr="00A70252" w:rsidRDefault="00A70252" w:rsidP="00A70252">
            <w:pPr>
              <w:ind w:firstLine="0"/>
            </w:pPr>
            <w:r>
              <w:t>Hardwick</w:t>
            </w:r>
          </w:p>
        </w:tc>
      </w:tr>
      <w:tr w:rsidR="00A70252" w:rsidRPr="00A70252" w:rsidTr="00A70252">
        <w:tc>
          <w:tcPr>
            <w:tcW w:w="2179" w:type="dxa"/>
            <w:shd w:val="clear" w:color="auto" w:fill="auto"/>
          </w:tcPr>
          <w:p w:rsidR="00A70252" w:rsidRPr="00A70252" w:rsidRDefault="00A70252" w:rsidP="00A70252">
            <w:pPr>
              <w:ind w:firstLine="0"/>
            </w:pPr>
            <w:r>
              <w:t>Harrell</w:t>
            </w:r>
          </w:p>
        </w:tc>
        <w:tc>
          <w:tcPr>
            <w:tcW w:w="2179" w:type="dxa"/>
            <w:shd w:val="clear" w:color="auto" w:fill="auto"/>
          </w:tcPr>
          <w:p w:rsidR="00A70252" w:rsidRPr="00A70252" w:rsidRDefault="00A70252" w:rsidP="00A70252">
            <w:pPr>
              <w:ind w:firstLine="0"/>
            </w:pPr>
            <w:r>
              <w:t>Hayes</w:t>
            </w:r>
          </w:p>
        </w:tc>
        <w:tc>
          <w:tcPr>
            <w:tcW w:w="2180" w:type="dxa"/>
            <w:shd w:val="clear" w:color="auto" w:fill="auto"/>
          </w:tcPr>
          <w:p w:rsidR="00A70252" w:rsidRPr="00A70252" w:rsidRDefault="00A70252" w:rsidP="00A70252">
            <w:pPr>
              <w:ind w:firstLine="0"/>
            </w:pPr>
            <w:r>
              <w:t>Herbkersman</w:t>
            </w:r>
          </w:p>
        </w:tc>
      </w:tr>
      <w:tr w:rsidR="00A70252" w:rsidRPr="00A70252" w:rsidTr="00A70252">
        <w:tc>
          <w:tcPr>
            <w:tcW w:w="2179" w:type="dxa"/>
            <w:shd w:val="clear" w:color="auto" w:fill="auto"/>
          </w:tcPr>
          <w:p w:rsidR="00A70252" w:rsidRPr="00A70252" w:rsidRDefault="00A70252" w:rsidP="00A70252">
            <w:pPr>
              <w:ind w:firstLine="0"/>
            </w:pPr>
            <w:r>
              <w:t>Hixon</w:t>
            </w:r>
          </w:p>
        </w:tc>
        <w:tc>
          <w:tcPr>
            <w:tcW w:w="2179" w:type="dxa"/>
            <w:shd w:val="clear" w:color="auto" w:fill="auto"/>
          </w:tcPr>
          <w:p w:rsidR="00A70252" w:rsidRPr="00A70252" w:rsidRDefault="00A70252" w:rsidP="00A70252">
            <w:pPr>
              <w:ind w:firstLine="0"/>
            </w:pPr>
            <w:r>
              <w:t>Hodges</w:t>
            </w:r>
          </w:p>
        </w:tc>
        <w:tc>
          <w:tcPr>
            <w:tcW w:w="2180" w:type="dxa"/>
            <w:shd w:val="clear" w:color="auto" w:fill="auto"/>
          </w:tcPr>
          <w:p w:rsidR="00A70252" w:rsidRPr="00A70252" w:rsidRDefault="00A70252" w:rsidP="00A70252">
            <w:pPr>
              <w:ind w:firstLine="0"/>
            </w:pPr>
            <w:r>
              <w:t>Hosey</w:t>
            </w:r>
          </w:p>
        </w:tc>
      </w:tr>
      <w:tr w:rsidR="00A70252" w:rsidRPr="00A70252" w:rsidTr="00A70252">
        <w:tc>
          <w:tcPr>
            <w:tcW w:w="2179" w:type="dxa"/>
            <w:shd w:val="clear" w:color="auto" w:fill="auto"/>
          </w:tcPr>
          <w:p w:rsidR="00A70252" w:rsidRPr="00A70252" w:rsidRDefault="00A70252" w:rsidP="00A70252">
            <w:pPr>
              <w:ind w:firstLine="0"/>
            </w:pPr>
            <w:r>
              <w:t>Howard</w:t>
            </w:r>
          </w:p>
        </w:tc>
        <w:tc>
          <w:tcPr>
            <w:tcW w:w="2179" w:type="dxa"/>
            <w:shd w:val="clear" w:color="auto" w:fill="auto"/>
          </w:tcPr>
          <w:p w:rsidR="00A70252" w:rsidRPr="00A70252" w:rsidRDefault="00A70252" w:rsidP="00A70252">
            <w:pPr>
              <w:ind w:firstLine="0"/>
            </w:pPr>
            <w:r>
              <w:t>Huggins</w:t>
            </w:r>
          </w:p>
        </w:tc>
        <w:tc>
          <w:tcPr>
            <w:tcW w:w="2180" w:type="dxa"/>
            <w:shd w:val="clear" w:color="auto" w:fill="auto"/>
          </w:tcPr>
          <w:p w:rsidR="00A70252" w:rsidRPr="00A70252" w:rsidRDefault="00A70252" w:rsidP="00A70252">
            <w:pPr>
              <w:ind w:firstLine="0"/>
            </w:pPr>
            <w:r>
              <w:t>Knight</w:t>
            </w:r>
          </w:p>
        </w:tc>
      </w:tr>
      <w:tr w:rsidR="00A70252" w:rsidRPr="00A70252" w:rsidTr="00A70252">
        <w:tc>
          <w:tcPr>
            <w:tcW w:w="2179" w:type="dxa"/>
            <w:shd w:val="clear" w:color="auto" w:fill="auto"/>
          </w:tcPr>
          <w:p w:rsidR="00A70252" w:rsidRPr="00A70252" w:rsidRDefault="00A70252" w:rsidP="00A70252">
            <w:pPr>
              <w:ind w:firstLine="0"/>
            </w:pPr>
            <w:r>
              <w:t>Lowe</w:t>
            </w:r>
          </w:p>
        </w:tc>
        <w:tc>
          <w:tcPr>
            <w:tcW w:w="2179" w:type="dxa"/>
            <w:shd w:val="clear" w:color="auto" w:fill="auto"/>
          </w:tcPr>
          <w:p w:rsidR="00A70252" w:rsidRPr="00A70252" w:rsidRDefault="00A70252" w:rsidP="00A70252">
            <w:pPr>
              <w:ind w:firstLine="0"/>
            </w:pPr>
            <w:r>
              <w:t>Lucas</w:t>
            </w:r>
          </w:p>
        </w:tc>
        <w:tc>
          <w:tcPr>
            <w:tcW w:w="2180" w:type="dxa"/>
            <w:shd w:val="clear" w:color="auto" w:fill="auto"/>
          </w:tcPr>
          <w:p w:rsidR="00A70252" w:rsidRPr="00A70252" w:rsidRDefault="00A70252" w:rsidP="00A70252">
            <w:pPr>
              <w:ind w:firstLine="0"/>
            </w:pPr>
            <w:r>
              <w:t>McCoy</w:t>
            </w:r>
          </w:p>
        </w:tc>
      </w:tr>
      <w:tr w:rsidR="00A70252" w:rsidRPr="00A70252" w:rsidTr="00A70252">
        <w:tc>
          <w:tcPr>
            <w:tcW w:w="2179" w:type="dxa"/>
            <w:shd w:val="clear" w:color="auto" w:fill="auto"/>
          </w:tcPr>
          <w:p w:rsidR="00A70252" w:rsidRPr="00A70252" w:rsidRDefault="00A70252" w:rsidP="00A70252">
            <w:pPr>
              <w:ind w:firstLine="0"/>
            </w:pPr>
            <w:r>
              <w:t>McEachern</w:t>
            </w:r>
          </w:p>
        </w:tc>
        <w:tc>
          <w:tcPr>
            <w:tcW w:w="2179" w:type="dxa"/>
            <w:shd w:val="clear" w:color="auto" w:fill="auto"/>
          </w:tcPr>
          <w:p w:rsidR="00A70252" w:rsidRPr="00A70252" w:rsidRDefault="00A70252" w:rsidP="00A70252">
            <w:pPr>
              <w:ind w:firstLine="0"/>
            </w:pPr>
            <w:r>
              <w:t>M. S. McLeod</w:t>
            </w:r>
          </w:p>
        </w:tc>
        <w:tc>
          <w:tcPr>
            <w:tcW w:w="2180" w:type="dxa"/>
            <w:shd w:val="clear" w:color="auto" w:fill="auto"/>
          </w:tcPr>
          <w:p w:rsidR="00A70252" w:rsidRPr="00A70252" w:rsidRDefault="00A70252" w:rsidP="00A70252">
            <w:pPr>
              <w:ind w:firstLine="0"/>
            </w:pPr>
            <w:r>
              <w:t>W. J. McLeod</w:t>
            </w:r>
          </w:p>
        </w:tc>
      </w:tr>
      <w:tr w:rsidR="00A70252" w:rsidRPr="00A70252" w:rsidTr="00A70252">
        <w:tc>
          <w:tcPr>
            <w:tcW w:w="2179" w:type="dxa"/>
            <w:shd w:val="clear" w:color="auto" w:fill="auto"/>
          </w:tcPr>
          <w:p w:rsidR="00A70252" w:rsidRPr="00A70252" w:rsidRDefault="00A70252" w:rsidP="00A70252">
            <w:pPr>
              <w:ind w:firstLine="0"/>
            </w:pPr>
            <w:r>
              <w:t>Merrill</w:t>
            </w:r>
          </w:p>
        </w:tc>
        <w:tc>
          <w:tcPr>
            <w:tcW w:w="2179" w:type="dxa"/>
            <w:shd w:val="clear" w:color="auto" w:fill="auto"/>
          </w:tcPr>
          <w:p w:rsidR="00A70252" w:rsidRPr="00A70252" w:rsidRDefault="00A70252" w:rsidP="00A70252">
            <w:pPr>
              <w:ind w:firstLine="0"/>
            </w:pPr>
            <w:r>
              <w:t>Mitchell</w:t>
            </w:r>
          </w:p>
        </w:tc>
        <w:tc>
          <w:tcPr>
            <w:tcW w:w="2180" w:type="dxa"/>
            <w:shd w:val="clear" w:color="auto" w:fill="auto"/>
          </w:tcPr>
          <w:p w:rsidR="00A70252" w:rsidRPr="00A70252" w:rsidRDefault="00A70252" w:rsidP="00A70252">
            <w:pPr>
              <w:ind w:firstLine="0"/>
            </w:pPr>
            <w:r>
              <w:t>D. C. Moss</w:t>
            </w:r>
          </w:p>
        </w:tc>
      </w:tr>
      <w:tr w:rsidR="00A70252" w:rsidRPr="00A70252" w:rsidTr="00A70252">
        <w:tc>
          <w:tcPr>
            <w:tcW w:w="2179" w:type="dxa"/>
            <w:shd w:val="clear" w:color="auto" w:fill="auto"/>
          </w:tcPr>
          <w:p w:rsidR="00A70252" w:rsidRPr="00A70252" w:rsidRDefault="00A70252" w:rsidP="00A70252">
            <w:pPr>
              <w:ind w:firstLine="0"/>
            </w:pPr>
            <w:r>
              <w:t>V. S. Moss</w:t>
            </w:r>
          </w:p>
        </w:tc>
        <w:tc>
          <w:tcPr>
            <w:tcW w:w="2179" w:type="dxa"/>
            <w:shd w:val="clear" w:color="auto" w:fill="auto"/>
          </w:tcPr>
          <w:p w:rsidR="00A70252" w:rsidRPr="00A70252" w:rsidRDefault="00A70252" w:rsidP="00A70252">
            <w:pPr>
              <w:ind w:firstLine="0"/>
            </w:pPr>
            <w:r>
              <w:t>Munnerlyn</w:t>
            </w:r>
          </w:p>
        </w:tc>
        <w:tc>
          <w:tcPr>
            <w:tcW w:w="2180" w:type="dxa"/>
            <w:shd w:val="clear" w:color="auto" w:fill="auto"/>
          </w:tcPr>
          <w:p w:rsidR="00A70252" w:rsidRPr="00A70252" w:rsidRDefault="00A70252" w:rsidP="00A70252">
            <w:pPr>
              <w:ind w:firstLine="0"/>
            </w:pPr>
            <w:r>
              <w:t>Neal</w:t>
            </w:r>
          </w:p>
        </w:tc>
      </w:tr>
      <w:tr w:rsidR="00A70252" w:rsidRPr="00A70252" w:rsidTr="00A70252">
        <w:tc>
          <w:tcPr>
            <w:tcW w:w="2179" w:type="dxa"/>
            <w:shd w:val="clear" w:color="auto" w:fill="auto"/>
          </w:tcPr>
          <w:p w:rsidR="00A70252" w:rsidRPr="00A70252" w:rsidRDefault="00A70252" w:rsidP="00A70252">
            <w:pPr>
              <w:ind w:firstLine="0"/>
            </w:pPr>
            <w:r>
              <w:t>Newton</w:t>
            </w:r>
          </w:p>
        </w:tc>
        <w:tc>
          <w:tcPr>
            <w:tcW w:w="2179" w:type="dxa"/>
            <w:shd w:val="clear" w:color="auto" w:fill="auto"/>
          </w:tcPr>
          <w:p w:rsidR="00A70252" w:rsidRPr="00A70252" w:rsidRDefault="00A70252" w:rsidP="00A70252">
            <w:pPr>
              <w:ind w:firstLine="0"/>
            </w:pPr>
            <w:r>
              <w:t>Norman</w:t>
            </w:r>
          </w:p>
        </w:tc>
        <w:tc>
          <w:tcPr>
            <w:tcW w:w="2180" w:type="dxa"/>
            <w:shd w:val="clear" w:color="auto" w:fill="auto"/>
          </w:tcPr>
          <w:p w:rsidR="00A70252" w:rsidRPr="00A70252" w:rsidRDefault="00A70252" w:rsidP="00A70252">
            <w:pPr>
              <w:ind w:firstLine="0"/>
            </w:pPr>
            <w:r>
              <w:t>R. L. Ott</w:t>
            </w:r>
          </w:p>
        </w:tc>
      </w:tr>
      <w:tr w:rsidR="00A70252" w:rsidRPr="00A70252" w:rsidTr="00A70252">
        <w:tc>
          <w:tcPr>
            <w:tcW w:w="2179" w:type="dxa"/>
            <w:shd w:val="clear" w:color="auto" w:fill="auto"/>
          </w:tcPr>
          <w:p w:rsidR="00A70252" w:rsidRPr="00A70252" w:rsidRDefault="00A70252" w:rsidP="00A70252">
            <w:pPr>
              <w:ind w:firstLine="0"/>
            </w:pPr>
            <w:r>
              <w:t>Owens</w:t>
            </w:r>
          </w:p>
        </w:tc>
        <w:tc>
          <w:tcPr>
            <w:tcW w:w="2179" w:type="dxa"/>
            <w:shd w:val="clear" w:color="auto" w:fill="auto"/>
          </w:tcPr>
          <w:p w:rsidR="00A70252" w:rsidRPr="00A70252" w:rsidRDefault="00A70252" w:rsidP="00A70252">
            <w:pPr>
              <w:ind w:firstLine="0"/>
            </w:pPr>
            <w:r>
              <w:t>Parks</w:t>
            </w:r>
          </w:p>
        </w:tc>
        <w:tc>
          <w:tcPr>
            <w:tcW w:w="2180" w:type="dxa"/>
            <w:shd w:val="clear" w:color="auto" w:fill="auto"/>
          </w:tcPr>
          <w:p w:rsidR="00A70252" w:rsidRPr="00A70252" w:rsidRDefault="00A70252" w:rsidP="00A70252">
            <w:pPr>
              <w:ind w:firstLine="0"/>
            </w:pPr>
            <w:r>
              <w:t>Pope</w:t>
            </w:r>
          </w:p>
        </w:tc>
      </w:tr>
      <w:tr w:rsidR="00A70252" w:rsidRPr="00A70252" w:rsidTr="00A70252">
        <w:tc>
          <w:tcPr>
            <w:tcW w:w="2179" w:type="dxa"/>
            <w:shd w:val="clear" w:color="auto" w:fill="auto"/>
          </w:tcPr>
          <w:p w:rsidR="00A70252" w:rsidRPr="00A70252" w:rsidRDefault="00A70252" w:rsidP="00A70252">
            <w:pPr>
              <w:ind w:firstLine="0"/>
            </w:pPr>
            <w:r>
              <w:t>Quinn</w:t>
            </w:r>
          </w:p>
        </w:tc>
        <w:tc>
          <w:tcPr>
            <w:tcW w:w="2179" w:type="dxa"/>
            <w:shd w:val="clear" w:color="auto" w:fill="auto"/>
          </w:tcPr>
          <w:p w:rsidR="00A70252" w:rsidRPr="00A70252" w:rsidRDefault="00A70252" w:rsidP="00A70252">
            <w:pPr>
              <w:ind w:firstLine="0"/>
            </w:pPr>
            <w:r>
              <w:t>Riley</w:t>
            </w:r>
          </w:p>
        </w:tc>
        <w:tc>
          <w:tcPr>
            <w:tcW w:w="2180" w:type="dxa"/>
            <w:shd w:val="clear" w:color="auto" w:fill="auto"/>
          </w:tcPr>
          <w:p w:rsidR="00A70252" w:rsidRPr="00A70252" w:rsidRDefault="00A70252" w:rsidP="00A70252">
            <w:pPr>
              <w:ind w:firstLine="0"/>
            </w:pPr>
            <w:r>
              <w:t>Rivers</w:t>
            </w:r>
          </w:p>
        </w:tc>
      </w:tr>
      <w:tr w:rsidR="00A70252" w:rsidRPr="00A70252" w:rsidTr="00A70252">
        <w:tc>
          <w:tcPr>
            <w:tcW w:w="2179" w:type="dxa"/>
            <w:shd w:val="clear" w:color="auto" w:fill="auto"/>
          </w:tcPr>
          <w:p w:rsidR="00A70252" w:rsidRPr="00A70252" w:rsidRDefault="00A70252" w:rsidP="00A70252">
            <w:pPr>
              <w:ind w:firstLine="0"/>
            </w:pPr>
            <w:r>
              <w:t>Robinson-Simpson</w:t>
            </w:r>
          </w:p>
        </w:tc>
        <w:tc>
          <w:tcPr>
            <w:tcW w:w="2179" w:type="dxa"/>
            <w:shd w:val="clear" w:color="auto" w:fill="auto"/>
          </w:tcPr>
          <w:p w:rsidR="00A70252" w:rsidRPr="00A70252" w:rsidRDefault="00A70252" w:rsidP="00A70252">
            <w:pPr>
              <w:ind w:firstLine="0"/>
            </w:pPr>
            <w:r>
              <w:t>Ryhal</w:t>
            </w:r>
          </w:p>
        </w:tc>
        <w:tc>
          <w:tcPr>
            <w:tcW w:w="2180" w:type="dxa"/>
            <w:shd w:val="clear" w:color="auto" w:fill="auto"/>
          </w:tcPr>
          <w:p w:rsidR="00A70252" w:rsidRPr="00A70252" w:rsidRDefault="00A70252" w:rsidP="00A70252">
            <w:pPr>
              <w:ind w:firstLine="0"/>
            </w:pPr>
            <w:r>
              <w:t>Sabb</w:t>
            </w:r>
          </w:p>
        </w:tc>
      </w:tr>
      <w:tr w:rsidR="00A70252" w:rsidRPr="00A70252" w:rsidTr="00A70252">
        <w:tc>
          <w:tcPr>
            <w:tcW w:w="2179" w:type="dxa"/>
            <w:shd w:val="clear" w:color="auto" w:fill="auto"/>
          </w:tcPr>
          <w:p w:rsidR="00A70252" w:rsidRPr="00A70252" w:rsidRDefault="00A70252" w:rsidP="00A70252">
            <w:pPr>
              <w:ind w:firstLine="0"/>
            </w:pPr>
            <w:r>
              <w:t>Sandifer</w:t>
            </w:r>
          </w:p>
        </w:tc>
        <w:tc>
          <w:tcPr>
            <w:tcW w:w="2179" w:type="dxa"/>
            <w:shd w:val="clear" w:color="auto" w:fill="auto"/>
          </w:tcPr>
          <w:p w:rsidR="00A70252" w:rsidRPr="00A70252" w:rsidRDefault="00A70252" w:rsidP="00A70252">
            <w:pPr>
              <w:ind w:firstLine="0"/>
            </w:pPr>
            <w:r>
              <w:t>Simrill</w:t>
            </w:r>
          </w:p>
        </w:tc>
        <w:tc>
          <w:tcPr>
            <w:tcW w:w="2180" w:type="dxa"/>
            <w:shd w:val="clear" w:color="auto" w:fill="auto"/>
          </w:tcPr>
          <w:p w:rsidR="00A70252" w:rsidRPr="00A70252" w:rsidRDefault="00A70252" w:rsidP="00A70252">
            <w:pPr>
              <w:ind w:firstLine="0"/>
            </w:pPr>
            <w:r>
              <w:t>G. M. Smith</w:t>
            </w:r>
          </w:p>
        </w:tc>
      </w:tr>
      <w:tr w:rsidR="00A70252" w:rsidRPr="00A70252" w:rsidTr="00A70252">
        <w:tc>
          <w:tcPr>
            <w:tcW w:w="2179" w:type="dxa"/>
            <w:shd w:val="clear" w:color="auto" w:fill="auto"/>
          </w:tcPr>
          <w:p w:rsidR="00A70252" w:rsidRPr="00A70252" w:rsidRDefault="00A70252" w:rsidP="00A70252">
            <w:pPr>
              <w:ind w:firstLine="0"/>
            </w:pPr>
            <w:r>
              <w:t>G. R. Smith</w:t>
            </w:r>
          </w:p>
        </w:tc>
        <w:tc>
          <w:tcPr>
            <w:tcW w:w="2179" w:type="dxa"/>
            <w:shd w:val="clear" w:color="auto" w:fill="auto"/>
          </w:tcPr>
          <w:p w:rsidR="00A70252" w:rsidRPr="00A70252" w:rsidRDefault="00A70252" w:rsidP="00A70252">
            <w:pPr>
              <w:ind w:firstLine="0"/>
            </w:pPr>
            <w:r>
              <w:t>J. E. Smith</w:t>
            </w:r>
          </w:p>
        </w:tc>
        <w:tc>
          <w:tcPr>
            <w:tcW w:w="2180" w:type="dxa"/>
            <w:shd w:val="clear" w:color="auto" w:fill="auto"/>
          </w:tcPr>
          <w:p w:rsidR="00A70252" w:rsidRPr="00A70252" w:rsidRDefault="00A70252" w:rsidP="00A70252">
            <w:pPr>
              <w:ind w:firstLine="0"/>
            </w:pPr>
            <w:r>
              <w:t>J. R. Smith</w:t>
            </w:r>
          </w:p>
        </w:tc>
      </w:tr>
      <w:tr w:rsidR="00A70252" w:rsidRPr="00A70252" w:rsidTr="00A70252">
        <w:tc>
          <w:tcPr>
            <w:tcW w:w="2179" w:type="dxa"/>
            <w:shd w:val="clear" w:color="auto" w:fill="auto"/>
          </w:tcPr>
          <w:p w:rsidR="00A70252" w:rsidRPr="00A70252" w:rsidRDefault="00A70252" w:rsidP="00A70252">
            <w:pPr>
              <w:ind w:firstLine="0"/>
            </w:pPr>
            <w:r>
              <w:t>Sottile</w:t>
            </w:r>
          </w:p>
        </w:tc>
        <w:tc>
          <w:tcPr>
            <w:tcW w:w="2179" w:type="dxa"/>
            <w:shd w:val="clear" w:color="auto" w:fill="auto"/>
          </w:tcPr>
          <w:p w:rsidR="00A70252" w:rsidRPr="00A70252" w:rsidRDefault="00A70252" w:rsidP="00A70252">
            <w:pPr>
              <w:ind w:firstLine="0"/>
            </w:pPr>
            <w:r>
              <w:t>Stavrinakis</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Thayer</w:t>
            </w:r>
          </w:p>
        </w:tc>
        <w:tc>
          <w:tcPr>
            <w:tcW w:w="2180" w:type="dxa"/>
            <w:shd w:val="clear" w:color="auto" w:fill="auto"/>
          </w:tcPr>
          <w:p w:rsidR="00A70252" w:rsidRPr="00A70252" w:rsidRDefault="00A70252" w:rsidP="00A70252">
            <w:pPr>
              <w:ind w:firstLine="0"/>
            </w:pPr>
            <w:r>
              <w:t>Toole</w:t>
            </w:r>
          </w:p>
        </w:tc>
      </w:tr>
      <w:tr w:rsidR="00A70252" w:rsidRPr="00A70252" w:rsidTr="00A70252">
        <w:tc>
          <w:tcPr>
            <w:tcW w:w="2179" w:type="dxa"/>
            <w:shd w:val="clear" w:color="auto" w:fill="auto"/>
          </w:tcPr>
          <w:p w:rsidR="00A70252" w:rsidRPr="00A70252" w:rsidRDefault="00A70252" w:rsidP="00A70252">
            <w:pPr>
              <w:ind w:firstLine="0"/>
            </w:pPr>
            <w:r>
              <w:t>Vick</w:t>
            </w:r>
          </w:p>
        </w:tc>
        <w:tc>
          <w:tcPr>
            <w:tcW w:w="2179" w:type="dxa"/>
            <w:shd w:val="clear" w:color="auto" w:fill="auto"/>
          </w:tcPr>
          <w:p w:rsidR="00A70252" w:rsidRPr="00A70252" w:rsidRDefault="00A70252" w:rsidP="00A70252">
            <w:pPr>
              <w:ind w:firstLine="0"/>
            </w:pPr>
            <w:r>
              <w:t>Weeks</w:t>
            </w:r>
          </w:p>
        </w:tc>
        <w:tc>
          <w:tcPr>
            <w:tcW w:w="2180" w:type="dxa"/>
            <w:shd w:val="clear" w:color="auto" w:fill="auto"/>
          </w:tcPr>
          <w:p w:rsidR="00A70252" w:rsidRPr="00A70252" w:rsidRDefault="00A70252" w:rsidP="00A70252">
            <w:pPr>
              <w:ind w:firstLine="0"/>
            </w:pPr>
            <w:r>
              <w:t>Wells</w:t>
            </w:r>
          </w:p>
        </w:tc>
      </w:tr>
      <w:tr w:rsidR="00A70252" w:rsidRPr="00A70252" w:rsidTr="00A70252">
        <w:tc>
          <w:tcPr>
            <w:tcW w:w="2179" w:type="dxa"/>
            <w:shd w:val="clear" w:color="auto" w:fill="auto"/>
          </w:tcPr>
          <w:p w:rsidR="00A70252" w:rsidRPr="00A70252" w:rsidRDefault="00A70252" w:rsidP="00A70252">
            <w:pPr>
              <w:keepNext/>
              <w:ind w:firstLine="0"/>
            </w:pPr>
            <w:r>
              <w:t>Whipper</w:t>
            </w:r>
          </w:p>
        </w:tc>
        <w:tc>
          <w:tcPr>
            <w:tcW w:w="2179" w:type="dxa"/>
            <w:shd w:val="clear" w:color="auto" w:fill="auto"/>
          </w:tcPr>
          <w:p w:rsidR="00A70252" w:rsidRPr="00A70252" w:rsidRDefault="00A70252" w:rsidP="00A70252">
            <w:pPr>
              <w:keepNext/>
              <w:ind w:firstLine="0"/>
            </w:pPr>
            <w:r>
              <w:t>Whitmire</w:t>
            </w:r>
          </w:p>
        </w:tc>
        <w:tc>
          <w:tcPr>
            <w:tcW w:w="2180" w:type="dxa"/>
            <w:shd w:val="clear" w:color="auto" w:fill="auto"/>
          </w:tcPr>
          <w:p w:rsidR="00A70252" w:rsidRPr="00A70252" w:rsidRDefault="00A70252" w:rsidP="00A70252">
            <w:pPr>
              <w:keepNext/>
              <w:ind w:firstLine="0"/>
            </w:pPr>
            <w:r>
              <w:t>Williams</w:t>
            </w:r>
          </w:p>
        </w:tc>
      </w:tr>
      <w:tr w:rsidR="00A70252" w:rsidRPr="00A70252" w:rsidTr="00A70252">
        <w:tc>
          <w:tcPr>
            <w:tcW w:w="2179" w:type="dxa"/>
            <w:shd w:val="clear" w:color="auto" w:fill="auto"/>
          </w:tcPr>
          <w:p w:rsidR="00A70252" w:rsidRPr="00A70252" w:rsidRDefault="00A70252" w:rsidP="00A70252">
            <w:pPr>
              <w:keepNext/>
              <w:ind w:firstLine="0"/>
            </w:pPr>
            <w:r>
              <w:t>Wood</w:t>
            </w:r>
          </w:p>
        </w:tc>
        <w:tc>
          <w:tcPr>
            <w:tcW w:w="2179" w:type="dxa"/>
            <w:shd w:val="clear" w:color="auto" w:fill="auto"/>
          </w:tcPr>
          <w:p w:rsidR="00A70252" w:rsidRPr="00A70252" w:rsidRDefault="00A70252" w:rsidP="00A70252">
            <w:pPr>
              <w:keepNext/>
              <w:ind w:firstLine="0"/>
            </w:pP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Total--85</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The Senate Amendments were agreed to, and the Bill having received three readings in both Houses, it was ordered that the title be changed to that of an Act, and that it be enrolled for ratification.</w:t>
      </w:r>
    </w:p>
    <w:p w:rsidR="00A70252" w:rsidRDefault="00A70252" w:rsidP="00A70252"/>
    <w:p w:rsidR="00A70252" w:rsidRDefault="00A70252" w:rsidP="00A70252">
      <w:pPr>
        <w:keepNext/>
        <w:jc w:val="center"/>
        <w:rPr>
          <w:b/>
        </w:rPr>
      </w:pPr>
      <w:r w:rsidRPr="00A70252">
        <w:rPr>
          <w:b/>
        </w:rPr>
        <w:t>H. 3124--FREE CONFERENCE POWERS GRANTED</w:t>
      </w:r>
    </w:p>
    <w:p w:rsidR="00A70252" w:rsidRDefault="00A70252" w:rsidP="00A70252">
      <w:r>
        <w:t xml:space="preserve">Rep. BANNISTER moved that the Committee of Conference on the following Bill be resolved into a Committee of Free Conference and briefly explained the Conference Committee's reasons for this request:  </w:t>
      </w:r>
    </w:p>
    <w:p w:rsidR="00A70252" w:rsidRDefault="00A70252" w:rsidP="00A70252">
      <w:bookmarkStart w:id="122" w:name="include_clip_start_309"/>
      <w:bookmarkEnd w:id="122"/>
    </w:p>
    <w:p w:rsidR="00A70252" w:rsidRDefault="00A70252" w:rsidP="00A70252">
      <w:pPr>
        <w:keepNext/>
      </w:pPr>
      <w:r>
        <w:t>H. 3124 --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882573" w:rsidRDefault="00882573" w:rsidP="00A70252">
      <w:bookmarkStart w:id="123" w:name="include_clip_end_309"/>
      <w:bookmarkEnd w:id="123"/>
    </w:p>
    <w:p w:rsidR="00A70252" w:rsidRDefault="00A70252" w:rsidP="00A70252">
      <w:r>
        <w:t xml:space="preserve">The yeas and nays were taken resulting as follows: </w:t>
      </w:r>
    </w:p>
    <w:p w:rsidR="00A70252" w:rsidRDefault="00A70252" w:rsidP="00A70252">
      <w:pPr>
        <w:jc w:val="center"/>
      </w:pPr>
      <w:r>
        <w:t xml:space="preserve"> </w:t>
      </w:r>
      <w:bookmarkStart w:id="124" w:name="vote_start310"/>
      <w:bookmarkEnd w:id="124"/>
      <w:r>
        <w:t>Yeas 93; Nays 0</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Allison</w:t>
            </w:r>
          </w:p>
        </w:tc>
        <w:tc>
          <w:tcPr>
            <w:tcW w:w="2179" w:type="dxa"/>
            <w:shd w:val="clear" w:color="auto" w:fill="auto"/>
          </w:tcPr>
          <w:p w:rsidR="00A70252" w:rsidRPr="00A70252" w:rsidRDefault="00A70252" w:rsidP="00A70252">
            <w:pPr>
              <w:keepNext/>
              <w:ind w:firstLine="0"/>
            </w:pPr>
            <w:r>
              <w:t>Anderson</w:t>
            </w:r>
          </w:p>
        </w:tc>
        <w:tc>
          <w:tcPr>
            <w:tcW w:w="2180" w:type="dxa"/>
            <w:shd w:val="clear" w:color="auto" w:fill="auto"/>
          </w:tcPr>
          <w:p w:rsidR="00A70252" w:rsidRPr="00A70252" w:rsidRDefault="00A70252" w:rsidP="00A70252">
            <w:pPr>
              <w:keepNext/>
              <w:ind w:firstLine="0"/>
            </w:pPr>
            <w:r>
              <w:t>Anthony</w:t>
            </w:r>
          </w:p>
        </w:tc>
      </w:tr>
      <w:tr w:rsidR="00A70252" w:rsidRPr="00A70252" w:rsidTr="00A70252">
        <w:tc>
          <w:tcPr>
            <w:tcW w:w="2179" w:type="dxa"/>
            <w:shd w:val="clear" w:color="auto" w:fill="auto"/>
          </w:tcPr>
          <w:p w:rsidR="00A70252" w:rsidRPr="00A70252" w:rsidRDefault="00A70252" w:rsidP="00A70252">
            <w:pPr>
              <w:ind w:firstLine="0"/>
            </w:pPr>
            <w:r>
              <w:t>Atwater</w:t>
            </w:r>
          </w:p>
        </w:tc>
        <w:tc>
          <w:tcPr>
            <w:tcW w:w="2179" w:type="dxa"/>
            <w:shd w:val="clear" w:color="auto" w:fill="auto"/>
          </w:tcPr>
          <w:p w:rsidR="00A70252" w:rsidRPr="00A70252" w:rsidRDefault="00A70252" w:rsidP="00A70252">
            <w:pPr>
              <w:ind w:firstLine="0"/>
            </w:pPr>
            <w:r>
              <w:t>Ballentine</w:t>
            </w:r>
          </w:p>
        </w:tc>
        <w:tc>
          <w:tcPr>
            <w:tcW w:w="2180" w:type="dxa"/>
            <w:shd w:val="clear" w:color="auto" w:fill="auto"/>
          </w:tcPr>
          <w:p w:rsidR="00A70252" w:rsidRPr="00A70252" w:rsidRDefault="00A70252" w:rsidP="00A70252">
            <w:pPr>
              <w:ind w:firstLine="0"/>
            </w:pPr>
            <w:r>
              <w:t>Bannister</w:t>
            </w:r>
          </w:p>
        </w:tc>
      </w:tr>
      <w:tr w:rsidR="00A70252" w:rsidRPr="00A70252" w:rsidTr="00A70252">
        <w:tc>
          <w:tcPr>
            <w:tcW w:w="2179" w:type="dxa"/>
            <w:shd w:val="clear" w:color="auto" w:fill="auto"/>
          </w:tcPr>
          <w:p w:rsidR="00A70252" w:rsidRPr="00A70252" w:rsidRDefault="00A70252" w:rsidP="00A70252">
            <w:pPr>
              <w:ind w:firstLine="0"/>
            </w:pPr>
            <w:r>
              <w:t>Barfield</w:t>
            </w:r>
          </w:p>
        </w:tc>
        <w:tc>
          <w:tcPr>
            <w:tcW w:w="2179" w:type="dxa"/>
            <w:shd w:val="clear" w:color="auto" w:fill="auto"/>
          </w:tcPr>
          <w:p w:rsidR="00A70252" w:rsidRPr="00A70252" w:rsidRDefault="00A70252" w:rsidP="00A70252">
            <w:pPr>
              <w:ind w:firstLine="0"/>
            </w:pPr>
            <w:r>
              <w:t>Bernstein</w:t>
            </w:r>
          </w:p>
        </w:tc>
        <w:tc>
          <w:tcPr>
            <w:tcW w:w="2180" w:type="dxa"/>
            <w:shd w:val="clear" w:color="auto" w:fill="auto"/>
          </w:tcPr>
          <w:p w:rsidR="00A70252" w:rsidRPr="00A70252" w:rsidRDefault="00A70252" w:rsidP="00A70252">
            <w:pPr>
              <w:ind w:firstLine="0"/>
            </w:pPr>
            <w:r>
              <w:t>Bingham</w:t>
            </w:r>
          </w:p>
        </w:tc>
      </w:tr>
      <w:tr w:rsidR="00A70252" w:rsidRPr="00A70252" w:rsidTr="00A70252">
        <w:tc>
          <w:tcPr>
            <w:tcW w:w="2179" w:type="dxa"/>
            <w:shd w:val="clear" w:color="auto" w:fill="auto"/>
          </w:tcPr>
          <w:p w:rsidR="00A70252" w:rsidRPr="00A70252" w:rsidRDefault="00A70252" w:rsidP="00A70252">
            <w:pPr>
              <w:ind w:firstLine="0"/>
            </w:pPr>
            <w:r>
              <w:t>Bowers</w:t>
            </w:r>
          </w:p>
        </w:tc>
        <w:tc>
          <w:tcPr>
            <w:tcW w:w="2179" w:type="dxa"/>
            <w:shd w:val="clear" w:color="auto" w:fill="auto"/>
          </w:tcPr>
          <w:p w:rsidR="00A70252" w:rsidRPr="00A70252" w:rsidRDefault="00A70252" w:rsidP="00A70252">
            <w:pPr>
              <w:ind w:firstLine="0"/>
            </w:pPr>
            <w:r>
              <w:t>G. A. Brown</w:t>
            </w:r>
          </w:p>
        </w:tc>
        <w:tc>
          <w:tcPr>
            <w:tcW w:w="2180" w:type="dxa"/>
            <w:shd w:val="clear" w:color="auto" w:fill="auto"/>
          </w:tcPr>
          <w:p w:rsidR="00A70252" w:rsidRPr="00A70252" w:rsidRDefault="00A70252" w:rsidP="00A70252">
            <w:pPr>
              <w:ind w:firstLine="0"/>
            </w:pPr>
            <w:r>
              <w:t>R. L. Brown</w:t>
            </w:r>
          </w:p>
        </w:tc>
      </w:tr>
      <w:tr w:rsidR="00A70252" w:rsidRPr="00A70252" w:rsidTr="00A70252">
        <w:tc>
          <w:tcPr>
            <w:tcW w:w="2179" w:type="dxa"/>
            <w:shd w:val="clear" w:color="auto" w:fill="auto"/>
          </w:tcPr>
          <w:p w:rsidR="00A70252" w:rsidRPr="00A70252" w:rsidRDefault="00A70252" w:rsidP="00A70252">
            <w:pPr>
              <w:ind w:firstLine="0"/>
            </w:pPr>
            <w:r>
              <w:t>Burns</w:t>
            </w:r>
          </w:p>
        </w:tc>
        <w:tc>
          <w:tcPr>
            <w:tcW w:w="2179" w:type="dxa"/>
            <w:shd w:val="clear" w:color="auto" w:fill="auto"/>
          </w:tcPr>
          <w:p w:rsidR="00A70252" w:rsidRPr="00A70252" w:rsidRDefault="00A70252" w:rsidP="00A70252">
            <w:pPr>
              <w:ind w:firstLine="0"/>
            </w:pPr>
            <w:r>
              <w:t>Chumley</w:t>
            </w:r>
          </w:p>
        </w:tc>
        <w:tc>
          <w:tcPr>
            <w:tcW w:w="2180" w:type="dxa"/>
            <w:shd w:val="clear" w:color="auto" w:fill="auto"/>
          </w:tcPr>
          <w:p w:rsidR="00A70252" w:rsidRPr="00A70252" w:rsidRDefault="00A70252" w:rsidP="00A70252">
            <w:pPr>
              <w:ind w:firstLine="0"/>
            </w:pPr>
            <w:r>
              <w:t>Clemmons</w:t>
            </w:r>
          </w:p>
        </w:tc>
      </w:tr>
      <w:tr w:rsidR="00A70252" w:rsidRPr="00A70252" w:rsidTr="00A70252">
        <w:tc>
          <w:tcPr>
            <w:tcW w:w="2179" w:type="dxa"/>
            <w:shd w:val="clear" w:color="auto" w:fill="auto"/>
          </w:tcPr>
          <w:p w:rsidR="00A70252" w:rsidRPr="00A70252" w:rsidRDefault="00A70252" w:rsidP="00A70252">
            <w:pPr>
              <w:ind w:firstLine="0"/>
            </w:pPr>
            <w:r>
              <w:t>Clyburn</w:t>
            </w:r>
          </w:p>
        </w:tc>
        <w:tc>
          <w:tcPr>
            <w:tcW w:w="2179" w:type="dxa"/>
            <w:shd w:val="clear" w:color="auto" w:fill="auto"/>
          </w:tcPr>
          <w:p w:rsidR="00A70252" w:rsidRPr="00A70252" w:rsidRDefault="00A70252" w:rsidP="00A70252">
            <w:pPr>
              <w:ind w:firstLine="0"/>
            </w:pPr>
            <w:r>
              <w:t>Cobb-Hunter</w:t>
            </w:r>
          </w:p>
        </w:tc>
        <w:tc>
          <w:tcPr>
            <w:tcW w:w="2180" w:type="dxa"/>
            <w:shd w:val="clear" w:color="auto" w:fill="auto"/>
          </w:tcPr>
          <w:p w:rsidR="00A70252" w:rsidRPr="00A70252" w:rsidRDefault="00A70252" w:rsidP="00A70252">
            <w:pPr>
              <w:ind w:firstLine="0"/>
            </w:pPr>
            <w:r>
              <w:t>Cole</w:t>
            </w:r>
          </w:p>
        </w:tc>
      </w:tr>
      <w:tr w:rsidR="00A70252" w:rsidRPr="00A70252" w:rsidTr="00A70252">
        <w:tc>
          <w:tcPr>
            <w:tcW w:w="2179" w:type="dxa"/>
            <w:shd w:val="clear" w:color="auto" w:fill="auto"/>
          </w:tcPr>
          <w:p w:rsidR="00A70252" w:rsidRPr="00A70252" w:rsidRDefault="00A70252" w:rsidP="00A70252">
            <w:pPr>
              <w:ind w:firstLine="0"/>
            </w:pPr>
            <w:r>
              <w:t>H. A. Crawford</w:t>
            </w:r>
          </w:p>
        </w:tc>
        <w:tc>
          <w:tcPr>
            <w:tcW w:w="2179" w:type="dxa"/>
            <w:shd w:val="clear" w:color="auto" w:fill="auto"/>
          </w:tcPr>
          <w:p w:rsidR="00A70252" w:rsidRPr="00A70252" w:rsidRDefault="00A70252" w:rsidP="00A70252">
            <w:pPr>
              <w:ind w:firstLine="0"/>
            </w:pPr>
            <w:r>
              <w:t>K. R. Crawford</w:t>
            </w:r>
          </w:p>
        </w:tc>
        <w:tc>
          <w:tcPr>
            <w:tcW w:w="2180" w:type="dxa"/>
            <w:shd w:val="clear" w:color="auto" w:fill="auto"/>
          </w:tcPr>
          <w:p w:rsidR="00A70252" w:rsidRPr="00A70252" w:rsidRDefault="00A70252" w:rsidP="00A70252">
            <w:pPr>
              <w:ind w:firstLine="0"/>
            </w:pPr>
            <w:r>
              <w:t>Crosby</w:t>
            </w:r>
          </w:p>
        </w:tc>
      </w:tr>
      <w:tr w:rsidR="00A70252" w:rsidRPr="00A70252" w:rsidTr="00A70252">
        <w:tc>
          <w:tcPr>
            <w:tcW w:w="2179" w:type="dxa"/>
            <w:shd w:val="clear" w:color="auto" w:fill="auto"/>
          </w:tcPr>
          <w:p w:rsidR="00A70252" w:rsidRPr="00A70252" w:rsidRDefault="00A70252" w:rsidP="00A70252">
            <w:pPr>
              <w:ind w:firstLine="0"/>
            </w:pPr>
            <w:r>
              <w:t>Daning</w:t>
            </w:r>
          </w:p>
        </w:tc>
        <w:tc>
          <w:tcPr>
            <w:tcW w:w="2179" w:type="dxa"/>
            <w:shd w:val="clear" w:color="auto" w:fill="auto"/>
          </w:tcPr>
          <w:p w:rsidR="00A70252" w:rsidRPr="00A70252" w:rsidRDefault="00A70252" w:rsidP="00A70252">
            <w:pPr>
              <w:ind w:firstLine="0"/>
            </w:pPr>
            <w:r>
              <w:t>Delleney</w:t>
            </w:r>
          </w:p>
        </w:tc>
        <w:tc>
          <w:tcPr>
            <w:tcW w:w="2180" w:type="dxa"/>
            <w:shd w:val="clear" w:color="auto" w:fill="auto"/>
          </w:tcPr>
          <w:p w:rsidR="00A70252" w:rsidRPr="00A70252" w:rsidRDefault="00A70252" w:rsidP="00A70252">
            <w:pPr>
              <w:ind w:firstLine="0"/>
            </w:pPr>
            <w:r>
              <w:t>Dillard</w:t>
            </w:r>
          </w:p>
        </w:tc>
      </w:tr>
      <w:tr w:rsidR="00A70252" w:rsidRPr="00A70252" w:rsidTr="00A70252">
        <w:tc>
          <w:tcPr>
            <w:tcW w:w="2179" w:type="dxa"/>
            <w:shd w:val="clear" w:color="auto" w:fill="auto"/>
          </w:tcPr>
          <w:p w:rsidR="00A70252" w:rsidRPr="00A70252" w:rsidRDefault="00A70252" w:rsidP="00A70252">
            <w:pPr>
              <w:ind w:firstLine="0"/>
            </w:pPr>
            <w:r>
              <w:t>Douglas</w:t>
            </w:r>
          </w:p>
        </w:tc>
        <w:tc>
          <w:tcPr>
            <w:tcW w:w="2179" w:type="dxa"/>
            <w:shd w:val="clear" w:color="auto" w:fill="auto"/>
          </w:tcPr>
          <w:p w:rsidR="00A70252" w:rsidRPr="00A70252" w:rsidRDefault="00A70252" w:rsidP="00A70252">
            <w:pPr>
              <w:ind w:firstLine="0"/>
            </w:pPr>
            <w:r>
              <w:t>Erickson</w:t>
            </w:r>
          </w:p>
        </w:tc>
        <w:tc>
          <w:tcPr>
            <w:tcW w:w="2180" w:type="dxa"/>
            <w:shd w:val="clear" w:color="auto" w:fill="auto"/>
          </w:tcPr>
          <w:p w:rsidR="00A70252" w:rsidRPr="00A70252" w:rsidRDefault="00A70252" w:rsidP="00A70252">
            <w:pPr>
              <w:ind w:firstLine="0"/>
            </w:pPr>
            <w:r>
              <w:t>Felder</w:t>
            </w:r>
          </w:p>
        </w:tc>
      </w:tr>
      <w:tr w:rsidR="00A70252" w:rsidRPr="00A70252" w:rsidTr="00A70252">
        <w:tc>
          <w:tcPr>
            <w:tcW w:w="2179" w:type="dxa"/>
            <w:shd w:val="clear" w:color="auto" w:fill="auto"/>
          </w:tcPr>
          <w:p w:rsidR="00A70252" w:rsidRPr="00A70252" w:rsidRDefault="00A70252" w:rsidP="00A70252">
            <w:pPr>
              <w:ind w:firstLine="0"/>
            </w:pPr>
            <w:r>
              <w:t>Finlay</w:t>
            </w:r>
          </w:p>
        </w:tc>
        <w:tc>
          <w:tcPr>
            <w:tcW w:w="2179" w:type="dxa"/>
            <w:shd w:val="clear" w:color="auto" w:fill="auto"/>
          </w:tcPr>
          <w:p w:rsidR="00A70252" w:rsidRPr="00A70252" w:rsidRDefault="00A70252" w:rsidP="00A70252">
            <w:pPr>
              <w:ind w:firstLine="0"/>
            </w:pPr>
            <w:r>
              <w:t>Forrester</w:t>
            </w:r>
          </w:p>
        </w:tc>
        <w:tc>
          <w:tcPr>
            <w:tcW w:w="2180" w:type="dxa"/>
            <w:shd w:val="clear" w:color="auto" w:fill="auto"/>
          </w:tcPr>
          <w:p w:rsidR="00A70252" w:rsidRPr="00A70252" w:rsidRDefault="00A70252" w:rsidP="00A70252">
            <w:pPr>
              <w:ind w:firstLine="0"/>
            </w:pPr>
            <w:r>
              <w:t>Funderburk</w:t>
            </w:r>
          </w:p>
        </w:tc>
      </w:tr>
      <w:tr w:rsidR="00A70252" w:rsidRPr="00A70252" w:rsidTr="00A70252">
        <w:tc>
          <w:tcPr>
            <w:tcW w:w="2179" w:type="dxa"/>
            <w:shd w:val="clear" w:color="auto" w:fill="auto"/>
          </w:tcPr>
          <w:p w:rsidR="00A70252" w:rsidRPr="00A70252" w:rsidRDefault="00A70252" w:rsidP="00A70252">
            <w:pPr>
              <w:ind w:firstLine="0"/>
            </w:pPr>
            <w:r>
              <w:t>Gagnon</w:t>
            </w:r>
          </w:p>
        </w:tc>
        <w:tc>
          <w:tcPr>
            <w:tcW w:w="2179" w:type="dxa"/>
            <w:shd w:val="clear" w:color="auto" w:fill="auto"/>
          </w:tcPr>
          <w:p w:rsidR="00A70252" w:rsidRPr="00A70252" w:rsidRDefault="00A70252" w:rsidP="00A70252">
            <w:pPr>
              <w:ind w:firstLine="0"/>
            </w:pPr>
            <w:r>
              <w:t>Gambrell</w:t>
            </w:r>
          </w:p>
        </w:tc>
        <w:tc>
          <w:tcPr>
            <w:tcW w:w="2180" w:type="dxa"/>
            <w:shd w:val="clear" w:color="auto" w:fill="auto"/>
          </w:tcPr>
          <w:p w:rsidR="00A70252" w:rsidRPr="00A70252" w:rsidRDefault="00A70252" w:rsidP="00A70252">
            <w:pPr>
              <w:ind w:firstLine="0"/>
            </w:pPr>
            <w:r>
              <w:t>George</w:t>
            </w:r>
          </w:p>
        </w:tc>
      </w:tr>
      <w:tr w:rsidR="00A70252" w:rsidRPr="00A70252" w:rsidTr="00A70252">
        <w:tc>
          <w:tcPr>
            <w:tcW w:w="2179" w:type="dxa"/>
            <w:shd w:val="clear" w:color="auto" w:fill="auto"/>
          </w:tcPr>
          <w:p w:rsidR="00A70252" w:rsidRPr="00A70252" w:rsidRDefault="00A70252" w:rsidP="00A70252">
            <w:pPr>
              <w:ind w:firstLine="0"/>
            </w:pPr>
            <w:r>
              <w:t>Gilliard</w:t>
            </w:r>
          </w:p>
        </w:tc>
        <w:tc>
          <w:tcPr>
            <w:tcW w:w="2179" w:type="dxa"/>
            <w:shd w:val="clear" w:color="auto" w:fill="auto"/>
          </w:tcPr>
          <w:p w:rsidR="00A70252" w:rsidRPr="00A70252" w:rsidRDefault="00A70252" w:rsidP="00A70252">
            <w:pPr>
              <w:ind w:firstLine="0"/>
            </w:pPr>
            <w:r>
              <w:t>Goldfinch</w:t>
            </w:r>
          </w:p>
        </w:tc>
        <w:tc>
          <w:tcPr>
            <w:tcW w:w="2180" w:type="dxa"/>
            <w:shd w:val="clear" w:color="auto" w:fill="auto"/>
          </w:tcPr>
          <w:p w:rsidR="00A70252" w:rsidRPr="00A70252" w:rsidRDefault="00A70252" w:rsidP="00A70252">
            <w:pPr>
              <w:ind w:firstLine="0"/>
            </w:pPr>
            <w:r>
              <w:t>Hardwick</w:t>
            </w:r>
          </w:p>
        </w:tc>
      </w:tr>
      <w:tr w:rsidR="00A70252" w:rsidRPr="00A70252" w:rsidTr="00A70252">
        <w:tc>
          <w:tcPr>
            <w:tcW w:w="2179" w:type="dxa"/>
            <w:shd w:val="clear" w:color="auto" w:fill="auto"/>
          </w:tcPr>
          <w:p w:rsidR="00A70252" w:rsidRPr="00A70252" w:rsidRDefault="00A70252" w:rsidP="00A70252">
            <w:pPr>
              <w:ind w:firstLine="0"/>
            </w:pPr>
            <w:r>
              <w:t>Harrell</w:t>
            </w:r>
          </w:p>
        </w:tc>
        <w:tc>
          <w:tcPr>
            <w:tcW w:w="2179" w:type="dxa"/>
            <w:shd w:val="clear" w:color="auto" w:fill="auto"/>
          </w:tcPr>
          <w:p w:rsidR="00A70252" w:rsidRPr="00A70252" w:rsidRDefault="00A70252" w:rsidP="00A70252">
            <w:pPr>
              <w:ind w:firstLine="0"/>
            </w:pPr>
            <w:r>
              <w:t>Hayes</w:t>
            </w:r>
          </w:p>
        </w:tc>
        <w:tc>
          <w:tcPr>
            <w:tcW w:w="2180" w:type="dxa"/>
            <w:shd w:val="clear" w:color="auto" w:fill="auto"/>
          </w:tcPr>
          <w:p w:rsidR="00A70252" w:rsidRPr="00A70252" w:rsidRDefault="00A70252" w:rsidP="00A70252">
            <w:pPr>
              <w:ind w:firstLine="0"/>
            </w:pPr>
            <w:r>
              <w:t>Herbkersman</w:t>
            </w:r>
          </w:p>
        </w:tc>
      </w:tr>
      <w:tr w:rsidR="00A70252" w:rsidRPr="00A70252" w:rsidTr="00A70252">
        <w:tc>
          <w:tcPr>
            <w:tcW w:w="2179" w:type="dxa"/>
            <w:shd w:val="clear" w:color="auto" w:fill="auto"/>
          </w:tcPr>
          <w:p w:rsidR="00A70252" w:rsidRPr="00A70252" w:rsidRDefault="00A70252" w:rsidP="00A70252">
            <w:pPr>
              <w:ind w:firstLine="0"/>
            </w:pPr>
            <w:r>
              <w:t>Hiott</w:t>
            </w:r>
          </w:p>
        </w:tc>
        <w:tc>
          <w:tcPr>
            <w:tcW w:w="2179" w:type="dxa"/>
            <w:shd w:val="clear" w:color="auto" w:fill="auto"/>
          </w:tcPr>
          <w:p w:rsidR="00A70252" w:rsidRPr="00A70252" w:rsidRDefault="00A70252" w:rsidP="00A70252">
            <w:pPr>
              <w:ind w:firstLine="0"/>
            </w:pPr>
            <w:r>
              <w:t>Hixon</w:t>
            </w:r>
          </w:p>
        </w:tc>
        <w:tc>
          <w:tcPr>
            <w:tcW w:w="2180" w:type="dxa"/>
            <w:shd w:val="clear" w:color="auto" w:fill="auto"/>
          </w:tcPr>
          <w:p w:rsidR="00A70252" w:rsidRPr="00A70252" w:rsidRDefault="00A70252" w:rsidP="00A70252">
            <w:pPr>
              <w:ind w:firstLine="0"/>
            </w:pPr>
            <w:r>
              <w:t>Hodges</w:t>
            </w:r>
          </w:p>
        </w:tc>
      </w:tr>
      <w:tr w:rsidR="00A70252" w:rsidRPr="00A70252" w:rsidTr="00A70252">
        <w:tc>
          <w:tcPr>
            <w:tcW w:w="2179" w:type="dxa"/>
            <w:shd w:val="clear" w:color="auto" w:fill="auto"/>
          </w:tcPr>
          <w:p w:rsidR="00A70252" w:rsidRPr="00A70252" w:rsidRDefault="00A70252" w:rsidP="00A70252">
            <w:pPr>
              <w:ind w:firstLine="0"/>
            </w:pPr>
            <w:r>
              <w:t>Hosey</w:t>
            </w:r>
          </w:p>
        </w:tc>
        <w:tc>
          <w:tcPr>
            <w:tcW w:w="2179" w:type="dxa"/>
            <w:shd w:val="clear" w:color="auto" w:fill="auto"/>
          </w:tcPr>
          <w:p w:rsidR="00A70252" w:rsidRPr="00A70252" w:rsidRDefault="00A70252" w:rsidP="00A70252">
            <w:pPr>
              <w:ind w:firstLine="0"/>
            </w:pPr>
            <w:r>
              <w:t>Howard</w:t>
            </w:r>
          </w:p>
        </w:tc>
        <w:tc>
          <w:tcPr>
            <w:tcW w:w="2180" w:type="dxa"/>
            <w:shd w:val="clear" w:color="auto" w:fill="auto"/>
          </w:tcPr>
          <w:p w:rsidR="00A70252" w:rsidRPr="00A70252" w:rsidRDefault="00A70252" w:rsidP="00A70252">
            <w:pPr>
              <w:ind w:firstLine="0"/>
            </w:pPr>
            <w:r>
              <w:t>Huggins</w:t>
            </w:r>
          </w:p>
        </w:tc>
      </w:tr>
      <w:tr w:rsidR="00A70252" w:rsidRPr="00A70252" w:rsidTr="00A70252">
        <w:tc>
          <w:tcPr>
            <w:tcW w:w="2179" w:type="dxa"/>
            <w:shd w:val="clear" w:color="auto" w:fill="auto"/>
          </w:tcPr>
          <w:p w:rsidR="00A70252" w:rsidRPr="00A70252" w:rsidRDefault="00A70252" w:rsidP="00A70252">
            <w:pPr>
              <w:ind w:firstLine="0"/>
            </w:pPr>
            <w:r>
              <w:t>Jefferson</w:t>
            </w:r>
          </w:p>
        </w:tc>
        <w:tc>
          <w:tcPr>
            <w:tcW w:w="2179" w:type="dxa"/>
            <w:shd w:val="clear" w:color="auto" w:fill="auto"/>
          </w:tcPr>
          <w:p w:rsidR="00A70252" w:rsidRPr="00A70252" w:rsidRDefault="00A70252" w:rsidP="00A70252">
            <w:pPr>
              <w:ind w:firstLine="0"/>
            </w:pPr>
            <w:r>
              <w:t>Knight</w:t>
            </w:r>
          </w:p>
        </w:tc>
        <w:tc>
          <w:tcPr>
            <w:tcW w:w="2180" w:type="dxa"/>
            <w:shd w:val="clear" w:color="auto" w:fill="auto"/>
          </w:tcPr>
          <w:p w:rsidR="00A70252" w:rsidRPr="00A70252" w:rsidRDefault="00A70252" w:rsidP="00A70252">
            <w:pPr>
              <w:ind w:firstLine="0"/>
            </w:pPr>
            <w:r>
              <w:t>Loftis</w:t>
            </w:r>
          </w:p>
        </w:tc>
      </w:tr>
      <w:tr w:rsidR="00A70252" w:rsidRPr="00A70252" w:rsidTr="00A70252">
        <w:tc>
          <w:tcPr>
            <w:tcW w:w="2179" w:type="dxa"/>
            <w:shd w:val="clear" w:color="auto" w:fill="auto"/>
          </w:tcPr>
          <w:p w:rsidR="00A70252" w:rsidRPr="00A70252" w:rsidRDefault="00A70252" w:rsidP="00A70252">
            <w:pPr>
              <w:ind w:firstLine="0"/>
            </w:pPr>
            <w:r>
              <w:t>Lowe</w:t>
            </w:r>
          </w:p>
        </w:tc>
        <w:tc>
          <w:tcPr>
            <w:tcW w:w="2179" w:type="dxa"/>
            <w:shd w:val="clear" w:color="auto" w:fill="auto"/>
          </w:tcPr>
          <w:p w:rsidR="00A70252" w:rsidRPr="00A70252" w:rsidRDefault="00A70252" w:rsidP="00A70252">
            <w:pPr>
              <w:ind w:firstLine="0"/>
            </w:pPr>
            <w:r>
              <w:t>Lucas</w:t>
            </w:r>
          </w:p>
        </w:tc>
        <w:tc>
          <w:tcPr>
            <w:tcW w:w="2180" w:type="dxa"/>
            <w:shd w:val="clear" w:color="auto" w:fill="auto"/>
          </w:tcPr>
          <w:p w:rsidR="00A70252" w:rsidRPr="00A70252" w:rsidRDefault="00A70252" w:rsidP="00A70252">
            <w:pPr>
              <w:ind w:firstLine="0"/>
            </w:pPr>
            <w:r>
              <w:t>Mack</w:t>
            </w:r>
          </w:p>
        </w:tc>
      </w:tr>
      <w:tr w:rsidR="00A70252" w:rsidRPr="00A70252" w:rsidTr="00A70252">
        <w:tc>
          <w:tcPr>
            <w:tcW w:w="2179" w:type="dxa"/>
            <w:shd w:val="clear" w:color="auto" w:fill="auto"/>
          </w:tcPr>
          <w:p w:rsidR="00A70252" w:rsidRPr="00A70252" w:rsidRDefault="00A70252" w:rsidP="00A70252">
            <w:pPr>
              <w:ind w:firstLine="0"/>
            </w:pPr>
            <w:r>
              <w:t>McCoy</w:t>
            </w:r>
          </w:p>
        </w:tc>
        <w:tc>
          <w:tcPr>
            <w:tcW w:w="2179" w:type="dxa"/>
            <w:shd w:val="clear" w:color="auto" w:fill="auto"/>
          </w:tcPr>
          <w:p w:rsidR="00A70252" w:rsidRPr="00A70252" w:rsidRDefault="00A70252" w:rsidP="00A70252">
            <w:pPr>
              <w:ind w:firstLine="0"/>
            </w:pPr>
            <w:r>
              <w:t>McEachern</w:t>
            </w:r>
          </w:p>
        </w:tc>
        <w:tc>
          <w:tcPr>
            <w:tcW w:w="2180" w:type="dxa"/>
            <w:shd w:val="clear" w:color="auto" w:fill="auto"/>
          </w:tcPr>
          <w:p w:rsidR="00A70252" w:rsidRPr="00A70252" w:rsidRDefault="00A70252" w:rsidP="00A70252">
            <w:pPr>
              <w:ind w:firstLine="0"/>
            </w:pPr>
            <w:r>
              <w:t>M. S. McLeod</w:t>
            </w:r>
          </w:p>
        </w:tc>
      </w:tr>
      <w:tr w:rsidR="00A70252" w:rsidRPr="00A70252" w:rsidTr="00A70252">
        <w:tc>
          <w:tcPr>
            <w:tcW w:w="2179" w:type="dxa"/>
            <w:shd w:val="clear" w:color="auto" w:fill="auto"/>
          </w:tcPr>
          <w:p w:rsidR="00A70252" w:rsidRPr="00A70252" w:rsidRDefault="00A70252" w:rsidP="00A70252">
            <w:pPr>
              <w:ind w:firstLine="0"/>
            </w:pPr>
            <w:r>
              <w:t>W. J. McLeod</w:t>
            </w:r>
          </w:p>
        </w:tc>
        <w:tc>
          <w:tcPr>
            <w:tcW w:w="2179" w:type="dxa"/>
            <w:shd w:val="clear" w:color="auto" w:fill="auto"/>
          </w:tcPr>
          <w:p w:rsidR="00A70252" w:rsidRPr="00A70252" w:rsidRDefault="00A70252" w:rsidP="00A70252">
            <w:pPr>
              <w:ind w:firstLine="0"/>
            </w:pPr>
            <w:r>
              <w:t>Merrill</w:t>
            </w:r>
          </w:p>
        </w:tc>
        <w:tc>
          <w:tcPr>
            <w:tcW w:w="2180" w:type="dxa"/>
            <w:shd w:val="clear" w:color="auto" w:fill="auto"/>
          </w:tcPr>
          <w:p w:rsidR="00A70252" w:rsidRPr="00A70252" w:rsidRDefault="00A70252" w:rsidP="00A70252">
            <w:pPr>
              <w:ind w:firstLine="0"/>
            </w:pPr>
            <w:r>
              <w:t>Mitchell</w:t>
            </w:r>
          </w:p>
        </w:tc>
      </w:tr>
      <w:tr w:rsidR="00A70252" w:rsidRPr="00A70252" w:rsidTr="00A70252">
        <w:tc>
          <w:tcPr>
            <w:tcW w:w="2179" w:type="dxa"/>
            <w:shd w:val="clear" w:color="auto" w:fill="auto"/>
          </w:tcPr>
          <w:p w:rsidR="00A70252" w:rsidRPr="00A70252" w:rsidRDefault="00A70252" w:rsidP="00A70252">
            <w:pPr>
              <w:ind w:firstLine="0"/>
            </w:pPr>
            <w:r>
              <w:t>D. C. Moss</w:t>
            </w:r>
          </w:p>
        </w:tc>
        <w:tc>
          <w:tcPr>
            <w:tcW w:w="2179" w:type="dxa"/>
            <w:shd w:val="clear" w:color="auto" w:fill="auto"/>
          </w:tcPr>
          <w:p w:rsidR="00A70252" w:rsidRPr="00A70252" w:rsidRDefault="00A70252" w:rsidP="00A70252">
            <w:pPr>
              <w:ind w:firstLine="0"/>
            </w:pPr>
            <w:r>
              <w:t>V. S. Moss</w:t>
            </w:r>
          </w:p>
        </w:tc>
        <w:tc>
          <w:tcPr>
            <w:tcW w:w="2180" w:type="dxa"/>
            <w:shd w:val="clear" w:color="auto" w:fill="auto"/>
          </w:tcPr>
          <w:p w:rsidR="00A70252" w:rsidRPr="00A70252" w:rsidRDefault="00A70252" w:rsidP="00A70252">
            <w:pPr>
              <w:ind w:firstLine="0"/>
            </w:pPr>
            <w:r>
              <w:t>Munnerlyn</w:t>
            </w:r>
          </w:p>
        </w:tc>
      </w:tr>
      <w:tr w:rsidR="00A70252" w:rsidRPr="00A70252" w:rsidTr="00A70252">
        <w:tc>
          <w:tcPr>
            <w:tcW w:w="2179" w:type="dxa"/>
            <w:shd w:val="clear" w:color="auto" w:fill="auto"/>
          </w:tcPr>
          <w:p w:rsidR="00A70252" w:rsidRPr="00A70252" w:rsidRDefault="00A70252" w:rsidP="00A70252">
            <w:pPr>
              <w:ind w:firstLine="0"/>
            </w:pPr>
            <w:r>
              <w:t>Neal</w:t>
            </w:r>
          </w:p>
        </w:tc>
        <w:tc>
          <w:tcPr>
            <w:tcW w:w="2179" w:type="dxa"/>
            <w:shd w:val="clear" w:color="auto" w:fill="auto"/>
          </w:tcPr>
          <w:p w:rsidR="00A70252" w:rsidRPr="00A70252" w:rsidRDefault="00A70252" w:rsidP="00A70252">
            <w:pPr>
              <w:ind w:firstLine="0"/>
            </w:pPr>
            <w:r>
              <w:t>Newton</w:t>
            </w:r>
          </w:p>
        </w:tc>
        <w:tc>
          <w:tcPr>
            <w:tcW w:w="2180" w:type="dxa"/>
            <w:shd w:val="clear" w:color="auto" w:fill="auto"/>
          </w:tcPr>
          <w:p w:rsidR="00A70252" w:rsidRPr="00A70252" w:rsidRDefault="00A70252" w:rsidP="00A70252">
            <w:pPr>
              <w:ind w:firstLine="0"/>
            </w:pPr>
            <w:r>
              <w:t>Norman</w:t>
            </w:r>
          </w:p>
        </w:tc>
      </w:tr>
      <w:tr w:rsidR="00A70252" w:rsidRPr="00A70252" w:rsidTr="00A70252">
        <w:tc>
          <w:tcPr>
            <w:tcW w:w="2179" w:type="dxa"/>
            <w:shd w:val="clear" w:color="auto" w:fill="auto"/>
          </w:tcPr>
          <w:p w:rsidR="00A70252" w:rsidRPr="00A70252" w:rsidRDefault="00A70252" w:rsidP="00A70252">
            <w:pPr>
              <w:ind w:firstLine="0"/>
            </w:pPr>
            <w:r>
              <w:t>Norrell</w:t>
            </w:r>
          </w:p>
        </w:tc>
        <w:tc>
          <w:tcPr>
            <w:tcW w:w="2179" w:type="dxa"/>
            <w:shd w:val="clear" w:color="auto" w:fill="auto"/>
          </w:tcPr>
          <w:p w:rsidR="00A70252" w:rsidRPr="00A70252" w:rsidRDefault="00A70252" w:rsidP="00A70252">
            <w:pPr>
              <w:ind w:firstLine="0"/>
            </w:pPr>
            <w:r>
              <w:t>R. L. Ott</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Pope</w:t>
            </w:r>
          </w:p>
        </w:tc>
        <w:tc>
          <w:tcPr>
            <w:tcW w:w="2180" w:type="dxa"/>
            <w:shd w:val="clear" w:color="auto" w:fill="auto"/>
          </w:tcPr>
          <w:p w:rsidR="00A70252" w:rsidRPr="00A70252" w:rsidRDefault="00A70252" w:rsidP="00A70252">
            <w:pPr>
              <w:ind w:firstLine="0"/>
            </w:pPr>
            <w:r>
              <w:t>Quinn</w:t>
            </w:r>
          </w:p>
        </w:tc>
      </w:tr>
      <w:tr w:rsidR="00A70252" w:rsidRPr="00A70252" w:rsidTr="00A70252">
        <w:tc>
          <w:tcPr>
            <w:tcW w:w="2179" w:type="dxa"/>
            <w:shd w:val="clear" w:color="auto" w:fill="auto"/>
          </w:tcPr>
          <w:p w:rsidR="00A70252" w:rsidRPr="00A70252" w:rsidRDefault="00A70252" w:rsidP="00A70252">
            <w:pPr>
              <w:ind w:firstLine="0"/>
            </w:pPr>
            <w:r>
              <w:t>Riley</w:t>
            </w:r>
          </w:p>
        </w:tc>
        <w:tc>
          <w:tcPr>
            <w:tcW w:w="2179" w:type="dxa"/>
            <w:shd w:val="clear" w:color="auto" w:fill="auto"/>
          </w:tcPr>
          <w:p w:rsidR="00A70252" w:rsidRPr="00A70252" w:rsidRDefault="00A70252" w:rsidP="00A70252">
            <w:pPr>
              <w:ind w:firstLine="0"/>
            </w:pPr>
            <w:r>
              <w:t>Rivers</w:t>
            </w:r>
          </w:p>
        </w:tc>
        <w:tc>
          <w:tcPr>
            <w:tcW w:w="2180" w:type="dxa"/>
            <w:shd w:val="clear" w:color="auto" w:fill="auto"/>
          </w:tcPr>
          <w:p w:rsidR="00A70252" w:rsidRPr="00A70252" w:rsidRDefault="00A70252" w:rsidP="00A70252">
            <w:pPr>
              <w:ind w:firstLine="0"/>
            </w:pPr>
            <w:r>
              <w:t>Robinson-Simpson</w:t>
            </w:r>
          </w:p>
        </w:tc>
      </w:tr>
      <w:tr w:rsidR="00A70252" w:rsidRPr="00A70252" w:rsidTr="00A70252">
        <w:tc>
          <w:tcPr>
            <w:tcW w:w="2179" w:type="dxa"/>
            <w:shd w:val="clear" w:color="auto" w:fill="auto"/>
          </w:tcPr>
          <w:p w:rsidR="00A70252" w:rsidRPr="00A70252" w:rsidRDefault="00A70252" w:rsidP="00A70252">
            <w:pPr>
              <w:ind w:firstLine="0"/>
            </w:pPr>
            <w:r>
              <w:t>Rutherford</w:t>
            </w:r>
          </w:p>
        </w:tc>
        <w:tc>
          <w:tcPr>
            <w:tcW w:w="2179" w:type="dxa"/>
            <w:shd w:val="clear" w:color="auto" w:fill="auto"/>
          </w:tcPr>
          <w:p w:rsidR="00A70252" w:rsidRPr="00A70252" w:rsidRDefault="00A70252" w:rsidP="00A70252">
            <w:pPr>
              <w:ind w:firstLine="0"/>
            </w:pPr>
            <w:r>
              <w:t>Ryhal</w:t>
            </w:r>
          </w:p>
        </w:tc>
        <w:tc>
          <w:tcPr>
            <w:tcW w:w="2180" w:type="dxa"/>
            <w:shd w:val="clear" w:color="auto" w:fill="auto"/>
          </w:tcPr>
          <w:p w:rsidR="00A70252" w:rsidRPr="00A70252" w:rsidRDefault="00A70252" w:rsidP="00A70252">
            <w:pPr>
              <w:ind w:firstLine="0"/>
            </w:pPr>
            <w:r>
              <w:t>Sabb</w:t>
            </w:r>
          </w:p>
        </w:tc>
      </w:tr>
      <w:tr w:rsidR="00A70252" w:rsidRPr="00A70252" w:rsidTr="00A70252">
        <w:tc>
          <w:tcPr>
            <w:tcW w:w="2179" w:type="dxa"/>
            <w:shd w:val="clear" w:color="auto" w:fill="auto"/>
          </w:tcPr>
          <w:p w:rsidR="00A70252" w:rsidRPr="00A70252" w:rsidRDefault="00A70252" w:rsidP="00A70252">
            <w:pPr>
              <w:ind w:firstLine="0"/>
            </w:pPr>
            <w:r>
              <w:t>Sandifer</w:t>
            </w:r>
          </w:p>
        </w:tc>
        <w:tc>
          <w:tcPr>
            <w:tcW w:w="2179" w:type="dxa"/>
            <w:shd w:val="clear" w:color="auto" w:fill="auto"/>
          </w:tcPr>
          <w:p w:rsidR="00A70252" w:rsidRPr="00A70252" w:rsidRDefault="00A70252" w:rsidP="00A70252">
            <w:pPr>
              <w:ind w:firstLine="0"/>
            </w:pPr>
            <w:r>
              <w:t>Simrill</w:t>
            </w:r>
          </w:p>
        </w:tc>
        <w:tc>
          <w:tcPr>
            <w:tcW w:w="2180" w:type="dxa"/>
            <w:shd w:val="clear" w:color="auto" w:fill="auto"/>
          </w:tcPr>
          <w:p w:rsidR="00A70252" w:rsidRPr="00A70252" w:rsidRDefault="00A70252" w:rsidP="00A70252">
            <w:pPr>
              <w:ind w:firstLine="0"/>
            </w:pPr>
            <w:r>
              <w:t>Skelton</w:t>
            </w:r>
          </w:p>
        </w:tc>
      </w:tr>
      <w:tr w:rsidR="00A70252" w:rsidRPr="00A70252" w:rsidTr="00A70252">
        <w:tc>
          <w:tcPr>
            <w:tcW w:w="2179" w:type="dxa"/>
            <w:shd w:val="clear" w:color="auto" w:fill="auto"/>
          </w:tcPr>
          <w:p w:rsidR="00A70252" w:rsidRPr="00A70252" w:rsidRDefault="00A70252" w:rsidP="00A70252">
            <w:pPr>
              <w:ind w:firstLine="0"/>
            </w:pPr>
            <w:r>
              <w:t>G. M. Smith</w:t>
            </w:r>
          </w:p>
        </w:tc>
        <w:tc>
          <w:tcPr>
            <w:tcW w:w="2179" w:type="dxa"/>
            <w:shd w:val="clear" w:color="auto" w:fill="auto"/>
          </w:tcPr>
          <w:p w:rsidR="00A70252" w:rsidRPr="00A70252" w:rsidRDefault="00A70252" w:rsidP="00A70252">
            <w:pPr>
              <w:ind w:firstLine="0"/>
            </w:pPr>
            <w:r>
              <w:t>G. R. Smith</w:t>
            </w:r>
          </w:p>
        </w:tc>
        <w:tc>
          <w:tcPr>
            <w:tcW w:w="2180" w:type="dxa"/>
            <w:shd w:val="clear" w:color="auto" w:fill="auto"/>
          </w:tcPr>
          <w:p w:rsidR="00A70252" w:rsidRPr="00A70252" w:rsidRDefault="00A70252" w:rsidP="00A70252">
            <w:pPr>
              <w:ind w:firstLine="0"/>
            </w:pPr>
            <w:r>
              <w:t>J. R. Smith</w:t>
            </w:r>
          </w:p>
        </w:tc>
      </w:tr>
      <w:tr w:rsidR="00A70252" w:rsidRPr="00A70252" w:rsidTr="00A70252">
        <w:tc>
          <w:tcPr>
            <w:tcW w:w="2179" w:type="dxa"/>
            <w:shd w:val="clear" w:color="auto" w:fill="auto"/>
          </w:tcPr>
          <w:p w:rsidR="00A70252" w:rsidRPr="00A70252" w:rsidRDefault="00A70252" w:rsidP="00A70252">
            <w:pPr>
              <w:ind w:firstLine="0"/>
            </w:pPr>
            <w:r>
              <w:t>Sottile</w:t>
            </w:r>
          </w:p>
        </w:tc>
        <w:tc>
          <w:tcPr>
            <w:tcW w:w="2179" w:type="dxa"/>
            <w:shd w:val="clear" w:color="auto" w:fill="auto"/>
          </w:tcPr>
          <w:p w:rsidR="00A70252" w:rsidRPr="00A70252" w:rsidRDefault="00A70252" w:rsidP="00A70252">
            <w:pPr>
              <w:ind w:firstLine="0"/>
            </w:pPr>
            <w:r>
              <w:t>Stavrinakis</w:t>
            </w:r>
          </w:p>
        </w:tc>
        <w:tc>
          <w:tcPr>
            <w:tcW w:w="2180" w:type="dxa"/>
            <w:shd w:val="clear" w:color="auto" w:fill="auto"/>
          </w:tcPr>
          <w:p w:rsidR="00A70252" w:rsidRPr="00A70252" w:rsidRDefault="00A70252" w:rsidP="00A70252">
            <w:pPr>
              <w:ind w:firstLine="0"/>
            </w:pPr>
            <w:r>
              <w:t>Tallon</w:t>
            </w:r>
          </w:p>
        </w:tc>
      </w:tr>
      <w:tr w:rsidR="00A70252" w:rsidRPr="00A70252" w:rsidTr="00A70252">
        <w:tc>
          <w:tcPr>
            <w:tcW w:w="2179" w:type="dxa"/>
            <w:shd w:val="clear" w:color="auto" w:fill="auto"/>
          </w:tcPr>
          <w:p w:rsidR="00A70252" w:rsidRPr="00A70252" w:rsidRDefault="00A70252" w:rsidP="00A70252">
            <w:pPr>
              <w:ind w:firstLine="0"/>
            </w:pPr>
            <w:r>
              <w:t>Taylor</w:t>
            </w:r>
          </w:p>
        </w:tc>
        <w:tc>
          <w:tcPr>
            <w:tcW w:w="2179" w:type="dxa"/>
            <w:shd w:val="clear" w:color="auto" w:fill="auto"/>
          </w:tcPr>
          <w:p w:rsidR="00A70252" w:rsidRPr="00A70252" w:rsidRDefault="00A70252" w:rsidP="00A70252">
            <w:pPr>
              <w:ind w:firstLine="0"/>
            </w:pPr>
            <w:r>
              <w:t>Toole</w:t>
            </w:r>
          </w:p>
        </w:tc>
        <w:tc>
          <w:tcPr>
            <w:tcW w:w="2180" w:type="dxa"/>
            <w:shd w:val="clear" w:color="auto" w:fill="auto"/>
          </w:tcPr>
          <w:p w:rsidR="00A70252" w:rsidRPr="00A70252" w:rsidRDefault="00A70252" w:rsidP="00A70252">
            <w:pPr>
              <w:ind w:firstLine="0"/>
            </w:pPr>
            <w:r>
              <w:t>Vick</w:t>
            </w:r>
          </w:p>
        </w:tc>
      </w:tr>
      <w:tr w:rsidR="00A70252" w:rsidRPr="00A70252" w:rsidTr="00A70252">
        <w:tc>
          <w:tcPr>
            <w:tcW w:w="2179" w:type="dxa"/>
            <w:shd w:val="clear" w:color="auto" w:fill="auto"/>
          </w:tcPr>
          <w:p w:rsidR="00A70252" w:rsidRPr="00A70252" w:rsidRDefault="00A70252" w:rsidP="00A70252">
            <w:pPr>
              <w:keepNext/>
              <w:ind w:firstLine="0"/>
            </w:pPr>
            <w:r>
              <w:t>Weeks</w:t>
            </w:r>
          </w:p>
        </w:tc>
        <w:tc>
          <w:tcPr>
            <w:tcW w:w="2179" w:type="dxa"/>
            <w:shd w:val="clear" w:color="auto" w:fill="auto"/>
          </w:tcPr>
          <w:p w:rsidR="00A70252" w:rsidRPr="00A70252" w:rsidRDefault="00A70252" w:rsidP="00A70252">
            <w:pPr>
              <w:keepNext/>
              <w:ind w:firstLine="0"/>
            </w:pPr>
            <w:r>
              <w:t>Wells</w:t>
            </w:r>
          </w:p>
        </w:tc>
        <w:tc>
          <w:tcPr>
            <w:tcW w:w="2180" w:type="dxa"/>
            <w:shd w:val="clear" w:color="auto" w:fill="auto"/>
          </w:tcPr>
          <w:p w:rsidR="00A70252" w:rsidRPr="00A70252" w:rsidRDefault="00A70252" w:rsidP="00A70252">
            <w:pPr>
              <w:keepNext/>
              <w:ind w:firstLine="0"/>
            </w:pPr>
            <w:r>
              <w:t>Whipper</w:t>
            </w:r>
          </w:p>
        </w:tc>
      </w:tr>
      <w:tr w:rsidR="00A70252" w:rsidRPr="00A70252" w:rsidTr="00A70252">
        <w:tc>
          <w:tcPr>
            <w:tcW w:w="2179" w:type="dxa"/>
            <w:shd w:val="clear" w:color="auto" w:fill="auto"/>
          </w:tcPr>
          <w:p w:rsidR="00A70252" w:rsidRPr="00A70252" w:rsidRDefault="00A70252" w:rsidP="00A70252">
            <w:pPr>
              <w:keepNext/>
              <w:ind w:firstLine="0"/>
            </w:pPr>
            <w:r>
              <w:t>Whitmire</w:t>
            </w:r>
          </w:p>
        </w:tc>
        <w:tc>
          <w:tcPr>
            <w:tcW w:w="2179" w:type="dxa"/>
            <w:shd w:val="clear" w:color="auto" w:fill="auto"/>
          </w:tcPr>
          <w:p w:rsidR="00A70252" w:rsidRPr="00A70252" w:rsidRDefault="00A70252" w:rsidP="00A70252">
            <w:pPr>
              <w:keepNext/>
              <w:ind w:firstLine="0"/>
            </w:pPr>
            <w:r>
              <w:t>Williams</w:t>
            </w:r>
          </w:p>
        </w:tc>
        <w:tc>
          <w:tcPr>
            <w:tcW w:w="2180" w:type="dxa"/>
            <w:shd w:val="clear" w:color="auto" w:fill="auto"/>
          </w:tcPr>
          <w:p w:rsidR="00A70252" w:rsidRPr="00A70252" w:rsidRDefault="00A70252" w:rsidP="00A70252">
            <w:pPr>
              <w:keepNext/>
              <w:ind w:firstLine="0"/>
            </w:pPr>
            <w:r>
              <w:t>Wood</w:t>
            </w:r>
          </w:p>
        </w:tc>
      </w:tr>
    </w:tbl>
    <w:p w:rsidR="00A70252" w:rsidRDefault="00A70252" w:rsidP="00A70252"/>
    <w:p w:rsidR="00A70252" w:rsidRDefault="00A70252" w:rsidP="00A70252">
      <w:pPr>
        <w:jc w:val="center"/>
        <w:rPr>
          <w:b/>
        </w:rPr>
      </w:pPr>
      <w:r w:rsidRPr="00A70252">
        <w:rPr>
          <w:b/>
        </w:rPr>
        <w:t>Total--93</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So, the motion to resolve the Committee of Conference into a Committee of Free Conference was agreed to.</w:t>
      </w:r>
    </w:p>
    <w:p w:rsidR="00A70252" w:rsidRDefault="00A70252" w:rsidP="00A70252"/>
    <w:p w:rsidR="00A70252" w:rsidRDefault="00A70252" w:rsidP="00A70252">
      <w:r>
        <w:t>The Committee of Conference was thereby resolved into a Committee of Free Conference. The SPEAKER appointed Reps. BANNISTER, MCCOY and WEEKS to the Committee of Free Conference and a message was ordered sent to the Senate accordingly.</w:t>
      </w:r>
    </w:p>
    <w:p w:rsidR="00A70252" w:rsidRDefault="00A70252" w:rsidP="00A70252"/>
    <w:p w:rsidR="00A70252" w:rsidRDefault="00A70252" w:rsidP="00A70252">
      <w:pPr>
        <w:keepNext/>
        <w:jc w:val="center"/>
        <w:rPr>
          <w:b/>
        </w:rPr>
      </w:pPr>
      <w:r w:rsidRPr="00A70252">
        <w:rPr>
          <w:b/>
        </w:rPr>
        <w:t>MESSAGE FROM THE SENATE</w:t>
      </w:r>
    </w:p>
    <w:p w:rsidR="00A70252" w:rsidRDefault="00A70252" w:rsidP="00A70252">
      <w:r>
        <w:t>The following was received:</w:t>
      </w:r>
    </w:p>
    <w:p w:rsidR="00A70252" w:rsidRDefault="00A70252" w:rsidP="00A70252"/>
    <w:p w:rsidR="00A70252" w:rsidRDefault="00A70252" w:rsidP="00A70252">
      <w:r>
        <w:t>Columbia, S.C., June 5</w:t>
      </w:r>
      <w:r w:rsidR="00882573">
        <w:t>, 2014</w:t>
      </w:r>
      <w:r>
        <w:t xml:space="preserve"> </w:t>
      </w:r>
    </w:p>
    <w:p w:rsidR="00A70252" w:rsidRDefault="00A70252" w:rsidP="00A70252">
      <w:r>
        <w:t>Mr. Speaker and Members of the House:</w:t>
      </w:r>
    </w:p>
    <w:p w:rsidR="00A70252" w:rsidRDefault="00A70252" w:rsidP="00A70252">
      <w:r>
        <w:t>The Senate respectfully informs your Honorable Body that it has adopted the Report of the Committee of Free Conference on:</w:t>
      </w:r>
    </w:p>
    <w:p w:rsidR="00A70252" w:rsidRDefault="00A70252" w:rsidP="00A70252"/>
    <w:p w:rsidR="00A70252" w:rsidRDefault="00A70252" w:rsidP="00A70252">
      <w:pPr>
        <w:keepNext/>
      </w:pPr>
      <w:r>
        <w:t>H. 3124 --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A70252" w:rsidRDefault="00A70252" w:rsidP="00A70252">
      <w:r>
        <w:t>Very respectfully,</w:t>
      </w:r>
    </w:p>
    <w:p w:rsidR="00A70252" w:rsidRDefault="00A70252" w:rsidP="00A70252">
      <w:r>
        <w:t>President</w:t>
      </w:r>
    </w:p>
    <w:p w:rsidR="00A70252" w:rsidRDefault="00A70252" w:rsidP="00A70252">
      <w:r>
        <w:t>Received as information.</w:t>
      </w:r>
    </w:p>
    <w:p w:rsidR="00A70252" w:rsidRDefault="00A70252" w:rsidP="00882573"/>
    <w:p w:rsidR="00A70252" w:rsidRDefault="00A70252" w:rsidP="00882573">
      <w:pPr>
        <w:keepNext/>
        <w:jc w:val="center"/>
        <w:rPr>
          <w:b/>
        </w:rPr>
      </w:pPr>
      <w:r w:rsidRPr="00A70252">
        <w:rPr>
          <w:b/>
        </w:rPr>
        <w:t>H. 3102--CONFERENCE REPORT ADOPTED</w:t>
      </w:r>
    </w:p>
    <w:p w:rsidR="00882573" w:rsidRDefault="00882573" w:rsidP="008825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A70252" w:rsidRPr="006A139B" w:rsidRDefault="00A70252" w:rsidP="008825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6A139B">
        <w:rPr>
          <w:b/>
        </w:rPr>
        <w:t>CONFERENCE REPORT</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A139B">
        <w:t>H. 3102</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A139B">
        <w:t>The General Assembly, Columbia, S.C., June 4, 2014</w:t>
      </w:r>
    </w:p>
    <w:p w:rsidR="001E2C7A" w:rsidRDefault="001E2C7A"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The COMMITTEE OF CONFERENCE, to whom was referred:</w:t>
      </w:r>
    </w:p>
    <w:p w:rsidR="00A70252" w:rsidRPr="006A139B" w:rsidRDefault="00A70252" w:rsidP="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6A139B">
        <w:t xml:space="preserve">H. 3102 -- Reps. Forrester, V.S. Moss, Allison, Atwater and Bingham:  </w:t>
      </w:r>
      <w:r w:rsidRPr="006A139B">
        <w:rPr>
          <w:szCs w:val="30"/>
        </w:rPr>
        <w:t xml:space="preserve">A BILL </w:t>
      </w:r>
      <w:r w:rsidRPr="006A139B">
        <w:t>TO AMEND THE CODE OF LAWS OF SOUTH CAROLINA, 1976, SO AS TO ENACT “JAIDON’S LAW”; TO AMEND SECTION 63</w:t>
      </w:r>
      <w:r w:rsidRPr="006A139B">
        <w:noBreakHyphen/>
        <w:t>7</w:t>
      </w:r>
      <w:r w:rsidRPr="006A139B">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6A139B">
        <w:noBreakHyphen/>
        <w:t>7</w:t>
      </w:r>
      <w:r w:rsidRPr="006A139B">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6A139B">
        <w:noBreakHyphen/>
        <w:t>7</w:t>
      </w:r>
      <w:r w:rsidRPr="006A139B">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6A139B">
        <w:noBreakHyphen/>
        <w:t>STRAND DRUG TESTS OVER A NINE</w:t>
      </w:r>
      <w:r w:rsidRPr="006A139B">
        <w:noBreakHyphen/>
        <w:t>MONTH PERIOD; AND TO PROVIDE THAT THE DEPARTMENT SHALL FILE SUCH A PETITION IF A PARENT FAILED TWICE IN A TWELVE</w:t>
      </w:r>
      <w:r w:rsidRPr="006A139B">
        <w:noBreakHyphen/>
        <w:t>MONTH PERIOD TO COMPLY WITH THE TERMS OF A TREATMENT PLAN OR PLACEMENT PLAN; TO AMEND SECTION 63</w:t>
      </w:r>
      <w:r w:rsidRPr="006A139B">
        <w:noBreakHyphen/>
        <w:t>7</w:t>
      </w:r>
      <w:r w:rsidRPr="006A139B">
        <w:noBreakHyphen/>
        <w:t>1940, RELATING TO COURT</w:t>
      </w:r>
      <w:r w:rsidRPr="006A139B">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6A139B">
        <w:noBreakHyphen/>
        <w:t>7</w:t>
      </w:r>
      <w:r w:rsidRPr="006A139B">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Beg leave to report that they have duly and carefully considered the same and recommend: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That the same do pass with the following amendments: (Reference is to Printer’s Version 5/29/14--S.)</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Amend the bill, as and if amended, by striking all after the enacting words and inserting:</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w:t>
      </w:r>
      <w:r w:rsidRPr="006A139B">
        <w:tab/>
        <w:t>SECTION</w:t>
      </w:r>
      <w:r w:rsidRPr="006A139B">
        <w:tab/>
        <w:t>1.</w:t>
      </w:r>
      <w:r w:rsidRPr="006A139B">
        <w:tab/>
        <w:t>Section 43</w:t>
      </w:r>
      <w:r w:rsidRPr="006A139B">
        <w:noBreakHyphen/>
        <w:t>5</w:t>
      </w:r>
      <w:r w:rsidRPr="006A139B">
        <w:noBreakHyphen/>
        <w:t>1285 of the 1976 Code, as added by Act 102 of 1995, is amended to read:</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ab/>
        <w:t>“Section 43</w:t>
      </w:r>
      <w:r w:rsidRPr="006A139B">
        <w:noBreakHyphen/>
        <w:t>5</w:t>
      </w:r>
      <w:r w:rsidRPr="006A139B">
        <w:noBreakHyphen/>
        <w:t>1285.</w:t>
      </w:r>
      <w:r w:rsidRPr="006A139B">
        <w:tab/>
      </w:r>
      <w:r w:rsidRPr="006A139B">
        <w:rPr>
          <w:strike/>
        </w:rPr>
        <w:t>On or about August 31, 1996, and every two years thereafter the Legislative Audit Council shall evaluate and</w:t>
      </w:r>
      <w:r w:rsidRPr="006A139B">
        <w:t xml:space="preserve"> </w:t>
      </w:r>
      <w:r w:rsidRPr="006A139B">
        <w:rPr>
          <w:u w:val="single"/>
        </w:rPr>
        <w:t>The department shall</w:t>
      </w:r>
      <w:r w:rsidRPr="006A139B">
        <w:t xml:space="preserve"> report </w:t>
      </w:r>
      <w:r w:rsidRPr="006A139B">
        <w:rPr>
          <w:u w:val="single"/>
        </w:rPr>
        <w:t>annually</w:t>
      </w:r>
      <w:r w:rsidRPr="006A139B">
        <w:t xml:space="preserve"> to the General Assembly on the </w:t>
      </w:r>
      <w:r w:rsidRPr="006A139B">
        <w:rPr>
          <w:strike/>
        </w:rPr>
        <w:t>success and effectiveness of the policies and programs created in this act. In conducting this evaluation the council shall identify the</w:t>
      </w:r>
      <w:r w:rsidRPr="006A139B">
        <w:t xml:space="preserve"> number of </w:t>
      </w:r>
      <w:r w:rsidRPr="006A139B">
        <w:rPr>
          <w:strike/>
        </w:rPr>
        <w:t>AFDC</w:t>
      </w:r>
      <w:r w:rsidRPr="006A139B">
        <w:t xml:space="preserve"> </w:t>
      </w:r>
      <w:r w:rsidRPr="006A139B">
        <w:rPr>
          <w:u w:val="single"/>
        </w:rPr>
        <w:t>Family Independence</w:t>
      </w:r>
      <w:r w:rsidRPr="006A139B">
        <w:t xml:space="preserve"> families and individuals no longer receiving welfare, the number of individuals who have </w:t>
      </w:r>
      <w:r w:rsidRPr="006A139B">
        <w:rPr>
          <w:u w:val="single"/>
        </w:rPr>
        <w:t>participated in educational, employment, or training programs under this act, the number of individuals who have</w:t>
      </w:r>
      <w:r w:rsidRPr="006A139B">
        <w:t xml:space="preserve"> completed educational, employment, or training programs under this act, </w:t>
      </w:r>
      <w:r w:rsidRPr="006A139B">
        <w:rPr>
          <w:u w:val="single"/>
        </w:rPr>
        <w:t>and</w:t>
      </w:r>
      <w:r w:rsidRPr="006A139B">
        <w:t xml:space="preserve"> the number of individuals who have become employed and the duration of their employment</w:t>
      </w:r>
      <w:r w:rsidRPr="006A139B">
        <w:rPr>
          <w:strike/>
        </w:rPr>
        <w:t>, and other data and information the council considers appropriate in reporting to the General Assembly on the effectiveness of this act</w:t>
      </w:r>
      <w:r w:rsidRPr="006A139B">
        <w:t>.”</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SECTION</w:t>
      </w:r>
      <w:r w:rsidRPr="006A139B">
        <w:tab/>
        <w:t>2.</w:t>
      </w:r>
      <w:r w:rsidRPr="006A139B">
        <w:tab/>
        <w:t>Chapter 15, Title 2 of the 1976 Code is amended by adding:</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ab/>
        <w:t>“Section 2</w:t>
      </w:r>
      <w:r w:rsidRPr="006A139B">
        <w:noBreakHyphen/>
        <w:t>15</w:t>
      </w:r>
      <w:r w:rsidRPr="006A139B">
        <w:noBreakHyphen/>
        <w:t>64.</w:t>
      </w:r>
      <w:r w:rsidRPr="006A139B">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SECTION</w:t>
      </w:r>
      <w:r w:rsidRPr="006A139B">
        <w:tab/>
        <w:t>3.</w:t>
      </w:r>
      <w:r w:rsidRPr="006A139B">
        <w:tab/>
        <w:t>This act may be cited as “Jaidon’s Law”.</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SECTION</w:t>
      </w:r>
      <w:r w:rsidRPr="006A139B">
        <w:tab/>
        <w:t>4.</w:t>
      </w:r>
      <w:r w:rsidRPr="006A139B">
        <w:tab/>
        <w:t>Section 63</w:t>
      </w:r>
      <w:r w:rsidRPr="006A139B">
        <w:noBreakHyphen/>
        <w:t>7</w:t>
      </w:r>
      <w:r w:rsidRPr="006A139B">
        <w:noBreakHyphen/>
        <w:t>1680(D) of the 1976 Code, as last amended by Act 160 of 2010, is further amended to read: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6A139B">
        <w:tab/>
        <w:t>“(D)</w:t>
      </w:r>
      <w:r w:rsidRPr="006A139B">
        <w:tab/>
      </w:r>
      <w:r w:rsidRPr="006A139B">
        <w:rPr>
          <w:u w:color="000000" w:themeColor="text1"/>
        </w:rPr>
        <w:t>The third section of the plan shall set forth rights and obligations of the parents or guardian while the child is in custody including, but not limited to:</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6A139B">
        <w:rPr>
          <w:u w:color="000000" w:themeColor="text1"/>
        </w:rPr>
        <w:tab/>
      </w:r>
      <w:r w:rsidRPr="006A139B">
        <w:rPr>
          <w:u w:color="000000" w:themeColor="text1"/>
        </w:rPr>
        <w:tab/>
        <w:t>(1)</w:t>
      </w:r>
      <w:r w:rsidRPr="006A139B">
        <w:rPr>
          <w:u w:color="000000" w:themeColor="text1"/>
        </w:rPr>
        <w:tab/>
        <w:t>the responsibility of the parents or guardian for financial support of the child during the placement; and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6A139B">
        <w:rPr>
          <w:u w:color="000000" w:themeColor="text1"/>
        </w:rPr>
        <w:tab/>
      </w:r>
      <w:r w:rsidRPr="006A139B">
        <w:rPr>
          <w:u w:color="000000" w:themeColor="text1"/>
        </w:rPr>
        <w:tab/>
        <w:t>(2)</w:t>
      </w:r>
      <w:r w:rsidRPr="006A139B">
        <w:rPr>
          <w:u w:color="000000" w:themeColor="text1"/>
        </w:rPr>
        <w:tab/>
        <w:t>the visitation rights and obligations of the parents or guardian during the placement.</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u w:color="000000" w:themeColor="text1"/>
        </w:rPr>
      </w:pPr>
      <w:r w:rsidRPr="006A139B">
        <w:rPr>
          <w:u w:color="000000" w:themeColor="text1"/>
        </w:rPr>
        <w:tab/>
      </w:r>
      <w:r w:rsidRPr="006A139B">
        <w:rPr>
          <w:u w:val="single" w:color="000000" w:themeColor="text1"/>
        </w:rPr>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w:t>
      </w:r>
      <w:r w:rsidRPr="006A139B">
        <w:rPr>
          <w:u w:color="000000" w:themeColor="text1"/>
        </w:rPr>
        <w:t xml:space="preserve"> This section of the plan must include a notice to the parents or guardian that failure to support or visit the child as provided in the plan may result in termination of parental rights.”</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rPr>
          <w:u w:color="000000" w:themeColor="text1"/>
        </w:rPr>
        <w:t>SECTION</w:t>
      </w:r>
      <w:r w:rsidRPr="006A139B">
        <w:rPr>
          <w:u w:color="000000" w:themeColor="text1"/>
        </w:rPr>
        <w:tab/>
        <w:t>5.</w:t>
      </w:r>
      <w:r w:rsidRPr="006A139B">
        <w:rPr>
          <w:u w:color="000000" w:themeColor="text1"/>
        </w:rPr>
        <w:tab/>
      </w:r>
      <w:r w:rsidRPr="006A139B">
        <w:t>Section 63</w:t>
      </w:r>
      <w:r w:rsidRPr="006A139B">
        <w:noBreakHyphen/>
        <w:t>7</w:t>
      </w:r>
      <w:r w:rsidRPr="006A139B">
        <w:noBreakHyphen/>
        <w:t>1690 of the 1976 Code is amended to read: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“Section 63</w:t>
      </w:r>
      <w:r w:rsidRPr="006A139B">
        <w:noBreakHyphen/>
        <w:t>7</w:t>
      </w:r>
      <w:r w:rsidRPr="006A139B">
        <w:noBreakHyphen/>
        <w:t>1690.</w:t>
      </w:r>
      <w:r w:rsidRPr="006A139B">
        <w:tab/>
        <w:t>(A)</w:t>
      </w:r>
      <w:r w:rsidRPr="006A139B">
        <w:tab/>
        <w:t>When the conditions justifying removal pursuant to Section 63</w:t>
      </w:r>
      <w:r w:rsidRPr="006A139B">
        <w:noBreakHyphen/>
        <w:t>7</w:t>
      </w:r>
      <w:r w:rsidRPr="006A139B">
        <w:noBreakHyphen/>
        <w:t>1660 include the addiction of the parent or abuse by the parent of controlled substances, the court may require as part of the placement plan ordered pursuant to Section 63</w:t>
      </w:r>
      <w:r w:rsidRPr="006A139B">
        <w:noBreakHyphen/>
        <w:t>7</w:t>
      </w:r>
      <w:r w:rsidRPr="006A139B">
        <w:noBreakHyphen/>
        <w:t xml:space="preserve">1680: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t>(1)</w:t>
      </w:r>
      <w:r w:rsidRPr="006A139B">
        <w:tab/>
        <w:t xml:space="preserve">the parent </w:t>
      </w:r>
      <w:r w:rsidRPr="006A139B">
        <w:rPr>
          <w:u w:val="single"/>
        </w:rPr>
        <w:t>to</w:t>
      </w:r>
      <w:r w:rsidRPr="006A139B">
        <w:t xml:space="preserve"> successfully </w:t>
      </w:r>
      <w:r w:rsidRPr="006A139B">
        <w:rPr>
          <w:strike/>
        </w:rPr>
        <w:t>must</w:t>
      </w:r>
      <w:r w:rsidRPr="006A139B">
        <w:t xml:space="preserve"> complete a treatment program operated by the Department of Alcohol and Other Drug Abuse Services or another treatment program approved by the department before return of the child to the home;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t>(2)</w:t>
      </w:r>
      <w:r w:rsidRPr="006A139B">
        <w:tab/>
        <w:t xml:space="preserve">any other adult person living in the home who has been determined by the court to be addicted to or abusing controlled substances or alcohol and whose conduct has contributed to the parent’s addiction or abuse of controlled substances or alcohol </w:t>
      </w:r>
      <w:r w:rsidRPr="006A139B">
        <w:rPr>
          <w:u w:val="single"/>
        </w:rPr>
        <w:t>to</w:t>
      </w:r>
      <w:r w:rsidRPr="006A139B">
        <w:t xml:space="preserve"> successfully </w:t>
      </w:r>
      <w:r w:rsidRPr="006A139B">
        <w:rPr>
          <w:strike/>
        </w:rPr>
        <w:t>must</w:t>
      </w:r>
      <w:r w:rsidRPr="006A139B">
        <w:t xml:space="preserve"> complete a treatment program approved by the department before return of the child to the home;  and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t>(3)</w:t>
      </w:r>
      <w:r w:rsidRPr="006A139B">
        <w:tab/>
        <w:t xml:space="preserve">the parent or other adult, or both, identified in item (2) </w:t>
      </w:r>
      <w:r w:rsidRPr="006A139B">
        <w:rPr>
          <w:strike/>
        </w:rPr>
        <w:t>must</w:t>
      </w:r>
      <w:r w:rsidRPr="006A139B">
        <w:t xml:space="preserve"> </w:t>
      </w:r>
      <w:r w:rsidRPr="006A139B">
        <w:rPr>
          <w:u w:val="single"/>
        </w:rPr>
        <w:t>to</w:t>
      </w:r>
      <w:r w:rsidRPr="006A139B">
        <w:t xml:space="preserve"> submit to random testing for substance abuse and </w:t>
      </w:r>
      <w:r w:rsidRPr="006A139B">
        <w:rPr>
          <w:strike/>
        </w:rPr>
        <w:t>must</w:t>
      </w:r>
      <w:r w:rsidRPr="006A139B">
        <w:t xml:space="preserve"> </w:t>
      </w:r>
      <w:r w:rsidRPr="006A139B">
        <w:rPr>
          <w:u w:val="single"/>
        </w:rPr>
        <w:t>to</w:t>
      </w:r>
      <w:r w:rsidRPr="006A139B">
        <w:t xml:space="preserve">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w:t>
      </w:r>
      <w:r w:rsidRPr="006A139B">
        <w:rPr>
          <w:u w:val="single"/>
        </w:rPr>
        <w:t>to be</w:t>
      </w:r>
      <w:r w:rsidRPr="006A139B">
        <w:t xml:space="preserve"> closed. </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ab/>
        <w:t>(B)</w:t>
      </w:r>
      <w:r w:rsidRPr="006A139B">
        <w:tab/>
        <w:t>Results of tests ordered pursuant to this section must be submitted to the department and are admissible only in family court proceedings brought by the department.”</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SECTION</w:t>
      </w:r>
      <w:r w:rsidRPr="006A139B">
        <w:tab/>
        <w:t>6.</w:t>
      </w:r>
      <w:r w:rsidRPr="006A139B">
        <w:tab/>
        <w:t>Section 63</w:t>
      </w:r>
      <w:r w:rsidRPr="006A139B">
        <w:noBreakHyphen/>
        <w:t>7</w:t>
      </w:r>
      <w:r w:rsidRPr="006A139B">
        <w:noBreakHyphen/>
        <w:t>1710(A) of the 1976 Code is amended to read: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“(A)</w:t>
      </w:r>
      <w:r w:rsidRPr="006A139B">
        <w:tab/>
        <w:t xml:space="preserve">When a child is in the custody of the department, the department shall file a petition to terminate parental rights or shall join as party in a termination petition filed by another party if: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t>(1)</w:t>
      </w:r>
      <w:r w:rsidRPr="006A139B">
        <w:tab/>
        <w:t>a child has been in foster care under the responsibility of the State for fifteen of the most recent twenty</w:t>
      </w:r>
      <w:r w:rsidRPr="006A139B">
        <w:noBreakHyphen/>
        <w:t xml:space="preserve">two months;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t>(2)</w:t>
      </w:r>
      <w:r w:rsidRPr="006A139B">
        <w:tab/>
        <w:t xml:space="preserve">a court of competent jurisdiction has determined the child to be an abandoned infant;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t>(3)</w:t>
      </w:r>
      <w:r w:rsidRPr="006A139B">
        <w:tab/>
        <w:t xml:space="preserve">a court of competent jurisdiction has determined that the parent has committed murder </w:t>
      </w:r>
      <w:r w:rsidRPr="006A139B">
        <w:rPr>
          <w:strike/>
        </w:rPr>
        <w:t>of another child of the parent or has committed</w:t>
      </w:r>
      <w:r w:rsidRPr="006A139B">
        <w:rPr>
          <w:u w:val="single"/>
        </w:rPr>
        <w:t>,</w:t>
      </w:r>
      <w:r w:rsidRPr="006A139B">
        <w:t xml:space="preserve"> voluntary manslaughter </w:t>
      </w:r>
      <w:r w:rsidRPr="006A139B">
        <w:rPr>
          <w:strike/>
        </w:rPr>
        <w:t>or</w:t>
      </w:r>
      <w:r w:rsidRPr="006A139B">
        <w:rPr>
          <w:u w:val="single"/>
        </w:rPr>
        <w:t>, or homicide by child abuse of</w:t>
      </w:r>
      <w:r w:rsidRPr="006A139B">
        <w:t xml:space="preserve"> another child of the parent;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t>(4)</w:t>
      </w:r>
      <w:r w:rsidRPr="006A139B">
        <w:tab/>
        <w:t xml:space="preserve">a court of competent jurisdiction has determined that the parent has aided, abetted, conspired, or solicited to commit murder </w:t>
      </w:r>
      <w:r w:rsidRPr="006A139B">
        <w:rPr>
          <w:strike/>
        </w:rPr>
        <w:t>or</w:t>
      </w:r>
      <w:r w:rsidRPr="006A139B">
        <w:rPr>
          <w:u w:val="single"/>
        </w:rPr>
        <w:t>,</w:t>
      </w:r>
      <w:r w:rsidRPr="006A139B">
        <w:t xml:space="preserve"> voluntary manslaughter </w:t>
      </w:r>
      <w:r w:rsidRPr="006A139B">
        <w:rPr>
          <w:strike/>
        </w:rPr>
        <w:t>of</w:t>
      </w:r>
      <w:r w:rsidRPr="006A139B">
        <w:rPr>
          <w:u w:val="single"/>
        </w:rPr>
        <w:t>, or homicide by child abuse of</w:t>
      </w:r>
      <w:r w:rsidRPr="006A139B">
        <w:t xml:space="preserve"> another child of the parent; </w:t>
      </w:r>
      <w:r w:rsidRPr="006A139B">
        <w:rPr>
          <w:strike/>
        </w:rPr>
        <w:t>or</w:t>
      </w:r>
      <w:r w:rsidRPr="006A139B">
        <w:t xml:space="preserve">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6A139B">
        <w:tab/>
      </w:r>
      <w:r w:rsidRPr="006A139B">
        <w:tab/>
        <w:t>(5)</w:t>
      </w:r>
      <w:r w:rsidRPr="006A139B">
        <w:tab/>
        <w:t xml:space="preserve">a court of competent jurisdiction has determined that the parent has committed a felony assault that has resulted in serious </w:t>
      </w:r>
      <w:r w:rsidRPr="006A139B">
        <w:rPr>
          <w:snapToGrid w:val="0"/>
        </w:rPr>
        <w:t>bodily injury to the child or to another child of the parent</w:t>
      </w:r>
      <w:r w:rsidRPr="006A139B">
        <w:rPr>
          <w:snapToGrid w:val="0"/>
          <w:u w:val="single"/>
        </w:rPr>
        <w:t>;</w:t>
      </w:r>
      <w:r w:rsidRPr="006A139B">
        <w:rPr>
          <w:snapToGrid w:val="0"/>
        </w:rPr>
        <w:t xml:space="preserve"> </w:t>
      </w:r>
      <w:r w:rsidRPr="006A139B">
        <w:rPr>
          <w:snapToGrid w:val="0"/>
          <w:u w:val="single"/>
        </w:rPr>
        <w:t>or</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rPr>
          <w:snapToGrid w:val="0"/>
        </w:rPr>
        <w:tab/>
      </w:r>
      <w:r w:rsidRPr="006A139B">
        <w:rPr>
          <w:snapToGrid w:val="0"/>
        </w:rPr>
        <w:tab/>
      </w:r>
      <w:r w:rsidRPr="006A139B">
        <w:rPr>
          <w:snapToGrid w:val="0"/>
          <w:u w:val="single"/>
        </w:rPr>
        <w:t>(6)</w:t>
      </w:r>
      <w:r w:rsidRPr="006A139B">
        <w:rPr>
          <w:snapToGrid w:val="0"/>
        </w:rPr>
        <w:tab/>
      </w:r>
      <w:r w:rsidRPr="006A139B">
        <w:rPr>
          <w:snapToGrid w:val="0"/>
          <w:u w:val="single"/>
        </w:rPr>
        <w:t>a court of competent jurisdiction has found the parent to</w:t>
      </w:r>
      <w:r w:rsidRPr="006A139B">
        <w:rPr>
          <w:snapToGrid w:val="0"/>
        </w:rPr>
        <w:t xml:space="preserve"> </w:t>
      </w:r>
      <w:r w:rsidRPr="006A139B">
        <w:rPr>
          <w:u w:val="single"/>
        </w:rPr>
        <w:t>be in wilful contempt on two occasions over a twelve</w:t>
      </w:r>
      <w:r w:rsidRPr="006A139B">
        <w:rPr>
          <w:u w:val="single"/>
        </w:rPr>
        <w:noBreakHyphen/>
        <w:t>month period for failure to comply with the terms of the treatment plan or placement plan established pursuant to subarticle 11</w:t>
      </w:r>
      <w:r w:rsidRPr="006A139B">
        <w:t>.”</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SECTION</w:t>
      </w:r>
      <w:r w:rsidRPr="006A139B">
        <w:tab/>
        <w:t>7.</w:t>
      </w:r>
      <w:r w:rsidRPr="006A139B">
        <w:tab/>
        <w:t>Section 63</w:t>
      </w:r>
      <w:r w:rsidRPr="006A139B">
        <w:noBreakHyphen/>
        <w:t>7</w:t>
      </w:r>
      <w:r w:rsidRPr="006A139B">
        <w:noBreakHyphen/>
        <w:t>1940 of the 1976 Code is amended to read: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“Section 63</w:t>
      </w:r>
      <w:r w:rsidRPr="006A139B">
        <w:noBreakHyphen/>
        <w:t>7</w:t>
      </w:r>
      <w:r w:rsidRPr="006A139B">
        <w:noBreakHyphen/>
        <w:t>1940.</w:t>
      </w:r>
      <w:r w:rsidRPr="006A139B">
        <w:tab/>
        <w:t>(A)</w:t>
      </w:r>
      <w:r w:rsidRPr="006A139B">
        <w:tab/>
        <w:t>At a hearing pursuant to Section 63</w:t>
      </w:r>
      <w:r w:rsidRPr="006A139B">
        <w:noBreakHyphen/>
        <w:t>7</w:t>
      </w:r>
      <w:r w:rsidRPr="006A139B">
        <w:noBreakHyphen/>
        <w:t>1650 or 63</w:t>
      </w:r>
      <w:r w:rsidRPr="006A139B">
        <w:noBreakHyphen/>
        <w:t>7</w:t>
      </w:r>
      <w:r w:rsidRPr="006A139B">
        <w:noBreakHyphen/>
        <w:t xml:space="preserve">1660, at which the court orders that a child be taken or retained in custody or finds that the child was abused or neglected, the court: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6A139B">
        <w:tab/>
      </w:r>
      <w:r w:rsidRPr="006A139B">
        <w:tab/>
        <w:t>(1)</w:t>
      </w:r>
      <w:r w:rsidRPr="006A139B">
        <w:tab/>
      </w:r>
      <w:r w:rsidRPr="006A139B">
        <w:rPr>
          <w:strike/>
        </w:rPr>
        <w:t>must</w:t>
      </w:r>
      <w:r w:rsidRPr="006A139B">
        <w:t xml:space="preserve"> </w:t>
      </w:r>
      <w:r w:rsidRPr="006A139B">
        <w:rPr>
          <w:u w:val="single"/>
        </w:rPr>
        <w:t>shall</w:t>
      </w:r>
      <w:r w:rsidRPr="006A139B">
        <w:t xml:space="preserve"> order</w:t>
      </w:r>
      <w:r w:rsidRPr="006A139B">
        <w:rPr>
          <w:u w:val="single"/>
        </w:rPr>
        <w:t>, without possibility of waiver by the department,</w:t>
      </w:r>
      <w:r w:rsidRPr="006A139B">
        <w:t xml:space="preserve"> that a person’s name be entered in the Central Registry of Child Abuse and Neglect if the court finds that there is a preponderance of evidence that the person</w:t>
      </w:r>
      <w:r w:rsidRPr="006A139B">
        <w:rPr>
          <w:u w:val="single"/>
        </w:rPr>
        <w:t>:</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r>
      <w:r w:rsidRPr="006A139B">
        <w:tab/>
      </w:r>
      <w:r w:rsidRPr="006A139B">
        <w:rPr>
          <w:u w:val="single"/>
        </w:rPr>
        <w:t>(a)</w:t>
      </w:r>
      <w:r w:rsidRPr="006A139B">
        <w:tab/>
        <w:t xml:space="preserve">physically </w:t>
      </w:r>
      <w:r w:rsidRPr="006A139B">
        <w:rPr>
          <w:strike/>
        </w:rPr>
        <w:t>or sexually abused or wilfully or recklessly neglected the child.  Placement on the Central Registry cannot be waived by any party or by the court.</w:t>
      </w:r>
      <w:r w:rsidRPr="006A139B">
        <w:t xml:space="preserve"> </w:t>
      </w:r>
      <w:r w:rsidRPr="006A139B">
        <w:rPr>
          <w:u w:val="single"/>
        </w:rPr>
        <w:t>abused the child;</w:t>
      </w:r>
      <w:r w:rsidRPr="006A139B">
        <w:t xml:space="preserve"> however, if the only form of physical abuse that is found by the court is excessive corporal punishment, the court only may order that the person’s name be entered in the Central Registry if item (2) applies;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6A139B">
        <w:tab/>
      </w:r>
      <w:r w:rsidRPr="006A139B">
        <w:tab/>
      </w:r>
      <w:r w:rsidRPr="006A139B">
        <w:tab/>
      </w:r>
      <w:r w:rsidRPr="006A139B">
        <w:rPr>
          <w:u w:val="single"/>
        </w:rPr>
        <w:t>(b)</w:t>
      </w:r>
      <w:r w:rsidRPr="006A139B">
        <w:tab/>
      </w:r>
      <w:r w:rsidRPr="006A139B">
        <w:rPr>
          <w:u w:val="single"/>
        </w:rPr>
        <w:t>sexually abused the child;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6A139B">
        <w:tab/>
      </w:r>
      <w:r w:rsidRPr="006A139B">
        <w:tab/>
      </w:r>
      <w:r w:rsidRPr="006A139B">
        <w:tab/>
      </w:r>
      <w:r w:rsidRPr="006A139B">
        <w:rPr>
          <w:u w:val="single"/>
        </w:rPr>
        <w:t>(c)</w:t>
      </w:r>
      <w:r w:rsidRPr="006A139B">
        <w:tab/>
      </w:r>
      <w:r w:rsidRPr="006A139B">
        <w:rPr>
          <w:u w:val="single"/>
        </w:rPr>
        <w:t>wilfully or recklessly neglected the child; or</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6A139B">
        <w:tab/>
      </w:r>
      <w:r w:rsidRPr="006A139B">
        <w:tab/>
      </w:r>
      <w:r w:rsidRPr="006A139B">
        <w:tab/>
      </w:r>
      <w:r w:rsidRPr="006A139B">
        <w:rPr>
          <w:u w:val="single"/>
        </w:rPr>
        <w:t>(d)</w:t>
      </w:r>
      <w:r w:rsidRPr="006A139B">
        <w:tab/>
      </w:r>
      <w:r w:rsidRPr="006A139B">
        <w:rPr>
          <w:u w:val="single"/>
        </w:rPr>
        <w:t>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t>(2)</w:t>
      </w:r>
      <w:r w:rsidRPr="006A139B">
        <w:tab/>
        <w:t xml:space="preserve">may, except as provided for in item (1), order that the person’s name be entered in the central registry if the court finds by a preponderance of evidence </w:t>
      </w:r>
      <w:r w:rsidRPr="006A139B">
        <w:rPr>
          <w:u w:val="single"/>
        </w:rPr>
        <w:t>that</w:t>
      </w:r>
      <w:r w:rsidRPr="006A139B">
        <w:t xml:space="preserve">: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r>
      <w:r w:rsidRPr="006A139B">
        <w:tab/>
        <w:t>(a)</w:t>
      </w:r>
      <w:r w:rsidRPr="006A139B">
        <w:tab/>
      </w:r>
      <w:r w:rsidRPr="006A139B">
        <w:rPr>
          <w:strike/>
        </w:rPr>
        <w:t>that</w:t>
      </w:r>
      <w:r w:rsidRPr="006A139B">
        <w:t xml:space="preserve"> the person abused or neglected the child in any manner, including the use of excessive corporal punishment;  and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r>
      <w:r w:rsidRPr="006A139B">
        <w:tab/>
      </w:r>
      <w:r w:rsidRPr="006A139B">
        <w:tab/>
        <w:t>(b)</w:t>
      </w:r>
      <w:r w:rsidRPr="006A139B">
        <w:tab/>
      </w:r>
      <w:r w:rsidRPr="006A139B">
        <w:rPr>
          <w:strike/>
        </w:rPr>
        <w:t>that</w:t>
      </w:r>
      <w:r w:rsidRPr="006A139B">
        <w:t xml:space="preserve"> the nature and circumstances of the abuse indicate that the person would present a significant risk of committing physical or sexual abuse or wilful or reckless neglect if the person were in a position or setting outside of the person’s home that involves care of or substantial contact with children. </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ab/>
        <w:t>(B)</w:t>
      </w:r>
      <w:r w:rsidRPr="006A139B">
        <w:tab/>
        <w:t>At the probable cause hearing, the court may order that the person be entered in the central registry if there is sufficient evidence to support the findings required by subsection (A).”</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SECTION</w:t>
      </w:r>
      <w:r w:rsidRPr="006A139B">
        <w:tab/>
        <w:t>8.</w:t>
      </w:r>
      <w:r w:rsidRPr="006A139B">
        <w:tab/>
        <w:t>Section 63</w:t>
      </w:r>
      <w:r w:rsidRPr="006A139B">
        <w:noBreakHyphen/>
        <w:t>7</w:t>
      </w:r>
      <w:r w:rsidRPr="006A139B">
        <w:noBreakHyphen/>
        <w:t>2570 of the 1976 Code, as last amended by Act 160 of 2010, is further amended to read: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“Section 63</w:t>
      </w:r>
      <w:r w:rsidRPr="006A139B">
        <w:noBreakHyphen/>
        <w:t>7</w:t>
      </w:r>
      <w:r w:rsidRPr="006A139B">
        <w:noBreakHyphen/>
        <w:t>2570.</w:t>
      </w:r>
      <w:r w:rsidRPr="006A139B">
        <w:tab/>
        <w:t xml:space="preserve">The family court may order the termination of parental rights upon a finding of one or more of the following grounds and a finding that termination is in the best interest of the child: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6A139B">
        <w:tab/>
        <w:t>(1)</w:t>
      </w:r>
      <w:r w:rsidRPr="006A139B">
        <w:tab/>
        <w:t>The child or another child while residing in the parent’s domicile has been harmed as defined in Section 63</w:t>
      </w:r>
      <w:r w:rsidRPr="006A139B">
        <w:noBreakHyphen/>
        <w:t>7</w:t>
      </w:r>
      <w:r w:rsidRPr="006A139B">
        <w:noBreakHyphen/>
        <w:t>20, and because of the severity or repetition of the abuse or neglect, it is not reasonably likely that the home can be made safe within twelve months.  In determining the likelihood that the home can be made safe, the parent’s previous abuse or neglect of the child or another child may be considered.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(2)</w:t>
      </w:r>
      <w:r w:rsidRPr="006A139B">
        <w:tab/>
        <w:t>The child has been removed from the parent pursuant to subarticle 3 or Section 63</w:t>
      </w:r>
      <w:r w:rsidRPr="006A139B">
        <w:noBreakHyphen/>
        <w:t>7</w:t>
      </w:r>
      <w:r w:rsidRPr="006A139B">
        <w:noBreakHyphen/>
        <w:t>1660</w:t>
      </w:r>
      <w:r w:rsidRPr="006A139B">
        <w:rPr>
          <w:strike/>
        </w:rPr>
        <w:t>,</w:t>
      </w:r>
      <w:r w:rsidRPr="006A139B">
        <w:t xml:space="preserve"> </w:t>
      </w:r>
      <w:r w:rsidRPr="006A139B">
        <w:rPr>
          <w:u w:val="single"/>
        </w:rPr>
        <w:t>and</w:t>
      </w:r>
      <w:r w:rsidRPr="006A139B">
        <w:t xml:space="preserve"> has been out of the home for a period of six months following the adoption of a placement plan by court order or by agreement between the department and the parent</w:t>
      </w:r>
      <w:r w:rsidRPr="006A139B">
        <w:rPr>
          <w:strike/>
        </w:rPr>
        <w:t>,</w:t>
      </w:r>
      <w:r w:rsidRPr="006A139B">
        <w:t xml:space="preserve"> and the parent has not remedied the conditions which caused the removal.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(3)</w:t>
      </w:r>
      <w:r w:rsidRPr="006A139B">
        <w:tab/>
        <w:t xml:space="preserve">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child’s placement from the parent’s home must be taken into consideration when determining the ability to visit.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(4)</w:t>
      </w:r>
      <w:r w:rsidRPr="006A139B">
        <w:tab/>
        <w:t xml:space="preserve">The child has lived outside the home of either parent for a period of six months, and during that time the parent has wilfully failed to support the child. Failure to support means that the parent has failed to make a material contribution to the child’s care.  A material contribution consists of either financial contributions according to the parent’s means or contributions of food, clothing, shelter, or other necessities for the care of the child according to the parent’s means.  The court may consider all relevant circumstances in determining whether or not the parent has wilfully failed to support the child, including requests for support by the custodian and the ability of the parent to provide support.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(5)</w:t>
      </w:r>
      <w:r w:rsidRPr="006A139B">
        <w:tab/>
        <w:t xml:space="preserve">The presumptive legal father is not the biological father of the child, and the welfare of the child can best be served by termination of the parental rights of the presumptive legal father.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(6)</w:t>
      </w:r>
      <w:r w:rsidRPr="006A139B">
        <w:tab/>
        <w:t xml:space="preserve">The parent has a diagnosable condition unlikely to change within a reasonable time including, but not limited to, </w:t>
      </w:r>
      <w:r w:rsidRPr="006A139B">
        <w:rPr>
          <w:strike/>
        </w:rPr>
        <w:t>alcohol or drug</w:t>
      </w:r>
      <w:r w:rsidRPr="006A139B">
        <w:t xml:space="preserve"> addiction </w:t>
      </w:r>
      <w:r w:rsidRPr="006A139B">
        <w:rPr>
          <w:u w:val="single"/>
        </w:rPr>
        <w:t>to alcohol or illegal drugs, prescription medication abuse</w:t>
      </w:r>
      <w:r w:rsidRPr="006A139B">
        <w:t xml:space="preserve">, mental deficiency, mental illness, or extreme physical incapacity, and the condition makes the parent unlikely to provide minimally acceptable care of the child.  It is presumed that the parent’s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(7)</w:t>
      </w:r>
      <w:r w:rsidRPr="006A139B">
        <w:tab/>
        <w:t>The child has been abandoned as defined in Section 63</w:t>
      </w:r>
      <w:r w:rsidRPr="006A139B">
        <w:noBreakHyphen/>
        <w:t>7</w:t>
      </w:r>
      <w:r w:rsidRPr="006A139B">
        <w:noBreakHyphen/>
        <w:t xml:space="preserve">20.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(8)</w:t>
      </w:r>
      <w:r w:rsidRPr="006A139B">
        <w:tab/>
        <w:t>The child has been in foster care under the responsibility of the State for fifteen of the most recent twenty</w:t>
      </w:r>
      <w:r w:rsidRPr="006A139B">
        <w:noBreakHyphen/>
        <w:t xml:space="preserve">two months.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(9)</w:t>
      </w:r>
      <w:r w:rsidRPr="006A139B">
        <w:tab/>
        <w:t>The physical abuse of a child of the parent resulted in the death or admission to the hospital for in</w:t>
      </w:r>
      <w:r w:rsidRPr="006A139B">
        <w:noBreakHyphen/>
        <w:t>patient care of that child and the abuse is the act for which the parent has been convicted of or pled guilty or nolo contendere to committing, aiding, abetting, conspiring to commit, or soliciting an offense against the person as provided for in Title 16, Chapter 3, criminal domestic violence as defined in Section 16</w:t>
      </w:r>
      <w:r w:rsidRPr="006A139B">
        <w:noBreakHyphen/>
        <w:t>25</w:t>
      </w:r>
      <w:r w:rsidRPr="006A139B">
        <w:noBreakHyphen/>
        <w:t>20, criminal domestic violence of a high and aggravated nature as defined in Section 16</w:t>
      </w:r>
      <w:r w:rsidRPr="006A139B">
        <w:noBreakHyphen/>
        <w:t>25</w:t>
      </w:r>
      <w:r w:rsidRPr="006A139B">
        <w:noBreakHyphen/>
        <w:t xml:space="preserve">65, or </w:t>
      </w:r>
      <w:r w:rsidRPr="006A139B">
        <w:rPr>
          <w:strike/>
        </w:rPr>
        <w:t>the common law offense of</w:t>
      </w:r>
      <w:r w:rsidRPr="006A139B">
        <w:t xml:space="preserve"> </w:t>
      </w:r>
      <w:r w:rsidRPr="006A139B">
        <w:rPr>
          <w:u w:val="single"/>
        </w:rPr>
        <w:t>an</w:t>
      </w:r>
      <w:r w:rsidRPr="006A139B">
        <w:t xml:space="preserve"> assault and battery </w:t>
      </w:r>
      <w:r w:rsidRPr="006A139B">
        <w:rPr>
          <w:strike/>
        </w:rPr>
        <w:t>of a high and aggravated nature</w:t>
      </w:r>
      <w:r w:rsidRPr="006A139B">
        <w:t xml:space="preserve"> </w:t>
      </w:r>
      <w:r w:rsidRPr="006A139B">
        <w:rPr>
          <w:u w:val="single"/>
        </w:rPr>
        <w:t>offense as provided in Article 7, Chapter 3, Title 16</w:t>
      </w:r>
      <w:r w:rsidRPr="006A139B">
        <w:t xml:space="preserve">.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(10)</w:t>
      </w:r>
      <w:r w:rsidRPr="006A139B">
        <w:tab/>
        <w:t xml:space="preserve">A parent of the child pleads guilty or nolo contendere to or is convicted of the murder of the child’s other parent.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ab/>
        <w:t>(11)</w:t>
      </w:r>
      <w:r w:rsidRPr="006A139B">
        <w:tab/>
        <w:t xml:space="preserve">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t>
      </w:r>
      <w:r w:rsidRPr="006A139B">
        <w:rPr>
          <w:strike/>
        </w:rPr>
        <w:t>where</w:t>
      </w:r>
      <w:r w:rsidRPr="006A139B">
        <w:t xml:space="preserve"> </w:t>
      </w:r>
      <w:r w:rsidRPr="006A139B">
        <w:rPr>
          <w:u w:val="single"/>
        </w:rPr>
        <w:t>when</w:t>
      </w:r>
      <w:r w:rsidRPr="006A139B">
        <w:t xml:space="preserve"> neither the victim nor the actor were younger than fourteen years of age nor older than eighteen years of age at the time of the offense.</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ab/>
      </w:r>
      <w:r w:rsidRPr="006A139B">
        <w:rPr>
          <w:u w:val="single"/>
        </w:rPr>
        <w:t>(12)</w:t>
      </w:r>
      <w:r w:rsidRPr="006A139B">
        <w:tab/>
      </w:r>
      <w:r w:rsidRPr="006A139B">
        <w:rPr>
          <w:u w:val="single"/>
        </w:rPr>
        <w:t>The parent of the child pleads guilty or  nolo contendere to or is convicted of murder, voluntary manslaughter, or homicide by child abuse, of another child of the parent.</w:t>
      </w:r>
      <w:r w:rsidRPr="006A139B">
        <w:t>”</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SECTION</w:t>
      </w:r>
      <w:r w:rsidRPr="006A139B">
        <w:tab/>
        <w:t>9.</w:t>
      </w:r>
      <w:r w:rsidRPr="006A139B">
        <w:tab/>
        <w:t>Section 63</w:t>
      </w:r>
      <w:r w:rsidRPr="006A139B">
        <w:noBreakHyphen/>
        <w:t>7</w:t>
      </w:r>
      <w:r w:rsidRPr="006A139B">
        <w:noBreakHyphen/>
        <w:t>1700(D) of the 1976 Code, as last amended by Act 160 of 2010, is further amended to read:</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A139B">
        <w:tab/>
        <w:t>“(D)</w:t>
      </w:r>
      <w:r w:rsidRPr="006A139B">
        <w:tab/>
        <w:t>If the court determines at the permanency planning hearing that the child may be safely maintained in the home in that the parent has remedied the conditions that caused the removal and the return of the child to the child’s parent would not cause an unreasonable risk of harm to the child’s life, physical health, safety, or mental well</w:t>
      </w:r>
      <w:r w:rsidRPr="006A139B">
        <w:noBreakHyphen/>
        <w:t xml:space="preserve">being, the court shall order the child returned to the child’s parent.  The court may order a specified period of supervision and services not to exceed twelve months.  </w:t>
      </w:r>
      <w:r w:rsidRPr="006A139B">
        <w:rPr>
          <w:u w:val="single"/>
        </w:rPr>
        <w:t>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 approved pursuant to Section 63</w:t>
      </w:r>
      <w:r w:rsidRPr="006A139B">
        <w:rPr>
          <w:u w:val="single"/>
        </w:rPr>
        <w:noBreakHyphen/>
        <w:t>7</w:t>
      </w:r>
      <w:r w:rsidRPr="006A139B">
        <w:rPr>
          <w:u w:val="single"/>
        </w:rPr>
        <w:noBreakHyphen/>
        <w:t>1680.</w:t>
      </w:r>
      <w:r w:rsidRPr="006A139B">
        <w:t>”</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6A139B">
        <w:rPr>
          <w:u w:color="000000" w:themeColor="text1"/>
        </w:rPr>
        <w:t>SECTION</w:t>
      </w:r>
      <w:r w:rsidRPr="006A139B">
        <w:rPr>
          <w:u w:color="000000" w:themeColor="text1"/>
        </w:rPr>
        <w:tab/>
        <w:t>10.</w:t>
      </w:r>
      <w:r w:rsidRPr="006A139B">
        <w:rPr>
          <w:u w:color="000000" w:themeColor="text1"/>
        </w:rPr>
        <w:tab/>
      </w:r>
      <w:r w:rsidRPr="006A139B">
        <w:rPr>
          <w:snapToGrid w:val="0"/>
        </w:rPr>
        <w:t>Section 17-5-540 of the 1976 Code is amended to read: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6A139B">
        <w:rPr>
          <w:snapToGrid w:val="0"/>
        </w:rPr>
        <w:tab/>
        <w:t>“Section 17-5-540.</w:t>
      </w:r>
      <w:r w:rsidRPr="006A139B">
        <w:rPr>
          <w:snapToGrid w:val="0"/>
        </w:rPr>
        <w:tab/>
        <w:t>The coroner or medical examiner, within twenty</w:t>
      </w:r>
      <w:r w:rsidRPr="006A139B">
        <w:rPr>
          <w:snapToGrid w:val="0"/>
          <w:u w:val="single"/>
        </w:rPr>
        <w:t>-</w:t>
      </w:r>
      <w:r w:rsidRPr="006A139B">
        <w:rPr>
          <w:snapToGrid w:val="0"/>
        </w:rPr>
        <w:t>four hours or one working day, whichever occurs first, must notify the Department of Child Fatalities when a child dies in the county he serves:</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6A139B">
        <w:rPr>
          <w:snapToGrid w:val="0"/>
        </w:rPr>
        <w:tab/>
      </w:r>
      <w:r w:rsidRPr="006A139B">
        <w:rPr>
          <w:snapToGrid w:val="0"/>
        </w:rPr>
        <w:tab/>
        <w:t>(1)</w:t>
      </w:r>
      <w:r w:rsidRPr="006A139B">
        <w:rPr>
          <w:snapToGrid w:val="0"/>
        </w:rPr>
        <w:tab/>
        <w:t>as a result of violence</w:t>
      </w:r>
      <w:r w:rsidRPr="006A139B">
        <w:rPr>
          <w:strike/>
          <w:snapToGrid w:val="0"/>
        </w:rPr>
        <w:t>, when unattended by a physician, and</w:t>
      </w:r>
      <w:r w:rsidRPr="006A139B">
        <w:rPr>
          <w:snapToGrid w:val="0"/>
          <w:u w:val="single"/>
        </w:rPr>
        <w:t>;</w:t>
      </w:r>
      <w:r w:rsidRPr="006A139B">
        <w:rPr>
          <w:snapToGrid w:val="0"/>
        </w:rPr>
        <w:t xml:space="preserve">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6A139B">
        <w:rPr>
          <w:snapToGrid w:val="0"/>
        </w:rPr>
        <w:tab/>
      </w:r>
      <w:r w:rsidRPr="006A139B">
        <w:rPr>
          <w:snapToGrid w:val="0"/>
        </w:rPr>
        <w:tab/>
        <w:t>(2)</w:t>
      </w:r>
      <w:r w:rsidRPr="006A139B">
        <w:rPr>
          <w:snapToGrid w:val="0"/>
        </w:rPr>
        <w:tab/>
        <w:t>in any suspicious or unusual manner;  or</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6A139B">
        <w:rPr>
          <w:snapToGrid w:val="0"/>
        </w:rPr>
        <w:tab/>
      </w:r>
      <w:r w:rsidRPr="006A139B">
        <w:rPr>
          <w:snapToGrid w:val="0"/>
        </w:rPr>
        <w:tab/>
      </w:r>
      <w:r w:rsidRPr="006A139B">
        <w:rPr>
          <w:snapToGrid w:val="0"/>
          <w:u w:val="single"/>
        </w:rPr>
        <w:t>(3)</w:t>
      </w:r>
      <w:r w:rsidRPr="006A139B">
        <w:rPr>
          <w:snapToGrid w:val="0"/>
        </w:rPr>
        <w:tab/>
        <w:t xml:space="preserve">when the death is unexpected and unexplained including, but not limited to, possible sudden infant death syndrome. </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6A139B">
        <w:rPr>
          <w:snapToGrid w:val="0"/>
        </w:rPr>
        <w:tab/>
      </w:r>
      <w:r w:rsidRPr="006A139B">
        <w:rPr>
          <w:strike/>
          <w:snapToGrid w:val="0"/>
        </w:rPr>
        <w:t>For the purposes of this section, a child is not considered to be “unattended by a physician” when a physician has, before death, provided diagnosis and treatment following a fatal injury.</w:t>
      </w:r>
      <w:r w:rsidRPr="006A139B">
        <w:rPr>
          <w:snapToGrid w:val="0"/>
        </w:rPr>
        <w:t>”</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6A139B">
        <w:rPr>
          <w:snapToGrid w:val="0"/>
        </w:rPr>
        <w:t>SECTION</w:t>
      </w:r>
      <w:r w:rsidRPr="006A139B">
        <w:rPr>
          <w:snapToGrid w:val="0"/>
        </w:rPr>
        <w:tab/>
        <w:t>11.</w:t>
      </w:r>
      <w:r w:rsidRPr="006A139B">
        <w:rPr>
          <w:snapToGrid w:val="0"/>
        </w:rPr>
        <w:tab/>
        <w:t xml:space="preserve">Section 43-1-210 of the 1976 Code is amended to read: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u w:val="single"/>
        </w:rPr>
      </w:pPr>
      <w:r w:rsidRPr="006A139B">
        <w:rPr>
          <w:snapToGrid w:val="0"/>
        </w:rPr>
        <w:tab/>
        <w:t>“</w:t>
      </w:r>
      <w:r w:rsidRPr="006A139B">
        <w:rPr>
          <w:color w:val="000000"/>
        </w:rPr>
        <w:t xml:space="preserve">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w:t>
      </w:r>
      <w:r w:rsidRPr="006A139B">
        <w:rPr>
          <w:color w:val="000000"/>
          <w:u w:val="single"/>
        </w:rPr>
        <w:t>In addition, this report must include, but is not limited to, the following information:</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u w:val="single"/>
        </w:rPr>
      </w:pPr>
      <w:r w:rsidRPr="006A139B">
        <w:rPr>
          <w:color w:val="000000"/>
        </w:rPr>
        <w:tab/>
      </w:r>
      <w:r w:rsidRPr="006A139B">
        <w:rPr>
          <w:color w:val="000000"/>
        </w:rPr>
        <w:tab/>
      </w:r>
      <w:r w:rsidRPr="006A139B">
        <w:rPr>
          <w:color w:val="000000"/>
          <w:u w:val="single"/>
        </w:rPr>
        <w:t>(1)</w:t>
      </w:r>
      <w:r w:rsidRPr="006A139B">
        <w:rPr>
          <w:color w:val="000000"/>
        </w:rPr>
        <w:tab/>
      </w:r>
      <w:r w:rsidRPr="006A139B">
        <w:rPr>
          <w:color w:val="000000"/>
          <w:u w:val="single"/>
        </w:rPr>
        <w:t>the monthly total number of cases assigned, as of the last business day of every month, to each case worker in the Department of Social Services Child Protective Services Division;</w:t>
      </w:r>
      <w:r w:rsidRPr="006A139B">
        <w:rPr>
          <w:color w:val="000000"/>
        </w:rPr>
        <w:t xml:space="preserve"> </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u w:val="single"/>
        </w:rPr>
      </w:pPr>
      <w:r w:rsidRPr="006A139B">
        <w:rPr>
          <w:color w:val="000000"/>
        </w:rPr>
        <w:tab/>
      </w:r>
      <w:r w:rsidRPr="006A139B">
        <w:rPr>
          <w:color w:val="000000"/>
        </w:rPr>
        <w:tab/>
      </w:r>
      <w:r w:rsidRPr="006A139B">
        <w:rPr>
          <w:color w:val="000000"/>
          <w:u w:val="single"/>
        </w:rPr>
        <w:t>(2)</w:t>
      </w:r>
      <w:r w:rsidRPr="006A139B">
        <w:rPr>
          <w:color w:val="000000"/>
        </w:rPr>
        <w:tab/>
      </w:r>
      <w:r w:rsidRPr="006A139B">
        <w:rPr>
          <w:color w:val="000000"/>
          <w:u w:val="single"/>
        </w:rPr>
        <w:t>the monthly total number of children assigned, as of the last business day of every month, to each case worker in the Department of Social Services Child Protective Services Division;</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u w:val="single"/>
        </w:rPr>
      </w:pPr>
      <w:r w:rsidRPr="006A139B">
        <w:rPr>
          <w:color w:val="000000"/>
        </w:rPr>
        <w:tab/>
      </w:r>
      <w:r w:rsidRPr="006A139B">
        <w:rPr>
          <w:color w:val="000000"/>
        </w:rPr>
        <w:tab/>
      </w:r>
      <w:r w:rsidRPr="006A139B">
        <w:rPr>
          <w:color w:val="000000"/>
          <w:u w:val="single"/>
        </w:rPr>
        <w:t>(3)</w:t>
      </w:r>
      <w:r w:rsidRPr="006A139B">
        <w:rPr>
          <w:color w:val="000000"/>
        </w:rPr>
        <w:tab/>
      </w:r>
      <w:r w:rsidRPr="006A139B">
        <w:rPr>
          <w:color w:val="000000"/>
          <w:u w:val="single"/>
        </w:rPr>
        <w:t>the monthly total number of children seen by the Department of Social Services within twenty-four hours of a report of abuse or neglect that were accepted for intake;</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u w:val="single"/>
        </w:rPr>
      </w:pPr>
      <w:r w:rsidRPr="006A139B">
        <w:rPr>
          <w:color w:val="000000"/>
        </w:rPr>
        <w:tab/>
      </w:r>
      <w:r w:rsidRPr="006A139B">
        <w:rPr>
          <w:color w:val="000000"/>
        </w:rPr>
        <w:tab/>
      </w:r>
      <w:r w:rsidRPr="006A139B">
        <w:rPr>
          <w:color w:val="000000"/>
          <w:u w:val="single"/>
        </w:rPr>
        <w:t>(4)</w:t>
      </w:r>
      <w:r w:rsidRPr="006A139B">
        <w:rPr>
          <w:color w:val="000000"/>
        </w:rPr>
        <w:tab/>
      </w:r>
      <w:r w:rsidRPr="006A139B">
        <w:rPr>
          <w:color w:val="000000"/>
          <w:u w:val="single"/>
        </w:rPr>
        <w:t>the monthly total number of children that were not seen by the Department of Social Services within twenty-four hours of a report of abuse or neglect;</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u w:val="single"/>
        </w:rPr>
      </w:pPr>
      <w:r w:rsidRPr="006A139B">
        <w:rPr>
          <w:color w:val="000000"/>
        </w:rPr>
        <w:tab/>
      </w:r>
      <w:r w:rsidRPr="006A139B">
        <w:rPr>
          <w:color w:val="000000"/>
        </w:rPr>
        <w:tab/>
      </w:r>
      <w:r w:rsidRPr="006A139B">
        <w:rPr>
          <w:color w:val="000000"/>
          <w:u w:val="single"/>
        </w:rPr>
        <w:t>(5)</w:t>
      </w:r>
      <w:r w:rsidRPr="006A139B">
        <w:rPr>
          <w:color w:val="000000"/>
        </w:rPr>
        <w:tab/>
      </w:r>
      <w:r w:rsidRPr="006A139B">
        <w:rPr>
          <w:color w:val="000000"/>
          <w:u w:val="single"/>
        </w:rPr>
        <w:t>the total number of children in foster care that were seen by the Department of Social Services each month; and</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u w:val="single"/>
        </w:rPr>
      </w:pPr>
      <w:r w:rsidRPr="006A139B">
        <w:rPr>
          <w:color w:val="000000"/>
        </w:rPr>
        <w:tab/>
      </w:r>
      <w:r w:rsidRPr="006A139B">
        <w:rPr>
          <w:color w:val="000000"/>
        </w:rPr>
        <w:tab/>
      </w:r>
      <w:r w:rsidRPr="006A139B">
        <w:rPr>
          <w:color w:val="000000"/>
          <w:u w:val="single"/>
        </w:rPr>
        <w:t>(6)</w:t>
      </w:r>
      <w:r w:rsidRPr="006A139B">
        <w:rPr>
          <w:color w:val="000000"/>
        </w:rPr>
        <w:tab/>
      </w:r>
      <w:r w:rsidRPr="006A139B">
        <w:rPr>
          <w:color w:val="000000"/>
          <w:u w:val="single"/>
        </w:rPr>
        <w:t>the total number of children in foster care that were not seen by the Department of Social Services each month.</w:t>
      </w:r>
    </w:p>
    <w:p w:rsidR="00882573"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6A139B">
        <w:rPr>
          <w:color w:val="000000"/>
          <w:u w:val="single"/>
        </w:rPr>
        <w:t>The Department of Social Services shall prepare and submit this report no later than March 1 of each year.</w:t>
      </w:r>
      <w:r w:rsidRPr="006A139B">
        <w:rPr>
          <w:color w:val="000000"/>
        </w:rPr>
        <w:t>”</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rPr>
          <w:snapToGrid w:val="0"/>
        </w:rPr>
        <w:t>SECTION</w:t>
      </w:r>
      <w:r w:rsidRPr="006A139B">
        <w:rPr>
          <w:snapToGrid w:val="0"/>
        </w:rPr>
        <w:tab/>
        <w:t>12.</w:t>
      </w:r>
      <w:r w:rsidRPr="006A139B">
        <w:rPr>
          <w:snapToGrid w:val="0"/>
        </w:rPr>
        <w:tab/>
        <w:t>This act takes effect upon approval by the Governor.</w:t>
      </w:r>
      <w:r w:rsidR="00882573">
        <w:rPr>
          <w:snapToGrid w:val="0"/>
        </w:rPr>
        <w:t xml:space="preserve"> </w:t>
      </w:r>
      <w:r w:rsidRPr="006A139B">
        <w:t>/</w:t>
      </w:r>
    </w:p>
    <w:p w:rsidR="00A70252" w:rsidRPr="006A139B" w:rsidRDefault="00A70252" w:rsidP="00882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139B">
        <w:tab/>
        <w:t>Amend title to conform.</w:t>
      </w:r>
    </w:p>
    <w:p w:rsidR="00882573" w:rsidRDefault="00882573" w:rsidP="00882573">
      <w:pPr>
        <w:pStyle w:val="ConSign"/>
        <w:spacing w:line="240" w:lineRule="auto"/>
      </w:pPr>
    </w:p>
    <w:p w:rsidR="00A70252" w:rsidRDefault="00A70252" w:rsidP="00882573">
      <w:pPr>
        <w:pStyle w:val="ConSign"/>
        <w:tabs>
          <w:tab w:val="clear" w:pos="4680"/>
          <w:tab w:val="left" w:pos="2880"/>
          <w:tab w:val="left" w:pos="3240"/>
        </w:tabs>
        <w:spacing w:line="240" w:lineRule="auto"/>
      </w:pPr>
      <w:r w:rsidRPr="006A139B">
        <w:t>Senator Shane Massey</w:t>
      </w:r>
      <w:r w:rsidRPr="006A139B">
        <w:tab/>
        <w:t>Representative Bruce W. Bannister</w:t>
      </w:r>
    </w:p>
    <w:p w:rsidR="00A70252" w:rsidRDefault="00A70252" w:rsidP="00882573">
      <w:pPr>
        <w:pStyle w:val="ConSign"/>
        <w:tabs>
          <w:tab w:val="clear" w:pos="4680"/>
          <w:tab w:val="left" w:pos="2880"/>
          <w:tab w:val="left" w:pos="3240"/>
        </w:tabs>
        <w:spacing w:line="240" w:lineRule="auto"/>
      </w:pPr>
      <w:r w:rsidRPr="006A139B">
        <w:t>Senator Tom Young</w:t>
      </w:r>
      <w:r w:rsidRPr="006A139B">
        <w:tab/>
        <w:t>Representative Peter McCoy</w:t>
      </w:r>
    </w:p>
    <w:p w:rsidR="00A70252" w:rsidRPr="006A139B" w:rsidRDefault="00A70252" w:rsidP="00882573">
      <w:pPr>
        <w:pStyle w:val="ConSign"/>
        <w:tabs>
          <w:tab w:val="clear" w:pos="4680"/>
          <w:tab w:val="left" w:pos="2880"/>
          <w:tab w:val="left" w:pos="3240"/>
        </w:tabs>
        <w:spacing w:line="240" w:lineRule="auto"/>
      </w:pPr>
      <w:r w:rsidRPr="006A139B">
        <w:t>Senator John Scott</w:t>
      </w:r>
      <w:r w:rsidRPr="006A139B">
        <w:tab/>
        <w:t>Representative J. David Weeks</w:t>
      </w:r>
    </w:p>
    <w:p w:rsidR="00A70252" w:rsidRDefault="00A70252" w:rsidP="00882573">
      <w:pPr>
        <w:pStyle w:val="ConSign"/>
        <w:tabs>
          <w:tab w:val="clear" w:pos="4680"/>
          <w:tab w:val="left" w:pos="2880"/>
          <w:tab w:val="left" w:pos="3240"/>
        </w:tabs>
        <w:spacing w:line="240" w:lineRule="auto"/>
      </w:pPr>
      <w:r w:rsidRPr="006A139B">
        <w:tab/>
        <w:t>On Part of the Senate.</w:t>
      </w:r>
      <w:r w:rsidRPr="006A139B">
        <w:tab/>
      </w:r>
      <w:r w:rsidRPr="006A139B">
        <w:tab/>
        <w:t>On Part of the House.</w:t>
      </w:r>
    </w:p>
    <w:p w:rsidR="00882573" w:rsidRDefault="00882573" w:rsidP="00A70252"/>
    <w:p w:rsidR="00A70252" w:rsidRDefault="00A70252" w:rsidP="00A70252">
      <w:r>
        <w:t>Rep. BANNISTER explained the Conference Report.</w:t>
      </w:r>
    </w:p>
    <w:p w:rsidR="00882573" w:rsidRDefault="00882573" w:rsidP="00A70252"/>
    <w:p w:rsidR="00A70252" w:rsidRDefault="00A70252" w:rsidP="00A70252">
      <w:r>
        <w:t xml:space="preserve">The yeas and nays were taken resulting as follows: </w:t>
      </w:r>
    </w:p>
    <w:p w:rsidR="00A70252" w:rsidRDefault="00A70252" w:rsidP="00A70252">
      <w:pPr>
        <w:jc w:val="center"/>
      </w:pPr>
      <w:r>
        <w:t xml:space="preserve"> </w:t>
      </w:r>
      <w:bookmarkStart w:id="125" w:name="vote_start318"/>
      <w:bookmarkEnd w:id="125"/>
      <w:r>
        <w:t>Yeas 83; Nays 0</w:t>
      </w:r>
    </w:p>
    <w:p w:rsidR="00A70252" w:rsidRDefault="00A70252" w:rsidP="00A70252">
      <w:pPr>
        <w:jc w:val="center"/>
      </w:pPr>
    </w:p>
    <w:p w:rsidR="00A70252" w:rsidRDefault="00A70252" w:rsidP="00A702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0252" w:rsidRPr="00A70252" w:rsidTr="00A70252">
        <w:tc>
          <w:tcPr>
            <w:tcW w:w="2179" w:type="dxa"/>
            <w:shd w:val="clear" w:color="auto" w:fill="auto"/>
          </w:tcPr>
          <w:p w:rsidR="00A70252" w:rsidRPr="00A70252" w:rsidRDefault="00A70252" w:rsidP="00A70252">
            <w:pPr>
              <w:keepNext/>
              <w:ind w:firstLine="0"/>
            </w:pPr>
            <w:r>
              <w:t>Alexander</w:t>
            </w:r>
          </w:p>
        </w:tc>
        <w:tc>
          <w:tcPr>
            <w:tcW w:w="2179" w:type="dxa"/>
            <w:shd w:val="clear" w:color="auto" w:fill="auto"/>
          </w:tcPr>
          <w:p w:rsidR="00A70252" w:rsidRPr="00A70252" w:rsidRDefault="00A70252" w:rsidP="00A70252">
            <w:pPr>
              <w:keepNext/>
              <w:ind w:firstLine="0"/>
            </w:pPr>
            <w:r>
              <w:t>Allison</w:t>
            </w:r>
          </w:p>
        </w:tc>
        <w:tc>
          <w:tcPr>
            <w:tcW w:w="2180" w:type="dxa"/>
            <w:shd w:val="clear" w:color="auto" w:fill="auto"/>
          </w:tcPr>
          <w:p w:rsidR="00A70252" w:rsidRPr="00A70252" w:rsidRDefault="00A70252" w:rsidP="00A70252">
            <w:pPr>
              <w:keepNext/>
              <w:ind w:firstLine="0"/>
            </w:pPr>
            <w:r>
              <w:t>Anderson</w:t>
            </w:r>
          </w:p>
        </w:tc>
      </w:tr>
      <w:tr w:rsidR="00A70252" w:rsidRPr="00A70252" w:rsidTr="00A70252">
        <w:tc>
          <w:tcPr>
            <w:tcW w:w="2179" w:type="dxa"/>
            <w:shd w:val="clear" w:color="auto" w:fill="auto"/>
          </w:tcPr>
          <w:p w:rsidR="00A70252" w:rsidRPr="00A70252" w:rsidRDefault="00A70252" w:rsidP="00A70252">
            <w:pPr>
              <w:ind w:firstLine="0"/>
            </w:pPr>
            <w:r>
              <w:t>Anthony</w:t>
            </w:r>
          </w:p>
        </w:tc>
        <w:tc>
          <w:tcPr>
            <w:tcW w:w="2179" w:type="dxa"/>
            <w:shd w:val="clear" w:color="auto" w:fill="auto"/>
          </w:tcPr>
          <w:p w:rsidR="00A70252" w:rsidRPr="00A70252" w:rsidRDefault="00A70252" w:rsidP="00A70252">
            <w:pPr>
              <w:ind w:firstLine="0"/>
            </w:pPr>
            <w:r>
              <w:t>Bannister</w:t>
            </w:r>
          </w:p>
        </w:tc>
        <w:tc>
          <w:tcPr>
            <w:tcW w:w="2180" w:type="dxa"/>
            <w:shd w:val="clear" w:color="auto" w:fill="auto"/>
          </w:tcPr>
          <w:p w:rsidR="00A70252" w:rsidRPr="00A70252" w:rsidRDefault="00A70252" w:rsidP="00A70252">
            <w:pPr>
              <w:ind w:firstLine="0"/>
            </w:pPr>
            <w:r>
              <w:t>Barfield</w:t>
            </w:r>
          </w:p>
        </w:tc>
      </w:tr>
      <w:tr w:rsidR="00A70252" w:rsidRPr="00A70252" w:rsidTr="00A70252">
        <w:tc>
          <w:tcPr>
            <w:tcW w:w="2179" w:type="dxa"/>
            <w:shd w:val="clear" w:color="auto" w:fill="auto"/>
          </w:tcPr>
          <w:p w:rsidR="00A70252" w:rsidRPr="00A70252" w:rsidRDefault="00A70252" w:rsidP="00A70252">
            <w:pPr>
              <w:ind w:firstLine="0"/>
            </w:pPr>
            <w:r>
              <w:t>Bowers</w:t>
            </w:r>
          </w:p>
        </w:tc>
        <w:tc>
          <w:tcPr>
            <w:tcW w:w="2179" w:type="dxa"/>
            <w:shd w:val="clear" w:color="auto" w:fill="auto"/>
          </w:tcPr>
          <w:p w:rsidR="00A70252" w:rsidRPr="00A70252" w:rsidRDefault="00A70252" w:rsidP="00A70252">
            <w:pPr>
              <w:ind w:firstLine="0"/>
            </w:pPr>
            <w:r>
              <w:t>R. L. Brown</w:t>
            </w:r>
          </w:p>
        </w:tc>
        <w:tc>
          <w:tcPr>
            <w:tcW w:w="2180" w:type="dxa"/>
            <w:shd w:val="clear" w:color="auto" w:fill="auto"/>
          </w:tcPr>
          <w:p w:rsidR="00A70252" w:rsidRPr="00A70252" w:rsidRDefault="00A70252" w:rsidP="00A70252">
            <w:pPr>
              <w:ind w:firstLine="0"/>
            </w:pPr>
            <w:r>
              <w:t>Burns</w:t>
            </w:r>
          </w:p>
        </w:tc>
      </w:tr>
      <w:tr w:rsidR="00A70252" w:rsidRPr="00A70252" w:rsidTr="00A70252">
        <w:tc>
          <w:tcPr>
            <w:tcW w:w="2179" w:type="dxa"/>
            <w:shd w:val="clear" w:color="auto" w:fill="auto"/>
          </w:tcPr>
          <w:p w:rsidR="00A70252" w:rsidRPr="00A70252" w:rsidRDefault="00A70252" w:rsidP="00A70252">
            <w:pPr>
              <w:ind w:firstLine="0"/>
            </w:pPr>
            <w:r>
              <w:t>Chumley</w:t>
            </w:r>
          </w:p>
        </w:tc>
        <w:tc>
          <w:tcPr>
            <w:tcW w:w="2179" w:type="dxa"/>
            <w:shd w:val="clear" w:color="auto" w:fill="auto"/>
          </w:tcPr>
          <w:p w:rsidR="00A70252" w:rsidRPr="00A70252" w:rsidRDefault="00A70252" w:rsidP="00A70252">
            <w:pPr>
              <w:ind w:firstLine="0"/>
            </w:pPr>
            <w:r>
              <w:t>Clyburn</w:t>
            </w:r>
          </w:p>
        </w:tc>
        <w:tc>
          <w:tcPr>
            <w:tcW w:w="2180" w:type="dxa"/>
            <w:shd w:val="clear" w:color="auto" w:fill="auto"/>
          </w:tcPr>
          <w:p w:rsidR="00A70252" w:rsidRPr="00A70252" w:rsidRDefault="00A70252" w:rsidP="00A70252">
            <w:pPr>
              <w:ind w:firstLine="0"/>
            </w:pPr>
            <w:r>
              <w:t>Cobb-Hunter</w:t>
            </w:r>
          </w:p>
        </w:tc>
      </w:tr>
      <w:tr w:rsidR="00A70252" w:rsidRPr="00A70252" w:rsidTr="00A70252">
        <w:tc>
          <w:tcPr>
            <w:tcW w:w="2179" w:type="dxa"/>
            <w:shd w:val="clear" w:color="auto" w:fill="auto"/>
          </w:tcPr>
          <w:p w:rsidR="00A70252" w:rsidRPr="00A70252" w:rsidRDefault="00A70252" w:rsidP="00A70252">
            <w:pPr>
              <w:ind w:firstLine="0"/>
            </w:pPr>
            <w:r>
              <w:t>Cole</w:t>
            </w:r>
          </w:p>
        </w:tc>
        <w:tc>
          <w:tcPr>
            <w:tcW w:w="2179" w:type="dxa"/>
            <w:shd w:val="clear" w:color="auto" w:fill="auto"/>
          </w:tcPr>
          <w:p w:rsidR="00A70252" w:rsidRPr="00A70252" w:rsidRDefault="00A70252" w:rsidP="00A70252">
            <w:pPr>
              <w:ind w:firstLine="0"/>
            </w:pPr>
            <w:r>
              <w:t>H. A. Crawford</w:t>
            </w:r>
          </w:p>
        </w:tc>
        <w:tc>
          <w:tcPr>
            <w:tcW w:w="2180" w:type="dxa"/>
            <w:shd w:val="clear" w:color="auto" w:fill="auto"/>
          </w:tcPr>
          <w:p w:rsidR="00A70252" w:rsidRPr="00A70252" w:rsidRDefault="00A70252" w:rsidP="00A70252">
            <w:pPr>
              <w:ind w:firstLine="0"/>
            </w:pPr>
            <w:r>
              <w:t>K. R. Crawford</w:t>
            </w:r>
          </w:p>
        </w:tc>
      </w:tr>
      <w:tr w:rsidR="00A70252" w:rsidRPr="00A70252" w:rsidTr="00A70252">
        <w:tc>
          <w:tcPr>
            <w:tcW w:w="2179" w:type="dxa"/>
            <w:shd w:val="clear" w:color="auto" w:fill="auto"/>
          </w:tcPr>
          <w:p w:rsidR="00A70252" w:rsidRPr="00A70252" w:rsidRDefault="00A70252" w:rsidP="00A70252">
            <w:pPr>
              <w:ind w:firstLine="0"/>
            </w:pPr>
            <w:r>
              <w:t>Crosby</w:t>
            </w:r>
          </w:p>
        </w:tc>
        <w:tc>
          <w:tcPr>
            <w:tcW w:w="2179" w:type="dxa"/>
            <w:shd w:val="clear" w:color="auto" w:fill="auto"/>
          </w:tcPr>
          <w:p w:rsidR="00A70252" w:rsidRPr="00A70252" w:rsidRDefault="00A70252" w:rsidP="00A70252">
            <w:pPr>
              <w:ind w:firstLine="0"/>
            </w:pPr>
            <w:r>
              <w:t>Daning</w:t>
            </w:r>
          </w:p>
        </w:tc>
        <w:tc>
          <w:tcPr>
            <w:tcW w:w="2180" w:type="dxa"/>
            <w:shd w:val="clear" w:color="auto" w:fill="auto"/>
          </w:tcPr>
          <w:p w:rsidR="00A70252" w:rsidRPr="00A70252" w:rsidRDefault="00A70252" w:rsidP="00A70252">
            <w:pPr>
              <w:ind w:firstLine="0"/>
            </w:pPr>
            <w:r>
              <w:t>Delleney</w:t>
            </w:r>
          </w:p>
        </w:tc>
      </w:tr>
      <w:tr w:rsidR="00A70252" w:rsidRPr="00A70252" w:rsidTr="00A70252">
        <w:tc>
          <w:tcPr>
            <w:tcW w:w="2179" w:type="dxa"/>
            <w:shd w:val="clear" w:color="auto" w:fill="auto"/>
          </w:tcPr>
          <w:p w:rsidR="00A70252" w:rsidRPr="00A70252" w:rsidRDefault="00A70252" w:rsidP="00A70252">
            <w:pPr>
              <w:ind w:firstLine="0"/>
            </w:pPr>
            <w:r>
              <w:t>Dillard</w:t>
            </w:r>
          </w:p>
        </w:tc>
        <w:tc>
          <w:tcPr>
            <w:tcW w:w="2179" w:type="dxa"/>
            <w:shd w:val="clear" w:color="auto" w:fill="auto"/>
          </w:tcPr>
          <w:p w:rsidR="00A70252" w:rsidRPr="00A70252" w:rsidRDefault="00A70252" w:rsidP="00A70252">
            <w:pPr>
              <w:ind w:firstLine="0"/>
            </w:pPr>
            <w:r>
              <w:t>Douglas</w:t>
            </w:r>
          </w:p>
        </w:tc>
        <w:tc>
          <w:tcPr>
            <w:tcW w:w="2180" w:type="dxa"/>
            <w:shd w:val="clear" w:color="auto" w:fill="auto"/>
          </w:tcPr>
          <w:p w:rsidR="00A70252" w:rsidRPr="00A70252" w:rsidRDefault="00A70252" w:rsidP="00A70252">
            <w:pPr>
              <w:ind w:firstLine="0"/>
            </w:pPr>
            <w:r>
              <w:t>Finlay</w:t>
            </w:r>
          </w:p>
        </w:tc>
      </w:tr>
      <w:tr w:rsidR="00A70252" w:rsidRPr="00A70252" w:rsidTr="00A70252">
        <w:tc>
          <w:tcPr>
            <w:tcW w:w="2179" w:type="dxa"/>
            <w:shd w:val="clear" w:color="auto" w:fill="auto"/>
          </w:tcPr>
          <w:p w:rsidR="00A70252" w:rsidRPr="00A70252" w:rsidRDefault="00A70252" w:rsidP="00A70252">
            <w:pPr>
              <w:ind w:firstLine="0"/>
            </w:pPr>
            <w:r>
              <w:t>Forrester</w:t>
            </w:r>
          </w:p>
        </w:tc>
        <w:tc>
          <w:tcPr>
            <w:tcW w:w="2179" w:type="dxa"/>
            <w:shd w:val="clear" w:color="auto" w:fill="auto"/>
          </w:tcPr>
          <w:p w:rsidR="00A70252" w:rsidRPr="00A70252" w:rsidRDefault="00A70252" w:rsidP="00A70252">
            <w:pPr>
              <w:ind w:firstLine="0"/>
            </w:pPr>
            <w:r>
              <w:t>Funderburk</w:t>
            </w:r>
          </w:p>
        </w:tc>
        <w:tc>
          <w:tcPr>
            <w:tcW w:w="2180" w:type="dxa"/>
            <w:shd w:val="clear" w:color="auto" w:fill="auto"/>
          </w:tcPr>
          <w:p w:rsidR="00A70252" w:rsidRPr="00A70252" w:rsidRDefault="00A70252" w:rsidP="00A70252">
            <w:pPr>
              <w:ind w:firstLine="0"/>
            </w:pPr>
            <w:r>
              <w:t>Gagnon</w:t>
            </w:r>
          </w:p>
        </w:tc>
      </w:tr>
      <w:tr w:rsidR="00A70252" w:rsidRPr="00A70252" w:rsidTr="00A70252">
        <w:tc>
          <w:tcPr>
            <w:tcW w:w="2179" w:type="dxa"/>
            <w:shd w:val="clear" w:color="auto" w:fill="auto"/>
          </w:tcPr>
          <w:p w:rsidR="00A70252" w:rsidRPr="00A70252" w:rsidRDefault="00A70252" w:rsidP="00A70252">
            <w:pPr>
              <w:ind w:firstLine="0"/>
            </w:pPr>
            <w:r>
              <w:t>Gambrell</w:t>
            </w:r>
          </w:p>
        </w:tc>
        <w:tc>
          <w:tcPr>
            <w:tcW w:w="2179" w:type="dxa"/>
            <w:shd w:val="clear" w:color="auto" w:fill="auto"/>
          </w:tcPr>
          <w:p w:rsidR="00A70252" w:rsidRPr="00A70252" w:rsidRDefault="00A70252" w:rsidP="00A70252">
            <w:pPr>
              <w:ind w:firstLine="0"/>
            </w:pPr>
            <w:r>
              <w:t>George</w:t>
            </w:r>
          </w:p>
        </w:tc>
        <w:tc>
          <w:tcPr>
            <w:tcW w:w="2180" w:type="dxa"/>
            <w:shd w:val="clear" w:color="auto" w:fill="auto"/>
          </w:tcPr>
          <w:p w:rsidR="00A70252" w:rsidRPr="00A70252" w:rsidRDefault="00A70252" w:rsidP="00A70252">
            <w:pPr>
              <w:ind w:firstLine="0"/>
            </w:pPr>
            <w:r>
              <w:t>Gilliard</w:t>
            </w:r>
          </w:p>
        </w:tc>
      </w:tr>
      <w:tr w:rsidR="00A70252" w:rsidRPr="00A70252" w:rsidTr="00A70252">
        <w:tc>
          <w:tcPr>
            <w:tcW w:w="2179" w:type="dxa"/>
            <w:shd w:val="clear" w:color="auto" w:fill="auto"/>
          </w:tcPr>
          <w:p w:rsidR="00A70252" w:rsidRPr="00A70252" w:rsidRDefault="00A70252" w:rsidP="00A70252">
            <w:pPr>
              <w:ind w:firstLine="0"/>
            </w:pPr>
            <w:r>
              <w:t>Goldfinch</w:t>
            </w:r>
          </w:p>
        </w:tc>
        <w:tc>
          <w:tcPr>
            <w:tcW w:w="2179" w:type="dxa"/>
            <w:shd w:val="clear" w:color="auto" w:fill="auto"/>
          </w:tcPr>
          <w:p w:rsidR="00A70252" w:rsidRPr="00A70252" w:rsidRDefault="00A70252" w:rsidP="00A70252">
            <w:pPr>
              <w:ind w:firstLine="0"/>
            </w:pPr>
            <w:r>
              <w:t>Hardwick</w:t>
            </w:r>
          </w:p>
        </w:tc>
        <w:tc>
          <w:tcPr>
            <w:tcW w:w="2180" w:type="dxa"/>
            <w:shd w:val="clear" w:color="auto" w:fill="auto"/>
          </w:tcPr>
          <w:p w:rsidR="00A70252" w:rsidRPr="00A70252" w:rsidRDefault="00A70252" w:rsidP="00A70252">
            <w:pPr>
              <w:ind w:firstLine="0"/>
            </w:pPr>
            <w:r>
              <w:t>Harrell</w:t>
            </w:r>
          </w:p>
        </w:tc>
      </w:tr>
      <w:tr w:rsidR="00A70252" w:rsidRPr="00A70252" w:rsidTr="00A70252">
        <w:tc>
          <w:tcPr>
            <w:tcW w:w="2179" w:type="dxa"/>
            <w:shd w:val="clear" w:color="auto" w:fill="auto"/>
          </w:tcPr>
          <w:p w:rsidR="00A70252" w:rsidRPr="00A70252" w:rsidRDefault="00A70252" w:rsidP="00A70252">
            <w:pPr>
              <w:ind w:firstLine="0"/>
            </w:pPr>
            <w:r>
              <w:t>Hayes</w:t>
            </w:r>
          </w:p>
        </w:tc>
        <w:tc>
          <w:tcPr>
            <w:tcW w:w="2179" w:type="dxa"/>
            <w:shd w:val="clear" w:color="auto" w:fill="auto"/>
          </w:tcPr>
          <w:p w:rsidR="00A70252" w:rsidRPr="00A70252" w:rsidRDefault="00A70252" w:rsidP="00A70252">
            <w:pPr>
              <w:ind w:firstLine="0"/>
            </w:pPr>
            <w:r>
              <w:t>Herbkersman</w:t>
            </w:r>
          </w:p>
        </w:tc>
        <w:tc>
          <w:tcPr>
            <w:tcW w:w="2180" w:type="dxa"/>
            <w:shd w:val="clear" w:color="auto" w:fill="auto"/>
          </w:tcPr>
          <w:p w:rsidR="00A70252" w:rsidRPr="00A70252" w:rsidRDefault="00A70252" w:rsidP="00A70252">
            <w:pPr>
              <w:ind w:firstLine="0"/>
            </w:pPr>
            <w:r>
              <w:t>Hiott</w:t>
            </w:r>
          </w:p>
        </w:tc>
      </w:tr>
      <w:tr w:rsidR="00A70252" w:rsidRPr="00A70252" w:rsidTr="00A70252">
        <w:tc>
          <w:tcPr>
            <w:tcW w:w="2179" w:type="dxa"/>
            <w:shd w:val="clear" w:color="auto" w:fill="auto"/>
          </w:tcPr>
          <w:p w:rsidR="00A70252" w:rsidRPr="00A70252" w:rsidRDefault="00A70252" w:rsidP="00A70252">
            <w:pPr>
              <w:ind w:firstLine="0"/>
            </w:pPr>
            <w:r>
              <w:t>Hixon</w:t>
            </w:r>
          </w:p>
        </w:tc>
        <w:tc>
          <w:tcPr>
            <w:tcW w:w="2179" w:type="dxa"/>
            <w:shd w:val="clear" w:color="auto" w:fill="auto"/>
          </w:tcPr>
          <w:p w:rsidR="00A70252" w:rsidRPr="00A70252" w:rsidRDefault="00A70252" w:rsidP="00A70252">
            <w:pPr>
              <w:ind w:firstLine="0"/>
            </w:pPr>
            <w:r>
              <w:t>Hodges</w:t>
            </w:r>
          </w:p>
        </w:tc>
        <w:tc>
          <w:tcPr>
            <w:tcW w:w="2180" w:type="dxa"/>
            <w:shd w:val="clear" w:color="auto" w:fill="auto"/>
          </w:tcPr>
          <w:p w:rsidR="00A70252" w:rsidRPr="00A70252" w:rsidRDefault="00A70252" w:rsidP="00A70252">
            <w:pPr>
              <w:ind w:firstLine="0"/>
            </w:pPr>
            <w:r>
              <w:t>Hosey</w:t>
            </w:r>
          </w:p>
        </w:tc>
      </w:tr>
      <w:tr w:rsidR="00A70252" w:rsidRPr="00A70252" w:rsidTr="00A70252">
        <w:tc>
          <w:tcPr>
            <w:tcW w:w="2179" w:type="dxa"/>
            <w:shd w:val="clear" w:color="auto" w:fill="auto"/>
          </w:tcPr>
          <w:p w:rsidR="00A70252" w:rsidRPr="00A70252" w:rsidRDefault="00A70252" w:rsidP="00A70252">
            <w:pPr>
              <w:ind w:firstLine="0"/>
            </w:pPr>
            <w:r>
              <w:t>Howard</w:t>
            </w:r>
          </w:p>
        </w:tc>
        <w:tc>
          <w:tcPr>
            <w:tcW w:w="2179" w:type="dxa"/>
            <w:shd w:val="clear" w:color="auto" w:fill="auto"/>
          </w:tcPr>
          <w:p w:rsidR="00A70252" w:rsidRPr="00A70252" w:rsidRDefault="00A70252" w:rsidP="00A70252">
            <w:pPr>
              <w:ind w:firstLine="0"/>
            </w:pPr>
            <w:r>
              <w:t>Jefferson</w:t>
            </w:r>
          </w:p>
        </w:tc>
        <w:tc>
          <w:tcPr>
            <w:tcW w:w="2180" w:type="dxa"/>
            <w:shd w:val="clear" w:color="auto" w:fill="auto"/>
          </w:tcPr>
          <w:p w:rsidR="00A70252" w:rsidRPr="00A70252" w:rsidRDefault="00A70252" w:rsidP="00A70252">
            <w:pPr>
              <w:ind w:firstLine="0"/>
            </w:pPr>
            <w:r>
              <w:t>Knight</w:t>
            </w:r>
          </w:p>
        </w:tc>
      </w:tr>
      <w:tr w:rsidR="00A70252" w:rsidRPr="00A70252" w:rsidTr="00A70252">
        <w:tc>
          <w:tcPr>
            <w:tcW w:w="2179" w:type="dxa"/>
            <w:shd w:val="clear" w:color="auto" w:fill="auto"/>
          </w:tcPr>
          <w:p w:rsidR="00A70252" w:rsidRPr="00A70252" w:rsidRDefault="00A70252" w:rsidP="00A70252">
            <w:pPr>
              <w:ind w:firstLine="0"/>
            </w:pPr>
            <w:r>
              <w:t>Loftis</w:t>
            </w:r>
          </w:p>
        </w:tc>
        <w:tc>
          <w:tcPr>
            <w:tcW w:w="2179" w:type="dxa"/>
            <w:shd w:val="clear" w:color="auto" w:fill="auto"/>
          </w:tcPr>
          <w:p w:rsidR="00A70252" w:rsidRPr="00A70252" w:rsidRDefault="00A70252" w:rsidP="00A70252">
            <w:pPr>
              <w:ind w:firstLine="0"/>
            </w:pPr>
            <w:r>
              <w:t>Lowe</w:t>
            </w:r>
          </w:p>
        </w:tc>
        <w:tc>
          <w:tcPr>
            <w:tcW w:w="2180" w:type="dxa"/>
            <w:shd w:val="clear" w:color="auto" w:fill="auto"/>
          </w:tcPr>
          <w:p w:rsidR="00A70252" w:rsidRPr="00A70252" w:rsidRDefault="00A70252" w:rsidP="00A70252">
            <w:pPr>
              <w:ind w:firstLine="0"/>
            </w:pPr>
            <w:r>
              <w:t>Lucas</w:t>
            </w:r>
          </w:p>
        </w:tc>
      </w:tr>
      <w:tr w:rsidR="00A70252" w:rsidRPr="00A70252" w:rsidTr="00A70252">
        <w:tc>
          <w:tcPr>
            <w:tcW w:w="2179" w:type="dxa"/>
            <w:shd w:val="clear" w:color="auto" w:fill="auto"/>
          </w:tcPr>
          <w:p w:rsidR="00A70252" w:rsidRPr="00A70252" w:rsidRDefault="00A70252" w:rsidP="00A70252">
            <w:pPr>
              <w:ind w:firstLine="0"/>
            </w:pPr>
            <w:r>
              <w:t>Mack</w:t>
            </w:r>
          </w:p>
        </w:tc>
        <w:tc>
          <w:tcPr>
            <w:tcW w:w="2179" w:type="dxa"/>
            <w:shd w:val="clear" w:color="auto" w:fill="auto"/>
          </w:tcPr>
          <w:p w:rsidR="00A70252" w:rsidRPr="00A70252" w:rsidRDefault="00A70252" w:rsidP="00A70252">
            <w:pPr>
              <w:ind w:firstLine="0"/>
            </w:pPr>
            <w:r>
              <w:t>McCoy</w:t>
            </w:r>
          </w:p>
        </w:tc>
        <w:tc>
          <w:tcPr>
            <w:tcW w:w="2180" w:type="dxa"/>
            <w:shd w:val="clear" w:color="auto" w:fill="auto"/>
          </w:tcPr>
          <w:p w:rsidR="00A70252" w:rsidRPr="00A70252" w:rsidRDefault="00A70252" w:rsidP="00A70252">
            <w:pPr>
              <w:ind w:firstLine="0"/>
            </w:pPr>
            <w:r>
              <w:t>McEachern</w:t>
            </w:r>
          </w:p>
        </w:tc>
      </w:tr>
      <w:tr w:rsidR="00A70252" w:rsidRPr="00A70252" w:rsidTr="00A70252">
        <w:tc>
          <w:tcPr>
            <w:tcW w:w="2179" w:type="dxa"/>
            <w:shd w:val="clear" w:color="auto" w:fill="auto"/>
          </w:tcPr>
          <w:p w:rsidR="00A70252" w:rsidRPr="00A70252" w:rsidRDefault="00A70252" w:rsidP="00A70252">
            <w:pPr>
              <w:ind w:firstLine="0"/>
            </w:pPr>
            <w:r>
              <w:t>M. S. McLeod</w:t>
            </w:r>
          </w:p>
        </w:tc>
        <w:tc>
          <w:tcPr>
            <w:tcW w:w="2179" w:type="dxa"/>
            <w:shd w:val="clear" w:color="auto" w:fill="auto"/>
          </w:tcPr>
          <w:p w:rsidR="00A70252" w:rsidRPr="00A70252" w:rsidRDefault="00A70252" w:rsidP="00A70252">
            <w:pPr>
              <w:ind w:firstLine="0"/>
            </w:pPr>
            <w:r>
              <w:t>W. J. McLeod</w:t>
            </w:r>
          </w:p>
        </w:tc>
        <w:tc>
          <w:tcPr>
            <w:tcW w:w="2180" w:type="dxa"/>
            <w:shd w:val="clear" w:color="auto" w:fill="auto"/>
          </w:tcPr>
          <w:p w:rsidR="00A70252" w:rsidRPr="00A70252" w:rsidRDefault="00A70252" w:rsidP="00A70252">
            <w:pPr>
              <w:ind w:firstLine="0"/>
            </w:pPr>
            <w:r>
              <w:t>Merrill</w:t>
            </w:r>
          </w:p>
        </w:tc>
      </w:tr>
      <w:tr w:rsidR="00A70252" w:rsidRPr="00A70252" w:rsidTr="00A70252">
        <w:tc>
          <w:tcPr>
            <w:tcW w:w="2179" w:type="dxa"/>
            <w:shd w:val="clear" w:color="auto" w:fill="auto"/>
          </w:tcPr>
          <w:p w:rsidR="00A70252" w:rsidRPr="00A70252" w:rsidRDefault="00A70252" w:rsidP="00A70252">
            <w:pPr>
              <w:ind w:firstLine="0"/>
            </w:pPr>
            <w:r>
              <w:t>Mitchell</w:t>
            </w:r>
          </w:p>
        </w:tc>
        <w:tc>
          <w:tcPr>
            <w:tcW w:w="2179" w:type="dxa"/>
            <w:shd w:val="clear" w:color="auto" w:fill="auto"/>
          </w:tcPr>
          <w:p w:rsidR="00A70252" w:rsidRPr="00A70252" w:rsidRDefault="00A70252" w:rsidP="00A70252">
            <w:pPr>
              <w:ind w:firstLine="0"/>
            </w:pPr>
            <w:r>
              <w:t>D. C. Moss</w:t>
            </w:r>
          </w:p>
        </w:tc>
        <w:tc>
          <w:tcPr>
            <w:tcW w:w="2180" w:type="dxa"/>
            <w:shd w:val="clear" w:color="auto" w:fill="auto"/>
          </w:tcPr>
          <w:p w:rsidR="00A70252" w:rsidRPr="00A70252" w:rsidRDefault="00A70252" w:rsidP="00A70252">
            <w:pPr>
              <w:ind w:firstLine="0"/>
            </w:pPr>
            <w:r>
              <w:t>V. S. Moss</w:t>
            </w:r>
          </w:p>
        </w:tc>
      </w:tr>
      <w:tr w:rsidR="00A70252" w:rsidRPr="00A70252" w:rsidTr="00A70252">
        <w:tc>
          <w:tcPr>
            <w:tcW w:w="2179" w:type="dxa"/>
            <w:shd w:val="clear" w:color="auto" w:fill="auto"/>
          </w:tcPr>
          <w:p w:rsidR="00A70252" w:rsidRPr="00A70252" w:rsidRDefault="00A70252" w:rsidP="00A70252">
            <w:pPr>
              <w:ind w:firstLine="0"/>
            </w:pPr>
            <w:r>
              <w:t>Munnerlyn</w:t>
            </w:r>
          </w:p>
        </w:tc>
        <w:tc>
          <w:tcPr>
            <w:tcW w:w="2179" w:type="dxa"/>
            <w:shd w:val="clear" w:color="auto" w:fill="auto"/>
          </w:tcPr>
          <w:p w:rsidR="00A70252" w:rsidRPr="00A70252" w:rsidRDefault="00A70252" w:rsidP="00A70252">
            <w:pPr>
              <w:ind w:firstLine="0"/>
            </w:pPr>
            <w:r>
              <w:t>Neal</w:t>
            </w:r>
          </w:p>
        </w:tc>
        <w:tc>
          <w:tcPr>
            <w:tcW w:w="2180" w:type="dxa"/>
            <w:shd w:val="clear" w:color="auto" w:fill="auto"/>
          </w:tcPr>
          <w:p w:rsidR="00A70252" w:rsidRPr="00A70252" w:rsidRDefault="00A70252" w:rsidP="00A70252">
            <w:pPr>
              <w:ind w:firstLine="0"/>
            </w:pPr>
            <w:r>
              <w:t>Newton</w:t>
            </w:r>
          </w:p>
        </w:tc>
      </w:tr>
      <w:tr w:rsidR="00A70252" w:rsidRPr="00A70252" w:rsidTr="00A70252">
        <w:tc>
          <w:tcPr>
            <w:tcW w:w="2179" w:type="dxa"/>
            <w:shd w:val="clear" w:color="auto" w:fill="auto"/>
          </w:tcPr>
          <w:p w:rsidR="00A70252" w:rsidRPr="00A70252" w:rsidRDefault="00A70252" w:rsidP="00A70252">
            <w:pPr>
              <w:ind w:firstLine="0"/>
            </w:pPr>
            <w:r>
              <w:t>Norrell</w:t>
            </w:r>
          </w:p>
        </w:tc>
        <w:tc>
          <w:tcPr>
            <w:tcW w:w="2179" w:type="dxa"/>
            <w:shd w:val="clear" w:color="auto" w:fill="auto"/>
          </w:tcPr>
          <w:p w:rsidR="00A70252" w:rsidRPr="00A70252" w:rsidRDefault="00A70252" w:rsidP="00A70252">
            <w:pPr>
              <w:ind w:firstLine="0"/>
            </w:pPr>
            <w:r>
              <w:t>R. L. Ott</w:t>
            </w:r>
          </w:p>
        </w:tc>
        <w:tc>
          <w:tcPr>
            <w:tcW w:w="2180" w:type="dxa"/>
            <w:shd w:val="clear" w:color="auto" w:fill="auto"/>
          </w:tcPr>
          <w:p w:rsidR="00A70252" w:rsidRPr="00A70252" w:rsidRDefault="00A70252" w:rsidP="00A70252">
            <w:pPr>
              <w:ind w:firstLine="0"/>
            </w:pPr>
            <w:r>
              <w:t>Owens</w:t>
            </w:r>
          </w:p>
        </w:tc>
      </w:tr>
      <w:tr w:rsidR="00A70252" w:rsidRPr="00A70252" w:rsidTr="00A70252">
        <w:tc>
          <w:tcPr>
            <w:tcW w:w="2179" w:type="dxa"/>
            <w:shd w:val="clear" w:color="auto" w:fill="auto"/>
          </w:tcPr>
          <w:p w:rsidR="00A70252" w:rsidRPr="00A70252" w:rsidRDefault="00A70252" w:rsidP="00A70252">
            <w:pPr>
              <w:ind w:firstLine="0"/>
            </w:pPr>
            <w:r>
              <w:t>Parks</w:t>
            </w:r>
          </w:p>
        </w:tc>
        <w:tc>
          <w:tcPr>
            <w:tcW w:w="2179" w:type="dxa"/>
            <w:shd w:val="clear" w:color="auto" w:fill="auto"/>
          </w:tcPr>
          <w:p w:rsidR="00A70252" w:rsidRPr="00A70252" w:rsidRDefault="00A70252" w:rsidP="00A70252">
            <w:pPr>
              <w:ind w:firstLine="0"/>
            </w:pPr>
            <w:r>
              <w:t>Pitts</w:t>
            </w:r>
          </w:p>
        </w:tc>
        <w:tc>
          <w:tcPr>
            <w:tcW w:w="2180" w:type="dxa"/>
            <w:shd w:val="clear" w:color="auto" w:fill="auto"/>
          </w:tcPr>
          <w:p w:rsidR="00A70252" w:rsidRPr="00A70252" w:rsidRDefault="00A70252" w:rsidP="00A70252">
            <w:pPr>
              <w:ind w:firstLine="0"/>
            </w:pPr>
            <w:r>
              <w:t>Pope</w:t>
            </w:r>
          </w:p>
        </w:tc>
      </w:tr>
      <w:tr w:rsidR="00A70252" w:rsidRPr="00A70252" w:rsidTr="00A70252">
        <w:tc>
          <w:tcPr>
            <w:tcW w:w="2179" w:type="dxa"/>
            <w:shd w:val="clear" w:color="auto" w:fill="auto"/>
          </w:tcPr>
          <w:p w:rsidR="00A70252" w:rsidRPr="00A70252" w:rsidRDefault="00A70252" w:rsidP="00A70252">
            <w:pPr>
              <w:ind w:firstLine="0"/>
            </w:pPr>
            <w:r>
              <w:t>Riley</w:t>
            </w:r>
          </w:p>
        </w:tc>
        <w:tc>
          <w:tcPr>
            <w:tcW w:w="2179" w:type="dxa"/>
            <w:shd w:val="clear" w:color="auto" w:fill="auto"/>
          </w:tcPr>
          <w:p w:rsidR="00A70252" w:rsidRPr="00A70252" w:rsidRDefault="00A70252" w:rsidP="00A70252">
            <w:pPr>
              <w:ind w:firstLine="0"/>
            </w:pPr>
            <w:r>
              <w:t>Rivers</w:t>
            </w:r>
          </w:p>
        </w:tc>
        <w:tc>
          <w:tcPr>
            <w:tcW w:w="2180" w:type="dxa"/>
            <w:shd w:val="clear" w:color="auto" w:fill="auto"/>
          </w:tcPr>
          <w:p w:rsidR="00A70252" w:rsidRPr="00A70252" w:rsidRDefault="00A70252" w:rsidP="00A70252">
            <w:pPr>
              <w:ind w:firstLine="0"/>
            </w:pPr>
            <w:r>
              <w:t>Robinson-Simpson</w:t>
            </w:r>
          </w:p>
        </w:tc>
      </w:tr>
      <w:tr w:rsidR="00A70252" w:rsidRPr="00A70252" w:rsidTr="00A70252">
        <w:tc>
          <w:tcPr>
            <w:tcW w:w="2179" w:type="dxa"/>
            <w:shd w:val="clear" w:color="auto" w:fill="auto"/>
          </w:tcPr>
          <w:p w:rsidR="00A70252" w:rsidRPr="00A70252" w:rsidRDefault="00A70252" w:rsidP="00A70252">
            <w:pPr>
              <w:ind w:firstLine="0"/>
            </w:pPr>
            <w:r>
              <w:t>Rutherford</w:t>
            </w:r>
          </w:p>
        </w:tc>
        <w:tc>
          <w:tcPr>
            <w:tcW w:w="2179" w:type="dxa"/>
            <w:shd w:val="clear" w:color="auto" w:fill="auto"/>
          </w:tcPr>
          <w:p w:rsidR="00A70252" w:rsidRPr="00A70252" w:rsidRDefault="00A70252" w:rsidP="00A70252">
            <w:pPr>
              <w:ind w:firstLine="0"/>
            </w:pPr>
            <w:r>
              <w:t>Ryhal</w:t>
            </w:r>
          </w:p>
        </w:tc>
        <w:tc>
          <w:tcPr>
            <w:tcW w:w="2180" w:type="dxa"/>
            <w:shd w:val="clear" w:color="auto" w:fill="auto"/>
          </w:tcPr>
          <w:p w:rsidR="00A70252" w:rsidRPr="00A70252" w:rsidRDefault="00A70252" w:rsidP="00A70252">
            <w:pPr>
              <w:ind w:firstLine="0"/>
            </w:pPr>
            <w:r>
              <w:t>Sabb</w:t>
            </w:r>
          </w:p>
        </w:tc>
      </w:tr>
      <w:tr w:rsidR="00A70252" w:rsidRPr="00A70252" w:rsidTr="00A70252">
        <w:tc>
          <w:tcPr>
            <w:tcW w:w="2179" w:type="dxa"/>
            <w:shd w:val="clear" w:color="auto" w:fill="auto"/>
          </w:tcPr>
          <w:p w:rsidR="00A70252" w:rsidRPr="00A70252" w:rsidRDefault="00A70252" w:rsidP="00A70252">
            <w:pPr>
              <w:ind w:firstLine="0"/>
            </w:pPr>
            <w:r>
              <w:t>Sandifer</w:t>
            </w:r>
          </w:p>
        </w:tc>
        <w:tc>
          <w:tcPr>
            <w:tcW w:w="2179" w:type="dxa"/>
            <w:shd w:val="clear" w:color="auto" w:fill="auto"/>
          </w:tcPr>
          <w:p w:rsidR="00A70252" w:rsidRPr="00A70252" w:rsidRDefault="00A70252" w:rsidP="00A70252">
            <w:pPr>
              <w:ind w:firstLine="0"/>
            </w:pPr>
            <w:r>
              <w:t>Sellers</w:t>
            </w:r>
          </w:p>
        </w:tc>
        <w:tc>
          <w:tcPr>
            <w:tcW w:w="2180" w:type="dxa"/>
            <w:shd w:val="clear" w:color="auto" w:fill="auto"/>
          </w:tcPr>
          <w:p w:rsidR="00A70252" w:rsidRPr="00A70252" w:rsidRDefault="00A70252" w:rsidP="00A70252">
            <w:pPr>
              <w:ind w:firstLine="0"/>
            </w:pPr>
            <w:r>
              <w:t>Simrill</w:t>
            </w:r>
          </w:p>
        </w:tc>
      </w:tr>
      <w:tr w:rsidR="00A70252" w:rsidRPr="00A70252" w:rsidTr="00A70252">
        <w:tc>
          <w:tcPr>
            <w:tcW w:w="2179" w:type="dxa"/>
            <w:shd w:val="clear" w:color="auto" w:fill="auto"/>
          </w:tcPr>
          <w:p w:rsidR="00A70252" w:rsidRPr="00A70252" w:rsidRDefault="00A70252" w:rsidP="00A70252">
            <w:pPr>
              <w:ind w:firstLine="0"/>
            </w:pPr>
            <w:r>
              <w:t>Skelton</w:t>
            </w:r>
          </w:p>
        </w:tc>
        <w:tc>
          <w:tcPr>
            <w:tcW w:w="2179" w:type="dxa"/>
            <w:shd w:val="clear" w:color="auto" w:fill="auto"/>
          </w:tcPr>
          <w:p w:rsidR="00A70252" w:rsidRPr="00A70252" w:rsidRDefault="00A70252" w:rsidP="00A70252">
            <w:pPr>
              <w:ind w:firstLine="0"/>
            </w:pPr>
            <w:r>
              <w:t>G. M. Smith</w:t>
            </w:r>
          </w:p>
        </w:tc>
        <w:tc>
          <w:tcPr>
            <w:tcW w:w="2180" w:type="dxa"/>
            <w:shd w:val="clear" w:color="auto" w:fill="auto"/>
          </w:tcPr>
          <w:p w:rsidR="00A70252" w:rsidRPr="00A70252" w:rsidRDefault="00A70252" w:rsidP="00A70252">
            <w:pPr>
              <w:ind w:firstLine="0"/>
            </w:pPr>
            <w:r>
              <w:t>G. R. Smith</w:t>
            </w:r>
          </w:p>
        </w:tc>
      </w:tr>
      <w:tr w:rsidR="00A70252" w:rsidRPr="00A70252" w:rsidTr="00A70252">
        <w:tc>
          <w:tcPr>
            <w:tcW w:w="2179" w:type="dxa"/>
            <w:shd w:val="clear" w:color="auto" w:fill="auto"/>
          </w:tcPr>
          <w:p w:rsidR="00A70252" w:rsidRPr="00A70252" w:rsidRDefault="00A70252" w:rsidP="00A70252">
            <w:pPr>
              <w:ind w:firstLine="0"/>
            </w:pPr>
            <w:r>
              <w:t>J. E. Smith</w:t>
            </w:r>
          </w:p>
        </w:tc>
        <w:tc>
          <w:tcPr>
            <w:tcW w:w="2179" w:type="dxa"/>
            <w:shd w:val="clear" w:color="auto" w:fill="auto"/>
          </w:tcPr>
          <w:p w:rsidR="00A70252" w:rsidRPr="00A70252" w:rsidRDefault="00A70252" w:rsidP="00A70252">
            <w:pPr>
              <w:ind w:firstLine="0"/>
            </w:pPr>
            <w:r>
              <w:t>J. R. Smith</w:t>
            </w:r>
          </w:p>
        </w:tc>
        <w:tc>
          <w:tcPr>
            <w:tcW w:w="2180" w:type="dxa"/>
            <w:shd w:val="clear" w:color="auto" w:fill="auto"/>
          </w:tcPr>
          <w:p w:rsidR="00A70252" w:rsidRPr="00A70252" w:rsidRDefault="00A70252" w:rsidP="00A70252">
            <w:pPr>
              <w:ind w:firstLine="0"/>
            </w:pPr>
            <w:r>
              <w:t>Sottile</w:t>
            </w:r>
          </w:p>
        </w:tc>
      </w:tr>
      <w:tr w:rsidR="00A70252" w:rsidRPr="00A70252" w:rsidTr="00A70252">
        <w:tc>
          <w:tcPr>
            <w:tcW w:w="2179" w:type="dxa"/>
            <w:shd w:val="clear" w:color="auto" w:fill="auto"/>
          </w:tcPr>
          <w:p w:rsidR="00A70252" w:rsidRPr="00A70252" w:rsidRDefault="00A70252" w:rsidP="00A70252">
            <w:pPr>
              <w:ind w:firstLine="0"/>
            </w:pPr>
            <w:r>
              <w:t>Stavrinakis</w:t>
            </w:r>
          </w:p>
        </w:tc>
        <w:tc>
          <w:tcPr>
            <w:tcW w:w="2179" w:type="dxa"/>
            <w:shd w:val="clear" w:color="auto" w:fill="auto"/>
          </w:tcPr>
          <w:p w:rsidR="00A70252" w:rsidRPr="00A70252" w:rsidRDefault="00A70252" w:rsidP="00A70252">
            <w:pPr>
              <w:ind w:firstLine="0"/>
            </w:pPr>
            <w:r>
              <w:t>Tallon</w:t>
            </w:r>
          </w:p>
        </w:tc>
        <w:tc>
          <w:tcPr>
            <w:tcW w:w="2180" w:type="dxa"/>
            <w:shd w:val="clear" w:color="auto" w:fill="auto"/>
          </w:tcPr>
          <w:p w:rsidR="00A70252" w:rsidRPr="00A70252" w:rsidRDefault="00A70252" w:rsidP="00A70252">
            <w:pPr>
              <w:ind w:firstLine="0"/>
            </w:pPr>
            <w:r>
              <w:t>Vick</w:t>
            </w:r>
          </w:p>
        </w:tc>
      </w:tr>
      <w:tr w:rsidR="00A70252" w:rsidRPr="00A70252" w:rsidTr="00A70252">
        <w:tc>
          <w:tcPr>
            <w:tcW w:w="2179" w:type="dxa"/>
            <w:shd w:val="clear" w:color="auto" w:fill="auto"/>
          </w:tcPr>
          <w:p w:rsidR="00A70252" w:rsidRPr="00A70252" w:rsidRDefault="00A70252" w:rsidP="00A70252">
            <w:pPr>
              <w:keepNext/>
              <w:ind w:firstLine="0"/>
            </w:pPr>
            <w:r>
              <w:t>Wells</w:t>
            </w:r>
          </w:p>
        </w:tc>
        <w:tc>
          <w:tcPr>
            <w:tcW w:w="2179" w:type="dxa"/>
            <w:shd w:val="clear" w:color="auto" w:fill="auto"/>
          </w:tcPr>
          <w:p w:rsidR="00A70252" w:rsidRPr="00A70252" w:rsidRDefault="00A70252" w:rsidP="00A70252">
            <w:pPr>
              <w:keepNext/>
              <w:ind w:firstLine="0"/>
            </w:pPr>
            <w:r>
              <w:t>White</w:t>
            </w:r>
          </w:p>
        </w:tc>
        <w:tc>
          <w:tcPr>
            <w:tcW w:w="2180" w:type="dxa"/>
            <w:shd w:val="clear" w:color="auto" w:fill="auto"/>
          </w:tcPr>
          <w:p w:rsidR="00A70252" w:rsidRPr="00A70252" w:rsidRDefault="00A70252" w:rsidP="00A70252">
            <w:pPr>
              <w:keepNext/>
              <w:ind w:firstLine="0"/>
            </w:pPr>
            <w:r>
              <w:t>Whitmire</w:t>
            </w:r>
          </w:p>
        </w:tc>
      </w:tr>
      <w:tr w:rsidR="00A70252" w:rsidRPr="00A70252" w:rsidTr="00A70252">
        <w:tc>
          <w:tcPr>
            <w:tcW w:w="2179" w:type="dxa"/>
            <w:shd w:val="clear" w:color="auto" w:fill="auto"/>
          </w:tcPr>
          <w:p w:rsidR="00A70252" w:rsidRPr="00A70252" w:rsidRDefault="00A70252" w:rsidP="00A70252">
            <w:pPr>
              <w:keepNext/>
              <w:ind w:firstLine="0"/>
            </w:pPr>
            <w:r>
              <w:t>Williams</w:t>
            </w:r>
          </w:p>
        </w:tc>
        <w:tc>
          <w:tcPr>
            <w:tcW w:w="2179" w:type="dxa"/>
            <w:shd w:val="clear" w:color="auto" w:fill="auto"/>
          </w:tcPr>
          <w:p w:rsidR="00A70252" w:rsidRPr="00A70252" w:rsidRDefault="00A70252" w:rsidP="00A70252">
            <w:pPr>
              <w:keepNext/>
              <w:ind w:firstLine="0"/>
            </w:pPr>
            <w:r>
              <w:t>Wood</w:t>
            </w:r>
          </w:p>
        </w:tc>
        <w:tc>
          <w:tcPr>
            <w:tcW w:w="2180" w:type="dxa"/>
            <w:shd w:val="clear" w:color="auto" w:fill="auto"/>
          </w:tcPr>
          <w:p w:rsidR="00A70252" w:rsidRPr="00A70252" w:rsidRDefault="00A70252" w:rsidP="00A70252">
            <w:pPr>
              <w:keepNext/>
              <w:ind w:firstLine="0"/>
            </w:pPr>
          </w:p>
        </w:tc>
      </w:tr>
    </w:tbl>
    <w:p w:rsidR="00A70252" w:rsidRDefault="00A70252" w:rsidP="00A70252"/>
    <w:p w:rsidR="00A70252" w:rsidRDefault="00A70252" w:rsidP="00A70252">
      <w:pPr>
        <w:jc w:val="center"/>
        <w:rPr>
          <w:b/>
        </w:rPr>
      </w:pPr>
      <w:r w:rsidRPr="00A70252">
        <w:rPr>
          <w:b/>
        </w:rPr>
        <w:t>Total--83</w:t>
      </w:r>
    </w:p>
    <w:p w:rsidR="00A70252" w:rsidRDefault="00A70252" w:rsidP="00A70252">
      <w:pPr>
        <w:jc w:val="center"/>
        <w:rPr>
          <w:b/>
        </w:rPr>
      </w:pPr>
    </w:p>
    <w:p w:rsidR="00A70252" w:rsidRDefault="00A70252" w:rsidP="00A70252">
      <w:pPr>
        <w:ind w:firstLine="0"/>
      </w:pPr>
      <w:r w:rsidRPr="00A70252">
        <w:t xml:space="preserve"> </w:t>
      </w:r>
      <w:r>
        <w:t>Those who voted in the negative are:</w:t>
      </w:r>
    </w:p>
    <w:p w:rsidR="00A70252" w:rsidRDefault="00A70252" w:rsidP="00A70252"/>
    <w:p w:rsidR="00A70252" w:rsidRDefault="00A70252" w:rsidP="00A70252">
      <w:pPr>
        <w:jc w:val="center"/>
        <w:rPr>
          <w:b/>
        </w:rPr>
      </w:pPr>
      <w:r w:rsidRPr="00A70252">
        <w:rPr>
          <w:b/>
        </w:rPr>
        <w:t>Total--0</w:t>
      </w:r>
    </w:p>
    <w:p w:rsidR="00A70252" w:rsidRDefault="00A70252" w:rsidP="00A70252">
      <w:pPr>
        <w:jc w:val="center"/>
        <w:rPr>
          <w:b/>
        </w:rPr>
      </w:pPr>
    </w:p>
    <w:p w:rsidR="00A70252" w:rsidRDefault="00A70252" w:rsidP="00A70252">
      <w:r>
        <w:t>The Conference Report was adopted and a message was ordered sent to the Senate accordingly.</w:t>
      </w:r>
    </w:p>
    <w:p w:rsidR="00882573" w:rsidRDefault="00882573" w:rsidP="00A70252">
      <w:pPr>
        <w:pStyle w:val="Title"/>
        <w:keepNext/>
      </w:pPr>
      <w:bookmarkStart w:id="126" w:name="file_start320"/>
      <w:bookmarkEnd w:id="126"/>
    </w:p>
    <w:p w:rsidR="00A70252" w:rsidRPr="00F225C1" w:rsidRDefault="00A70252" w:rsidP="00A70252">
      <w:pPr>
        <w:pStyle w:val="Title"/>
        <w:keepNext/>
      </w:pPr>
      <w:r w:rsidRPr="00F225C1">
        <w:t>RECORDS FOR VOTING</w:t>
      </w:r>
    </w:p>
    <w:p w:rsidR="00A70252" w:rsidRPr="00F225C1" w:rsidRDefault="00882573" w:rsidP="00A70252">
      <w:pPr>
        <w:tabs>
          <w:tab w:val="left" w:pos="360"/>
          <w:tab w:val="left" w:pos="630"/>
          <w:tab w:val="left" w:pos="900"/>
          <w:tab w:val="left" w:pos="1260"/>
          <w:tab w:val="left" w:pos="1620"/>
          <w:tab w:val="left" w:pos="1980"/>
          <w:tab w:val="left" w:pos="2340"/>
          <w:tab w:val="left" w:pos="2700"/>
        </w:tabs>
        <w:ind w:firstLine="0"/>
      </w:pPr>
      <w:r>
        <w:tab/>
      </w:r>
      <w:r w:rsidR="00A70252" w:rsidRPr="00F225C1">
        <w:t>We were temporarily out of the Chamber during the vote on the adoption of the Conference Report on H. 3102. If we had been present, we would have voted to adopt the Conference Report.</w:t>
      </w:r>
    </w:p>
    <w:p w:rsidR="00A70252" w:rsidRDefault="00A70252" w:rsidP="00A70252">
      <w:pPr>
        <w:tabs>
          <w:tab w:val="left" w:pos="360"/>
          <w:tab w:val="left" w:pos="630"/>
          <w:tab w:val="left" w:pos="900"/>
          <w:tab w:val="left" w:pos="1260"/>
          <w:tab w:val="left" w:pos="1620"/>
          <w:tab w:val="left" w:pos="1980"/>
          <w:tab w:val="left" w:pos="2340"/>
          <w:tab w:val="left" w:pos="2700"/>
        </w:tabs>
        <w:ind w:firstLine="0"/>
        <w:jc w:val="center"/>
      </w:pPr>
      <w:r w:rsidRPr="00F225C1">
        <w:t>Rep. Rick Quinn</w:t>
      </w:r>
      <w:r w:rsidRPr="00F225C1">
        <w:tab/>
        <w:t>Rep. Chip Huggins</w:t>
      </w:r>
      <w:r w:rsidRPr="00F225C1">
        <w:tab/>
        <w:t>Rep. Nathan Ballentine</w:t>
      </w:r>
    </w:p>
    <w:p w:rsidR="00A70252" w:rsidRDefault="00A70252" w:rsidP="00A70252">
      <w:pPr>
        <w:tabs>
          <w:tab w:val="left" w:pos="360"/>
          <w:tab w:val="left" w:pos="630"/>
          <w:tab w:val="left" w:pos="900"/>
          <w:tab w:val="left" w:pos="1260"/>
          <w:tab w:val="left" w:pos="1620"/>
          <w:tab w:val="left" w:pos="1980"/>
          <w:tab w:val="left" w:pos="2340"/>
          <w:tab w:val="left" w:pos="2700"/>
        </w:tabs>
        <w:ind w:firstLine="0"/>
        <w:jc w:val="center"/>
      </w:pPr>
    </w:p>
    <w:p w:rsidR="00A70252" w:rsidRDefault="00A70252" w:rsidP="00A70252">
      <w:pPr>
        <w:keepNext/>
        <w:jc w:val="center"/>
        <w:rPr>
          <w:b/>
        </w:rPr>
      </w:pPr>
      <w:r w:rsidRPr="00A70252">
        <w:rPr>
          <w:b/>
        </w:rPr>
        <w:t>POINT OF ORDER</w:t>
      </w:r>
    </w:p>
    <w:p w:rsidR="00A70252" w:rsidRDefault="00A70252" w:rsidP="00A70252">
      <w:r>
        <w:t>Rep. OWENS raised the Point of Order that under Article III, Section 9</w:t>
      </w:r>
      <w:r w:rsidR="00882573">
        <w:t>,</w:t>
      </w:r>
      <w:r>
        <w:t xml:space="preserve"> of the Constitution of South Carolina and the Sine Die Resolution, H. 5282, the House is adjourned at 5:00 p.m. on the first Thursday in June.</w:t>
      </w:r>
    </w:p>
    <w:p w:rsidR="00A70252" w:rsidRDefault="00A70252" w:rsidP="00A70252">
      <w:r>
        <w:t xml:space="preserve">SPEAKER HARRELL sustained the Point of Order and declared the General Assembly adjourned pursuant to Article III, Section 9 of the Constitution of South Carolina and the Sine Die Resolution, H. 5282 </w:t>
      </w:r>
    </w:p>
    <w:p w:rsidR="00A70252" w:rsidRDefault="00A70252" w:rsidP="00A70252"/>
    <w:p w:rsidR="00A70252" w:rsidRDefault="00A70252" w:rsidP="00A70252">
      <w:pPr>
        <w:keepNext/>
        <w:jc w:val="center"/>
        <w:rPr>
          <w:b/>
        </w:rPr>
      </w:pPr>
      <w:r w:rsidRPr="00A70252">
        <w:rPr>
          <w:b/>
        </w:rPr>
        <w:t>RETURNED WITH CONCURRENCE</w:t>
      </w:r>
    </w:p>
    <w:p w:rsidR="00A70252" w:rsidRDefault="00A70252" w:rsidP="00A70252">
      <w:r>
        <w:t>The Senate returned to the House with concurrence the following:</w:t>
      </w:r>
    </w:p>
    <w:p w:rsidR="00A70252" w:rsidRDefault="00A70252" w:rsidP="00A70252">
      <w:bookmarkStart w:id="127" w:name="include_clip_start_325"/>
      <w:bookmarkEnd w:id="127"/>
    </w:p>
    <w:p w:rsidR="00A70252" w:rsidRDefault="00A70252" w:rsidP="00A70252">
      <w:r>
        <w:t>H. 5378 -- Reps. G. M. Smith, Weeks, G. A. Brown,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CONCURRENT RESOLUTION TO RECOGNIZE AND HONOR THE THOMAS SUMTER ACADEMY SOFTBALL TEAM, COACHES, AND SCHOOL OFFICIALS FOR AN OUTSTANDING SEASON AND TO CONGRATULATE THEM ON WINNING THE 2014 SOUTH CAROLINA INDEPENDENT SCHOOL ATHLETIC ASSOCIATION (SCISA) CLASS AA STATE CHAMPIONSHIP TITLE.</w:t>
      </w:r>
    </w:p>
    <w:p w:rsidR="00A70252" w:rsidRDefault="00A70252" w:rsidP="00A70252">
      <w:bookmarkStart w:id="128" w:name="include_clip_end_325"/>
      <w:bookmarkStart w:id="129" w:name="include_clip_start_326"/>
      <w:bookmarkEnd w:id="128"/>
      <w:bookmarkEnd w:id="129"/>
    </w:p>
    <w:p w:rsidR="00A70252" w:rsidRDefault="00A70252" w:rsidP="00A70252">
      <w:r>
        <w:t>H. 5326 -- Reps. McCoy, Whipper, Stavrinakis and Harrell: A CONCURRENT RESOLUTION TO REQUEST THAT THE DEPARTMENT OF TRANSPORTATION NAME THE INTERSECTION LOCATED AT THE JUNCTURE OF CAMP ROAD AND DILLS BLUFF ROAD ON JAMES ISLAND IN CHARLESTON COUNTY "LEONARD BLANK INTERSECTION" AND ERECT APPROPRIATE MARKERS OR SIGNS AT THIS INTERSECTION THAT CONTAIN THIS DESIGNATION.</w:t>
      </w:r>
    </w:p>
    <w:p w:rsidR="00A70252" w:rsidRDefault="00A70252" w:rsidP="00A70252">
      <w:bookmarkStart w:id="130" w:name="include_clip_end_326"/>
      <w:bookmarkStart w:id="131" w:name="include_clip_start_327"/>
      <w:bookmarkEnd w:id="130"/>
      <w:bookmarkEnd w:id="131"/>
    </w:p>
    <w:p w:rsidR="00A70252" w:rsidRDefault="00A70252" w:rsidP="00A70252">
      <w:r>
        <w:t>H. 5352 -- Reps. Hayes, Clemmons, George, H. A. Crawford, Ryhal, Brannon, Anderson, Hardee, Edge, Goldfinch and Hardwick: A CONCURRENT RESOLUTION TO REQUEST THAT THE DEPARTMENT OF TRANSPORTATION NAME SOUTH CAROLINA HIGHWAY 319 IN HORRY COUNTY "REPRESENTATIVE LISTON BARFIELD HIGHWAY" AND ERECT APPROPRIATE MARKERS OR SIGNS ALONG THIS HIGHWAY THAT CONTAIN THIS DESIGNATION.</w:t>
      </w:r>
    </w:p>
    <w:p w:rsidR="00A70252" w:rsidRDefault="00A70252" w:rsidP="00A70252">
      <w:bookmarkStart w:id="132" w:name="include_clip_end_327"/>
      <w:bookmarkEnd w:id="132"/>
    </w:p>
    <w:p w:rsidR="001C22A1" w:rsidRDefault="001C22A1">
      <w:pPr>
        <w:ind w:firstLine="0"/>
        <w:jc w:val="left"/>
        <w:rPr>
          <w:b/>
        </w:rPr>
      </w:pPr>
      <w:r>
        <w:rPr>
          <w:b/>
        </w:rPr>
        <w:br w:type="page"/>
      </w:r>
    </w:p>
    <w:p w:rsidR="008C3859" w:rsidRPr="00AD7EC4"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8C3859" w:rsidRPr="00AD7EC4"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AD7EC4">
        <w:rPr>
          <w:b/>
        </w:rPr>
        <w:t xml:space="preserve">FOR </w:t>
      </w:r>
      <w:r>
        <w:rPr>
          <w:b/>
        </w:rPr>
        <w:t>JUNE 5, 2014</w:t>
      </w:r>
    </w:p>
    <w:p w:rsidR="008C3859" w:rsidRPr="00AD7EC4"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D7EC4">
        <w:t xml:space="preserve">Pursuant to an invitation the Honorable Speaker and House of Representatives appeared in the Senate Chamber on </w:t>
      </w:r>
      <w:r>
        <w:t>June 5, 2014</w:t>
      </w:r>
      <w:r w:rsidRPr="00AD7EC4">
        <w:t xml:space="preserve">, at </w:t>
      </w:r>
      <w:r>
        <w:t xml:space="preserve">4:55 P.M. </w:t>
      </w:r>
      <w:r w:rsidRPr="00AD7EC4">
        <w:t>and the following Acts and Joint Resolutions were ratified:</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BE128F" w:rsidRDefault="008C3859" w:rsidP="008C3859">
      <w:r>
        <w:tab/>
      </w:r>
      <w:r w:rsidR="001E2C7A">
        <w:t>(R. 2</w:t>
      </w:r>
      <w:r>
        <w:t xml:space="preserve">67, S. 75) -- </w:t>
      </w:r>
      <w:r w:rsidRPr="000A5939">
        <w:t xml:space="preserve"> Senator Cromer:</w:t>
      </w:r>
      <w:r>
        <w:t xml:space="preserve"> AN ACT </w:t>
      </w:r>
      <w:r w:rsidRPr="00BE128F">
        <w:rPr>
          <w:color w:val="000000" w:themeColor="text1"/>
          <w:u w:color="000000" w:themeColor="text1"/>
        </w:rPr>
        <w:t xml:space="preserve">TO AMEND CODE OF LAWS OF SOUTH CAROLINA, 1976, BY ADDING SECTION 40-57-115 SO AS TO </w:t>
      </w:r>
      <w:r w:rsidRPr="00BE128F">
        <w:rPr>
          <w:color w:val="000000" w:themeColor="text1"/>
        </w:rPr>
        <w:t xml:space="preserve">REQUIRE THE SOUTH CAROLINA REAL ESTATE </w:t>
      </w:r>
      <w:r w:rsidRPr="00BE128F">
        <w:t>COMMISSION TO REQUIRE INITIAL LICENSURE APPLICANTS TO SUBMIT TO A NATIONAL AND A STATE CRIMINAL RECORDS CHECK; TO AMEND SECTION 40-57-150, RELATING TO INVESTIGATIONS, SO AS TO REQUIRE INVESTIGATORS TO COMPLETE ONE HUNDRED HOURS OF TRAINING IN PROGRAMS APPROVED BY THE SOUTH CAROLINA REAL ESTATE COMMISSION, TO REQUIRE THE DEPARTMENT OF LABOR, LICENSING AND REGULATION TO CONCLUDE THE INVESTIGATION WITHIN ONE HUNDRED FIFTY DAYS OF RECEIPT OF THE COMPLAINT, AND TO PROVIDE REPORTING REQUIREMENTS; AND TO AMEND SECTION 40-57-145, RELATING TO GROUNDS FOR DISCIPLINE OR DENIAL OF LICENSURE, SO AS TO AUTHORIZE THE SOUTH CAROLINA REAL ESTATE COMMISSION TO DISCIPLINE OR DENY LICENSURE IF THE APPLICANT IS CONVICTED OF CERTAIN CRIMES.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ED3685"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2</w:t>
      </w:r>
      <w:r>
        <w:t xml:space="preserve">68, S. 176) -- </w:t>
      </w:r>
      <w:r w:rsidRPr="00721E4D">
        <w:t xml:space="preserve"> Senator Young:</w:t>
      </w:r>
      <w:r>
        <w:t xml:space="preserve"> AN ACT </w:t>
      </w:r>
      <w:r w:rsidRPr="00ED3685">
        <w:rPr>
          <w:color w:val="000000" w:themeColor="text1"/>
          <w:u w:color="000000" w:themeColor="text1"/>
        </w:rPr>
        <w:t>TO AMEND SECTION 22</w:t>
      </w:r>
      <w:r w:rsidRPr="00ED3685">
        <w:rPr>
          <w:color w:val="000000" w:themeColor="text1"/>
          <w:u w:color="000000" w:themeColor="text1"/>
        </w:rPr>
        <w:noBreakHyphen/>
        <w:t>3</w:t>
      </w:r>
      <w:r w:rsidRPr="00ED3685">
        <w:rPr>
          <w:color w:val="000000" w:themeColor="text1"/>
          <w:u w:color="000000" w:themeColor="text1"/>
        </w:rPr>
        <w:noBreakHyphen/>
        <w:t>1000, CODE OF LAWS OF SOUTH CAROLINA, 1976, RELATING TO THE TIME FOR A MOTION FOR NEW TRIAL AND APPEAL IN MAGISTRATES COURT, SO AS TO INCREASE THE TIME PERIOD IN WHICH A MOTION FOR A NEW TRIAL MAY BE MADE FROM FIVE TO TEN DAYS, AND TO PROVIDE AN EXCEPTION FOR MOTIONS FOR A NEW TRIAL MADE UNDER CHAPTERS 37 AND 40, TITLE 27.</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FD2265"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2</w:t>
      </w:r>
      <w:r>
        <w:t xml:space="preserve">69, S. 437) -- </w:t>
      </w:r>
      <w:r w:rsidRPr="008E57AA">
        <w:t xml:space="preserve"> </w:t>
      </w:r>
      <w:r>
        <w:t>Senators Cleary, Reese, Rankin, Campsen, Hembree, Davis, McGill, Thurmond, Campbell, Cromer and Ford</w:t>
      </w:r>
      <w:r w:rsidRPr="008E57AA">
        <w:t>:</w:t>
      </w:r>
      <w:r>
        <w:t xml:space="preserve"> AN ACT </w:t>
      </w:r>
      <w:r w:rsidRPr="00FD2265">
        <w:rPr>
          <w:color w:val="000000" w:themeColor="text1"/>
          <w:u w:color="000000" w:themeColor="text1"/>
        </w:rPr>
        <w:t>TO AMEND SECTION 12</w:t>
      </w:r>
      <w:r w:rsidRPr="00FD2265">
        <w:rPr>
          <w:color w:val="000000" w:themeColor="text1"/>
          <w:u w:color="000000" w:themeColor="text1"/>
        </w:rPr>
        <w:noBreakHyphen/>
        <w:t>43</w:t>
      </w:r>
      <w:r w:rsidRPr="00FD2265">
        <w:rPr>
          <w:color w:val="000000" w:themeColor="text1"/>
          <w:u w:color="000000" w:themeColor="text1"/>
        </w:rPr>
        <w:noBreakHyphen/>
        <w:t>220, AS AMENDED, CODE OF LAWS OF SOUTH CAROLINA, 1976, RELATING TO VALUATION AND CLASSIFICATION OF PROPERTY FOR PURPOSES OF THE PROPERTY TAX, SO AS TO PROVIDE THAT THE OWNER</w:t>
      </w:r>
      <w:r w:rsidRPr="00FD2265">
        <w:rPr>
          <w:color w:val="000000" w:themeColor="text1"/>
          <w:u w:color="000000" w:themeColor="text1"/>
        </w:rPr>
        <w:noBreakHyphen/>
        <w:t>OCCUPANT OF RESIDENTIAL PROPERTY QUALIFIES FOR THE FOUR PERCENT ASSESSMENT RATIO ALLOWED OWNER</w:t>
      </w:r>
      <w:r w:rsidRPr="00FD2265">
        <w:rPr>
          <w:color w:val="000000" w:themeColor="text1"/>
          <w:u w:color="000000" w:themeColor="text1"/>
        </w:rPr>
        <w:noBreakHyphen/>
        <w:t>OCCUPIED RESIDENTIAL PROPERTY, IF THE OWNER IS OTHERWISE QUALIFIED AND THE RESIDENCE IS NOT RENTED FOR MORE THAN SEVENTY</w:t>
      </w:r>
      <w:r w:rsidRPr="00FD2265">
        <w:rPr>
          <w:color w:val="000000" w:themeColor="text1"/>
          <w:u w:color="000000" w:themeColor="text1"/>
        </w:rPr>
        <w:noBreakHyphen/>
        <w:t>TWO DAYS A YEAR, AND TO DELETE OTHER REFERENCES TO THE RENTAL OF THESE RESIDENCES; TO AMEND SECTION 12</w:t>
      </w:r>
      <w:r w:rsidRPr="00FD2265">
        <w:rPr>
          <w:color w:val="000000" w:themeColor="text1"/>
          <w:u w:color="000000" w:themeColor="text1"/>
        </w:rPr>
        <w:noBreakHyphen/>
        <w:t>54</w:t>
      </w:r>
      <w:r w:rsidRPr="00FD2265">
        <w:rPr>
          <w:color w:val="000000" w:themeColor="text1"/>
          <w:u w:color="000000" w:themeColor="text1"/>
        </w:rPr>
        <w:noBreakHyphen/>
        <w:t>240, AS AMENDED, RELATING TO DISCLOSURE OF RECORDS, REPORTS, AND RETURNS WITH THE DEPARTMENT OF REVENUE, SO AS TO PROVIDE VERIFICATION THAT THE FEDERAL SCHEDULE E CONFORMS WITH THE SAME DOCUMENT REQUIRED BY A COUNTY ASSESSOR IS NOT PROHIBITED; TO AMEND SECTION 12</w:t>
      </w:r>
      <w:r w:rsidRPr="00FD2265">
        <w:rPr>
          <w:color w:val="000000" w:themeColor="text1"/>
          <w:u w:color="000000" w:themeColor="text1"/>
        </w:rPr>
        <w:noBreakHyphen/>
        <w:t>36</w:t>
      </w:r>
      <w:r w:rsidRPr="00FD2265">
        <w:rPr>
          <w:color w:val="000000" w:themeColor="text1"/>
          <w:u w:color="000000" w:themeColor="text1"/>
        </w:rPr>
        <w:noBreakHyphen/>
        <w:t>920, AS AMENDED, RELATING TO THE SEVEN PERCENT STATE SALES TAX IMPOSED ON ACCOMMODATIONS, SO AS TO PROVIDE THAT THE TAX DOES NOT APPLY TO GROSS PROCEEDS FROM RENTALS RECEIVED BY PERSONS RENTING THEIR PERSONAL RESIDENCE FOR FEWER THAN FIFTEEN DAYS TOTAL IN A YEAR AND IF THE GROSS PROCEEDS OF THE RENTAL INCOME ARE EXCLUDED FROM FEDERAL TAXABLE INCOME PURSUANT TO THE PROVISIONS OF SECTION 280A(g) OF THE INTERNAL REVENUE CODE OF 1986; TO AMEND SECTION 12</w:t>
      </w:r>
      <w:r w:rsidRPr="00FD2265">
        <w:rPr>
          <w:color w:val="000000" w:themeColor="text1"/>
          <w:u w:color="000000" w:themeColor="text1"/>
        </w:rPr>
        <w:noBreakHyphen/>
        <w:t>37</w:t>
      </w:r>
      <w:r w:rsidRPr="00FD2265">
        <w:rPr>
          <w:color w:val="000000" w:themeColor="text1"/>
          <w:u w:color="000000" w:themeColor="text1"/>
        </w:rPr>
        <w:noBreakHyphen/>
        <w:t>220, RELATING TO PROPERTY TAX EXEMPTIONS, SO AS TO INCLUDE CERTAIN RELIGIOUS TRUSTS IN EXEMPTING PROPERTY USED FOR THE HOLDING OF ITS MEETINGS WHEN NO PROFIT OR BENEFIT INURES TO THE BENEFIT OF ANY STOCKHOLDER OR INDIVIDUAL; TO AMEND SECTION 12</w:t>
      </w:r>
      <w:r w:rsidRPr="00FD2265">
        <w:rPr>
          <w:color w:val="000000" w:themeColor="text1"/>
          <w:u w:color="000000" w:themeColor="text1"/>
        </w:rPr>
        <w:noBreakHyphen/>
        <w:t>24</w:t>
      </w:r>
      <w:r w:rsidRPr="00FD2265">
        <w:rPr>
          <w:color w:val="000000" w:themeColor="text1"/>
          <w:u w:color="000000" w:themeColor="text1"/>
        </w:rPr>
        <w:noBreakHyphen/>
        <w:t>40, RELATING TO EXEMPTIONS FROM DEED RECORDING FEES, SO AS TO EXEMPT TRANSFERS FROM A TRUST ESTABLISHED FOR THE BENEFIT OF A RELIGIOUS ORGANIZATION TO THE RELIGIOUS ORGANIZATION; AND TO AMEND SECTION 12</w:t>
      </w:r>
      <w:r w:rsidRPr="00FD2265">
        <w:rPr>
          <w:color w:val="000000" w:themeColor="text1"/>
          <w:u w:color="000000" w:themeColor="text1"/>
        </w:rPr>
        <w:noBreakHyphen/>
        <w:t>43</w:t>
      </w:r>
      <w:r w:rsidRPr="00FD2265">
        <w:rPr>
          <w:color w:val="000000" w:themeColor="text1"/>
          <w:u w:color="000000" w:themeColor="text1"/>
        </w:rPr>
        <w:noBreakHyphen/>
        <w:t>220, AS AMENDED, RELATING TO THE FOUR PERCENT SPECIAL ASSESSMENT RATIO, SO AS TO PROVIDE THAT AN ELIGIBILITY PROVISION REQUIRING A CERTAIN OWNERSHIP PERCENTAGE DOES NOT APPLY IF THE PROPERTY IS HELD BY A TRUST, FAMILY LIMITED PARTNERSHIP, OR LIMITED LIABILITY COMPANY UNDER CERTAIN SITUATIONS, AND TO PROVIDE THAT IF A PERSON RESIDES IN A MOBILE HOME OR SINGLE FAMILY RESIDENCE AND ONLY RENTS A PORTION OF THE MOBILE HOME OR SINGLE FAMILY RESIDENCE TO ANOTHER INDIVIDUAL AS A RESIDENCE, THE PERSON MAY CLAIM THE FOUR PERCENT ASSESSMENT RATIO.</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CC0E68"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2</w:t>
      </w:r>
      <w:r>
        <w:t xml:space="preserve">70, S. 459) -- </w:t>
      </w:r>
      <w:r w:rsidRPr="00800762">
        <w:t xml:space="preserve"> </w:t>
      </w:r>
      <w:r>
        <w:t>Senators Sheheen, Rankin, Alexander and Lourie</w:t>
      </w:r>
      <w:r w:rsidRPr="00800762">
        <w:t>:</w:t>
      </w:r>
      <w:r>
        <w:t xml:space="preserve"> AN ACT </w:t>
      </w:r>
      <w:r w:rsidRPr="00CC0E68">
        <w:rPr>
          <w:color w:val="000000" w:themeColor="text1"/>
          <w:u w:color="000000" w:themeColor="text1"/>
        </w:rPr>
        <w:t>TO AMEND THE CODE OF LAWS OF SOUTH CAROLINA, 1976, BY ADDING SECTION 56</w:t>
      </w:r>
      <w:r w:rsidRPr="00CC0E68">
        <w:rPr>
          <w:color w:val="000000" w:themeColor="text1"/>
          <w:u w:color="000000" w:themeColor="text1"/>
        </w:rPr>
        <w:noBreakHyphen/>
        <w:t>5</w:t>
      </w:r>
      <w:r w:rsidRPr="00CC0E68">
        <w:rPr>
          <w:color w:val="000000" w:themeColor="text1"/>
          <w:u w:color="000000" w:themeColor="text1"/>
        </w:rPr>
        <w:noBreakHyphen/>
        <w:t>3890 SO AS TO DEFINE CERTAIN TERMS RELATED TO THE USE AND OPERATION OF A WIRELESS ELECTRONIC COMMUNICATION DEVICE,  TO PROVIDE THAT IT IS UNLAWFUL FOR A PERSON TO USE A WIRELESS ELECTRONIC COMMUNICATION DEVICE TO COMPOSE, SEND, OR READ A TEXT</w:t>
      </w:r>
      <w:r w:rsidRPr="00CC0E68">
        <w:rPr>
          <w:color w:val="000000" w:themeColor="text1"/>
          <w:u w:color="000000" w:themeColor="text1"/>
        </w:rPr>
        <w:noBreakHyphen/>
        <w:t>BASED COMMUNICATION WHILE OPERATING A MOTOR VEHICLE ON THE PUBLIC HIGHWAYS OF THIS STATE, TO PROVIDE EXCEPTIONS TO THIS PROHIBITION, TO PROVIDE A PENALTY FOR A VIOLATION OF THIS SECTION, TO PROVIDE THAT A VIOLATION OF THIS SECTION MUST NOT BE INCLUDED IN THE OFFENDER’S MOTOR VEHICLE RECORD OR REPORTED TO HIS MOTOR VEHICLE INSURER, TO PROVIDE THAT LAW ENFORCEMENT OFFICERS SHALL ISSUE ONLY WARNINGS FOR VIOLATIONS OF THIS SECTION DURING THE FIRST ONE HUNDRED EIGHTY DAYS AFTER ITS EFFECTIVE DATE, TO PLACE CERTAIN RESTRICTIONS ON LAW ENFORCEMENT OFFICERS WHO ENFORCE THIS SECTION, TO REQUIRE THE DEPARTMENT OF PUBLIC SAFETY TO MAINTAIN STATISTICAL INFORMATION REGARDING CITATIONS ISSUED PURSUANT TO THIS SECTION, AND TO PROVIDE THAT THIS SECTION PREEMPTS ALL ORDINANCES, REGULATIONS, AND RESOLUTIONS ADOPTED BY LOCAL GOVERNMENTAL ENTITIES REGARDING PERSONS USING WIRELESS ELECTRONIC COMMUNICATION DEVICES WHILE OPERATING MOTOR VEHICLES ON THE PUBLIC HIGHWAYS OF THIS STATE.</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0B288D"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71, S. 474) -- </w:t>
      </w:r>
      <w:r w:rsidRPr="00EB597B">
        <w:t xml:space="preserve"> Senator Setzler:</w:t>
      </w:r>
      <w:r>
        <w:t xml:space="preserve"> AN ACT </w:t>
      </w:r>
      <w:r w:rsidRPr="000B288D">
        <w:t>TO AMEND SECTION 12</w:t>
      </w:r>
      <w:r w:rsidRPr="000B288D">
        <w:noBreakHyphen/>
        <w:t>21</w:t>
      </w:r>
      <w:r w:rsidRPr="000B288D">
        <w:noBreakHyphen/>
        <w:t>2420, CODE OF LAWS OF SOUTH CAROLINA, 1976, RELATING TO EXEMPTIONS FROM THE ADMISSIONS LICENSE TAX, SO AS TO EXEMPT ADMISSIONS CHARGED BY THE STATE MUSEUM.</w:t>
      </w:r>
    </w:p>
    <w:p w:rsidR="008C3859" w:rsidRPr="00BB6502"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tab/>
      </w:r>
      <w:r w:rsidR="001E2C7A">
        <w:t>(R. 2</w:t>
      </w:r>
      <w:r>
        <w:t xml:space="preserve">72, S. 809) -- </w:t>
      </w:r>
      <w:r w:rsidRPr="006141BC">
        <w:t xml:space="preserve"> Senator Leatherman:</w:t>
      </w:r>
      <w:r>
        <w:t xml:space="preserve"> AN ACT </w:t>
      </w:r>
      <w:r w:rsidRPr="00BB6502">
        <w:rPr>
          <w:color w:val="000000" w:themeColor="text1"/>
          <w:u w:color="000000" w:themeColor="text1"/>
        </w:rPr>
        <w:t>TO AMEND SECTION 4</w:t>
      </w:r>
      <w:r w:rsidRPr="00BB6502">
        <w:rPr>
          <w:color w:val="000000" w:themeColor="text1"/>
          <w:u w:color="000000" w:themeColor="text1"/>
        </w:rPr>
        <w:noBreakHyphen/>
        <w:t>10</w:t>
      </w:r>
      <w:r w:rsidRPr="00BB6502">
        <w:rPr>
          <w:color w:val="000000" w:themeColor="text1"/>
          <w:u w:color="000000" w:themeColor="text1"/>
        </w:rPr>
        <w:noBreakHyphen/>
        <w:t>330, AS AMENDED, CODE OF LAWS OF SOUTH CAROLINA, 1976, RELATING TO THE CAPITAL PROJECTS SALES TAX, SO AS TO DELETE A PROVISION ALLOWING THE REFERENDUM FOR IMPOSITION OR REIMPOSITION TO BE HELD AT A TIME OTHER THAN AT THE TIME OF THE GENERAL ELECTION.</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72051C"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2</w:t>
      </w:r>
      <w:r>
        <w:t xml:space="preserve">73, S. 840) -- </w:t>
      </w:r>
      <w:r w:rsidRPr="00D615C1">
        <w:t xml:space="preserve"> Senator Bryant:</w:t>
      </w:r>
      <w:r>
        <w:t xml:space="preserve"> AN ACT </w:t>
      </w:r>
      <w:r w:rsidRPr="0072051C">
        <w:rPr>
          <w:color w:val="000000" w:themeColor="text1"/>
          <w:u w:color="000000" w:themeColor="text1"/>
        </w:rPr>
        <w:t>TO AMEND SECTION 44</w:t>
      </w:r>
      <w:r w:rsidRPr="0072051C">
        <w:rPr>
          <w:color w:val="000000" w:themeColor="text1"/>
          <w:u w:color="000000" w:themeColor="text1"/>
        </w:rPr>
        <w:noBreakHyphen/>
        <w:t>53</w:t>
      </w:r>
      <w:r w:rsidRPr="0072051C">
        <w:rPr>
          <w:color w:val="000000" w:themeColor="text1"/>
          <w:u w:color="000000" w:themeColor="text1"/>
        </w:rPr>
        <w:noBreakHyphen/>
        <w:t>1630, CODE OF LAWS OF SOUTH CAROLINA, 1976, RELATING TO THE STATE PRESCRIPTION MONITORING PROGRAM DEFINITIONS, SO AS TO ADD A DEFINITION FOR “AUTHORIZED DELEGATE”; TO AMEND SECTION 44</w:t>
      </w:r>
      <w:r w:rsidRPr="0072051C">
        <w:rPr>
          <w:color w:val="000000" w:themeColor="text1"/>
          <w:u w:color="000000" w:themeColor="text1"/>
        </w:rPr>
        <w:noBreakHyphen/>
        <w:t>53</w:t>
      </w:r>
      <w:r w:rsidRPr="0072051C">
        <w:rPr>
          <w:color w:val="000000" w:themeColor="text1"/>
          <w:u w:color="000000" w:themeColor="text1"/>
        </w:rPr>
        <w:noBreakHyphen/>
        <w:t>1640, RELATING TO REQUIREMENTS FOR DISPENSERS TO SUBMIT CERTAIN INFORMATION TO THE DEPARTMENT OF HEALTH AND ENVIRONMENTAL CONTROL, SO AS TO REQUIRE DAILY SUBMISSION; TO AMEND SECTION 44</w:t>
      </w:r>
      <w:r w:rsidRPr="0072051C">
        <w:rPr>
          <w:color w:val="000000" w:themeColor="text1"/>
          <w:u w:color="000000" w:themeColor="text1"/>
        </w:rPr>
        <w:noBreakHyphen/>
        <w:t>53</w:t>
      </w:r>
      <w:r w:rsidRPr="0072051C">
        <w:rPr>
          <w:color w:val="000000" w:themeColor="text1"/>
          <w:u w:color="000000" w:themeColor="text1"/>
        </w:rPr>
        <w:noBreakHyphen/>
        <w:t>1650, RELATING TO CONFIDENTIALITY AND AUTHORIZED RELEASE OF PRESCRIPTION INFORMATION, SO AS TO ALLOW THE DEPARTMENT OF HEALTH AND ENVIRONMENTAL CONTROL TO RELEASE DATA TO AN AUTHORIZED DELEGATE; TO AMEND SECTION 44</w:t>
      </w:r>
      <w:r w:rsidRPr="0072051C">
        <w:rPr>
          <w:color w:val="000000" w:themeColor="text1"/>
          <w:u w:color="000000" w:themeColor="text1"/>
        </w:rPr>
        <w:noBreakHyphen/>
        <w:t>53</w:t>
      </w:r>
      <w:r w:rsidRPr="0072051C">
        <w:rPr>
          <w:color w:val="000000" w:themeColor="text1"/>
          <w:u w:color="000000" w:themeColor="text1"/>
        </w:rPr>
        <w:noBreakHyphen/>
        <w:t>1680, RELATING TO PENALTIES FOR VIOLATING PROGRAM REQUIREMENTS, SO AS TO CREATE A CRIMINAL PENALTY FOR AN AUTHORIZED DELEGATE WHO VIOLATES PROGRAM REQUIREMENTS AND TO REQUIRE REPORTING OF PHYSICIANS AND PHARMACISTS TO THEIR LICENSING BOARDS FOR CERTAIN VIOLATIONS; AND TO AMEND SECTION 40</w:t>
      </w:r>
      <w:r w:rsidRPr="0072051C">
        <w:rPr>
          <w:color w:val="000000" w:themeColor="text1"/>
          <w:u w:color="000000" w:themeColor="text1"/>
        </w:rPr>
        <w:noBreakHyphen/>
        <w:t>47</w:t>
      </w:r>
      <w:r w:rsidRPr="0072051C">
        <w:rPr>
          <w:color w:val="000000" w:themeColor="text1"/>
          <w:u w:color="000000" w:themeColor="text1"/>
        </w:rPr>
        <w:noBreakHyphen/>
        <w:t xml:space="preserve">40, RELATING TO PHYSICIAN CONTINUING EDUCATION REQUIREMENTS, SO AS TO REQUIRE CONTINUING EDUCATION REGARDING PRESCRIPTION DISPENSING AND MONITORING. </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A575C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2</w:t>
      </w:r>
      <w:r>
        <w:t xml:space="preserve">74, S. 872) -- </w:t>
      </w:r>
      <w:r w:rsidRPr="00CC2762">
        <w:t xml:space="preserve"> </w:t>
      </w:r>
      <w:r>
        <w:t>Senators Fair, Hutto, Jackson and L. Martin</w:t>
      </w:r>
      <w:r w:rsidRPr="00CC2762">
        <w:t>:</w:t>
      </w:r>
      <w:r>
        <w:t xml:space="preserve"> AN ACT </w:t>
      </w:r>
      <w:r w:rsidRPr="00A575C9">
        <w:rPr>
          <w:color w:val="000000" w:themeColor="text1"/>
          <w:u w:color="000000" w:themeColor="text1"/>
        </w:rPr>
        <w:t>TO AMEND SECTION 63</w:t>
      </w:r>
      <w:r w:rsidRPr="00A575C9">
        <w:rPr>
          <w:color w:val="000000" w:themeColor="text1"/>
          <w:u w:color="000000" w:themeColor="text1"/>
        </w:rPr>
        <w:noBreakHyphen/>
        <w:t>1</w:t>
      </w:r>
      <w:r w:rsidRPr="00A575C9">
        <w:rPr>
          <w:color w:val="000000" w:themeColor="text1"/>
          <w:u w:color="000000" w:themeColor="text1"/>
        </w:rPr>
        <w:noBreakHyphen/>
        <w:t>50, CODE OF LAWS OF SOUTH CAROLINA, 1976, RELATING TO THE JOINT CITIZENS AND LEGISLATIVE COMMITTEE ON CHILDREN, SO AS TO REAUTHORIZE THE COMMITTEE THROUGH DECEMBER 31, 2023, AND TO DELETE OBSOLETE PROVISIONS.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9D5E92"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75, S. 876) -- </w:t>
      </w:r>
      <w:r w:rsidRPr="00283CE0">
        <w:t xml:space="preserve"> </w:t>
      </w:r>
      <w:r>
        <w:t>Senators Cromer and Campsen</w:t>
      </w:r>
      <w:r w:rsidRPr="00283CE0">
        <w:t>:</w:t>
      </w:r>
      <w:r>
        <w:t xml:space="preserve"> AN ACT </w:t>
      </w:r>
      <w:r w:rsidRPr="009D5E92">
        <w:t>TO AMEND SECTION 50</w:t>
      </w:r>
      <w:r w:rsidRPr="009D5E92">
        <w:noBreakHyphen/>
        <w:t>11</w:t>
      </w:r>
      <w:r w:rsidRPr="009D5E92">
        <w:noBreakHyphen/>
        <w:t>355, CODE OF LAWS OF SOUTH CAROLINA, 1976, RELATING TO THE UNLAWFUL DEER HUNTING NEAR A RESIDENCE, SO AS TO PROVIDE THAT IT IS UNLAWFUL TO HUNT DEER WITH A FIREARM WITHIN THREE HUNDRED YARDS OF A RESIDENCE WHEN LESS THAN TEN FEET ABOVE THE GROUND WITHOUT THE PERMISSION OF THE OWNER AND OCCUPANT.</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7C07E0"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76, S. 894) -- </w:t>
      </w:r>
      <w:r w:rsidRPr="006C7EEF">
        <w:t xml:space="preserve"> </w:t>
      </w:r>
      <w:r>
        <w:t>Senators Massey and Alexander</w:t>
      </w:r>
      <w:r w:rsidRPr="006C7EEF">
        <w:t>:</w:t>
      </w:r>
      <w:r>
        <w:t xml:space="preserve"> AN ACT </w:t>
      </w:r>
      <w:r w:rsidRPr="007C07E0">
        <w:t>TO AMEND THE CODE OF LAWS OF SOUTH CAROLINA, 1976, BY ADDING SECTION 14</w:t>
      </w:r>
      <w:r w:rsidRPr="007C07E0">
        <w:noBreakHyphen/>
        <w:t>1</w:t>
      </w:r>
      <w:r w:rsidRPr="007C07E0">
        <w:noBreakHyphen/>
        <w:t xml:space="preserve">240 SO AS TO PROVIDE THAT </w:t>
      </w:r>
      <w:r w:rsidRPr="007C07E0">
        <w:rPr>
          <w:color w:val="000000" w:themeColor="text1"/>
          <w:u w:color="000000" w:themeColor="text1"/>
        </w:rPr>
        <w:t>A FIVE DOLLAR SURCHARGE TO FUND TRAINING AT THE SOUTH CAROLINA CRIMINAL JUSTICE ACADEMY MUST BE LEVIED ON ALL FINES, FORFEITURES, ESCHEATMENTS, OR OTHER MONETARY PENALTIES IMPOSED IN THE GENERAL SESSIONS COURT OR IN MAGISTRATES OR MUNICIPAL COURT FOR MISDEMEANOR TRAFFIC OFFENSES OR FOR NONTRAFFIC VIOLATIONS, TO PROVIDE FOR THE TRANSMITTAL OF REVENUE COLLECTED FROM THE SURCHARGE, TO PROVIDE FOR THE EXAMINATION OF FINANCIAL RECORDS BY THE STATE AUDITOR UNDER CERTAIN CIRCUMSTANCES, AND TO PROVIDE THAT THE ACT SHALL SUNSET ON JUNE 30, 2016.</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EF1557"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2</w:t>
      </w:r>
      <w:r>
        <w:t xml:space="preserve">77, S. 897) -- </w:t>
      </w:r>
      <w:r w:rsidRPr="006D3621">
        <w:t xml:space="preserve"> Senator Coleman:</w:t>
      </w:r>
      <w:r>
        <w:t xml:space="preserve"> AN ACT </w:t>
      </w:r>
      <w:r w:rsidRPr="00EF1557">
        <w:rPr>
          <w:color w:val="000000" w:themeColor="text1"/>
          <w:u w:color="000000" w:themeColor="text1"/>
        </w:rPr>
        <w:t>TO AMEND SECTION 1</w:t>
      </w:r>
      <w:r w:rsidRPr="00EF1557">
        <w:rPr>
          <w:color w:val="000000" w:themeColor="text1"/>
          <w:u w:color="000000" w:themeColor="text1"/>
        </w:rPr>
        <w:noBreakHyphen/>
        <w:t>11</w:t>
      </w:r>
      <w:r w:rsidRPr="00EF1557">
        <w:rPr>
          <w:color w:val="000000" w:themeColor="text1"/>
          <w:u w:color="000000" w:themeColor="text1"/>
        </w:rPr>
        <w:noBreakHyphen/>
        <w:t xml:space="preserve">730, AS AMENDED, CODE OF LAWS OF SOUTH CAROLINA, 1976, RELATING TO ELIGIBILITY </w:t>
      </w:r>
      <w:r w:rsidRPr="00EF1557">
        <w:t>FOR STATE HEALTH AND DENTAL PLAN COVERAGE,</w:t>
      </w:r>
      <w:r w:rsidRPr="00EF1557">
        <w:rPr>
          <w:color w:val="000000" w:themeColor="text1"/>
          <w:u w:color="000000" w:themeColor="text1"/>
        </w:rPr>
        <w:t xml:space="preserve"> SO AS TO PROVIDE THAT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Pr="00EF1557">
        <w:rPr>
          <w:color w:val="000000" w:themeColor="text1"/>
          <w:u w:color="000000" w:themeColor="text1"/>
        </w:rPr>
        <w:noBreakHyphen/>
        <w:t>TIME PERMANENT POSITION WITH THAT SOLICITOR’S OFFICE OR ANOTHER ENTITY THAT PARTICIPATES IN THE STATE HEALTH AND DENTAL PLANS; TO REQUIRE THAT THESE PROVISIONS BE INTERPRETED TO PROVIDE ELIGIBILITY TO THE EMPLOYEE, RETIREE, AND THEIR ELIGIBLE DEPENDENTS; AND TO MAKE THESE PROVISIONS RETROACTIVE TO JANUARY 1, 2012.</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8354AA"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rsidR="001E2C7A">
        <w:t>(R. 2</w:t>
      </w:r>
      <w:r>
        <w:t xml:space="preserve">78, S. 909) -- </w:t>
      </w:r>
      <w:r w:rsidRPr="00B830C4">
        <w:t xml:space="preserve"> Senator Hayes:</w:t>
      </w:r>
      <w:r>
        <w:t xml:space="preserve"> AN ACT </w:t>
      </w:r>
      <w:r w:rsidRPr="008354AA">
        <w:t>TO AMEND THE CODE OF LAWS OF SOUTH CAROLINA, 1976, BY ADDING SECTION 38</w:t>
      </w:r>
      <w:r w:rsidRPr="008354AA">
        <w:noBreakHyphen/>
        <w:t>90</w:t>
      </w:r>
      <w:r w:rsidRPr="008354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8354AA">
        <w:noBreakHyphen/>
        <w:t>90</w:t>
      </w:r>
      <w:r w:rsidRPr="008354AA">
        <w:noBreakHyphen/>
        <w:t>215 SO AS TO PROVIDE A PROTECTED CELL MAY BE EITHER INCORPORATED OR UNINCORPORATED, AND TO PROVIDE REQUIREMENTS FOR EACH; BY ADDING SECTION 38</w:t>
      </w:r>
      <w:r w:rsidRPr="008354AA">
        <w:noBreakHyphen/>
        <w:t>90</w:t>
      </w:r>
      <w:r w:rsidRPr="008354AA">
        <w:noBreakHyphen/>
        <w:t>250 SO AS TO PROVIDE THE DEPARTMENT MUST CONSIDER A LICENSED CAPTIVE INSURANCE COMPANY THAT MEETS THE REQUIREMENTS OF AN INSURER FOR ISSUANCE OF A CERTIFICATE OF AUTHORITY TO ACT AS AN INSURER; TO AMEND SECTION 38</w:t>
      </w:r>
      <w:r w:rsidRPr="008354AA">
        <w:noBreakHyphen/>
        <w:t>90</w:t>
      </w:r>
      <w:r w:rsidRPr="008354AA">
        <w:noBreakHyphen/>
        <w:t>10, AS AMENDED, RELATING TO DEFINITIONS CONCERNING CAPTIVE INSURANCE COMPANIES, SO AS TO PROVIDE ADDITIONAL TERMS AND REVISE DEFINITIONS OF CERTAIN EXISTING TERMS; TO AMEND SECTION 38</w:t>
      </w:r>
      <w:r w:rsidRPr="008354AA">
        <w:noBreakHyphen/>
        <w:t>90</w:t>
      </w:r>
      <w:r w:rsidRPr="008354AA">
        <w:noBreakHyphen/>
        <w:t>20, AS AMENDED, RELATING TO THE DOCUMENTATION REQUIRED FOR LICENSING CAPTIVE INSURANCE COMPANIES, SO AS TO REMOVE THE REQUIREMENT OF A CERTIFICATE OF GENERAL GOOD ISSUED BY THE DIRECTOR; TO AMEND SECTION 38</w:t>
      </w:r>
      <w:r w:rsidRPr="008354AA">
        <w:noBreakHyphen/>
        <w:t>90</w:t>
      </w:r>
      <w:r w:rsidRPr="008354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8354AA">
        <w:noBreakHyphen/>
        <w:t>90</w:t>
      </w:r>
      <w:r w:rsidRPr="008354AA">
        <w:noBreakHyphen/>
        <w:t>40, AS AMENDED, RELATING TO CAPITALIZATION REQUIREMENTS, SECURITY REQUIREMENTS, AND RESTRICTIONS ON DIVIDEND PAYMENTS FOR CAPTIVE INSURANCE COMPANIES, SO AS TO INCLUDE CAPTIVE INSURANCE COMPANIES AND RISK RETENTION GROUPS,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8354AA">
        <w:noBreakHyphen/>
        <w:t>90</w:t>
      </w:r>
      <w:r w:rsidRPr="008354AA">
        <w:noBreakHyphen/>
        <w:t>50, AS AMENDED, RELATING TO FREE SURPLUS REQUIREMENTS OF A CAPTIVE INSURANCE COMPANY, SO AS TO INCLUDE CAPTIVE INSURANCE COMPANIES AND SPECIAL PURPOSE CAPTIVE INSURANCE COMPANIES FORMED AS A RISK RETENTION GROUP, AND TO REVISE THE FORM OF CAPITAL REQUIRED FOR A CAPTIVE INSURANCE COMPANY THAT IS NOT A SPONSORED CAPTIVE INSURANCE COMPANY THAT ASSUMES RISK; TO AMEND SECTION 38</w:t>
      </w:r>
      <w:r w:rsidRPr="008354AA">
        <w:noBreakHyphen/>
        <w:t>90</w:t>
      </w:r>
      <w:r w:rsidRPr="008354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8354AA">
        <w:noBreakHyphen/>
        <w:t>90</w:t>
      </w:r>
      <w:r w:rsidRPr="008354AA">
        <w:noBreakHyphen/>
        <w:t>60, AS AMENDED, RELATING TO INCORPORATION OPTIONS AND REQUIREMENTS FOR CAPTIVE INSURANCE COMPANIES, SO AS TO REVISE THE AVAILABLE OPTIONS; TO AMEND SECTION 38</w:t>
      </w:r>
      <w:r w:rsidRPr="008354AA">
        <w:noBreakHyphen/>
        <w:t>90</w:t>
      </w:r>
      <w:r w:rsidRPr="008354AA">
        <w:noBreakHyphen/>
        <w:t>70, AS AMENDED, RELATING TO REPORTING REQUIREMENTS FOR CAPTIVE INSURANCE COMPANIES AND CAPTIVE REINSURANCE COMPANIES, SO AS TO INCLUDE CAPTIVE INSURANCE COMPANIES FORMED AS RISK RETENTION GROUPS; TO AMEND SECTION 38</w:t>
      </w:r>
      <w:r w:rsidRPr="008354AA">
        <w:noBreakHyphen/>
        <w:t>90</w:t>
      </w:r>
      <w:r w:rsidRPr="008354AA">
        <w:noBreakHyphen/>
        <w:t>80, AS AMENDED, RELATING TO INSPECTIONS AND EXAMINATIONS OF CAPTIVE INSURANCE COMPANIES BY THE DEPARTMENT, SO AS TO DELETE REFERENCES TO PURE CAPTIVE INSURANCE COMPANIES AND SPECIAL PURPOSE CAPTIVE INSURANCE COMPANIES; TO AMEND SECTION 38</w:t>
      </w:r>
      <w:r w:rsidRPr="008354AA">
        <w:noBreakHyphen/>
        <w:t>90</w:t>
      </w:r>
      <w:r w:rsidRPr="008354AA">
        <w:noBreakHyphen/>
        <w:t>90, AS AMENDED, RELATING TO THE SUSPENSION OR REVOCATION OF A CAPTIVE INSURANCE LICENSE, SO AS TO MAKE A GRAMMATICAL CHANGE; TO AMEND SECTION 38</w:t>
      </w:r>
      <w:r w:rsidRPr="008354AA">
        <w:noBreakHyphen/>
        <w:t>90</w:t>
      </w:r>
      <w:r w:rsidRPr="008354AA">
        <w:noBreakHyphen/>
        <w:t>100, AS AMENDED, RELATING TO THE LOANS BY CAPTIVE INSURANCE COMPANIES, SO AS TO PROVIDE A SPONSORED CAPTIVE INSURANCE COMPANY MAY MAKE LOANS TO ITS PARENT COMPANY IN CERTAIN CIRCUMSTANCES AND TO MAKE CONFORMING CHANGES; TO AMEND SECTION 38</w:t>
      </w:r>
      <w:r w:rsidRPr="008354AA">
        <w:noBreakHyphen/>
        <w:t>90</w:t>
      </w:r>
      <w:r w:rsidRPr="008354AA">
        <w:noBreakHyphen/>
        <w:t>110, AS AMENDED, RELATING TO CREDIT RESERVES, SO AS TO INCLUDE CAPTIVE INSURANCE COMPANIES FORMED AS RISK RETENTION GROUPS; TO AMEND SECTION 38</w:t>
      </w:r>
      <w:r w:rsidRPr="008354AA">
        <w:noBreakHyphen/>
        <w:t>90</w:t>
      </w:r>
      <w:r w:rsidRPr="008354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8354AA">
        <w:noBreakHyphen/>
        <w:t>90</w:t>
      </w:r>
      <w:r w:rsidRPr="008354AA">
        <w:noBreakHyphen/>
        <w:t>160, AS AMENDED, RELATING TO APPLICABILITY OF THE CHAPTER, SO AS TO INCLUDE CAPTIVE INSURANCE COMPANIES FORMED AS RISK RETENTION GROUPS; TO AMEND SECTION 38</w:t>
      </w:r>
      <w:r w:rsidRPr="008354AA">
        <w:noBreakHyphen/>
        <w:t>90</w:t>
      </w:r>
      <w:r w:rsidRPr="008354AA">
        <w:noBreakHyphen/>
        <w:t>180, AS AMENDED, RELATING TO THE APPLICABILITY OF SPONSORED CAPTIVE INSURANCE COMPANY ASSETS AND CAPITAL PROVISIONS,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8354AA">
        <w:noBreakHyphen/>
        <w:t>90</w:t>
      </w:r>
      <w:r w:rsidRPr="008354AA">
        <w:noBreakHyphen/>
        <w:t>210, RELATING TO THE SEPARATE ACCOUNTING OF PROTECTED CELLS WHEN ESTABLISHED, SO AS TO REQUIRE THIS ACCOUNTING MUST REFLECT THE PARTICIPANTS OF THE PROTECTED CELL IN ADDITION TO EXISTING REQUIREMENTS; TO AMEND SECTION 38</w:t>
      </w:r>
      <w:r w:rsidRPr="008354AA">
        <w:noBreakHyphen/>
        <w:t>90</w:t>
      </w:r>
      <w:r w:rsidRPr="008354AA">
        <w:noBreakHyphen/>
        <w:t>220, AS AMENDED, RELATING TO CERTAIN REQUIREMENTS APPLICABLE TO SPONSORS OF CAPTIVE INSURANCE COMPANIES, SO AS TO REVISE THE REQUIREMENTS; TO AMEND SECTION 38</w:t>
      </w:r>
      <w:r w:rsidRPr="008354AA">
        <w:noBreakHyphen/>
        <w:t>90</w:t>
      </w:r>
      <w:r w:rsidRPr="008354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8354AA">
        <w:noBreakHyphen/>
        <w:t>90</w:t>
      </w:r>
      <w:r w:rsidRPr="008354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8354AA">
        <w:noBreakHyphen/>
        <w:t>90</w:t>
      </w:r>
      <w:r w:rsidRPr="008354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8354AA">
        <w:noBreakHyphen/>
        <w:t>90</w:t>
      </w:r>
      <w:r w:rsidRPr="008354AA">
        <w:noBreakHyphen/>
        <w:t>235 RELATING TO TERMS AND CONDITIONS FOR PROTECTED CELL INSURANCE COMPANIES TO APPLY TO SPONSORED CAPTIVE INSURANCE COMPANIES.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8A6095"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2</w:t>
      </w:r>
      <w:r>
        <w:t xml:space="preserve">79, S. 964) -- </w:t>
      </w:r>
      <w:r w:rsidRPr="00FB1CE3">
        <w:t xml:space="preserve"> Senator L. Martin:</w:t>
      </w:r>
      <w:r>
        <w:t xml:space="preserve"> AN ACT </w:t>
      </w:r>
      <w:r w:rsidRPr="008A6095">
        <w:rPr>
          <w:color w:val="000000" w:themeColor="text1"/>
          <w:u w:color="000000" w:themeColor="text1"/>
        </w:rPr>
        <w:t>TO AMEND SECTION 6</w:t>
      </w:r>
      <w:r w:rsidRPr="008A6095">
        <w:rPr>
          <w:color w:val="000000" w:themeColor="text1"/>
          <w:u w:color="000000" w:themeColor="text1"/>
        </w:rPr>
        <w:noBreakHyphen/>
        <w:t>1</w:t>
      </w:r>
      <w:r w:rsidRPr="008A6095">
        <w:rPr>
          <w:color w:val="000000" w:themeColor="text1"/>
          <w:u w:color="000000" w:themeColor="text1"/>
        </w:rPr>
        <w:noBreakHyphen/>
        <w:t>320, AS AMENDED, CODE OF LAWS OF SOUTH CAROLINA, 1976, RELATING TO THE LIMIT ON ANNUAL PROPERTY TAX MILLAGE INCREASES IMPOSED BY POLITICAL SUBDIVISIONS, SO AS TO PROVIDE THAT THE GOVERNING BODY OF A FIRE DISTRICT THAT EXISTED ON JANUARY 1, 2014, WHICH SERVES LESS THAN SEVEN HUNDRED HOMES, MAY ADOPT AN ORDINANCE OR RESOLUTION REQUESTING THE GOVERNING BODY OF THE COUNTY TO CONDUCT A REFERENDUM TO SUSPEND THE MILLAGE RATE INCREASE LIMITATION FOR FIRE DISTRICT GENERAL OPERATING EXPENSES, AND TO PROVIDE THAT THE GOVERNING BODY OF A COUNTY MAY ADOPT AN ORDINANCE, SUBJECT TO REFERENDUM, TO SUSPEND THE MILLAGE RATE INCREASE LIMITATION FOR THE PURPOSE OF IMPOSING A SPECIAL MILLAGE NOT TO EXCEED SIX</w:t>
      </w:r>
      <w:r w:rsidRPr="008A6095">
        <w:rPr>
          <w:color w:val="000000" w:themeColor="text1"/>
          <w:u w:color="000000" w:themeColor="text1"/>
        </w:rPr>
        <w:noBreakHyphen/>
        <w:t xml:space="preserve">TENTHS OF A MILL FOR COUNTY MENTAL HEALTH SERVICES. </w:t>
      </w:r>
    </w:p>
    <w:p w:rsidR="008C3859" w:rsidRPr="00FE486B"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80, S. 985) -- </w:t>
      </w:r>
      <w:r w:rsidRPr="00DB4838">
        <w:t xml:space="preserve"> Senator Cleary:</w:t>
      </w:r>
      <w:r>
        <w:t xml:space="preserve"> AN ACT </w:t>
      </w:r>
      <w:r w:rsidRPr="00FE486B">
        <w:t>TO AMEND THE CODE OF LAWS OF SOUTH CAROLINA, 1976, BY ADDING ARTICLE 8 TO CHAPTER 1, TITLE 6, SO AS TO ENACT THE “FAIRNESS IN LODGING ACT”, TO ALLOW MUNICIPALITIES AND COUNTIES BY ORDINANCE TO IMPLEMENT ADDITIONAL ENFORCEMENT PROVISIONS FOR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FE486B">
        <w:noBreakHyphen/>
        <w:t>1</w:t>
      </w:r>
      <w:r w:rsidRPr="00FE486B">
        <w:noBreakHyphen/>
        <w:t>120, 12</w:t>
      </w:r>
      <w:r w:rsidRPr="00FE486B">
        <w:noBreakHyphen/>
        <w:t>54</w:t>
      </w:r>
      <w:r w:rsidRPr="00FE486B">
        <w:noBreakHyphen/>
        <w:t>240, AS AMENDED, AND 12</w:t>
      </w:r>
      <w:r w:rsidRPr="00FE486B">
        <w:noBreakHyphen/>
        <w:t>4</w:t>
      </w:r>
      <w:r w:rsidRPr="00FE486B">
        <w:noBreakHyphen/>
        <w:t>310, RELATING RESPECTIVELY TO THE CONFIDENTIALITY OF LOCAL AND STATE TAX DATA AND EXCEPTIONS THERETO, AND THE DUTIES OF THE SOUTH CAROLINA DEPARTMENT OF REVENUE, SO AS TO CONFORM THEM TO THE PROVISIONS OF THIS ACT.</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E245A3"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81, S. 986) -- </w:t>
      </w:r>
      <w:r w:rsidRPr="00FD7076">
        <w:t xml:space="preserve"> </w:t>
      </w:r>
      <w:r>
        <w:t>Senators Campsen and Young</w:t>
      </w:r>
      <w:r w:rsidRPr="00FD7076">
        <w:t>:</w:t>
      </w:r>
      <w:r>
        <w:t xml:space="preserve"> AN ACT </w:t>
      </w:r>
      <w:r w:rsidRPr="00E245A3">
        <w:t>TO AMEND SECTION 50</w:t>
      </w:r>
      <w:r w:rsidRPr="00E245A3">
        <w:noBreakHyphen/>
        <w:t>1</w:t>
      </w:r>
      <w:r w:rsidRPr="00E245A3">
        <w:noBreakHyphen/>
        <w:t>90 CODE OF LAWS OF SOUTH CAROLINA, 1976,  RELATING TO THE HUNTING, FISHING, OR TRAPPING OF GAME WITHOUT THE CONSENT OF A LANDOWNER OR MANAGER, SO AS TO INCREASE THE FINE FOR A VIOLATION OF THIS PROVISION, AND TO PROVIDE THAT THE MAGISTRATES COURT HAS CONCURRENT JURISDICTION TO HEAR FIRST AND SECOND OFFENSE VIOLATIONS UNDER THIS SECTION; AND TO AMEND SECTION 50</w:t>
      </w:r>
      <w:r w:rsidRPr="00E245A3">
        <w:noBreakHyphen/>
        <w:t>9</w:t>
      </w:r>
      <w:r w:rsidRPr="00E245A3">
        <w:noBreakHyphen/>
        <w:t>1120, AS AMENDED, RELATING TO THE ESTABLISHMENT OF THE POINT SYSTEM FOR VIOLATIONS OF THE PROVISIONS THAT REGULATE THE HUNTING, FISHING, AND TRAPPING OF GAME, SO AS TO REVISE THE POINTS ASSOCIATED WITH CERTAIN VIOLATIONS.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696D58"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82, S. 988) -- </w:t>
      </w:r>
      <w:r w:rsidRPr="007F71FE">
        <w:t xml:space="preserve"> Senator Cromer:</w:t>
      </w:r>
      <w:r>
        <w:t xml:space="preserve"> AN ACT </w:t>
      </w:r>
      <w:r w:rsidRPr="00696D58">
        <w:t>TO AMEND SECTION 27</w:t>
      </w:r>
      <w:r w:rsidRPr="00696D58">
        <w:noBreakHyphen/>
        <w:t>2</w:t>
      </w:r>
      <w:r w:rsidRPr="00696D58">
        <w:noBreakHyphen/>
        <w:t>105, CODE OF LAWS OF SOUTH CAROLINA, 1976, RELATING TO THE DUTIES OF THE SOUTH CAROLINA GEODETIC SURVEY (SCGS) WITH RESPECT TO DETERMINING COUNTY BOUNDARIES, SO AS TO AUTHORIZE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FILE A REQUEST FOR A CONTESTED CASE ON THESE ADJUSTMENTS TO THE ADMINISTRATIVE LAW COURT, PROVIDE THE TIME WITHIN WHICH SUCH A REQUEST MUST BE FILED, AND PROVIDE FOR FURTHER APPEALS,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DD4896"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2</w:t>
      </w:r>
      <w:r>
        <w:t xml:space="preserve">83, S. 1008) -- </w:t>
      </w:r>
      <w:r w:rsidRPr="000272FF">
        <w:t xml:space="preserve"> Senators Setzler and Lourie:</w:t>
      </w:r>
      <w:r>
        <w:t xml:space="preserve"> AN ACT </w:t>
      </w:r>
      <w:r w:rsidRPr="00DD4896">
        <w:rPr>
          <w:color w:val="000000" w:themeColor="text1"/>
          <w:u w:color="000000" w:themeColor="text1"/>
        </w:rPr>
        <w:t>TO AMEND SECTION 9</w:t>
      </w:r>
      <w:r w:rsidRPr="00DD4896">
        <w:rPr>
          <w:color w:val="000000" w:themeColor="text1"/>
          <w:u w:color="000000" w:themeColor="text1"/>
        </w:rPr>
        <w:noBreakHyphen/>
        <w:t>8</w:t>
      </w:r>
      <w:r w:rsidRPr="00DD4896">
        <w:rPr>
          <w:color w:val="000000" w:themeColor="text1"/>
          <w:u w:color="000000" w:themeColor="text1"/>
        </w:rPr>
        <w:noBreakHyphen/>
        <w:t>10, AS AMENDED, CODE OF LAWS OF SOUTH CAROLINA, 1976, RELATING TO DEFINITIONS PERTAINING TO THE RETIREMENT SYSTEM FOR JUDGES AND SOLICITORS, SO AS TO INCLUDE ADMINISTRATIVE LAW JUDGES IN THE DEFINITION OF “JUDGE”; TO AMEND SECTION 9</w:t>
      </w:r>
      <w:r w:rsidRPr="00DD4896">
        <w:rPr>
          <w:color w:val="000000" w:themeColor="text1"/>
          <w:u w:color="000000" w:themeColor="text1"/>
        </w:rPr>
        <w:noBreakHyphen/>
        <w:t>8</w:t>
      </w:r>
      <w:r w:rsidRPr="00DD4896">
        <w:rPr>
          <w:color w:val="000000" w:themeColor="text1"/>
          <w:u w:color="000000" w:themeColor="text1"/>
        </w:rPr>
        <w:noBreakHyphen/>
        <w:t>40, AS AMENDED, RELATING TO MEMBERSHIP IN THE SYSTEM, SO AS TO ALLOW ADMINISTRATIVE LAW JUDGES SERVING ON JULY 1, 2014, TO ELECT TO BECOME A MEMBER; TO AMEND SECTION 9</w:t>
      </w:r>
      <w:r w:rsidRPr="00DD4896">
        <w:rPr>
          <w:color w:val="000000" w:themeColor="text1"/>
          <w:u w:color="000000" w:themeColor="text1"/>
        </w:rPr>
        <w:noBreakHyphen/>
        <w:t>8</w:t>
      </w:r>
      <w:r w:rsidRPr="00DD4896">
        <w:rPr>
          <w:color w:val="000000" w:themeColor="text1"/>
          <w:u w:color="000000" w:themeColor="text1"/>
        </w:rPr>
        <w:noBreakHyphen/>
        <w:t>60, AS AMENDED, RELATING TO THE RETIREMENT OF MEMBERS OF THE SYSTEM, SO AS TO ALLOW A PERSON TO RECEIVE A RETIREMENT ALLOWANCE WHILE UNDER EMPLOYMENT BY ANOTHER SYSTEM; TO AMEND SECTION 9</w:t>
      </w:r>
      <w:r w:rsidRPr="00DD4896">
        <w:rPr>
          <w:color w:val="000000" w:themeColor="text1"/>
          <w:u w:color="000000" w:themeColor="text1"/>
        </w:rPr>
        <w:noBreakHyphen/>
        <w:t>8</w:t>
      </w:r>
      <w:r w:rsidRPr="00DD4896">
        <w:rPr>
          <w:color w:val="000000" w:themeColor="text1"/>
          <w:u w:color="000000" w:themeColor="text1"/>
        </w:rPr>
        <w:noBreakHyphen/>
        <w:t>120, AS AMENDED, RELATING TO A MEMBER OF THE SYSTEM RETURNING TO SERVICE, SO AS TO IMPOSE A TEN THOUSAND DOLLAR EARNING LIMITATION ON MEMBERS RETURNING TO EMPLOYMENT UNDER ANOTHER SYSTEM, AND TO PROVIDE EXCEPTIONS; AND TO REPEAL SECTION 9</w:t>
      </w:r>
      <w:r w:rsidRPr="00DD4896">
        <w:rPr>
          <w:color w:val="000000" w:themeColor="text1"/>
          <w:u w:color="000000" w:themeColor="text1"/>
        </w:rPr>
        <w:noBreakHyphen/>
        <w:t>8</w:t>
      </w:r>
      <w:r w:rsidRPr="00DD4896">
        <w:rPr>
          <w:color w:val="000000" w:themeColor="text1"/>
          <w:u w:color="000000" w:themeColor="text1"/>
        </w:rPr>
        <w:noBreakHyphen/>
        <w:t>65 RELATING TO RETIREMENT COMPENSATION WHILE EMPLOYED BY A PUBLIC INSTITUTION OF EDUCATION.</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57251C"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84, S. 1026) -- </w:t>
      </w:r>
      <w:r w:rsidRPr="005D13FE">
        <w:t xml:space="preserve"> Senator Alexander:</w:t>
      </w:r>
      <w:r>
        <w:t xml:space="preserve"> AN ACT </w:t>
      </w:r>
      <w:r w:rsidRPr="0057251C">
        <w:t>TO AMEND SECTION 29</w:t>
      </w:r>
      <w:r w:rsidRPr="0057251C">
        <w:noBreakHyphen/>
        <w:t>5</w:t>
      </w:r>
      <w:r w:rsidRPr="0057251C">
        <w:noBreakHyphen/>
        <w:t>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w:t>
      </w:r>
      <w:r w:rsidRPr="0057251C">
        <w:noBreakHyphen/>
        <w:t>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 AND TO AMEND SECTION 11</w:t>
      </w:r>
      <w:r w:rsidRPr="0057251C">
        <w:noBreakHyphen/>
        <w:t>1</w:t>
      </w:r>
      <w:r w:rsidRPr="0057251C">
        <w:noBreakHyphen/>
        <w:t>120, RELATING TO SUITS ON PAYMENT BONDS AND REMOTE CLAIMANTS INVOLVING CONSTRUCTION CONTRACTS WITH THE STATE OR A POLITICAL SUBDIVISION OF THE STATE, SECTION 11</w:t>
      </w:r>
      <w:r w:rsidRPr="0057251C">
        <w:noBreakHyphen/>
        <w:t>35</w:t>
      </w:r>
      <w:r w:rsidRPr="0057251C">
        <w:noBreakHyphen/>
        <w:t>3030, RELATING TO CONTRACT PERFORMANCE PAYMENT BONDS UNDER THE CONSOLIDATED PROCUREMENT CODE, AND SECTION 57</w:t>
      </w:r>
      <w:r w:rsidRPr="0057251C">
        <w:noBreakHyphen/>
        <w:t>5</w:t>
      </w:r>
      <w:r w:rsidRPr="0057251C">
        <w:noBreakHyphen/>
        <w:t>1660, RELATING TO CONTRACTOR BONDS INVOLVING THE DEPARTMENT OF TRANSPORTATION, ALL SO AS TO MAKE CONFORMING CHANGES.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A26B01"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85, S. 1099) -- </w:t>
      </w:r>
      <w:r w:rsidRPr="005741C2">
        <w:t xml:space="preserve"> Senators Sheheen and Bryant:</w:t>
      </w:r>
      <w:r>
        <w:t xml:space="preserve"> AN ACT </w:t>
      </w:r>
      <w:r w:rsidRPr="00A26B01">
        <w:t>TO AMEND SECTION 41</w:t>
      </w:r>
      <w:r w:rsidRPr="00A26B01">
        <w:noBreakHyphen/>
        <w:t>27</w:t>
      </w:r>
      <w:r w:rsidRPr="00A26B01">
        <w:noBreakHyphen/>
        <w:t>260, CODE OF LAWS OF SOUTH CAROLINA, 1976, RELATING TO EXEMPTIONS FROM THE DEFINITION OF EMPLOYMENT FOR UNEMPLOYMENT BENEFIT PURPOSES, SO AS TO PROVIDE EXEMPTIONS FOR MOTOR CARRIERS THAT USE INDEPENDENT CONTRACTORS AND INDIVIDUALS TRANSPORTING VEHICLES FOR AUTOMOBILE DEALERS UNDER CERTAIN CIRCUMSTANCES.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EE61A9" w:rsidRDefault="008C3859" w:rsidP="008C3859">
      <w:r>
        <w:tab/>
      </w:r>
      <w:r w:rsidR="001E2C7A">
        <w:t>(R. 2</w:t>
      </w:r>
      <w:r>
        <w:t xml:space="preserve">86, S. 1100) -- </w:t>
      </w:r>
      <w:r w:rsidRPr="0053298C">
        <w:t xml:space="preserve"> </w:t>
      </w:r>
      <w:r>
        <w:t>Senators Bryant, Sheheen, Young and Setzler</w:t>
      </w:r>
      <w:r w:rsidRPr="0053298C">
        <w:t>:</w:t>
      </w:r>
      <w:r>
        <w:t xml:space="preserve"> AN ACT </w:t>
      </w:r>
      <w:r w:rsidRPr="00EE61A9">
        <w:t>TO AMEND THE CODE OF LAWS OF SOUTH CAROLINA, 1976, BY ADDING SECTION 41</w:t>
      </w:r>
      <w:r w:rsidRPr="00EE61A9">
        <w:noBreakHyphen/>
        <w:t>27</w:t>
      </w:r>
      <w:r w:rsidRPr="00EE61A9">
        <w:noBreakHyphen/>
        <w:t>265 SO AS TO EXEMPT CORPORATE OFFICERS FROM UNEMPLOYMENT BENEFITS UNLESS THE EMPLOYER ELECTS COVERAGE PURSUANT TO SPECIFIED PROCEDURES, AND TO COMPLY WITH FEDERAL MANDATES BY PROVIDING EXEMPTIONS FOR INDIVIDUALS EMPLOYED BY AN INDIAN TRIBE AND FOR INDIVIDUALS EMPLOYED BY ORGANIZATIONS THAT ARE RELIGIOUS, CHARITABLE, OR EDUCATIONAL IN NATURE, OR AS OTHERWISE DEFINED BY FEDERAL LAW.</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1974AF"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87, S. 1305) -- </w:t>
      </w:r>
      <w:r w:rsidRPr="00980C85">
        <w:t xml:space="preserve"> Fish, Game and Forestry Committee:</w:t>
      </w:r>
      <w:r>
        <w:t xml:space="preserve"> A JOINT RESOLUTION </w:t>
      </w:r>
      <w:r w:rsidRPr="001974AF">
        <w:t>TO APPROVE REGULATIONS OF THE DEPARTMENT OF NATURAL RESOURCES, RELATING TO SEASONS, LIMITS, METHODS OF TAKE AND SPECIAL USE RESTRICTIONS ON WILDLIFE MANAGEMENT AREAS, DESIGNATED AS REGULATION DOCUMENT NUMBER 4443, PURSUANT TO THE PROVISIONS OF ARTICLE 1, CHAPTER 23, TITLE 1 OF THE 1976 CODE.</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F17C44"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88, S. 1311) -- </w:t>
      </w:r>
      <w:r w:rsidRPr="00D274EB">
        <w:t xml:space="preserve"> Senators Young, Setzler and Massey:</w:t>
      </w:r>
      <w:r>
        <w:t xml:space="preserve"> AN ACT </w:t>
      </w:r>
      <w:r w:rsidRPr="00F17C44">
        <w:t>TO AMEND ACT 588 OF 1986, AS AMENDED, RELATING TO THE ESTABLISHMENT OF SINGLE</w:t>
      </w:r>
      <w:r w:rsidRPr="00F17C44">
        <w:noBreakHyphen/>
        <w:t>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E70FE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89, S. 1329) -- </w:t>
      </w:r>
      <w:r w:rsidRPr="00164927">
        <w:t xml:space="preserve"> Senator Massey:</w:t>
      </w:r>
      <w:r>
        <w:t xml:space="preserve"> AN ACT </w:t>
      </w:r>
      <w:r w:rsidRPr="00E70FE9">
        <w:t>TO AMEND ACT 595 OF 1992, AS AMENDED, RELATING TO THE BOARD OF TRUSTEES OF THE EDGEFIELD COUNTY SCHOOL DISTRICT, SO AS TO REAPPORTION THE SEVEN SINGLE</w:t>
      </w:r>
      <w:r w:rsidRPr="00E70FE9">
        <w:noBreakHyphen/>
        <w:t>MEMBER DISTRICTS FROM WHICH THE TRUSTEES ARE ELECTED BEGINNING WITH THE SCHOOL DISTRICT ELECTIONS IN 2014, TO DESIGNATE A MAP NUMBER ON WHICH THESE ELECTION DISTRICTS ARE DELINEATED, TO PROVIDE DEMOGRAPHIC INFORMATION PERTAINING TO THE REAPPORTIONED ELECTION DISTRICTS, AND TO PROVIDE FOR THE TERMS AND MANNER OF ELECTION OF TRUSTEES.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AD182C"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90, S. 1341) -- </w:t>
      </w:r>
      <w:r w:rsidRPr="000D6681">
        <w:t xml:space="preserve"> Senator Hutto:</w:t>
      </w:r>
      <w:r>
        <w:t xml:space="preserve"> A JOINT RESOLUTION </w:t>
      </w:r>
      <w:r w:rsidRPr="00AD182C">
        <w:t>TO ESTABLISH THE BARNWELL COUNTY SCHOOL CONSOLIDATION STUDY COMMITTEE TO EXPLORE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34319F"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91, H. 3021) -- </w:t>
      </w:r>
      <w:r w:rsidRPr="001D5EAB">
        <w:t xml:space="preserve"> </w:t>
      </w:r>
      <w:r>
        <w:t>Reps. Clemmons, Sellers, R.L. Brown, Putnam, Kennedy, Gilliard, Toole, Branham, Rutherford, King and Cobb</w:t>
      </w:r>
      <w:r>
        <w:noBreakHyphen/>
        <w:t>Hunter</w:t>
      </w:r>
      <w:r w:rsidRPr="001D5EAB">
        <w:t>:</w:t>
      </w:r>
      <w:r>
        <w:t xml:space="preserve"> AN ACT </w:t>
      </w:r>
      <w:r w:rsidRPr="0034319F">
        <w:t>TO AMEND THE CODE OF LAWS OF SOUTH CAROLINA, 1976, BY ADDING CHAPTER 57 TO TITLE 11 SO AS TO ENACT THE IRAN DIVESTMENT ACT OF 2014 AND TO PROHIBIT CERTAIN INVESTMENTS AND CONTRACTS WITH PERSONS DEEMED TO BE ENGAGING IN INVESTMENT ACTIVITIES IN IRAN.</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760261"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92, H. 3361) -- </w:t>
      </w:r>
      <w:r w:rsidRPr="00A24201">
        <w:t xml:space="preserve"> </w:t>
      </w:r>
      <w:r>
        <w:t>Reps. Cobb</w:t>
      </w:r>
      <w:r>
        <w:noBreakHyphen/>
        <w:t>Hunter, Long, Weeks and R.L. Brown</w:t>
      </w:r>
      <w:r w:rsidRPr="00A24201">
        <w:t>:</w:t>
      </w:r>
      <w:r>
        <w:t xml:space="preserve"> AN ACT </w:t>
      </w:r>
      <w:r w:rsidRPr="00760261">
        <w:t>TO AMEND SECTION 20</w:t>
      </w:r>
      <w:r w:rsidRPr="00760261">
        <w:noBreakHyphen/>
        <w:t>4</w:t>
      </w:r>
      <w:r w:rsidRPr="00760261">
        <w:noBreakHyphen/>
        <w:t>60, AS AMENDED, CODE OF LAWS OF SOUTH CAROLINA, 1976, RELATING TO AN ORDER FOR PROTECTION FROM DOMESTIC ABUSE, SO AS TO PROVIDE THAT THE COURT MAY PROHIBIT HARM OR HARASSMENT TO PET ANIMALS OWNED, POSSESSED, KEPT, OR HELD BY THE PETITIONER AND OTHER DESIGNATED PERSONS, AND TO PROVIDE THAT IN ORDERING TEMPORARY POSSESSION OF PERSONAL PROPERTY, THE COURT MAY ORDER THE TEMPORARY POSSESSION OF PET ANIMALS; TO AMEND SECTION 47</w:t>
      </w:r>
      <w:r w:rsidRPr="00760261">
        <w:noBreakHyphen/>
        <w:t>1</w:t>
      </w:r>
      <w:r w:rsidRPr="00760261">
        <w:noBreakHyphen/>
        <w:t>40, AS AMENDED, RELATING TO THE ILL</w:t>
      </w:r>
      <w:r w:rsidRPr="00760261">
        <w:noBreakHyphen/>
        <w:t>TREATMENT OF ANIMALS, SO AS TO REVISE THE PENALTIES FOR THE ILL</w:t>
      </w:r>
      <w:r w:rsidRPr="00760261">
        <w:noBreakHyphen/>
        <w:t>TREATMENT OF ANIMALS; TO AMEND SECTION 47</w:t>
      </w:r>
      <w:r w:rsidRPr="00760261">
        <w:noBreakHyphen/>
        <w:t>1</w:t>
      </w:r>
      <w:r w:rsidRPr="00760261">
        <w:noBreakHyphen/>
        <w:t>130, RELATING TO ARREST FOR VIOLATION OF THE LAWS PROHIBITING CRUELTY TO ANIMALS, SO AS TO PROHIBIT THE SOUTH CAROLINA SOCIETY FOR THE PREVENTION OF CRUELTY TO ANIMALS OR OTHER SIMILAR ORGANIZATIONS, FROM MAKING AN ARREST FOR A VIOLATION OF THE LAWS IN RELATION TO CRUELTY TO ANIMALS; TO AMEND SECTION 47</w:t>
      </w:r>
      <w:r w:rsidRPr="00760261">
        <w:noBreakHyphen/>
        <w:t>1</w:t>
      </w:r>
      <w:r w:rsidRPr="00760261">
        <w:noBreakHyphen/>
        <w:t>140, AS AMENDED, RELATING TO THE CARE OF ANIMALS AFTER ARREST OF THE PERSON IN CHARGE OF THE ANIMAL, SO AS TO MAKE CONFORMING CHANGES DELETING REFERENCES TO ARRESTS BY THE SOUTH CAROLINA SOCIETY FOR THE PREVENTION OF CRUELTY TO ANIMALS AND TO PROVIDE FOR THE EXTINGUISHMENT OF A LIEN FOR THE EXPENSES FOR THE CARE AND PROVISION OF ANIMALS UNDER CERTAIN CIRCUMSTANCES; TO AMEND SECTION 47</w:t>
      </w:r>
      <w:r w:rsidRPr="00760261">
        <w:noBreakHyphen/>
        <w:t>1</w:t>
      </w:r>
      <w:r w:rsidRPr="00760261">
        <w:noBreakHyphen/>
        <w:t>150, AS AMENDED, RELATING TO SEARCH WARRANTS AND CUSTODY OF ANIMALS, SO AS TO MAKE CONFORMING CHANGES DELETING REFERENCES TO ORDERS BY THE SOUTH CAROLINA SOCIETY FOR THE PREVENTION OF CRUELTY TO ANIMALS; AND TO REPEAL SECTION 47</w:t>
      </w:r>
      <w:r w:rsidRPr="00760261">
        <w:noBreakHyphen/>
        <w:t>1</w:t>
      </w:r>
      <w:r w:rsidRPr="00760261">
        <w:noBreakHyphen/>
        <w:t>160 RELATING TO THE DISPOSITION OF FINES FOR VIOLATIONS OF THE CHAPTER REGARDING CRUELTY TO ANIMALS.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2327A6" w:rsidRDefault="008C3859" w:rsidP="008C3859">
      <w:pPr>
        <w:rPr>
          <w:bCs/>
        </w:rPr>
      </w:pPr>
      <w:r>
        <w:tab/>
      </w:r>
      <w:r w:rsidR="001E2C7A">
        <w:t>(R. 2</w:t>
      </w:r>
      <w:r>
        <w:t xml:space="preserve">93, H. 3365) -- </w:t>
      </w:r>
      <w:r w:rsidRPr="00504351">
        <w:t xml:space="preserve"> </w:t>
      </w:r>
      <w:r>
        <w:t>Reps. Govan, Jefferson, Williams, Whipper, R.L. Brown and Gilliard</w:t>
      </w:r>
      <w:r w:rsidRPr="00504351">
        <w:t>:</w:t>
      </w:r>
      <w:r>
        <w:t xml:space="preserve"> AN ACT </w:t>
      </w:r>
      <w:r w:rsidRPr="002327A6">
        <w:t>TO AMEND THE CODE OF LAWS OF SOUTH CAROLINA, 1976, BY ADDING SECTION 59</w:t>
      </w:r>
      <w:r w:rsidRPr="002327A6">
        <w:noBreakHyphen/>
        <w:t>66</w:t>
      </w:r>
      <w:r w:rsidRPr="002327A6">
        <w:noBreakHyphen/>
        <w:t>40 SO AS TO CREATE THE SCHOOL SAFETY TASK FORCE, TO PROVIDE THE PURPOSES AND COMPOSITION OF THE TASK FORCE, AND TO PROVIDE FOR THE TERMINATION OF THE TASK FORCE UPON REPORTING ITS RECOMMENDATIONS TO THE GENERAL ASSEMBLY BEFORE JANUARY 1, 2015.</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B72401"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94, H. 3411) -- </w:t>
      </w:r>
      <w:r w:rsidRPr="003C5E9C">
        <w:t xml:space="preserve"> </w:t>
      </w:r>
      <w:r>
        <w:t>Reps. R.L. Brown, G.A. Brown, Cobb</w:t>
      </w:r>
      <w:r>
        <w:noBreakHyphen/>
        <w:t>Hunter, Mitchell, Neal, Weeks, Whipper, Williams and Gilliard</w:t>
      </w:r>
      <w:r w:rsidRPr="003C5E9C">
        <w:t>:</w:t>
      </w:r>
      <w:r>
        <w:t xml:space="preserve"> AN ACT </w:t>
      </w:r>
      <w:r w:rsidRPr="00B72401">
        <w:t>TO AMEND SECTION 40</w:t>
      </w:r>
      <w:r w:rsidRPr="00B72401">
        <w:noBreakHyphen/>
        <w:t>7</w:t>
      </w:r>
      <w:r w:rsidRPr="00B72401">
        <w:noBreakHyphen/>
        <w:t>20, CODE OF LAWS OF SOUTH CAROLINA, 1976, RELATING TO THE DEFINITION OF “HAIR BRAIDING” ASSOCIATED WITH THE LICENSURE AND REGULATION OF BARBERS, SO AS TO PERMIT THE USE OF HAIR EXTENSIONS IN HAIR BRAIDING, EXCEPT IN PUBLIC PLACES.</w:t>
      </w:r>
    </w:p>
    <w:p w:rsidR="008C3859" w:rsidRPr="009112FC" w:rsidRDefault="008C3859" w:rsidP="008C3859">
      <w:r>
        <w:tab/>
      </w:r>
      <w:r w:rsidR="001E2C7A">
        <w:t>(R. 2</w:t>
      </w:r>
      <w:r>
        <w:t xml:space="preserve">95, H. 3428) -- </w:t>
      </w:r>
      <w:r w:rsidRPr="00F12223">
        <w:t xml:space="preserve"> </w:t>
      </w:r>
      <w:r>
        <w:t>Reps. Allison, Erickson, M.S. McLeod, J.E. Smith, Spires, Hiott, Owens, Whitmire, Douglas, Hamilton, Bannister, Neal, Alexander, Weeks, Powers Norrell, Bales, Anderson, Robinson</w:t>
      </w:r>
      <w:r>
        <w:noBreakHyphen/>
        <w:t>Simpson, Williams, Henderson, Sottile, Munnerlyn, Rutherford, Vick, R.L. Brown, Whipper, Branham, Govan, J.R. Smith, Hayes, George, Funderburk, W.J. McLeod, Bernstein, Felder, Wood, Patrick and Jefferson</w:t>
      </w:r>
      <w:r w:rsidRPr="00F12223">
        <w:t>:</w:t>
      </w:r>
      <w:r>
        <w:t xml:space="preserve"> AN ACT </w:t>
      </w:r>
      <w:r w:rsidRPr="009112FC">
        <w:t>TO AMEND THE CODE OF LAWS OF SOUTH CAROLINA, 1976, BY ADDING SECTION 59</w:t>
      </w:r>
      <w:r w:rsidRPr="009112FC">
        <w:noBreakHyphen/>
        <w:t>152</w:t>
      </w:r>
      <w:r w:rsidRPr="009112FC">
        <w:noBreakHyphen/>
        <w:t>25 SO AS TO DEFINE TERMS CONCERNING THE FIRST STEPS TO SCHOOL READINESS INITIATIVE; BY ADDING SECTION 59</w:t>
      </w:r>
      <w:r w:rsidRPr="009112FC">
        <w:noBreakHyphen/>
        <w:t>152</w:t>
      </w:r>
      <w:r w:rsidRPr="009112FC">
        <w:noBreakHyphen/>
        <w:t>32 SO AS TO PROVIDE THE FIRST STEPS BOARD OF TRUSTEES SHALL DEVELOP A COMPREHENSIVE LONG</w:t>
      </w:r>
      <w:r w:rsidRPr="009112FC">
        <w:noBreakHyphen/>
        <w:t>RANGE INITIATIVE FOR SCHOOL READINESS AND A STRATEGY FOR FULFILLING THIS INITIATIVE; BY ADDING SECTION 59</w:t>
      </w:r>
      <w:r w:rsidRPr="009112FC">
        <w:noBreakHyphen/>
        <w:t>152</w:t>
      </w:r>
      <w:r w:rsidRPr="009112FC">
        <w:noBreakHyphen/>
        <w:t>33 SO AS TO PROVIDE A STATEWIDE ASSESSMENT OF STUDENT SCHOOL READINESS; BY ADDING SECTION 63</w:t>
      </w:r>
      <w:r w:rsidRPr="009112FC">
        <w:noBreakHyphen/>
        <w:t>11</w:t>
      </w:r>
      <w:r w:rsidRPr="009112FC">
        <w:noBreakHyphen/>
        <w:t>1725 SO AS TO PROVIDE FOR THE COMPOSITION, FUNCTION, AND DUTIES OF THE SOUTH CAROLINA EARLY CHILDHOOD ADVISORY COUNCIL; BY ADDING SECTION 63</w:t>
      </w:r>
      <w:r w:rsidRPr="009112FC">
        <w:noBreakHyphen/>
        <w:t>11</w:t>
      </w:r>
      <w:r w:rsidRPr="009112FC">
        <w:noBreakHyphen/>
        <w:t>1735 SO AS TO PROVIDE FIRST STEPS SHALL ENSURE THE COMPLIANCE OF BABYNET WITH FEDERAL MAINTENANCE OF EFFORT REQUIREMENTS, AND TO DEFINE CERTAIN TERMS; TO AMEND SECTION 59</w:t>
      </w:r>
      <w:r w:rsidRPr="009112FC">
        <w:noBreakHyphen/>
        <w:t>152</w:t>
      </w:r>
      <w:r w:rsidRPr="009112FC">
        <w:noBreakHyphen/>
        <w:t>10, RELATING TO THE ESTABLISHMENT OF FIRST STEPS, SO AS TO REDESIGNATE COUNTY FIRST STEPS PARTNERSHIPS AS LOCAL FIRST STEPS PARTNERSHIPS AND PROVIDE FOR THE CONTINUANCE OF CERTAIN COLLABORATIONS AND PARTNERSHIPS; TO AMEND SECTION 59</w:t>
      </w:r>
      <w:r w:rsidRPr="009112FC">
        <w:noBreakHyphen/>
        <w:t>152</w:t>
      </w:r>
      <w:r w:rsidRPr="009112FC">
        <w:noBreakHyphen/>
        <w:t>20, RELATING TO THE PURPOSE OF FIRST STEPS, SO AS TO REDESIGNATE COUNTY PARTNERSHIPS AS LOCAL PARTNERSHIPS; TO AMEND SECTION 59</w:t>
      </w:r>
      <w:r w:rsidRPr="009112FC">
        <w:noBreakHyphen/>
        <w:t>152</w:t>
      </w:r>
      <w:r w:rsidRPr="009112FC">
        <w:noBreakHyphen/>
        <w:t>30, RELATING TO THE GOALS OF FIRST STEPS, SO AS TO RESTATE CERTAIN GOALS OF STUDENT READINESS; TO AMEND SECTION 59</w:t>
      </w:r>
      <w:r w:rsidRPr="009112FC">
        <w:noBreakHyphen/>
        <w:t>152</w:t>
      </w:r>
      <w:r w:rsidRPr="009112FC">
        <w:noBreakHyphen/>
        <w:t>40, RELATING TO OVERSIGHT OF THE INITIATIVE BY THE FIRST STEPS BOARD OF TRUSTEES, SO AS TO REQUIRE THE BOARD ALSO BE ACCOUNTABLE FOR THE INITIATIVE; TO AMEND SECTION 59</w:t>
      </w:r>
      <w:r w:rsidRPr="009112FC">
        <w:noBreakHyphen/>
        <w:t>152</w:t>
      </w:r>
      <w:r w:rsidRPr="009112FC">
        <w:noBreakHyphen/>
        <w:t>50, RELATING TO THE ESTABLISHMENT OF THE OFFICE OF FIRST STEPS TO SCHOOL READINESS, SO AS TO REVISE THE TIME AND MANNER FOR REQUIRED PERFORMANCE AUDITS, REVISE ONGOING DATA COLLECTION PROVISIONS, AND TO CORRECT AN OBSOLETE REFERENCE; TO AMEND SECTION 59</w:t>
      </w:r>
      <w:r w:rsidRPr="009112FC">
        <w:noBreakHyphen/>
        <w:t>152</w:t>
      </w:r>
      <w:r w:rsidRPr="009112FC">
        <w:noBreakHyphen/>
        <w:t>60, RELATING TO FIRST STEPS PARTNERSHIPS, SO AS TO PROVIDE EACH COUNTY MUST BE REPRESENTED AND SERVED BY A LOCAL PARTNERSHIP BOARD, TO PROVIDE THAT MEETINGS AND ELECTIONS OF LOCAL PARTNERSHIP BOARDS ARE SUBJECT TO THE FREEDOM OF INFORMATION ACT AND TO IMPOSE CERTAIN DISCLOSURE REQUIREMENTS, TO SPECIFY AND REVISE REQUIREMENTS FOR THE MEMBERSHIP COMPOSITION OF A LOCAL PARTNERSHIP BOARD, TO PROVIDE THE BOARD OF TRUSTEES SHALL CONDUCT A FORMAL REVIEW OF THE MEMBERSHIP CATEGORIES OF FIRST STEPS PARTNERSHIP BOARD COMPOSITION, MAKE RELATED FINDINGS CONCERNING THE CONTINUED APPLICABILITY AND APPROPRIATENESS OF THESE CATEGORIES, TO REPORT ITS FINDINGS TO THE GENERAL ASSEMBLY, AND TO MAKE CONFORMING CHANGES, TO AMEND SECTION 59</w:t>
      </w:r>
      <w:r w:rsidRPr="009112FC">
        <w:noBreakHyphen/>
        <w:t>152</w:t>
      </w:r>
      <w:r w:rsidRPr="009112FC">
        <w:noBreakHyphen/>
        <w:t>70, RELATING TO THE POWERS AND DUTIES OF A LOCAL PARTNERSHIP BOARD, SO AS TO PROVIDE REQUIREMENTS CONCERNING THE COMPREHENSIVE PLAN OF EACH LOCAL PARTNERSHIP BOARD,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w:t>
      </w:r>
      <w:r w:rsidRPr="009112FC">
        <w:noBreakHyphen/>
        <w:t>152</w:t>
      </w:r>
      <w:r w:rsidRPr="009112FC">
        <w:noBreakHyphen/>
        <w:t>90, RELATING TO FIRST STEPS GRANTS, SO AS TO ESTABLISH THE GRANTS AS LOCAL PARTNERSHIP GRANTS, AND TO REVISE THE PROCESS FOR OBTAINING A GRANT AND THE METHOD OF ALLOCATING GRANT FUNDS; TO AMEND SECTION 59</w:t>
      </w:r>
      <w:r w:rsidRPr="009112FC">
        <w:noBreakHyphen/>
        <w:t>152</w:t>
      </w:r>
      <w:r w:rsidRPr="009112FC">
        <w:noBreakHyphen/>
        <w:t>100, RELATING TO USE OF FIRST STEPS GRANT FUNDS, SO AS TO PROVIDE THE SECTION APPLIES TO GRANTS EXPENDED BY A FIRST STEPS PARTNERSHIP, AND TO REVISE THE PERMISSIBLE USES OF GRANT FUNDS; TO AMEND SECTION 59</w:t>
      </w:r>
      <w:r w:rsidRPr="009112FC">
        <w:noBreakHyphen/>
        <w:t>152</w:t>
      </w:r>
      <w:r w:rsidRPr="009112FC">
        <w:noBreakHyphen/>
        <w:t>120, RELATING TO THE USE OF GRANT FUNDS FOR CAPITAL EXPENDITURES, SO AS TO REVISE THE PURPOSE FOR WHICH FUNDS MAY BE USED AND TO REQUIRE PRIOR APPROVAL OF THE BOARD OF TRUSTEES; TO AMEND SECTION 59</w:t>
      </w:r>
      <w:r w:rsidRPr="009112FC">
        <w:noBreakHyphen/>
        <w:t>152</w:t>
      </w:r>
      <w:r w:rsidRPr="009112FC">
        <w:noBreakHyphen/>
        <w:t>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w:t>
      </w:r>
      <w:r w:rsidRPr="009112FC">
        <w:noBreakHyphen/>
        <w:t>152</w:t>
      </w:r>
      <w:r w:rsidRPr="009112FC">
        <w:noBreakHyphen/>
        <w:t>140, RELATING TO THE PERMISSIBILITY OF CARRY FORWARD FUNDS BY A LOCAL PARTNERSHIP, SO AS TO MAKE A CONFORMING CHANGE; TO AMEND SECTION 59</w:t>
      </w:r>
      <w:r w:rsidRPr="009112FC">
        <w:noBreakHyphen/>
        <w:t>152</w:t>
      </w:r>
      <w:r w:rsidRPr="009112FC">
        <w:noBreakHyphen/>
        <w:t>150, RELATING TO ACCOUNTABILITY SYSTEMS, SO AS TO PROVIDE FOR THE EXCLUSIVE USE OF ALL PRIVATE AND NONSTATE FUNDS SOUGHT BY LOCAL PARTNERSHIPS; TO AMEND SECTION 59</w:t>
      </w:r>
      <w:r w:rsidRPr="009112FC">
        <w:noBreakHyphen/>
        <w:t>152</w:t>
      </w:r>
      <w:r w:rsidRPr="009112FC">
        <w:noBreakHyphen/>
        <w:t>160, RELATING TO PROGRESS EVALUATIONS, SO AS TO REVISE RELATED REQUIREMENTS TO INCLUDE AN INDEPENDENT EVALUATION OF EACH PREVALENT PROGRAM INVESTMENT IN A CERTAIN MANNER AND TO IMPOSE RELATED REPORTING REQUIREMENTS; TO AMEND SECTION 63</w:t>
      </w:r>
      <w:r w:rsidRPr="009112FC">
        <w:noBreakHyphen/>
        <w:t>11</w:t>
      </w:r>
      <w:r w:rsidRPr="009112FC">
        <w:noBreakHyphen/>
        <w:t>1720, RELATING TO THE FIRST STEPS BOARD OF TRUSTEES, SO AS TO REVISE THE COMPOSITION OF THE BOARD, TO CREATE THE OFFICE OF FIRST STEPS STUDY COMMITTEE AND PROVIDE FOR ITS FUNCTIONS AND COMPOSITION, AND TO REAUTHORIZE THE PROVISIONS OF ACT 99 OF 1999 UNTIL JULY 1, 2016; TO AMEND SECTION 63</w:t>
      </w:r>
      <w:r w:rsidRPr="009112FC">
        <w:noBreakHyphen/>
        <w:t>11</w:t>
      </w:r>
      <w:r w:rsidRPr="009112FC">
        <w:noBreakHyphen/>
        <w:t>1730, RELATING TO POWERS OF THE BOARD OF TRUSTEES, SO AS TO MAKE CONFORMING CHANGES, DELETE OBSOLETE LANGUAGE, AND ADD MISCELLANEOUS PROVISIONS; TO AMEND SECTION 1</w:t>
      </w:r>
      <w:r w:rsidRPr="009112FC">
        <w:noBreakHyphen/>
        <w:t>5</w:t>
      </w:r>
      <w:r w:rsidRPr="009112FC">
        <w:noBreakHyphen/>
        <w:t>40, RELATING TO DUTIES OF THE SECRETARY OF STATE TO MONITOR STATE BOARD AND COMMISSIONS, SO AS TO INCLUDE THE BOARD OF TRUSTEES; AND TO REPEAL SECTION 59</w:t>
      </w:r>
      <w:r w:rsidRPr="009112FC">
        <w:noBreakHyphen/>
        <w:t>152</w:t>
      </w:r>
      <w:r w:rsidRPr="009112FC">
        <w:noBreakHyphen/>
        <w:t>80 RELATING TO FIRST STEPS GRANTS AND SECTION 59</w:t>
      </w:r>
      <w:r w:rsidRPr="009112FC">
        <w:noBreakHyphen/>
        <w:t>152</w:t>
      </w:r>
      <w:r w:rsidRPr="009112FC">
        <w:noBreakHyphen/>
        <w:t>110 RELATING TO THE USE OF FIRST STEPS LOCAL PARTNERSHIP GRANT FUNDS.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CF663B" w:rsidRDefault="008C3859" w:rsidP="008C3859">
      <w:r>
        <w:tab/>
      </w:r>
      <w:r w:rsidR="001E2C7A">
        <w:t>(R. 2</w:t>
      </w:r>
      <w:r>
        <w:t xml:space="preserve">96, H. 3459) -- </w:t>
      </w:r>
      <w:r w:rsidRPr="004A66C2">
        <w:t xml:space="preserve"> </w:t>
      </w:r>
      <w:r>
        <w:t>Reps. Sandifer, Bales, J.E. Smith and Erickson</w:t>
      </w:r>
      <w:r w:rsidRPr="004A66C2">
        <w:t>:</w:t>
      </w:r>
      <w:r>
        <w:t xml:space="preserve"> AN ACT </w:t>
      </w:r>
      <w:r w:rsidRPr="00CF663B">
        <w:t>TO AMEND SECTION 40</w:t>
      </w:r>
      <w:r w:rsidRPr="00CF663B">
        <w:noBreakHyphen/>
        <w:t>2</w:t>
      </w:r>
      <w:r w:rsidRPr="00CF663B">
        <w:noBreakHyphen/>
        <w:t>10, CODE OF LAWS OF SOUTH CAROLINA, 1976, RELATING TO THE SOUTH CAROLINA BOARD OF ACCOUNTANCY, SO AS TO PROVIDE THE DIRECTOR OF DEPARTMENT OF LABOR, LICENSING AND REGULATION SHALL DESIGNATE ONE FULL</w:t>
      </w:r>
      <w:r w:rsidRPr="00CF663B">
        <w:noBreakHyphen/>
        <w:t>TIME ADMINISTRATOR WHO IS A LICENSED CERTIFIED PUBLIC ACCOUNTANT IN THIS STATE TO SERVE AS FULL</w:t>
      </w:r>
      <w:r w:rsidRPr="00CF663B">
        <w:noBreakHyphen/>
        <w:t>TIME ADMINISTRATOR OF THE BOARD, TO REQUIRE ADVICE AND CONSENT OF THE BOARD IN MAKING THIS DESIGNATION, TO PROVIDE THE PRIMARY RESPONSIBILITY OF THE ADMINISTRATOR IS TO ADMINISTER THE BOARD BUT THAT HE MAY BE ASSIGNED ADDITIONAL DUTIES AND RESPONSIBILITIES WITHIN THE DEPARTMENT BY THE DIRECTOR IF THE ADDITIONAL DUTIES AND RESPONSIBILITIES DO NOT UNREASONABLY OCCUPY THE ADMINISTRATOR’S TIME, AND TO PROVIDE THE DIRECTOR MAY TERMINATE THE ADMINISTRATOR; TO AMEND SECTION 40</w:t>
      </w:r>
      <w:r w:rsidRPr="00CF663B">
        <w:noBreakHyphen/>
        <w:t>2</w:t>
      </w:r>
      <w:r w:rsidRPr="00CF663B">
        <w:noBreakHyphen/>
        <w:t>30, RELATING TO THE PRACTICE OF ACCOUNTANCY, SO AS TO EXEMPT A LICENSEE FROM LICENSURE REQUIREMENTS OF PRIVATE SECURITY AND INVESTIGATION AGENCIES; TO AMEND SECTION 40</w:t>
      </w:r>
      <w:r w:rsidRPr="00CF663B">
        <w:noBreakHyphen/>
        <w:t>2</w:t>
      </w:r>
      <w:r w:rsidRPr="00CF663B">
        <w:noBreakHyphen/>
        <w:t>70, RELATING TO POWERS AND DUTIES OF THE BOARD, SO AS TO PROVIDE THE BOARD MAY CONDUCT PERIODIC INSPECTIONS OF LICENSEES OR FIRMS IN A CERTAIN MANNER, AND TO PROVIDE FOR COMPLAINTS; AND TO AMEND SECTION 40</w:t>
      </w:r>
      <w:r w:rsidRPr="00CF663B">
        <w:noBreakHyphen/>
        <w:t>2</w:t>
      </w:r>
      <w:r w:rsidRPr="00CF663B">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E950E2"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97, H. 3644) -- </w:t>
      </w:r>
      <w:r w:rsidRPr="00A33EB7">
        <w:t xml:space="preserve"> </w:t>
      </w:r>
      <w:r>
        <w:t>Reps. Loftis, Gagnon, Herbkersman, Lowe, Lucas, D.C. Moss, H.L. Ott, Pitts, Toole and Bowers</w:t>
      </w:r>
      <w:r w:rsidRPr="00A33EB7">
        <w:t>:</w:t>
      </w:r>
      <w:r>
        <w:t xml:space="preserve"> AN ACT </w:t>
      </w:r>
      <w:r w:rsidRPr="00E950E2">
        <w:t>TO AMEND SECTION 12</w:t>
      </w:r>
      <w:r w:rsidRPr="00E950E2">
        <w:noBreakHyphen/>
        <w:t>6</w:t>
      </w:r>
      <w:r w:rsidRPr="00E950E2">
        <w:noBreakHyphen/>
        <w:t>3588, CODE OF LAWS OF SOUTH CAROLINA, 1976,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2020, AND TO REVISE CREDIT ADMINISTRATION PROCEDURES FOR CREDITS EARNED AFTER 2014; TO AMEND SECTION 12</w:t>
      </w:r>
      <w:r w:rsidRPr="00E950E2">
        <w:noBreakHyphen/>
        <w:t>6</w:t>
      </w:r>
      <w:r w:rsidRPr="00E950E2">
        <w:noBreakHyphen/>
        <w:t>3620, RELATING TO THE CORPORATE INCOME AND LICENSE TAX CREDIT ALLOWED FOR EQUIPMENT INSTALLED TO PRODUCE ENERGY FROM BIOMASS SOURCES, SO AS TO PROVIDE THAT THE PRIMARY ADMINISTRATION OF SUCH CREDITS EARNED AFTER TAXABLE YEAR 2013, IS BY THE SOUTH CAROLINA DEPARTMENT OF REVENUE; TO AMEND SECTION 12</w:t>
      </w:r>
      <w:r w:rsidRPr="00E950E2">
        <w:noBreakHyphen/>
        <w:t>20</w:t>
      </w:r>
      <w:r w:rsidRPr="00E950E2">
        <w:noBreakHyphen/>
        <w:t>105, RELATING TO THE CORPORATE LICENSE TAX CREDIT ALLOWED FOR CASH CONTRIBUTIONS TO PROVIDE INFRASTRUCTURE FOR ELIGIBLE PROJECTS, SO AS TO INCLUDE IN THE DEFINITION OF “ELIGIBLE PROJECT” A MUNICIPAL OR COUNTY</w:t>
      </w:r>
      <w:r w:rsidRPr="00E950E2">
        <w:noBreakHyphen/>
        <w:t>OWNED, MULTIUSE SPORTS AND RECREATIONAL COMPLEX LOCATED IN A COUNTY IN WHICH HAS BEEN COLLECTED AT LEAST FIVE MILLION DOLLARS IN A FISCAL YEAR IN STATE</w:t>
      </w:r>
      <w:r w:rsidRPr="00E950E2">
        <w:noBreakHyphen/>
        <w:t>IMPOSED ACCOMMODATIONS TAX AND TO FURTHER DEFINE “INFRASTRUCTURE” FOR PURPOSES OF A MULTIUSE SPORTS AND RECREATIONAL COMPLEX; TO AMEND SECTION 12</w:t>
      </w:r>
      <w:r w:rsidRPr="00E950E2">
        <w:noBreakHyphen/>
        <w:t>10</w:t>
      </w:r>
      <w:r w:rsidRPr="00E950E2">
        <w:noBreakHyphen/>
        <w:t xml:space="preserve">95, </w:t>
      </w:r>
      <w:r w:rsidRPr="00E950E2">
        <w:rPr>
          <w:color w:val="000000" w:themeColor="text1"/>
          <w:u w:color="000000" w:themeColor="text1"/>
        </w:rPr>
        <w:t>RELATING TO THE CREDIT AGAINST WITHHOLDING FOR RETRAINING, SO AS TO INCREASE THE CREDIT, SPECIFY ELIGIBLE EMPLOYEES AND PROGRAMS, PROVIDE THAT A BUSINESS MAY NOT CLAIM THE CREDIT IF THE EMPLOYEE IS REQUIRED TO REIMBURSE OR PAY FOR THE COSTS OF THE RETRAINING, INCREASE THE MATCH AMOUNT FOR THE BUSINESS, AND PROVIDE THAT THE PROGRAMS ARE SUBJECT TO REVIEW BY THE DEPARTMENT OF REVENUE AND THE STATE BOARD OF TECHNICAL AND COMPREHENSIVE EDUCATION; AND TO AMEND SECTION 12</w:t>
      </w:r>
      <w:r w:rsidRPr="00E950E2">
        <w:rPr>
          <w:color w:val="000000" w:themeColor="text1"/>
          <w:u w:color="000000" w:themeColor="text1"/>
        </w:rPr>
        <w:noBreakHyphen/>
        <w:t>10</w:t>
      </w:r>
      <w:r w:rsidRPr="00E950E2">
        <w:rPr>
          <w:color w:val="000000" w:themeColor="text1"/>
          <w:u w:color="000000" w:themeColor="text1"/>
        </w:rPr>
        <w:noBreakHyphen/>
        <w:t>105, RELATING TO THE ANNUAL FEE FOR A BUSINESS CLAIMING THE WITHHOLDING CREDIT, SO AS TO INCREASE THE THRESHOLD BELOW WHICH THE ANNUAL FEE FOR THE JOB RETRAINING CREDIT DOES NOT APPLY</w:t>
      </w:r>
      <w:r w:rsidRPr="00E950E2">
        <w:t>.</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4C5F5F"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2</w:t>
      </w:r>
      <w:r>
        <w:t xml:space="preserve">98, H. 3959) -- </w:t>
      </w:r>
      <w:r w:rsidRPr="00E6568F">
        <w:t xml:space="preserve"> </w:t>
      </w:r>
      <w:r>
        <w:t>Reps. Kennedy, Quinn, Spires, Huggins, Atwater, Bingham, Delleney, Felder, Finlay, D.C. Moss, Norman, Pope, Sellers, Simrill, Tallon, Weeks, Wood and Whipper</w:t>
      </w:r>
      <w:r w:rsidRPr="00E6568F">
        <w:t>:</w:t>
      </w:r>
      <w:r>
        <w:t xml:space="preserve"> AN ACT </w:t>
      </w:r>
      <w:r w:rsidRPr="004C5F5F">
        <w:rPr>
          <w:color w:val="000000" w:themeColor="text1"/>
          <w:u w:color="000000" w:themeColor="text1"/>
        </w:rPr>
        <w:t>TO AMEND SECTION 16</w:t>
      </w:r>
      <w:r w:rsidRPr="004C5F5F">
        <w:rPr>
          <w:color w:val="000000" w:themeColor="text1"/>
          <w:u w:color="000000" w:themeColor="text1"/>
        </w:rPr>
        <w:noBreakHyphen/>
        <w:t>15</w:t>
      </w:r>
      <w:r w:rsidRPr="004C5F5F">
        <w:rPr>
          <w:color w:val="000000" w:themeColor="text1"/>
          <w:u w:color="000000" w:themeColor="text1"/>
        </w:rPr>
        <w:noBreakHyphen/>
        <w:t>395, AS AMENDED, CODE OF LAWS OF SOUTH CAROLINA, 1976, RELATING TO FIRST DEGREE SEXUAL EXPLOITATION OF A MINOR, SO AS TO INCLUDE THE APPEARANCE OF A MINOR IN A STATE OF SEXUALLY EXPLICIT NUDITY WHEN A REASONABLE PERSON WOULD INFER THE PURPOSE IS SEXUAL STIMULATION IN THE PURVIEW OF THE OFFENSE; TO AMEND SECTION 16</w:t>
      </w:r>
      <w:r w:rsidRPr="004C5F5F">
        <w:rPr>
          <w:color w:val="000000" w:themeColor="text1"/>
          <w:u w:color="000000" w:themeColor="text1"/>
        </w:rPr>
        <w:noBreakHyphen/>
        <w:t>15</w:t>
      </w:r>
      <w:r w:rsidRPr="004C5F5F">
        <w:rPr>
          <w:color w:val="000000" w:themeColor="text1"/>
          <w:u w:color="000000" w:themeColor="text1"/>
        </w:rPr>
        <w:noBreakHyphen/>
        <w:t>405, AS AMENDED, RELATING TO SECOND DEGREE SEXUAL EXPLOITATION OF A MINOR, SO AS TO INCLUDE THE APPEARANCE OF A MINOR IN A STATE OF SEXUALLY EXPLICIT NUDITY WHEN A REASONABLE PERSON WOULD INFER THE PURPOSE IS SEXUAL STIMULATION IN THE PURVIEW OF THE OFFENSE; AND TO AMEND SECTION 16</w:t>
      </w:r>
      <w:r w:rsidRPr="004C5F5F">
        <w:rPr>
          <w:color w:val="000000" w:themeColor="text1"/>
          <w:u w:color="000000" w:themeColor="text1"/>
        </w:rPr>
        <w:noBreakHyphen/>
        <w:t>15</w:t>
      </w:r>
      <w:r w:rsidRPr="004C5F5F">
        <w:rPr>
          <w:color w:val="000000" w:themeColor="text1"/>
          <w:u w:color="000000" w:themeColor="text1"/>
        </w:rPr>
        <w:noBreakHyphen/>
        <w:t>410, AS AMENDED, RELATING TO THIRD DEGREE SEXUAL EXPLOITATION OF A MINOR, SO AS TO INCLUDE THE APPEARANCE OF A MINOR IN A STATE OF SEXUALLY EXPLICIT NUDITY WHEN A REASONABLE PERSON WOULD INFER THE PURPOSE IS SEXUAL STIMULATION IN THE PURVIEW OF THE OFFENSE.</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7436EC"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2</w:t>
      </w:r>
      <w:r>
        <w:t xml:space="preserve">99, H. 4348) -- </w:t>
      </w:r>
      <w:r w:rsidRPr="00A70631">
        <w:t xml:space="preserve"> </w:t>
      </w:r>
      <w:r>
        <w:t>Reps. Lucas, Clemmons, Southard, Douglas, Allison, Taylor, Felder, Loftis, W.J. McLeod, Pitts, D.C. Moss and Bales</w:t>
      </w:r>
      <w:r w:rsidRPr="00A70631">
        <w:t>:</w:t>
      </w:r>
      <w:r>
        <w:t xml:space="preserve"> AN ACT </w:t>
      </w:r>
      <w:r w:rsidRPr="007436EC">
        <w:rPr>
          <w:color w:val="000000" w:themeColor="text1"/>
          <w:u w:color="000000" w:themeColor="text1"/>
        </w:rPr>
        <w:t>TO AMEND SECTION 63</w:t>
      </w:r>
      <w:r w:rsidRPr="007436EC">
        <w:rPr>
          <w:color w:val="000000" w:themeColor="text1"/>
          <w:u w:color="000000" w:themeColor="text1"/>
        </w:rPr>
        <w:noBreakHyphen/>
        <w:t>3</w:t>
      </w:r>
      <w:r w:rsidRPr="007436EC">
        <w:rPr>
          <w:color w:val="000000" w:themeColor="text1"/>
          <w:u w:color="000000" w:themeColor="text1"/>
        </w:rPr>
        <w:noBreakHyphen/>
        <w:t xml:space="preserve">530, AS AMENDED, CODE OF LAWS OF SOUTH CAROLINA, 1976, RELATING TO THE JURISDICTION OF THE FAMILY COURT, INCLUDING JURISDICTION TO ORDER VISITATION FOR GRANDPARENTS OF MINOR CHILDREN, SO AS TO ELIMINATE CERTAIN PREREQUISITES TO ORDERING VISITATION, AND TO CLARIFY THAT PARENT MEANS THE NATURAL OR ADOPTIVE PARENT. </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1A6CDC"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3</w:t>
      </w:r>
      <w:r>
        <w:t xml:space="preserve">00, H. 4399) -- </w:t>
      </w:r>
      <w:r w:rsidRPr="006D1C63">
        <w:t xml:space="preserve"> Rep. Cobb</w:t>
      </w:r>
      <w:r w:rsidRPr="006D1C63">
        <w:noBreakHyphen/>
        <w:t>Hunter:</w:t>
      </w:r>
      <w:r>
        <w:t xml:space="preserve"> AN ACT </w:t>
      </w:r>
      <w:r w:rsidRPr="001A6CDC">
        <w:rPr>
          <w:color w:val="000000" w:themeColor="text1"/>
          <w:u w:color="000000" w:themeColor="text1"/>
        </w:rPr>
        <w:t>TO AMEND SECTION 61</w:t>
      </w:r>
      <w:r w:rsidRPr="001A6CDC">
        <w:rPr>
          <w:color w:val="000000" w:themeColor="text1"/>
          <w:u w:color="000000" w:themeColor="text1"/>
        </w:rPr>
        <w:noBreakHyphen/>
        <w:t>6</w:t>
      </w:r>
      <w:r w:rsidRPr="001A6CDC">
        <w:rPr>
          <w:color w:val="000000" w:themeColor="text1"/>
          <w:u w:color="000000" w:themeColor="text1"/>
        </w:rPr>
        <w:noBreakHyphen/>
        <w:t>120, CODE OF LAWS OF SOUTH CAROLINA, 1976, RELATING TO CERTAIN ALCOHOL PERMITS IN THE PROXIMITY OF SCHOOLS, PLAYGROUNDS, AND CHURCHES, SO AS TO ALLOW THE ISSUANCE OF A LICENSE FOR THE ON</w:t>
      </w:r>
      <w:r w:rsidRPr="001A6CDC">
        <w:rPr>
          <w:color w:val="000000" w:themeColor="text1"/>
          <w:u w:color="000000" w:themeColor="text1"/>
        </w:rPr>
        <w:noBreakHyphen/>
        <w:t>PREMISES CONSUMPTION OF ALCOHOLIC LIQUOR IF ALL PLAYGROUNDS AND CHURCHES IN THE PROXIMITY AFFIRMATIVELY STATE THAT THEY DO NOT OBJECT TO THE ISSUANCE; AND BY ADDING SECTION 61-6-4157 SO AS TO PROHIBIT CERTAIN TRANSACTIONS INVOLVING POWDERED ALCOHOL, TO PROHIBIT THE HOLDER OF CERTAIN LICENSES FROM USING POWDERED ALCOHOL AS AN ALOCHOLIC BEVERAGE, TO PROVIDE PENALTIES, AND TO PROVIDE EXCEPTIONS.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BF103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3</w:t>
      </w:r>
      <w:r>
        <w:t xml:space="preserve">01, H. 4543) -- </w:t>
      </w:r>
      <w:r w:rsidRPr="0000462B">
        <w:t xml:space="preserve"> </w:t>
      </w:r>
      <w:r>
        <w:t>Reps. Southard, R.L. Ott, Jefferson, H.A. Crawford, M.S. McLeod, Vick, Hardwick, Williams, Robinson</w:t>
      </w:r>
      <w:r>
        <w:noBreakHyphen/>
        <w:t>Simpson, George, Daning, Munnerlyn, Long, Crosby, Felder, Gagnon, Hayes, Hixon, Howard, Norman, Stavrinakis, V.S. Moss and Knight</w:t>
      </w:r>
      <w:r w:rsidRPr="0000462B">
        <w:t>:</w:t>
      </w:r>
      <w:r>
        <w:t xml:space="preserve"> AN ACT </w:t>
      </w:r>
      <w:r w:rsidRPr="00BF1039">
        <w:t>TO AMEND SECTION 50</w:t>
      </w:r>
      <w:r w:rsidRPr="00BF1039">
        <w:noBreakHyphen/>
        <w:t>13</w:t>
      </w:r>
      <w:r w:rsidRPr="00BF1039">
        <w:noBreakHyphen/>
        <w:t>640, CODE OF LAWS OF SOUTH CAROLINA, 1976, RELATING TO THE UNLAWFUL POSSESSION OF BLUE CATFISH, SO AS TO DECREASE THE MAXIMUM LENGTH OF A BLUE CATFISH THAT MAY BE TAKEN ON CERTAIN BODIES OF WATER, TO MAKE A TECHNICAL CHANGE, TO ESTABLISH THE DAILY POSSESSION LIMIT FOR BLUE CATFISH TAKEN FROM LAKE MARION, LAKE MOULTRIE, AND THE UPPER REACH OF THE SANTEE RIVER, AND TO REQUIRE THE DEPARTMENT OF NATURAL RESOURCES TO MAKE A STUDY OF THE BLUE CATFISH FISHERY ON THE SANTEE AND COOPER RIVER SYSTEMS, AND MAKE RECOMMENDATIONS ON ANY NEEDED MODIFICATIONS OF THIS SECTION; TO AMEND SECTION 50</w:t>
      </w:r>
      <w:r w:rsidRPr="00BF1039">
        <w:noBreakHyphen/>
        <w:t>9</w:t>
      </w:r>
      <w:r w:rsidRPr="00BF1039">
        <w:noBreakHyphen/>
        <w:t>1120, AS AMENDED, RELATING TO THE ESTABLISHMENT OF THE POINT SYSTEM FOR VIOLATING CERTAIN PROVISIONS THAT REGULATE FISHING AND HUNTING, SO AS TO PROVIDE THAT TAKING OR POSSESSING MORE THAN THE LEGAL CREEL OR SIZE LIMIT OF BLUE CATFISH IS A FOURTEEN POINT VIOLATION; AND TO PROVIDE THAT THE DEPARTMENT OF NATURAL RESOURCES MUST CONDUCT A STUDY OF THE STATUS OF THE BLUE CATFISH POPULATION AND PRESENT THE STUDY TO THE GENERAL ASSEMBLY.</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5E6423"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3</w:t>
      </w:r>
      <w:r>
        <w:t xml:space="preserve">02, H. 4550) -- </w:t>
      </w:r>
      <w:r w:rsidRPr="00496D12">
        <w:t xml:space="preserve"> Rep. Parks:</w:t>
      </w:r>
      <w:r>
        <w:t xml:space="preserve"> AN ACT </w:t>
      </w:r>
      <w:r w:rsidRPr="005E6423">
        <w:t>TO AMEND SECTION 40</w:t>
      </w:r>
      <w:r w:rsidRPr="005E6423">
        <w:noBreakHyphen/>
        <w:t>35</w:t>
      </w:r>
      <w:r w:rsidRPr="005E6423">
        <w:noBreakHyphen/>
        <w:t>20, AS AMENDED, CODE OF LAWS OF SOUTH CAROLINA, 1976, RELATING TO DEFINITIONS CONCERNING LONG</w:t>
      </w:r>
      <w:r w:rsidRPr="005E6423">
        <w:noBreakHyphen/>
        <w:t>TERM HEALTH CARE ADMINISTRATORS, SO AS TO REVISE AND ADD NECESSARY DEFINITIONS; TO AMEND SECTION 40</w:t>
      </w:r>
      <w:r w:rsidRPr="005E6423">
        <w:noBreakHyphen/>
        <w:t>35</w:t>
      </w:r>
      <w:r w:rsidRPr="005E6423">
        <w:noBreakHyphen/>
        <w:t>40, RELATING TO THE LICENSURE OF LONG</w:t>
      </w:r>
      <w:r w:rsidRPr="005E6423">
        <w:noBreakHyphen/>
        <w:t>TERM HEALTH CARE ADMINISTRATORS, SO AS TO REVISE LICENSURE CRITERIA; AND TO AMEND SECTION 40</w:t>
      </w:r>
      <w:r w:rsidRPr="005E6423">
        <w:noBreakHyphen/>
        <w:t>35</w:t>
      </w:r>
      <w:r w:rsidRPr="005E6423">
        <w:noBreakHyphen/>
        <w:t>200, AS AMENDED, RELATING TO THE PROHIBITION AGAINST A PERSON ACTING OR SERVING IN THE CAPACITY OF A NURSING HOME ADMINISTRATOR OR RESIDENTIAL CARE FACILITY ADMINISTRATOR WITHOUT A LICENSE, SO AS TO MAKE A CONFORMING CHANGE.</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3E39A8" w:rsidRDefault="008C3859" w:rsidP="008C3859">
      <w:pPr>
        <w:rPr>
          <w:color w:val="000000" w:themeColor="text1"/>
          <w:u w:color="000000" w:themeColor="text1"/>
        </w:rPr>
      </w:pPr>
      <w:r>
        <w:tab/>
      </w:r>
      <w:r w:rsidR="001E2C7A">
        <w:t>(R. 3</w:t>
      </w:r>
      <w:r>
        <w:t xml:space="preserve">03, H. 4673) -- </w:t>
      </w:r>
      <w:r w:rsidRPr="00B4667E">
        <w:t xml:space="preserve"> </w:t>
      </w:r>
      <w:r>
        <w:t>Reps. Simrill, Limehouse, Sottile and Gagnon</w:t>
      </w:r>
      <w:r w:rsidRPr="00B4667E">
        <w:t>:</w:t>
      </w:r>
      <w:r>
        <w:t xml:space="preserve"> AN ACT </w:t>
      </w:r>
      <w:r w:rsidRPr="003E39A8">
        <w:rPr>
          <w:color w:val="000000" w:themeColor="text1"/>
          <w:u w:color="000000" w:themeColor="text1"/>
        </w:rPr>
        <w:t>TO AMEND SECTION 27</w:t>
      </w:r>
      <w:r w:rsidRPr="003E39A8">
        <w:rPr>
          <w:color w:val="000000" w:themeColor="text1"/>
          <w:u w:color="000000" w:themeColor="text1"/>
        </w:rPr>
        <w:noBreakHyphen/>
        <w:t>3</w:t>
      </w:r>
      <w:r w:rsidRPr="003E39A8">
        <w:rPr>
          <w:color w:val="000000" w:themeColor="text1"/>
          <w:u w:color="000000" w:themeColor="text1"/>
        </w:rPr>
        <w:noBreakHyphen/>
        <w:t>20, CODE OF LAWS OF SOUTH CAROLINA, 1976, RELATING TO DEFINITIONS REGARDING THE LIMITATION ON LIABILITY OF LANDOWNERS, SO AS TO DEFINE “AVIATION ACTIVITIES”, TO INCLUDE AVIATION ACTIVITIES WITHIN THE DEFINITION OF “RECREATIONAL PURPOSE”, AND TO INCLUDE EASEMENT HOLDER WITHIN THE DEFINITION OF “OWNER”.</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D62D5C"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3</w:t>
      </w:r>
      <w:r>
        <w:t xml:space="preserve">04, H. 4701) -- </w:t>
      </w:r>
      <w:r w:rsidRPr="00682FBA">
        <w:t xml:space="preserve"> </w:t>
      </w:r>
      <w:r>
        <w:t>Ways and Means Committee</w:t>
      </w:r>
      <w:r w:rsidRPr="00682FBA">
        <w:t>:</w:t>
      </w:r>
      <w:r>
        <w:t xml:space="preserve"> AN ACT </w:t>
      </w:r>
      <w:r w:rsidRPr="00D62D5C">
        <w:rPr>
          <w:bCs/>
        </w:rPr>
        <w:t>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FB7E32"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3</w:t>
      </w:r>
      <w:r>
        <w:t xml:space="preserve">05, H. 4702) -- </w:t>
      </w:r>
      <w:r w:rsidRPr="00B96EC0">
        <w:t xml:space="preserve"> Ways and Means Committee:</w:t>
      </w:r>
      <w:r>
        <w:t xml:space="preserve"> A JOINT RESOLUTION </w:t>
      </w:r>
      <w:r w:rsidRPr="00FB7E32">
        <w:t>TO APPROPRIATE MONIES FROM THE CAPITAL RESERVE FUND FOR FISCAL YEAR 2013</w:t>
      </w:r>
      <w:r w:rsidRPr="00FB7E32">
        <w:noBreakHyphen/>
        <w:t>2014, AND TO ALLOW UNEXPENDED FUNDS APPROPRIATED TO BE CARRIED FORWARD TO SUCCEEDING FISCAL YEARS AND EXPENDED FOR THE SAME PURPOSES.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D15CCE"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3</w:t>
      </w:r>
      <w:r>
        <w:t xml:space="preserve">06, H. 4732) -- </w:t>
      </w:r>
      <w:r w:rsidRPr="00794280">
        <w:t xml:space="preserve"> Reps. J.E. Smith and Clemmons:</w:t>
      </w:r>
      <w:r>
        <w:t xml:space="preserve"> AN ACT </w:t>
      </w:r>
      <w:r w:rsidRPr="00D15CCE">
        <w:t>TO AMEND SECTIONS 7</w:t>
      </w:r>
      <w:r w:rsidRPr="00D15CCE">
        <w:noBreakHyphen/>
        <w:t>11</w:t>
      </w:r>
      <w:r w:rsidRPr="00D15CCE">
        <w:noBreakHyphen/>
        <w:t>20, 7</w:t>
      </w:r>
      <w:r w:rsidRPr="00D15CCE">
        <w:noBreakHyphen/>
        <w:t>11</w:t>
      </w:r>
      <w:r w:rsidRPr="00D15CCE">
        <w:noBreakHyphen/>
        <w:t>25, AND 7</w:t>
      </w:r>
      <w:r w:rsidRPr="00D15CCE">
        <w:noBreakHyphen/>
        <w:t>13</w:t>
      </w:r>
      <w:r w:rsidRPr="00D15CCE">
        <w:noBreakHyphen/>
        <w:t>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YEAR-END BALANCES IN ITS FILING FEE AND PRIMARY AND GENERAL ELECTION ACCOUNTS TO THE SUCCEEDING FISCAL YEAR, AND TO PROVIDE THAT THESE CARRIED FORWARD FUNDS MUST BE EXPENDED FOR THE SAME PURPOSE.</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BC4528"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r>
      <w:r w:rsidR="001E2C7A">
        <w:t>(R. 3</w:t>
      </w:r>
      <w:r>
        <w:t xml:space="preserve">07, H. 4788) -- </w:t>
      </w:r>
      <w:r w:rsidRPr="00FF67A9">
        <w:t xml:space="preserve"> </w:t>
      </w:r>
      <w:r>
        <w:t>Reps. Burns, Bedingfield, Chumley, H.A. Crawford, Goldfinch, Loftis, Norman, Putnam, Stringer, Willis, Wood, Barfield and Douglas</w:t>
      </w:r>
      <w:r w:rsidRPr="00FF67A9">
        <w:t>:</w:t>
      </w:r>
      <w:r>
        <w:t xml:space="preserve"> AN ACT </w:t>
      </w:r>
      <w:r w:rsidRPr="00BC4528">
        <w:rPr>
          <w:color w:val="000000" w:themeColor="text1"/>
          <w:u w:color="000000" w:themeColor="text1"/>
        </w:rPr>
        <w:t>TO AMEND THE CODE OF LAWS OF SOUTH CAROLINA, 1976, BY ADDING SECTION 53</w:t>
      </w:r>
      <w:r w:rsidRPr="00BC4528">
        <w:rPr>
          <w:color w:val="000000" w:themeColor="text1"/>
          <w:u w:color="000000" w:themeColor="text1"/>
        </w:rPr>
        <w:noBreakHyphen/>
        <w:t>3</w:t>
      </w:r>
      <w:r w:rsidRPr="00BC4528">
        <w:rPr>
          <w:color w:val="000000" w:themeColor="text1"/>
          <w:u w:color="000000" w:themeColor="text1"/>
        </w:rPr>
        <w:noBreakHyphen/>
        <w:t>65 SO AS TO DESIGNATE THE SECOND SUNDAY IN AUGUST AS “SPIRIT OF ‘45 DAY”.</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2610A0" w:rsidRDefault="008C3859" w:rsidP="008C3859">
      <w:r>
        <w:tab/>
      </w:r>
      <w:r w:rsidR="001E2C7A">
        <w:t>(R. 3</w:t>
      </w:r>
      <w:r>
        <w:t xml:space="preserve">08, H. 4840) -- </w:t>
      </w:r>
      <w:r w:rsidRPr="00435743">
        <w:t xml:space="preserve"> </w:t>
      </w:r>
      <w:r>
        <w:t>Reps. Putnam, Owens, Stringer, Burns, Rivers, Bowen, Clyburn, Thayer, Wood, Wells, Dillard, Robinson</w:t>
      </w:r>
      <w:r>
        <w:noBreakHyphen/>
        <w:t>Simpson, R.L. Brown and Mitchell</w:t>
      </w:r>
      <w:r w:rsidRPr="00435743">
        <w:t>:</w:t>
      </w:r>
      <w:r>
        <w:t xml:space="preserve"> AN ACT </w:t>
      </w:r>
      <w:r w:rsidRPr="002610A0">
        <w:t>TO AMEND THE CODE OF LAWS OF SOUTH CAROLINA, 1976, SO AS TO ENACT THE “HIGH SCHOOL EQUIVALENCY DIPLOMA ACCESSIBILITY ACT”; BY ADDING SECTION 59</w:t>
      </w:r>
      <w:r w:rsidRPr="002610A0">
        <w:noBreakHyphen/>
        <w:t>43</w:t>
      </w:r>
      <w:r w:rsidRPr="002610A0">
        <w:noBreakHyphen/>
        <w:t>25 SO AS TO PROVIDE THAT BEFORE JANUARY 1, 2015, THE STATE BOARD OF EDUCATION SHALL SELECT A TEST OR TEST BATTERY THAT ELIGIBLE CANDIDATES SUCCESSFULLY MAY COMPLETE TO RECEIVE A HIGH SCHOOL EQUIVALENCY DIPLOMA, TO PROVIDE THAT THE TEST BATTERIES MUST HAVE DEMONSTRATED THE APPROPRIATE RIGOR FOR A HIGH SCHOOL EQUIVALENCY EXAM AND MUST BE VALID AND RELIABLE FOR THE PURPOSE FOR WHICH THESE TEST BATTERIES ARE ADMINISTERED, TO PROVIDE THE STATE BOARD SHALL SELECT AT LEAST ONE TEST BATTERY MEETING THIS RIGOR REQUIREMENT THAT IS AVAILABLE IN PAPER AND PENCIL FORM, IF ONE IS AVAILABLE, AND THAT THE APPROVED TEST BATTERIES THAT ARE AVAILABLE IN PAPER AND PENCIL FORM AND DEPENDENT ON COMPUTER TECHNOLOGY MUST BE AVAILABLE TO ELIGIBLE CANDIDATES IN BOTH FORMS, TO REQUIRE THE BOARD SHALL AUTHORIZE THE ADMINISTRATION OF THIS TEST BY THE STATE DEPARTMENT OF EDUCATION PURSUANT TO CERTAIN REGULATIONS AND POLICIES, AND TO PROVIDE THE BOARD SHALL ISSUE HIGH SCHOOL EQUIVALENCY DIPLOMAS TO ELIGIBLE CANDIDATES WHO SUCCESSFULLY COMPLETE THE TEST OR TEST BATTERY AFTER JANUARY 1, 2015; AND TO AMEND SECTION 59</w:t>
      </w:r>
      <w:r w:rsidRPr="002610A0">
        <w:noBreakHyphen/>
        <w:t>43</w:t>
      </w:r>
      <w:r w:rsidRPr="002610A0">
        <w:noBreakHyphen/>
        <w:t>20, RELATING TO POWERS OF THE STATE BOARD OF EDUCATION WITH RESPECT TO BASIC ADULT AND SECONDARY EDUCATION, SO AS TO MAKE CONFORMING CHANGES AND CLARIFY APPLICABILITY.</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3F0893"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3</w:t>
      </w:r>
      <w:r>
        <w:t xml:space="preserve">09, H. 4864) -- </w:t>
      </w:r>
      <w:r w:rsidRPr="0018518D">
        <w:t xml:space="preserve"> Rep. Gambrell:</w:t>
      </w:r>
      <w:r>
        <w:t xml:space="preserve"> AN ACT </w:t>
      </w:r>
      <w:r w:rsidRPr="003F0893">
        <w:t>TO AMEND SECTION 46</w:t>
      </w:r>
      <w:r w:rsidRPr="003F0893">
        <w:noBreakHyphen/>
        <w:t>21</w:t>
      </w:r>
      <w:r w:rsidRPr="003F0893">
        <w:noBreakHyphen/>
        <w:t>215, CODE OF LAWS OF SOUTH CAROLINA, 1976, RELATING TO REQUIRED LABELS AND TAGS FOR CONTAINERS OF AGRICULTURAL, VEGETABLE, AND FLOWER SEEDS, SO AS TO REVISE CERTAIN OF THESE LABELING AND TAGGING REQUIREMENTS.</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311B17"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3</w:t>
      </w:r>
      <w:r>
        <w:t xml:space="preserve">10, H. 5014) -- </w:t>
      </w:r>
      <w:r w:rsidRPr="000D4A3D">
        <w:t xml:space="preserve"> Reps. Willis, Owens and Daning:</w:t>
      </w:r>
      <w:r>
        <w:t xml:space="preserve"> AN ACT </w:t>
      </w:r>
      <w:r w:rsidRPr="00311B17">
        <w:t>TO AMEND SECTION 56</w:t>
      </w:r>
      <w:r w:rsidRPr="00311B17">
        <w:noBreakHyphen/>
        <w:t>1</w:t>
      </w:r>
      <w:r w:rsidRPr="00311B17">
        <w:noBreakHyphen/>
        <w:t>2100, AS AMENDED, CODE OF LAWS OF SOUTH CAROLINA, 1976, RELATING TO A COMMERCIAL DRIVER LICENSE, SO AS TO DELETE THE VARIOUS ENDORSEMENTS AND RESTRICTIONS THAT MAY BE ATTACHED TO A COMMERCIAL DRIVER LICENSE, AND TO PROVIDE THAT ENDORSEMENTS AND RESTRICTIONS ARE ADDED TO A COMMERCIAL DRIVER LICENSE AS REQUIRED UNDER THE FEDERAL MOTOR CARRIER SAFETY REGULATIONS; TO AMEND SECTION 56</w:t>
      </w:r>
      <w:r w:rsidRPr="00311B17">
        <w:noBreakHyphen/>
        <w:t>5</w:t>
      </w:r>
      <w:r w:rsidRPr="00311B17">
        <w:noBreakHyphen/>
        <w:t>2770, RELATING TO SIGNALS AND MARKINGS ON SCHOOL BUSES, OVERTAKING AND PASSING A SCHOOL BUS, AND LOADING PASSENGERS ON A SCHOOL BUS, SO AS TO PROVIDE THAT A SCHOOL BUS MAY BE EQUIPPED WITH A DIGITAL RECORDING DEVICE MOUNTED ON THE SCHOOL BUS; BY ADDING SECTION 56</w:t>
      </w:r>
      <w:r w:rsidRPr="00311B17">
        <w:noBreakHyphen/>
        <w:t>5</w:t>
      </w:r>
      <w:r w:rsidRPr="00311B17">
        <w:noBreakHyphen/>
        <w:t>2773 SO AS TO PROVIDE THAT A UNIFORM TRAFFIC CITATION MAY BE ISSUED BASED UPON IMAGES OBTAINED FROM A DIGITAL RECORDING DEVICE  MOUNTED ON A SCHOOL BUS, AND TO PROVIDE THAT THE DIGITAL IMAGES MAY BE USED AS EVIDENCE AT A HEARING REGARDING AN OFFENSE RELATED TO THE OPERATION OF A SCHOOL BUS; TO AMEND SECTION 56</w:t>
      </w:r>
      <w:r w:rsidRPr="00311B17">
        <w:noBreakHyphen/>
        <w:t>7</w:t>
      </w:r>
      <w:r w:rsidRPr="00311B17">
        <w:noBreakHyphen/>
        <w:t>35, AS AMENDED, RELATING TO THE ISSUANCE OF A UNIFORM TRAFFIC TICKET FOR SPEEDING OR DISREGARDING A TRAFFIC CONTROL DEVICE, SO AS TO PROVIDE THAT THE PROVISIONS OF THIS SECTION DO NOT APPLY TO A UNIFORM TRAFFIC CITATION ALLEGING THE VIOLATION OF THE PROVISIONS THAT RELATES TO THE OPERATION OF A SCHOOL BUS; AND TO AMEND SECTION 56</w:t>
      </w:r>
      <w:r w:rsidRPr="00311B17">
        <w:noBreakHyphen/>
        <w:t>7</w:t>
      </w:r>
      <w:r w:rsidRPr="00311B17">
        <w:noBreakHyphen/>
        <w:t>15, AS AMENDED, RELATING TO THE ISSUANCE OF A UNIFORM TRAFFIC TICKET BY A LAW ENFORCEMENT OFFICER TO ARREST A PERSON FOR AN OFFENSE COMMITTED IN HIS PRESENCE OR FOR DOMESTIC VIOLENCE OFFENSES, SO AS TO PROVIDE THAT THE ISSUANCE OF A UNIFORM TRAFFIC TICKET ALLEGING THE VIOLATION OF A PROVISION THAT RELATES TO THE OPERATION OF A BUS IS NOT SUBJECT TO THE PROVISIONS CONTAINED IN THIS SECTION.</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D806AB"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3</w:t>
      </w:r>
      <w:r>
        <w:t xml:space="preserve">11, H. 5084) -- </w:t>
      </w:r>
      <w:r w:rsidRPr="004C2014">
        <w:t xml:space="preserve"> Reps. Bannister and Dillard:</w:t>
      </w:r>
      <w:r>
        <w:t xml:space="preserve"> A JOINT RESOLUTION </w:t>
      </w:r>
      <w:r w:rsidRPr="00D806AB">
        <w:t>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8C3859"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C3859" w:rsidRPr="00A41E5F" w:rsidRDefault="008C3859" w:rsidP="008C3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E2C7A">
        <w:t>(R. 3</w:t>
      </w:r>
      <w:r>
        <w:t xml:space="preserve">12, H. 5316) -- </w:t>
      </w:r>
      <w:r w:rsidRPr="00E03666">
        <w:t xml:space="preserve"> Reps. Limehouse and Stavrinakis:</w:t>
      </w:r>
      <w:r>
        <w:t xml:space="preserve"> A JOINT RESOLUTION </w:t>
      </w:r>
      <w:r w:rsidRPr="00A41E5F">
        <w:t>TO PROVIDE THAT NOTWITHSTANDING THE PROVISIONS OF A JOINT RESOLUTION OF 2014 BEARING RATIFICATION NUMBER 150 AND THE PROVISIONS OF SECTION 59</w:t>
      </w:r>
      <w:r w:rsidRPr="00A41E5F">
        <w:noBreakHyphen/>
        <w:t>1</w:t>
      </w:r>
      <w:r w:rsidRPr="00A41E5F">
        <w:noBreakHyphen/>
        <w:t>425, THE GOVERNING BODY OF THE CHARLESTON COUNTY SCHOOL DISTRICT MAY WAIVE THE REQUIREMENT THAT SCHOOLS MAKE UP FULL DAYS MISSED DUE TO INCLEMENT WEATHER FOR FIVE OR FEWER FULL SCHOOL DAYS THAT STUDENTS WHO ATTEND SCHOOLS OR CHARTER SCHOOLS IN THE DISTRICT MISSED DUE TO INCLEMENT WEATHER DURING THE 2013</w:t>
      </w:r>
      <w:r w:rsidRPr="00A41E5F">
        <w:noBreakHyphen/>
        <w:t>2014 SCHOOL YEAR REGARDLESS OF WHETHER THE DISTRICT EXHAUSTS OR PLANS TO EXHAUST ALL STATUTORILY REQUIRED MAKE</w:t>
      </w:r>
      <w:r w:rsidRPr="00A41E5F">
        <w:noBreakHyphen/>
        <w:t>UP DAYS REMAINING ON THE 2013</w:t>
      </w:r>
      <w:r w:rsidRPr="00A41E5F">
        <w:noBreakHyphen/>
        <w:t>2014 SCHOOL CALENDAR.</w:t>
      </w:r>
    </w:p>
    <w:p w:rsidR="008C3859" w:rsidRDefault="008C3859" w:rsidP="00A70252"/>
    <w:p w:rsidR="00A70252" w:rsidRDefault="00A70252" w:rsidP="00A70252">
      <w:pPr>
        <w:keepNext/>
        <w:pBdr>
          <w:top w:val="single" w:sz="4" w:space="1" w:color="auto"/>
          <w:left w:val="single" w:sz="4" w:space="4" w:color="auto"/>
          <w:right w:val="single" w:sz="4" w:space="4" w:color="auto"/>
          <w:between w:val="single" w:sz="4" w:space="1" w:color="auto"/>
          <w:bar w:val="single" w:sz="4" w:color="auto"/>
        </w:pBdr>
        <w:jc w:val="center"/>
        <w:rPr>
          <w:b/>
        </w:rPr>
      </w:pPr>
      <w:r w:rsidRPr="00A70252">
        <w:rPr>
          <w:b/>
        </w:rPr>
        <w:t>ADJOURNMENT</w:t>
      </w:r>
    </w:p>
    <w:p w:rsidR="00A70252" w:rsidRDefault="00A70252" w:rsidP="00A70252">
      <w:pPr>
        <w:keepNext/>
        <w:pBdr>
          <w:left w:val="single" w:sz="4" w:space="4" w:color="auto"/>
          <w:right w:val="single" w:sz="4" w:space="4" w:color="auto"/>
          <w:between w:val="single" w:sz="4" w:space="1" w:color="auto"/>
          <w:bar w:val="single" w:sz="4" w:color="auto"/>
        </w:pBdr>
      </w:pPr>
      <w:r>
        <w:t xml:space="preserve">At 5:00 p.m. the House, in accordance with the motion of Rep. TAYLOR, adjourned in memory of Robert L. "Bob" George of New Ellenton, and in accordance with H. 5282, the Sine Die Adjournment Resolution, to meet at 12:00 noon in Statewide Session on Tuesday, June 17. </w:t>
      </w:r>
    </w:p>
    <w:p w:rsidR="001C22A1" w:rsidRDefault="00A70252" w:rsidP="00A70252">
      <w:pPr>
        <w:pBdr>
          <w:left w:val="single" w:sz="4" w:space="4" w:color="auto"/>
          <w:bottom w:val="single" w:sz="4" w:space="1" w:color="auto"/>
          <w:right w:val="single" w:sz="4" w:space="4" w:color="auto"/>
          <w:between w:val="single" w:sz="4" w:space="1" w:color="auto"/>
          <w:bar w:val="single" w:sz="4" w:color="auto"/>
        </w:pBdr>
        <w:jc w:val="center"/>
      </w:pPr>
      <w:r>
        <w:t>***</w:t>
      </w:r>
    </w:p>
    <w:p w:rsidR="001C22A1" w:rsidRDefault="001C22A1" w:rsidP="001C22A1">
      <w:pPr>
        <w:jc w:val="center"/>
      </w:pPr>
    </w:p>
    <w:sectPr w:rsidR="001C22A1" w:rsidSect="00AF17B9">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442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EA3" w:rsidRDefault="00A60EA3">
      <w:r>
        <w:separator/>
      </w:r>
    </w:p>
  </w:endnote>
  <w:endnote w:type="continuationSeparator" w:id="0">
    <w:p w:rsidR="00A60EA3" w:rsidRDefault="00A6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A3" w:rsidRDefault="00A60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0EA3" w:rsidRDefault="00A60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A3" w:rsidRDefault="00A60EA3">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45F44">
      <w:rPr>
        <w:rStyle w:val="PageNumber"/>
        <w:noProof/>
      </w:rPr>
      <w:t>4426</w:t>
    </w:r>
    <w:r>
      <w:rPr>
        <w:rStyle w:val="PageNumber"/>
      </w:rPr>
      <w:fldChar w:fldCharType="end"/>
    </w:r>
  </w:p>
  <w:p w:rsidR="00A60EA3" w:rsidRDefault="00A60EA3" w:rsidP="00C832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442028"/>
      <w:docPartObj>
        <w:docPartGallery w:val="Page Numbers (Bottom of Page)"/>
        <w:docPartUnique/>
      </w:docPartObj>
    </w:sdtPr>
    <w:sdtEndPr/>
    <w:sdtContent>
      <w:p w:rsidR="00A60EA3" w:rsidRDefault="00645F44" w:rsidP="00C8322F">
        <w:pPr>
          <w:pStyle w:val="Footer"/>
          <w:jc w:val="center"/>
        </w:pPr>
        <w:r>
          <w:fldChar w:fldCharType="begin"/>
        </w:r>
        <w:r>
          <w:instrText xml:space="preserve"> PAGE   \* MERGEFORMAT </w:instrText>
        </w:r>
        <w:r>
          <w:fldChar w:fldCharType="separate"/>
        </w:r>
        <w:r>
          <w:rPr>
            <w:noProof/>
          </w:rPr>
          <w:t>4425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EA3" w:rsidRDefault="00A60EA3">
      <w:r>
        <w:separator/>
      </w:r>
    </w:p>
  </w:footnote>
  <w:footnote w:type="continuationSeparator" w:id="0">
    <w:p w:rsidR="00A60EA3" w:rsidRDefault="00A60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A3" w:rsidRDefault="00A60EA3">
    <w:pPr>
      <w:pStyle w:val="Header"/>
      <w:jc w:val="center"/>
      <w:rPr>
        <w:b/>
      </w:rPr>
    </w:pPr>
    <w:r>
      <w:rPr>
        <w:b/>
      </w:rPr>
      <w:t>THURSDAY, JUNE 5, 2014</w:t>
    </w:r>
  </w:p>
  <w:p w:rsidR="00A60EA3" w:rsidRDefault="00A60EA3">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A3" w:rsidRDefault="00A60EA3" w:rsidP="00C8322F">
    <w:pPr>
      <w:pStyle w:val="Cover3"/>
    </w:pPr>
    <w:r>
      <w:t>Thursday, June 5, 2014</w:t>
    </w:r>
  </w:p>
  <w:p w:rsidR="00A60EA3" w:rsidRPr="00C8322F" w:rsidRDefault="00A60EA3" w:rsidP="00C8322F">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97A94"/>
    <w:rsid w:val="000614D4"/>
    <w:rsid w:val="001224AE"/>
    <w:rsid w:val="001C22A1"/>
    <w:rsid w:val="001E2C7A"/>
    <w:rsid w:val="00645F44"/>
    <w:rsid w:val="007B02F1"/>
    <w:rsid w:val="0086421F"/>
    <w:rsid w:val="00882573"/>
    <w:rsid w:val="008C3859"/>
    <w:rsid w:val="00A60EA3"/>
    <w:rsid w:val="00A70252"/>
    <w:rsid w:val="00A97A94"/>
    <w:rsid w:val="00AF17B9"/>
    <w:rsid w:val="00B2109C"/>
    <w:rsid w:val="00B326CF"/>
    <w:rsid w:val="00BB6EBC"/>
    <w:rsid w:val="00BE6B7E"/>
    <w:rsid w:val="00C8322F"/>
    <w:rsid w:val="00E9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CD9212-E7D3-488E-95CF-B0CF4901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21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421F"/>
    <w:pPr>
      <w:tabs>
        <w:tab w:val="center" w:pos="4320"/>
        <w:tab w:val="right" w:pos="8640"/>
      </w:tabs>
    </w:pPr>
  </w:style>
  <w:style w:type="character" w:customStyle="1" w:styleId="HeaderChar">
    <w:name w:val="Header Char"/>
    <w:basedOn w:val="DefaultParagraphFont"/>
    <w:link w:val="Header"/>
    <w:uiPriority w:val="99"/>
    <w:rsid w:val="00A70252"/>
    <w:rPr>
      <w:sz w:val="22"/>
    </w:rPr>
  </w:style>
  <w:style w:type="paragraph" w:styleId="Footer">
    <w:name w:val="footer"/>
    <w:basedOn w:val="Normal"/>
    <w:link w:val="FooterChar"/>
    <w:uiPriority w:val="99"/>
    <w:rsid w:val="0086421F"/>
    <w:pPr>
      <w:tabs>
        <w:tab w:val="center" w:pos="4320"/>
        <w:tab w:val="right" w:pos="8640"/>
      </w:tabs>
    </w:pPr>
  </w:style>
  <w:style w:type="character" w:customStyle="1" w:styleId="FooterChar">
    <w:name w:val="Footer Char"/>
    <w:basedOn w:val="DefaultParagraphFont"/>
    <w:link w:val="Footer"/>
    <w:uiPriority w:val="99"/>
    <w:rsid w:val="00A70252"/>
    <w:rPr>
      <w:sz w:val="22"/>
    </w:rPr>
  </w:style>
  <w:style w:type="character" w:styleId="PageNumber">
    <w:name w:val="page number"/>
    <w:basedOn w:val="DefaultParagraphFont"/>
    <w:semiHidden/>
    <w:rsid w:val="0086421F"/>
  </w:style>
  <w:style w:type="paragraph" w:styleId="PlainText">
    <w:name w:val="Plain Text"/>
    <w:basedOn w:val="Normal"/>
    <w:semiHidden/>
    <w:rsid w:val="0086421F"/>
    <w:pPr>
      <w:ind w:firstLine="0"/>
      <w:jc w:val="left"/>
    </w:pPr>
    <w:rPr>
      <w:rFonts w:ascii="Courier New" w:hAnsi="Courier New"/>
      <w:sz w:val="20"/>
    </w:rPr>
  </w:style>
  <w:style w:type="paragraph" w:styleId="Title">
    <w:name w:val="Title"/>
    <w:basedOn w:val="Normal"/>
    <w:link w:val="TitleChar"/>
    <w:qFormat/>
    <w:rsid w:val="00A7025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70252"/>
    <w:rPr>
      <w:b/>
      <w:sz w:val="22"/>
    </w:rPr>
  </w:style>
  <w:style w:type="paragraph" w:customStyle="1" w:styleId="Cover1">
    <w:name w:val="Cover1"/>
    <w:basedOn w:val="Normal"/>
    <w:rsid w:val="00A7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70252"/>
    <w:pPr>
      <w:ind w:firstLine="0"/>
      <w:jc w:val="left"/>
    </w:pPr>
    <w:rPr>
      <w:sz w:val="20"/>
    </w:rPr>
  </w:style>
  <w:style w:type="paragraph" w:customStyle="1" w:styleId="Cover3">
    <w:name w:val="Cover3"/>
    <w:basedOn w:val="Normal"/>
    <w:rsid w:val="00A70252"/>
    <w:pPr>
      <w:ind w:firstLine="0"/>
      <w:jc w:val="center"/>
    </w:pPr>
    <w:rPr>
      <w:b/>
    </w:rPr>
  </w:style>
  <w:style w:type="paragraph" w:customStyle="1" w:styleId="Cover4">
    <w:name w:val="Cover4"/>
    <w:basedOn w:val="Cover1"/>
    <w:rsid w:val="00A70252"/>
    <w:pPr>
      <w:keepNext/>
    </w:pPr>
    <w:rPr>
      <w:b/>
      <w:sz w:val="20"/>
    </w:rPr>
  </w:style>
  <w:style w:type="paragraph" w:customStyle="1" w:styleId="ConSign">
    <w:name w:val="ConSign"/>
    <w:basedOn w:val="Normal"/>
    <w:rsid w:val="00A70252"/>
    <w:pPr>
      <w:tabs>
        <w:tab w:val="left" w:pos="216"/>
        <w:tab w:val="left" w:pos="4680"/>
        <w:tab w:val="left" w:pos="4896"/>
      </w:tabs>
      <w:spacing w:line="480" w:lineRule="auto"/>
      <w:ind w:firstLine="0"/>
    </w:pPr>
  </w:style>
  <w:style w:type="paragraph" w:styleId="BalloonText">
    <w:name w:val="Balloon Text"/>
    <w:basedOn w:val="Normal"/>
    <w:link w:val="BalloonTextChar"/>
    <w:uiPriority w:val="99"/>
    <w:semiHidden/>
    <w:unhideWhenUsed/>
    <w:rsid w:val="001C22A1"/>
    <w:rPr>
      <w:rFonts w:ascii="Tahoma" w:hAnsi="Tahoma" w:cs="Tahoma"/>
      <w:sz w:val="16"/>
      <w:szCs w:val="16"/>
    </w:rPr>
  </w:style>
  <w:style w:type="character" w:customStyle="1" w:styleId="BalloonTextChar">
    <w:name w:val="Balloon Text Char"/>
    <w:basedOn w:val="DefaultParagraphFont"/>
    <w:link w:val="BalloonText"/>
    <w:uiPriority w:val="99"/>
    <w:semiHidden/>
    <w:rsid w:val="001C22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46163</Words>
  <Characters>244389</Characters>
  <Application>Microsoft Office Word</Application>
  <DocSecurity>0</DocSecurity>
  <Lines>7735</Lines>
  <Paragraphs>3224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5, 2014</dc:title>
  <dc:creator>%USERNAME%</dc:creator>
  <cp:lastModifiedBy>N Cumfer</cp:lastModifiedBy>
  <cp:revision>2</cp:revision>
  <cp:lastPrinted>2014-08-15T15:25:00Z</cp:lastPrinted>
  <dcterms:created xsi:type="dcterms:W3CDTF">2014-11-05T21:04:00Z</dcterms:created>
  <dcterms:modified xsi:type="dcterms:W3CDTF">2014-11-05T21:04:00Z</dcterms:modified>
</cp:coreProperties>
</file>