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497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3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SUPPORT THE RECOMMENDATIONS OF THE NATIONAL IMMIGRATION GROUP NUMBERS USA AND ENCOURAGE SOLUTIONS TO IMMIGRATION POLICY.</w:t>
      </w:r>
    </w:p>
    <w:p w:rsidR="00F04972" w:rsidRDefault="00F04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is a nation of immigrants and has the most liberal and accepting immigration and citizenship laws of any western democracy; and</w:t>
      </w: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Federal Government has refused to enforce the rule of law or any enforcement provisions of the 1986 immigration bill or implement any part of the recommendations of the 1995 United States Commission on immigration reform chaired by former Congresswoman Barbara Jordan of Texas.  These proposals included a verifiable visa entry and exit system.  Over fifty percent of illegal aliens currently in the United </w:t>
      </w:r>
      <w:r w:rsidR="00871842">
        <w:rPr>
          <w:rFonts w:eastAsia="Times New Roman"/>
        </w:rPr>
        <w:t>States</w:t>
      </w:r>
      <w:r>
        <w:rPr>
          <w:rFonts w:eastAsia="Times New Roman"/>
        </w:rPr>
        <w:t xml:space="preserve"> arrived here with visas and overstayed them upon expiration.  These include radical Islamic Jihad students who come here under the pretext of study only to instigate acts of terror; and</w:t>
      </w: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the United States Census Bureau, the United States population is expected to rise to 439 million by 2050 or 135 million more than today.  By comparison, the United States population was 203 million in 1970.  More than eighty percent of this is driven by legal and illegal immigration; and</w:t>
      </w: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former </w:t>
      </w:r>
      <w:r w:rsidR="00871842">
        <w:rPr>
          <w:rFonts w:eastAsia="Times New Roman"/>
        </w:rPr>
        <w:t>Senator</w:t>
      </w:r>
      <w:r>
        <w:rPr>
          <w:rFonts w:eastAsia="Times New Roman"/>
        </w:rPr>
        <w:t xml:space="preserve"> Gaylord Nelson, the founder of Earth Day, stated that “it is phony to say you are for the environment but not for limiting immigration.”  Senator Nelson also said “those environmentalists who think we can double or triple the United States population without wiping out wildlife and scalping our last wilderness are living in a fool’s paradise”; and</w:t>
      </w: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2D5" w:rsidRDefault="002D3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proposed immigration bill would legalize between ten and fifteen million new ci</w:t>
      </w:r>
      <w:r w:rsidR="002F2ED4">
        <w:rPr>
          <w:rFonts w:eastAsia="Times New Roman"/>
        </w:rPr>
        <w:t>tizens and continue chain migration which would allow them to bring extended family members, thus ultimately legalizing over thirty million new immigrants; and</w:t>
      </w:r>
    </w:p>
    <w:p w:rsidR="002F2ED4" w:rsidRDefault="002F2E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ED4" w:rsidRDefault="002F2E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new Heritage Foundation Study says that the ultimate cost of this bill would exceed 6.3 trillion; and</w:t>
      </w:r>
    </w:p>
    <w:p w:rsidR="002F2ED4" w:rsidRDefault="002F2E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35DB" w:rsidRDefault="002F2E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burden placed upon our nation’s governmental services, taxpayers, environment, and infrastructure is on a disastrously unsustainable path due to massive population growth directly </w:t>
      </w:r>
      <w:r w:rsidR="00092872">
        <w:rPr>
          <w:rFonts w:eastAsia="Times New Roman"/>
        </w:rPr>
        <w:t>attributable to immigration</w:t>
      </w:r>
      <w:r w:rsidR="00D435DB">
        <w:rPr>
          <w:rFonts w:eastAsia="Times New Roman"/>
        </w:rPr>
        <w:t>; and</w:t>
      </w:r>
    </w:p>
    <w:p w:rsidR="002816A0" w:rsidRDefault="00281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16A0" w:rsidRDefault="00281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Surry County Board of Commissioners in North Carolina supports an immigration policy that serves the national interest instead of the interest of political parties and opposes the “Gang of Eight” Senate immigration proposal; and</w:t>
      </w:r>
    </w:p>
    <w:p w:rsidR="00D435DB" w:rsidRDefault="00D43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972" w:rsidRDefault="00D43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solutions to immigration policy include ending chain migration, verifying the visa entry and exit system, ending the visa lottery, ending birthright citizenship, and offering federal assistance for states</w:t>
      </w:r>
      <w:r w:rsidR="002816A0">
        <w:rPr>
          <w:rFonts w:eastAsia="Times New Roman"/>
        </w:rPr>
        <w:t xml:space="preserve"> to combat immigration problems.  No</w:t>
      </w:r>
      <w:r w:rsidR="00F04972">
        <w:rPr>
          <w:rFonts w:eastAsia="Times New Roman"/>
        </w:rPr>
        <w:t>w, therefore,</w:t>
      </w:r>
    </w:p>
    <w:p w:rsidR="00F04972" w:rsidRDefault="00F04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972" w:rsidRDefault="00F04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04972" w:rsidRDefault="00F049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08A6" w:rsidRPr="00522CE0" w:rsidRDefault="00092872" w:rsidP="0000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support the recommendations of the national immigration group Numbers USA and encourage solutions to immigration policy.</w:t>
      </w:r>
    </w:p>
    <w:p w:rsidR="001E689A" w:rsidRDefault="001253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1E689A" w:rsidRDefault="001E689A" w:rsidP="001E689A">
      <w:pPr>
        <w:suppressAutoHyphens/>
        <w:jc w:val="both"/>
        <w:rPr>
          <w:rFonts w:eastAsia="Times New Roman"/>
        </w:rPr>
      </w:pPr>
    </w:p>
    <w:sectPr w:rsidR="001E689A" w:rsidSect="001E68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5DB" w:rsidRDefault="00D435DB" w:rsidP="00522CE0">
      <w:r>
        <w:separator/>
      </w:r>
    </w:p>
  </w:endnote>
  <w:endnote w:type="continuationSeparator" w:id="0">
    <w:p w:rsidR="00D435DB" w:rsidRDefault="00D435D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A3C3A0-7340-4CC2-8D72-50DD0A9A5271}"/>
    <w:embedBold r:id="rId2" w:fontKey="{D7EBA230-B656-4A16-9E83-1E7182EB6BAE}"/>
  </w:font>
  <w:font w:name="Calibri">
    <w:panose1 w:val="020F0502020204030204"/>
    <w:charset w:val="00"/>
    <w:family w:val="swiss"/>
    <w:pitch w:val="variable"/>
    <w:sig w:usb0="E10002FF" w:usb1="4000ACFF" w:usb2="00000009" w:usb3="00000000" w:csb0="0000019F" w:csb1="00000000"/>
    <w:embedRegular r:id="rId3" w:fontKey="{0F6E6501-C72B-4CA0-AD96-7C49853711A3}"/>
  </w:font>
  <w:font w:name="Cambria">
    <w:panose1 w:val="02040503050406030204"/>
    <w:charset w:val="00"/>
    <w:family w:val="roman"/>
    <w:pitch w:val="variable"/>
    <w:sig w:usb0="E00002FF" w:usb1="400004FF" w:usb2="00000000" w:usb3="00000000" w:csb0="0000019F" w:csb1="00000000"/>
    <w:embedRegular r:id="rId4" w:fontKey="{84B3E095-67DC-4F00-8282-6135FE4249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169" w:rsidRPr="001E689A" w:rsidRDefault="001E689A" w:rsidP="001E689A">
    <w:pPr>
      <w:pStyle w:val="Footer"/>
      <w:tabs>
        <w:tab w:val="clear" w:pos="4680"/>
        <w:tab w:val="clear" w:pos="9360"/>
        <w:tab w:val="center" w:pos="2995"/>
      </w:tabs>
      <w:spacing w:before="120"/>
    </w:pPr>
    <w:r>
      <w:t>[1015]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5DB" w:rsidRDefault="00D435DB" w:rsidP="00522CE0">
      <w:r>
        <w:separator/>
      </w:r>
    </w:p>
  </w:footnote>
  <w:footnote w:type="continuationSeparator" w:id="0">
    <w:p w:rsidR="00D435DB" w:rsidRDefault="00D435D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IMMI.MRH.TDC"/>
    <w:docVar w:name="CoverAttorneyInitials" w:val="MRH"/>
    <w:docVar w:name="CoverAttorneyLastName" w:val="Hitchcock"/>
    <w:docVar w:name="CoverBillType" w:val="r"/>
    <w:docVar w:name="CoverSenator" w:val="TDC"/>
    <w:docVar w:name="dvBillNumber" w:val="1015"/>
    <w:docVar w:name="dvBillNumberPrefix" w:val="S. "/>
    <w:docVar w:name="dvOriginalBody" w:val="Senate"/>
    <w:docVar w:name="fulldraftpath" w:val="L:\S-RES\TDC\003IMMI.MRH.TDC.DOCX"/>
    <w:docVar w:name="NameofBody" w:val="S"/>
    <w:docVar w:name="vgroup2" w:val="S-RES"/>
  </w:docVars>
  <w:rsids>
    <w:rsidRoot w:val="00F0125B"/>
    <w:rsid w:val="000008A6"/>
    <w:rsid w:val="000275BD"/>
    <w:rsid w:val="00042AC1"/>
    <w:rsid w:val="00046516"/>
    <w:rsid w:val="0007601D"/>
    <w:rsid w:val="00092872"/>
    <w:rsid w:val="000B0720"/>
    <w:rsid w:val="000B5EAF"/>
    <w:rsid w:val="00125302"/>
    <w:rsid w:val="00170561"/>
    <w:rsid w:val="00186AC9"/>
    <w:rsid w:val="00197DF1"/>
    <w:rsid w:val="001B3DD9"/>
    <w:rsid w:val="001B7E5D"/>
    <w:rsid w:val="001D3BAC"/>
    <w:rsid w:val="001E689A"/>
    <w:rsid w:val="00216025"/>
    <w:rsid w:val="00245C4E"/>
    <w:rsid w:val="002816A0"/>
    <w:rsid w:val="002C1321"/>
    <w:rsid w:val="002C5896"/>
    <w:rsid w:val="002D24BC"/>
    <w:rsid w:val="002D32D5"/>
    <w:rsid w:val="002D3BED"/>
    <w:rsid w:val="002F2ED4"/>
    <w:rsid w:val="00307C2B"/>
    <w:rsid w:val="00383247"/>
    <w:rsid w:val="003D6E2B"/>
    <w:rsid w:val="003E7597"/>
    <w:rsid w:val="0044020F"/>
    <w:rsid w:val="00450668"/>
    <w:rsid w:val="004813A2"/>
    <w:rsid w:val="0048717E"/>
    <w:rsid w:val="004952FA"/>
    <w:rsid w:val="004B1169"/>
    <w:rsid w:val="004B6A22"/>
    <w:rsid w:val="004D7F37"/>
    <w:rsid w:val="00522CE0"/>
    <w:rsid w:val="00565148"/>
    <w:rsid w:val="00593361"/>
    <w:rsid w:val="00593653"/>
    <w:rsid w:val="005A413B"/>
    <w:rsid w:val="005A5017"/>
    <w:rsid w:val="005A648C"/>
    <w:rsid w:val="005F1745"/>
    <w:rsid w:val="006A1802"/>
    <w:rsid w:val="006C74EA"/>
    <w:rsid w:val="00720D40"/>
    <w:rsid w:val="007318D4"/>
    <w:rsid w:val="00765784"/>
    <w:rsid w:val="007A4390"/>
    <w:rsid w:val="007E5CB7"/>
    <w:rsid w:val="008314D2"/>
    <w:rsid w:val="00871842"/>
    <w:rsid w:val="008B2F42"/>
    <w:rsid w:val="008C3697"/>
    <w:rsid w:val="008D10A0"/>
    <w:rsid w:val="008E185F"/>
    <w:rsid w:val="008F023B"/>
    <w:rsid w:val="00904E16"/>
    <w:rsid w:val="009162B3"/>
    <w:rsid w:val="00927C62"/>
    <w:rsid w:val="00983951"/>
    <w:rsid w:val="00984124"/>
    <w:rsid w:val="00984640"/>
    <w:rsid w:val="00995C37"/>
    <w:rsid w:val="009C118A"/>
    <w:rsid w:val="00A02011"/>
    <w:rsid w:val="00A4011E"/>
    <w:rsid w:val="00A47C56"/>
    <w:rsid w:val="00A86015"/>
    <w:rsid w:val="00A9594E"/>
    <w:rsid w:val="00AE59C8"/>
    <w:rsid w:val="00B10098"/>
    <w:rsid w:val="00B5790D"/>
    <w:rsid w:val="00B945C5"/>
    <w:rsid w:val="00BA20EA"/>
    <w:rsid w:val="00BB5AFC"/>
    <w:rsid w:val="00BB7BBE"/>
    <w:rsid w:val="00BC0A56"/>
    <w:rsid w:val="00C45366"/>
    <w:rsid w:val="00C57023"/>
    <w:rsid w:val="00C74052"/>
    <w:rsid w:val="00CB187A"/>
    <w:rsid w:val="00CC0EC7"/>
    <w:rsid w:val="00D1088B"/>
    <w:rsid w:val="00D14DE6"/>
    <w:rsid w:val="00D156D2"/>
    <w:rsid w:val="00D435DB"/>
    <w:rsid w:val="00D53E29"/>
    <w:rsid w:val="00D86943"/>
    <w:rsid w:val="00DA47B9"/>
    <w:rsid w:val="00E058D3"/>
    <w:rsid w:val="00E76AD9"/>
    <w:rsid w:val="00E91E2F"/>
    <w:rsid w:val="00EA3546"/>
    <w:rsid w:val="00EB47AE"/>
    <w:rsid w:val="00EC34E1"/>
    <w:rsid w:val="00F0125B"/>
    <w:rsid w:val="00F0234A"/>
    <w:rsid w:val="00F04972"/>
    <w:rsid w:val="00F46570"/>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2013-06-06T01:13:00Z</cp:lastPrinted>
  <dcterms:created xsi:type="dcterms:W3CDTF">2014-02-06T18:45:00Z</dcterms:created>
  <dcterms:modified xsi:type="dcterms:W3CDTF">2014-02-06T18:45:00Z</dcterms:modified>
</cp:coreProperties>
</file>