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B3F6E" w:rsidRP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1410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B3F6E" w:rsidRDefault="001410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w:t>
      </w:r>
      <w:r w:rsidR="00EB3F6E">
        <w:rPr>
          <w:rFonts w:eastAsia="Times New Roman"/>
        </w:rPr>
        <w:t>, 2014</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EB3F6E">
      <w:pPr>
        <w:tabs>
          <w:tab w:val="right" w:pos="5933"/>
        </w:tabs>
        <w:suppressAutoHyphens/>
        <w:jc w:val="both"/>
        <w:rPr>
          <w:rFonts w:eastAsia="Times New Roman"/>
        </w:rPr>
      </w:pPr>
      <w:r>
        <w:rPr>
          <w:rFonts w:eastAsia="Times New Roman"/>
        </w:rPr>
        <w:tab/>
      </w:r>
      <w:r>
        <w:rPr>
          <w:rFonts w:eastAsia="Times New Roman"/>
          <w:b/>
          <w:sz w:val="36"/>
        </w:rPr>
        <w:t>S. 1035</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and Verdin</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141094" w:rsidP="00E37B7C">
      <w:pPr>
        <w:tabs>
          <w:tab w:val="right" w:pos="5933"/>
        </w:tabs>
        <w:suppressAutoHyphens/>
        <w:jc w:val="both"/>
        <w:rPr>
          <w:rFonts w:eastAsia="Times New Roman"/>
        </w:rPr>
      </w:pPr>
      <w:r>
        <w:rPr>
          <w:rFonts w:eastAsia="Times New Roman"/>
        </w:rPr>
        <w:t>S. Printed 3/25</w:t>
      </w:r>
      <w:r w:rsidR="00EB3F6E">
        <w:rPr>
          <w:rFonts w:eastAsia="Times New Roman"/>
        </w:rPr>
        <w:t>/14--S.</w:t>
      </w:r>
      <w:r w:rsidR="00E37B7C">
        <w:rPr>
          <w:rFonts w:eastAsia="Times New Roman"/>
        </w:rPr>
        <w:tab/>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141094" w:rsidRDefault="001410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 1.  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 xml:space="preserve">"Section 44-53-110.  </w:t>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Pr="00B6520C">
        <w:tab/>
      </w:r>
      <w:r w:rsidRPr="00B6520C">
        <w:tab/>
        <w:t>'Administer' means the direct application of a controlled substance, whether by injection, inhalation, ingestion, or any other means, to the body of a patient or research subject by: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strike/>
        </w:rPr>
        <w:t>(1)</w:t>
      </w:r>
      <w:r w:rsidRPr="00B6520C">
        <w:t xml:space="preserve"> </w:t>
      </w:r>
      <w:r w:rsidRPr="00B6520C">
        <w:rPr>
          <w:u w:val="single"/>
        </w:rPr>
        <w:t>(a)</w:t>
      </w:r>
      <w:r w:rsidRPr="00B6520C">
        <w:t xml:space="preserve"> a practitioner (or, in his presence, by his authorized agent);  or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strike/>
        </w:rPr>
        <w:t>(2)</w:t>
      </w:r>
      <w:r w:rsidRPr="00B6520C">
        <w:t xml:space="preserve"> </w:t>
      </w:r>
      <w:r w:rsidRPr="00B6520C">
        <w:rPr>
          <w:u w:val="single"/>
        </w:rPr>
        <w:t>(b)</w:t>
      </w:r>
      <w:r w:rsidRPr="00B6520C">
        <w:t xml:space="preserve"> 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Pr="00B6520C">
        <w:tab/>
      </w:r>
      <w:r w:rsidRPr="00B6520C">
        <w:tab/>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Pr="00B6520C">
        <w:tab/>
      </w:r>
      <w:r w:rsidRPr="00B6520C">
        <w:tab/>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Pr="00B6520C">
        <w:tab/>
      </w:r>
      <w:r w:rsidRPr="00B6520C">
        <w:tab/>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 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 xml:space="preserve">(b) 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 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Pr="00B6520C">
        <w:tab/>
      </w:r>
      <w:r w:rsidRPr="00B6520C">
        <w:tab/>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Pr="00B6520C">
        <w:tab/>
      </w:r>
      <w:r w:rsidRPr="00B6520C">
        <w:tab/>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Pr="00B6520C">
        <w:tab/>
      </w:r>
      <w:r w:rsidRPr="00B6520C">
        <w:tab/>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Pr="00B6520C">
        <w:tab/>
      </w:r>
      <w:r w:rsidRPr="00B6520C">
        <w:tab/>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Pr="00B6520C">
        <w:tab/>
      </w:r>
      <w:r w:rsidRPr="00B6520C">
        <w:tab/>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Pr="00B6520C">
        <w:tab/>
      </w:r>
      <w:r w:rsidRPr="00B6520C">
        <w:tab/>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Pr="00B6520C">
        <w:tab/>
      </w:r>
      <w:r w:rsidRPr="00B6520C">
        <w:tab/>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 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 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 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(d) 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(20)</w:t>
      </w:r>
      <w:r w:rsidRPr="00B6520C">
        <w:tab/>
      </w:r>
      <w:r w:rsidRPr="00B6520C">
        <w:tab/>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Pr="00B6520C">
        <w:tab/>
      </w:r>
      <w:r w:rsidRPr="00B6520C">
        <w:tab/>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Pr="00B6520C">
        <w:tab/>
      </w:r>
      <w:r w:rsidRPr="00B6520C">
        <w:tab/>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Pr="00B6520C">
        <w:tab/>
      </w:r>
      <w:r w:rsidRPr="00B6520C">
        <w:tab/>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Pr="00B6520C">
        <w:tab/>
      </w:r>
      <w:r w:rsidRPr="00B6520C">
        <w:tab/>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Pr="00B6520C">
        <w:tab/>
      </w:r>
      <w:r w:rsidRPr="00B6520C">
        <w:tab/>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t xml:space="preserve"> </w:t>
      </w:r>
      <w:r w:rsidR="00141094" w:rsidRPr="00B6520C">
        <w:rPr>
          <w:u w:val="single"/>
        </w:rPr>
        <w:t>(a)</w:t>
      </w:r>
      <w:r w:rsidR="00141094" w:rsidRPr="00B6520C">
        <w:t xml:space="preserve"> 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t xml:space="preserve"> </w:t>
      </w:r>
      <w:r w:rsidR="00141094" w:rsidRPr="00B6520C">
        <w:rPr>
          <w:u w:val="single"/>
        </w:rPr>
        <w:t>(b)</w:t>
      </w:r>
      <w:r w:rsidR="00141094" w:rsidRPr="00B6520C">
        <w:t xml:space="preserve"> 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(26)</w:t>
      </w:r>
      <w:r w:rsidRPr="00B6520C">
        <w:tab/>
      </w:r>
      <w:r w:rsidRPr="00B6520C">
        <w:tab/>
        <w:t>'Manufacturer' means any person who packages, repackages, or labels any container of any controlled substance, except practitioners who dispense or compound prescription orders for delivery to the ultimate consumer.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(27)</w:t>
      </w:r>
      <w:r w:rsidRPr="00B6520C">
        <w:tab/>
      </w:r>
      <w:r w:rsidRPr="00B6520C">
        <w:rPr>
          <w:u w:val="single"/>
        </w:rPr>
        <w:t>(a)</w:t>
      </w:r>
      <w:r w:rsidRPr="00B6520C">
        <w:tab/>
        <w:t>'Marijuana'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tab/>
      </w:r>
      <w:r w:rsidR="004E492D">
        <w:tab/>
        <w:t>(i)</w:t>
      </w:r>
      <w:r w:rsidR="004E492D">
        <w:tab/>
      </w:r>
      <w:r w:rsidR="004E492D">
        <w:tab/>
      </w:r>
      <w:r w:rsidR="00141094" w:rsidRPr="00B6520C">
        <w:t>all species or variety of the marijuana plant and all parts thereof whether growing or not;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r>
      <w:r w:rsidR="004E492D">
        <w:tab/>
        <w:t>(ii)</w:t>
      </w:r>
      <w:r w:rsidR="004E492D">
        <w:tab/>
      </w:r>
      <w:r w:rsidR="00141094" w:rsidRPr="00B6520C">
        <w:t>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4E492D">
        <w:tab/>
      </w:r>
      <w:r w:rsidR="004E492D">
        <w:tab/>
        <w:t>(iii)</w:t>
      </w:r>
      <w:r w:rsidR="004E492D">
        <w:tab/>
      </w:r>
      <w:r w:rsidR="00141094" w:rsidRPr="00B6520C">
        <w:t xml:space="preserve">the resin extracted from any part of the marijuana plant; </w:t>
      </w:r>
      <w:r w:rsidR="00141094" w:rsidRPr="00B6520C">
        <w:rPr>
          <w:u w:val="single"/>
        </w:rPr>
        <w:t>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every compound, manufacture, salt, derivative, mixture, or preparation of the marijuana plant, marijuana seeds, or marijuana resin.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u w:val="single"/>
        </w:rPr>
        <w:t>(b)</w:t>
      </w:r>
      <w:r w:rsidR="00141094" w:rsidRPr="00B6520C">
        <w:tab/>
        <w:t>'Marijuana' does not mean: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w:t>
      </w:r>
      <w:r w:rsidR="004E492D">
        <w:tab/>
      </w:r>
      <w:r w:rsidR="00141094" w:rsidRPr="00B6520C">
        <w:t>the mature stalks of the marijuana plant or fibers produced from these stalks;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w:t>
      </w:r>
      <w:r w:rsidR="004E492D">
        <w:tab/>
      </w:r>
      <w:r w:rsidR="00141094" w:rsidRPr="00B6520C">
        <w:t>oil or cake made from 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(iii)</w:t>
      </w:r>
      <w:r w:rsidR="004E492D">
        <w:tab/>
      </w:r>
      <w:r w:rsidR="00141094" w:rsidRPr="00B6520C">
        <w:t>any other compound, manufacture, salt, derivatives, mixture, or preparation of the mature stalks (except the resin extracted therefrom);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the sterilized seed of the marijuana plant which is incapable of germination</w:t>
      </w:r>
      <w:r w:rsidR="00141094" w:rsidRPr="00B6520C">
        <w:rPr>
          <w:u w:val="single"/>
        </w:rPr>
        <w:t>;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ab/>
      </w:r>
      <w:r w:rsidR="00141094" w:rsidRPr="00B6520C">
        <w:tab/>
      </w:r>
      <w:r w:rsidR="00141094" w:rsidRPr="00B6520C">
        <w:rPr>
          <w:u w:val="single"/>
        </w:rPr>
        <w:t>(v)</w:t>
      </w:r>
      <w:r w:rsidR="004E492D">
        <w:tab/>
      </w:r>
      <w:r w:rsidR="00141094" w:rsidRPr="00B6520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United States Food and Drug Administration</w:t>
      </w:r>
      <w:r w:rsidR="00141094"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Pr="00B6520C">
        <w:tab/>
      </w:r>
      <w:r w:rsidRPr="00B6520C">
        <w:tab/>
        <w:t xml:space="preserve">'Noncontrolled substance' means any substance of chemical or natural origin which is not included in the schedules of </w:t>
      </w:r>
      <w:r w:rsidRPr="00B6520C">
        <w:lastRenderedPageBreak/>
        <w:t>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(32)</w:t>
      </w:r>
      <w:r w:rsidRPr="00B6520C">
        <w:tab/>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Pr="00B6520C">
        <w:tab/>
      </w:r>
      <w:r w:rsidRPr="00B6520C">
        <w:tab/>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t xml:space="preserve"> </w:t>
      </w:r>
      <w:r w:rsidR="00141094" w:rsidRPr="00B6520C">
        <w:rPr>
          <w:u w:val="single"/>
        </w:rPr>
        <w:t>(a)</w:t>
      </w:r>
      <w:r w:rsidR="00141094" w:rsidRPr="00B6520C">
        <w:t xml:space="preserve"> 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t xml:space="preserve"> </w:t>
      </w:r>
      <w:r w:rsidR="00141094" w:rsidRPr="00B6520C">
        <w:rPr>
          <w:u w:val="single"/>
        </w:rPr>
        <w:t>(b)</w:t>
      </w:r>
      <w:r w:rsidR="00141094" w:rsidRPr="00B6520C">
        <w:t xml:space="preserve"> 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t xml:space="preserve"> </w:t>
      </w:r>
      <w:r w:rsidR="00141094" w:rsidRPr="00B6520C">
        <w:rPr>
          <w:u w:val="single"/>
        </w:rPr>
        <w:t>(c)</w:t>
      </w:r>
      <w:r w:rsidR="00141094" w:rsidRPr="00B6520C">
        <w:t xml:space="preserve"> 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t xml:space="preserve"> </w:t>
      </w:r>
      <w:r w:rsidR="00141094" w:rsidRPr="00B6520C">
        <w:rPr>
          <w:u w:val="single"/>
        </w:rPr>
        <w:t>(d)</w:t>
      </w:r>
      <w:r w:rsidR="00141094" w:rsidRPr="00B6520C">
        <w:t xml:space="preserve"> 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t xml:space="preserve"> </w:t>
      </w:r>
      <w:r w:rsidR="00141094" w:rsidRPr="00B6520C">
        <w:rPr>
          <w:u w:val="single"/>
        </w:rPr>
        <w:t>(e)</w:t>
      </w:r>
      <w:r w:rsidR="00141094" w:rsidRPr="00B6520C">
        <w:t xml:space="preserve"> 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t xml:space="preserve"> </w:t>
      </w:r>
      <w:r w:rsidR="00141094" w:rsidRPr="00B6520C">
        <w:rPr>
          <w:u w:val="single"/>
        </w:rPr>
        <w:t>(f)</w:t>
      </w:r>
      <w:r w:rsidR="00141094" w:rsidRPr="00B6520C">
        <w:t xml:space="preserve"> 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t xml:space="preserve"> </w:t>
      </w:r>
      <w:r w:rsidR="00141094" w:rsidRPr="00B6520C">
        <w:rPr>
          <w:u w:val="single"/>
        </w:rPr>
        <w:t>(g)</w:t>
      </w:r>
      <w:r w:rsidR="00141094" w:rsidRPr="00B6520C">
        <w:t xml:space="preserve"> 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t xml:space="preserve"> </w:t>
      </w:r>
      <w:r w:rsidR="00141094" w:rsidRPr="00B6520C">
        <w:rPr>
          <w:u w:val="single"/>
        </w:rPr>
        <w:t>(h)</w:t>
      </w:r>
      <w:r w:rsidR="00141094" w:rsidRPr="00B6520C">
        <w:t xml:space="preserve"> 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t xml:space="preserve"> </w:t>
      </w:r>
      <w:r w:rsidR="00141094" w:rsidRPr="00B6520C">
        <w:rPr>
          <w:u w:val="single"/>
        </w:rPr>
        <w:t>(i)</w:t>
      </w:r>
      <w:r w:rsidR="00141094" w:rsidRPr="00B6520C">
        <w:t xml:space="preserve"> 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t xml:space="preserve"> </w:t>
      </w:r>
      <w:r w:rsidR="00141094" w:rsidRPr="00B6520C">
        <w:rPr>
          <w:u w:val="single"/>
        </w:rPr>
        <w:t>(j)</w:t>
      </w:r>
      <w:r w:rsidR="00141094" w:rsidRPr="00B6520C">
        <w:t xml:space="preserve"> 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t xml:space="preserve"> </w:t>
      </w:r>
      <w:r w:rsidR="00141094" w:rsidRPr="00B6520C">
        <w:rPr>
          <w:u w:val="single"/>
        </w:rPr>
        <w:t>(k)</w:t>
      </w:r>
      <w:r w:rsidR="00141094" w:rsidRPr="00B6520C">
        <w:t xml:space="preserve"> 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t xml:space="preserve"> </w:t>
      </w:r>
      <w:r w:rsidR="00141094" w:rsidRPr="00B6520C">
        <w:rPr>
          <w:u w:val="single"/>
        </w:rPr>
        <w:t>(l)</w:t>
      </w:r>
      <w:r w:rsidR="00141094" w:rsidRPr="00B6520C">
        <w:t xml:space="preserve"> 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t xml:space="preserve"> </w:t>
      </w:r>
      <w:r w:rsidR="00141094" w:rsidRPr="00B6520C">
        <w:rPr>
          <w:u w:val="single"/>
        </w:rPr>
        <w:t>(m)</w:t>
      </w:r>
      <w:r w:rsidR="00141094" w:rsidRPr="00B6520C">
        <w:t xml:space="preserve"> bongs;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t xml:space="preserve"> </w:t>
      </w:r>
      <w:r w:rsidR="00141094" w:rsidRPr="00B6520C">
        <w:rPr>
          <w:u w:val="single"/>
        </w:rPr>
        <w:t>(n)</w:t>
      </w:r>
      <w:r w:rsidR="00141094" w:rsidRPr="00B6520C">
        <w:t xml:space="preserve"> 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(35)</w:t>
      </w:r>
      <w:r w:rsidRPr="00B6520C">
        <w:tab/>
      </w:r>
      <w:r w:rsidRPr="00B6520C">
        <w:tab/>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Pr="00B6520C">
        <w:tab/>
      </w:r>
      <w:r w:rsidRPr="00B6520C">
        <w:tab/>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723A0">
        <w:tab/>
      </w:r>
      <w:r w:rsidR="00141094" w:rsidRPr="00B6520C">
        <w:rPr>
          <w:u w:val="single"/>
        </w:rPr>
        <w:t>(a)</w:t>
      </w:r>
      <w:r w:rsidR="00141094" w:rsidRPr="00B6520C">
        <w:t xml:space="preserve"> 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723A0">
        <w:tab/>
      </w:r>
      <w:r w:rsidR="00141094" w:rsidRPr="00B6520C">
        <w:rPr>
          <w:u w:val="single"/>
        </w:rPr>
        <w:t>(b)</w:t>
      </w:r>
      <w:r w:rsidR="00141094" w:rsidRPr="00B6520C">
        <w:t xml:space="preserve"> 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(37)</w:t>
      </w:r>
      <w:r w:rsidRPr="00B6520C">
        <w:tab/>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 2.</w:t>
      </w:r>
      <w:r>
        <w:t xml:space="preserve">  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(1)</w:t>
      </w:r>
      <w:r>
        <w:rPr>
          <w:rFonts w:ascii="CG Times" w:hAnsi="CG Times"/>
        </w:rPr>
        <w:tab/>
      </w:r>
      <w:r w:rsidR="00141094" w:rsidRPr="00B6520C">
        <w:rPr>
          <w:rFonts w:ascii="CG Times" w:hAnsi="CG Times"/>
        </w:rPr>
        <w:t xml:space="preserve">'Academic medical center' means a research hospital that operates a medical residency program for physicians and conducts research that involves human subjects.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(3)</w:t>
      </w:r>
      <w:r>
        <w:rPr>
          <w:rFonts w:ascii="CG Times" w:hAnsi="CG Times"/>
        </w:rPr>
        <w:tab/>
      </w:r>
      <w:r w:rsidR="00141094" w:rsidRPr="00B6520C">
        <w:rPr>
          <w:rFonts w:ascii="CG Times" w:hAnsi="CG Times"/>
        </w:rPr>
        <w:t xml:space="preserve">'Cannabidiol' means a finished preparation containing, of its total cannabinoid content, at least 98 percent cannabidiol and not more than 0.30 percent tetrahydrocannabinol that has been extracted from marijuana or synthesized in a laboratory. </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lastRenderedPageBreak/>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(D)</w:t>
      </w:r>
      <w:r w:rsidR="001723A0">
        <w:tab/>
      </w:r>
      <w:r w:rsidR="00141094" w:rsidRPr="00B6520C">
        <w:t>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Institute on Drug Abuse.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FD665A">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w:t>
      </w:r>
      <w:r w:rsidR="008244EE">
        <w:t>tudy or designated caregiver.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EA19A8">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8A5CDF-B30A-42B3-9107-F4D481A4BB5F}"/>
    <w:embedBold r:id="rId2" w:fontKey="{CBC693BC-4C0C-45C4-9F1B-039C21FECAD1}"/>
  </w:font>
  <w:font w:name="Calibri">
    <w:panose1 w:val="020F0502020204030204"/>
    <w:charset w:val="00"/>
    <w:family w:val="swiss"/>
    <w:pitch w:val="variable"/>
    <w:sig w:usb0="E10002FF" w:usb1="4000ACFF" w:usb2="00000009" w:usb3="00000000" w:csb0="0000019F" w:csb1="00000000"/>
    <w:embedRegular r:id="rId3" w:fontKey="{FD1A9C97-D2AF-4F60-A00C-29F7F69660C3}"/>
  </w:font>
  <w:font w:name="CG Times">
    <w:panose1 w:val="02020603050405020304"/>
    <w:charset w:val="00"/>
    <w:family w:val="roman"/>
    <w:pitch w:val="variable"/>
    <w:sig w:usb0="00000287" w:usb1="00000000" w:usb2="00000000" w:usb3="00000000" w:csb0="0000009F" w:csb1="00000000"/>
    <w:embedRegular r:id="rId4" w:fontKey="{F11E6E03-9DB6-44F9-B63C-617658E3C871}"/>
  </w:font>
  <w:font w:name="Cambria">
    <w:panose1 w:val="02040503050406030204"/>
    <w:charset w:val="00"/>
    <w:family w:val="roman"/>
    <w:pitch w:val="variable"/>
    <w:sig w:usb0="E00002FF" w:usb1="400004FF" w:usb2="00000000" w:usb3="00000000" w:csb0="0000019F" w:csb1="00000000"/>
    <w:embedRegular r:id="rId5" w:fontKey="{F8D14DDD-60FA-4D33-846C-5D1A0F7B4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EA19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EA19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C1321"/>
    <w:rsid w:val="002C5896"/>
    <w:rsid w:val="002D3BED"/>
    <w:rsid w:val="002E03C3"/>
    <w:rsid w:val="002F0C3D"/>
    <w:rsid w:val="002F26E7"/>
    <w:rsid w:val="00302CE8"/>
    <w:rsid w:val="003048C5"/>
    <w:rsid w:val="00307C2B"/>
    <w:rsid w:val="00312FBB"/>
    <w:rsid w:val="00327884"/>
    <w:rsid w:val="00340741"/>
    <w:rsid w:val="00383247"/>
    <w:rsid w:val="003D4CDA"/>
    <w:rsid w:val="003D6E2B"/>
    <w:rsid w:val="003D76A5"/>
    <w:rsid w:val="003E7597"/>
    <w:rsid w:val="0044020F"/>
    <w:rsid w:val="00450668"/>
    <w:rsid w:val="00476291"/>
    <w:rsid w:val="004813A2"/>
    <w:rsid w:val="004952FA"/>
    <w:rsid w:val="004B597C"/>
    <w:rsid w:val="004B6A22"/>
    <w:rsid w:val="004C1FEF"/>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784"/>
    <w:rsid w:val="007814BA"/>
    <w:rsid w:val="007A4390"/>
    <w:rsid w:val="007E5CB7"/>
    <w:rsid w:val="008244EE"/>
    <w:rsid w:val="008314D2"/>
    <w:rsid w:val="0089135B"/>
    <w:rsid w:val="00894974"/>
    <w:rsid w:val="008B2F42"/>
    <w:rsid w:val="008C3697"/>
    <w:rsid w:val="008C4A65"/>
    <w:rsid w:val="008E185F"/>
    <w:rsid w:val="008F023B"/>
    <w:rsid w:val="00904E16"/>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6015"/>
    <w:rsid w:val="00A9594E"/>
    <w:rsid w:val="00AC5973"/>
    <w:rsid w:val="00AE59C8"/>
    <w:rsid w:val="00AF7A05"/>
    <w:rsid w:val="00B10098"/>
    <w:rsid w:val="00B314BD"/>
    <w:rsid w:val="00B5790D"/>
    <w:rsid w:val="00B63913"/>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174A"/>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253D7"/>
    <w:rsid w:val="00E37B7C"/>
    <w:rsid w:val="00E736BC"/>
    <w:rsid w:val="00E76AD9"/>
    <w:rsid w:val="00E91E2F"/>
    <w:rsid w:val="00EA19A8"/>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D2023-0A75-485B-84B1-4BA5F52F1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3173</Words>
  <Characters>18089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2014-02-19T16:04:00Z</cp:lastPrinted>
  <dcterms:created xsi:type="dcterms:W3CDTF">2014-03-25T19:21:00Z</dcterms:created>
  <dcterms:modified xsi:type="dcterms:W3CDTF">2014-03-25T19:21:00Z</dcterms:modified>
</cp:coreProperties>
</file>