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E35EE" w:rsidRP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2014</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6E35EE" w:rsidRDefault="006E35EE" w:rsidP="006E35EE">
      <w:pPr>
        <w:tabs>
          <w:tab w:val="right" w:pos="5933"/>
        </w:tabs>
        <w:suppressAutoHyphens/>
        <w:jc w:val="both"/>
        <w:rPr>
          <w:rFonts w:eastAsia="Times New Roman"/>
        </w:rPr>
      </w:pPr>
      <w:r>
        <w:rPr>
          <w:rFonts w:eastAsia="Times New Roman"/>
        </w:rPr>
        <w:tab/>
      </w:r>
      <w:r>
        <w:rPr>
          <w:rFonts w:eastAsia="Times New Roman"/>
          <w:b/>
          <w:sz w:val="36"/>
        </w:rPr>
        <w:t>S. 1096</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Cromer</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4/3/14--S.</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1096) </w:t>
      </w:r>
      <w:r w:rsidRPr="006E35EE">
        <w:t>to amend Section 50</w:t>
      </w:r>
      <w:r w:rsidRPr="006E35EE">
        <w:noBreakHyphen/>
        <w:t>5</w:t>
      </w:r>
      <w:r w:rsidRPr="006E35EE">
        <w:noBreakHyphen/>
        <w:t>1705 of the 1976 Code, relating to catch limits imposed on the taking of certain fish, to impose catch limits for taking or possessing</w:t>
      </w:r>
      <w:r>
        <w:rPr>
          <w:rFonts w:eastAsia="Times New Roman"/>
        </w:rPr>
        <w:t>, etc., respectfully</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B21">
        <w:rPr>
          <w:rFonts w:eastAsia="Times New Roman"/>
          <w:snapToGrid w:val="0"/>
          <w:szCs w:val="20"/>
        </w:rPr>
        <w:tab/>
        <w:t>Amend the bill, as and if amended, page 2, by striking lines 4</w:t>
      </w:r>
      <w:r w:rsidRPr="00CF3B21">
        <w:rPr>
          <w:rFonts w:eastAsia="Times New Roman"/>
          <w:snapToGrid w:val="0"/>
          <w:szCs w:val="20"/>
        </w:rPr>
        <w:noBreakHyphen/>
        <w:t>7 and inserting:</w:t>
      </w: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CF3B21">
        <w:rPr>
          <w:rFonts w:eastAsia="Times New Roman"/>
          <w:snapToGrid w:val="0"/>
          <w:szCs w:val="20"/>
        </w:rPr>
        <w:t>/</w:t>
      </w:r>
      <w:r w:rsidRPr="00CF3B21">
        <w:rPr>
          <w:rFonts w:eastAsia="Times New Roman"/>
          <w:snapToGrid w:val="0"/>
          <w:szCs w:val="20"/>
        </w:rPr>
        <w:tab/>
      </w:r>
      <w:r w:rsidRPr="00CF3B21">
        <w:tab/>
      </w:r>
      <w:r w:rsidRPr="00CF3B21">
        <w:rPr>
          <w:u w:val="single"/>
        </w:rPr>
        <w:t>(J)</w:t>
      </w:r>
      <w:r w:rsidRPr="00CF3B21">
        <w:tab/>
      </w:r>
      <w:r w:rsidRPr="00CF3B21">
        <w:rPr>
          <w:u w:val="single"/>
        </w:rPr>
        <w:t>It is unlawful for a person to take or possess in any one day more than forty</w:t>
      </w:r>
      <w:r w:rsidRPr="00CF3B21">
        <w:rPr>
          <w:u w:val="single"/>
        </w:rPr>
        <w:noBreakHyphen/>
        <w:t>five of a combination of the following: spot (Leiostomus xanthurus), whiting (Menticirrhus spp.), and Atlantic croaker (Micropogonias undulatus) taken by hook and line.</w:t>
      </w:r>
      <w:r w:rsidRPr="00CF3B21">
        <w:tab/>
      </w:r>
      <w:r w:rsidRPr="00CF3B21">
        <w:tab/>
      </w:r>
      <w:r w:rsidRPr="00CF3B21">
        <w:tab/>
        <w:t>/</w:t>
      </w: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B21">
        <w:rPr>
          <w:rFonts w:eastAsia="Times New Roman"/>
          <w:snapToGrid w:val="0"/>
          <w:szCs w:val="20"/>
        </w:rPr>
        <w:tab/>
        <w:t>Renumber sections to conform.</w:t>
      </w:r>
    </w:p>
    <w:p w:rsid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B21">
        <w:rPr>
          <w:rFonts w:eastAsia="Times New Roman"/>
          <w:snapToGrid w:val="0"/>
          <w:szCs w:val="20"/>
        </w:rPr>
        <w:tab/>
        <w:t>Amend title to conform.</w:t>
      </w:r>
    </w:p>
    <w:p w:rsidR="006E35EE" w:rsidRPr="00CF3B21"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6E35EE" w:rsidRPr="006E35EE" w:rsidRDefault="006E35EE" w:rsidP="006E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35EE" w:rsidRDefault="006E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35EE" w:rsidSect="006E35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7A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50</w:t>
      </w:r>
      <w:r w:rsidR="000B2AA9">
        <w:noBreakHyphen/>
      </w:r>
      <w:r>
        <w:t>5</w:t>
      </w:r>
      <w:r w:rsidR="000B2AA9">
        <w:noBreakHyphen/>
      </w:r>
      <w:r>
        <w:t>1705 OF THE 1976 CODE, RELATING TO CATCH LIMITS IMPOSED ON</w:t>
      </w:r>
      <w:r w:rsidR="007C56E7">
        <w:t xml:space="preserve"> THE</w:t>
      </w:r>
      <w:r>
        <w:t xml:space="preserve"> TAKING OF CERTAIN FISH, TO IMPOSE CATCH LIMITS FOR TAKING OR POSSESSING IN ANY ONE DAY A COMBINATION OF SPOT, WHITING, </w:t>
      </w:r>
      <w:r w:rsidR="006423A5">
        <w:t xml:space="preserve">AND </w:t>
      </w:r>
      <w:r>
        <w:t xml:space="preserve">ATLANTIC </w:t>
      </w:r>
      <w:r w:rsidR="003578B4">
        <w:t>CROAKER.</w:t>
      </w: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50</w:t>
      </w:r>
      <w:r w:rsidR="000B2AA9">
        <w:noBreakHyphen/>
      </w:r>
      <w:r>
        <w:t>5</w:t>
      </w:r>
      <w:r w:rsidR="000B2AA9">
        <w:noBreakHyphen/>
      </w:r>
      <w:r>
        <w:t>1705 of the 1976 Code is amended to read:</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50</w:t>
      </w:r>
      <w:r w:rsidR="000B2AA9">
        <w:noBreakHyphen/>
      </w:r>
      <w:r>
        <w:t>5</w:t>
      </w:r>
      <w:r w:rsidR="000B2AA9">
        <w:noBreakHyphen/>
      </w:r>
      <w:r>
        <w:t>1705.</w:t>
      </w:r>
      <w:r w:rsidR="007C56E7">
        <w:tab/>
      </w:r>
      <w:r>
        <w:rPr>
          <w:color w:val="000000"/>
        </w:rPr>
        <w:t>(A)</w:t>
      </w:r>
      <w:r>
        <w:rPr>
          <w:color w:val="000000"/>
        </w:rPr>
        <w:tab/>
      </w:r>
      <w:r w:rsidRPr="002C74B3">
        <w:rPr>
          <w:color w:val="000000"/>
        </w:rPr>
        <w:t>As used in this article, a day means sunrise on one day to sunrise on the following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2C74B3">
        <w:rPr>
          <w:color w:val="000000"/>
        </w:rPr>
        <w:t>The limits established in this article apply to all state waters.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sidR="000B2AA9">
        <w:rPr>
          <w:color w:val="000000"/>
        </w:rPr>
        <w:noBreakHyphen/>
      </w:r>
      <w:r w:rsidRPr="002C74B3">
        <w:rPr>
          <w:color w:val="000000"/>
        </w:rPr>
        <w:t>seven inches in fork length.</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Pr="002C74B3">
        <w:rPr>
          <w:color w:val="000000"/>
        </w:rPr>
        <w:t>It is unlawful for a person to take or have in possession more than one weakfish (Cynoscion regalis)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color w:val="000000"/>
          <w:u w:val="single"/>
        </w:rPr>
        <w:t>(J)</w:t>
      </w:r>
      <w:r>
        <w:rPr>
          <w:color w:val="000000"/>
        </w:rPr>
        <w:tab/>
      </w:r>
      <w:r>
        <w:rPr>
          <w:color w:val="000000"/>
          <w:u w:val="single"/>
        </w:rPr>
        <w:t>It is unlawful for a</w:t>
      </w:r>
      <w:r w:rsidRPr="00927EBD">
        <w:rPr>
          <w:color w:val="000000"/>
          <w:u w:val="single"/>
        </w:rPr>
        <w:t xml:space="preserve"> person to take or possess in any one day more than forty</w:t>
      </w:r>
      <w:r w:rsidR="000B2AA9">
        <w:rPr>
          <w:color w:val="000000"/>
          <w:u w:val="single"/>
        </w:rPr>
        <w:noBreakHyphen/>
        <w:t>five</w:t>
      </w:r>
      <w:r w:rsidRPr="00927EBD">
        <w:rPr>
          <w:color w:val="000000"/>
          <w:u w:val="single"/>
        </w:rPr>
        <w:t xml:space="preserve"> of a combination of the following: spot (Leiostomus xanthurus), whiting (Menticirrhus spp.), and Atlantic croaker (Micropogonias undulatus).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(J)</w:t>
      </w:r>
      <w:r>
        <w:rPr>
          <w:color w:val="000000"/>
          <w:u w:val="single"/>
        </w:rPr>
        <w:t>(K)</w:t>
      </w:r>
      <w:r>
        <w:rPr>
          <w:color w:val="000000"/>
        </w:rPr>
        <w:tab/>
      </w:r>
      <w:r w:rsidRPr="002C74B3">
        <w:rPr>
          <w:color w:val="000000"/>
        </w:rPr>
        <w:t>It is unlawful to take or possess hardhead catfish (Ariopsis felis) or gafftopsail catfish (Bagre marinus).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(L)</w:t>
      </w:r>
      <w:r>
        <w:rPr>
          <w:color w:val="000000"/>
        </w:rPr>
        <w:t>(M)</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900CA3" w:rsidRDefault="000B2AA9" w:rsidP="00CF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0CA3" w:rsidRDefault="00900CA3" w:rsidP="001B55AD">
      <w:pPr>
        <w:suppressAutoHyphens/>
        <w:jc w:val="both"/>
        <w:rPr>
          <w:rFonts w:eastAsia="Times New Roman"/>
        </w:rPr>
      </w:pPr>
    </w:p>
    <w:sectPr w:rsidR="00900CA3" w:rsidSect="006E35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6E7" w:rsidRDefault="007C56E7" w:rsidP="00522CE0">
      <w:r>
        <w:separator/>
      </w:r>
    </w:p>
  </w:endnote>
  <w:endnote w:type="continuationSeparator" w:id="0">
    <w:p w:rsidR="007C56E7" w:rsidRDefault="007C56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938901-B345-4657-BE91-DFFD85E75629}"/>
    <w:embedBold r:id="rId2" w:fontKey="{F6EA2D53-4FE0-4B55-B100-65E7AAB1B606}"/>
  </w:font>
  <w:font w:name="Calibri">
    <w:panose1 w:val="020F0502020204030204"/>
    <w:charset w:val="00"/>
    <w:family w:val="swiss"/>
    <w:pitch w:val="variable"/>
    <w:sig w:usb0="E10002FF" w:usb1="4000ACFF" w:usb2="00000009" w:usb3="00000000" w:csb0="0000019F" w:csb1="00000000"/>
    <w:embedRegular r:id="rId3" w:fontKey="{ECBA64CE-9FFF-4230-9FC0-60EE95A37772}"/>
  </w:font>
  <w:font w:name="Cambria">
    <w:panose1 w:val="02040503050406030204"/>
    <w:charset w:val="00"/>
    <w:family w:val="roman"/>
    <w:pitch w:val="variable"/>
    <w:sig w:usb0="E00002FF" w:usb1="400004FF" w:usb2="00000000" w:usb3="00000000" w:csb0="0000019F" w:csb1="00000000"/>
    <w:embedRegular r:id="rId4" w:fontKey="{5882F2E7-94C2-4496-9265-C4E65942A5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45" w:rsidRPr="00900CA3" w:rsidRDefault="00900CA3" w:rsidP="00900CA3">
    <w:pPr>
      <w:pStyle w:val="Footer"/>
      <w:tabs>
        <w:tab w:val="clear" w:pos="4680"/>
        <w:tab w:val="clear" w:pos="9360"/>
        <w:tab w:val="center" w:pos="2995"/>
      </w:tabs>
      <w:spacing w:before="120"/>
    </w:pPr>
    <w:r>
      <w:t>[1096</w:t>
    </w:r>
    <w:r w:rsidR="006E35EE">
      <w:t>-</w:t>
    </w:r>
    <w:fldSimple w:instr=" PAGE  \* MERGEFORMAT ">
      <w:r w:rsidR="001B55AD">
        <w:rPr>
          <w:noProof/>
        </w:rPr>
        <w:t>1</w:t>
      </w:r>
    </w:fldSimple>
    <w:r w:rsidR="006E3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E" w:rsidRPr="00900CA3" w:rsidRDefault="006E35EE" w:rsidP="00900CA3">
    <w:pPr>
      <w:pStyle w:val="Footer"/>
      <w:tabs>
        <w:tab w:val="clear" w:pos="4680"/>
        <w:tab w:val="clear" w:pos="9360"/>
        <w:tab w:val="center" w:pos="2995"/>
      </w:tabs>
      <w:spacing w:before="120"/>
    </w:pPr>
    <w:r>
      <w:t>[1096]</w:t>
    </w:r>
    <w:r>
      <w:tab/>
    </w:r>
    <w:fldSimple w:instr=" PAGE  \* MERGEFORMAT ">
      <w:r w:rsidR="001B55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6E7" w:rsidRDefault="007C56E7" w:rsidP="00522CE0">
      <w:r>
        <w:separator/>
      </w:r>
    </w:p>
  </w:footnote>
  <w:footnote w:type="continuationSeparator" w:id="0">
    <w:p w:rsidR="007C56E7" w:rsidRDefault="007C56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62FISH.KMM.GEC"/>
    <w:docVar w:name="CoverAttorneyInitials" w:val="KMM"/>
    <w:docVar w:name="CoverAttorneyLastName" w:val="Moffitt"/>
    <w:docVar w:name="CoverBillType" w:val="b"/>
    <w:docVar w:name="CoverSenator" w:val="GEC"/>
    <w:docVar w:name="dvBillNumber" w:val="1096"/>
    <w:docVar w:name="dvBillNumberPrefix" w:val="S. "/>
    <w:docVar w:name="dvOriginalBody" w:val="Senate"/>
    <w:docVar w:name="fulldraftpath" w:val="L:\S-RES\GEC\062FISH.KMM.GEC.DOCX"/>
    <w:docVar w:name="NameofBody" w:val="S"/>
    <w:docVar w:name="vgroup2" w:val="S-RES"/>
  </w:docVars>
  <w:rsids>
    <w:rsidRoot w:val="00A91EDF"/>
    <w:rsid w:val="00042AC1"/>
    <w:rsid w:val="00046516"/>
    <w:rsid w:val="0007601D"/>
    <w:rsid w:val="000B0720"/>
    <w:rsid w:val="000B2AA9"/>
    <w:rsid w:val="000B5EAF"/>
    <w:rsid w:val="00170561"/>
    <w:rsid w:val="00186AC9"/>
    <w:rsid w:val="00197DF1"/>
    <w:rsid w:val="001B3DD9"/>
    <w:rsid w:val="001B55AD"/>
    <w:rsid w:val="001B7E5D"/>
    <w:rsid w:val="001D3BAC"/>
    <w:rsid w:val="00207DA1"/>
    <w:rsid w:val="00216025"/>
    <w:rsid w:val="00232B45"/>
    <w:rsid w:val="00245C4E"/>
    <w:rsid w:val="002C1321"/>
    <w:rsid w:val="002C5896"/>
    <w:rsid w:val="002D3BED"/>
    <w:rsid w:val="002E6CDC"/>
    <w:rsid w:val="002E7AD8"/>
    <w:rsid w:val="00307C2B"/>
    <w:rsid w:val="003578B4"/>
    <w:rsid w:val="00383247"/>
    <w:rsid w:val="003A18EC"/>
    <w:rsid w:val="003A3023"/>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59C6"/>
    <w:rsid w:val="005F1745"/>
    <w:rsid w:val="006423A5"/>
    <w:rsid w:val="006A1802"/>
    <w:rsid w:val="006C74EA"/>
    <w:rsid w:val="006E35EE"/>
    <w:rsid w:val="00720D40"/>
    <w:rsid w:val="007318D4"/>
    <w:rsid w:val="00765784"/>
    <w:rsid w:val="007A4390"/>
    <w:rsid w:val="007C56E7"/>
    <w:rsid w:val="007E5CB7"/>
    <w:rsid w:val="008314D2"/>
    <w:rsid w:val="008B2F42"/>
    <w:rsid w:val="008C3697"/>
    <w:rsid w:val="008D5589"/>
    <w:rsid w:val="008E185F"/>
    <w:rsid w:val="008F023B"/>
    <w:rsid w:val="00900CA3"/>
    <w:rsid w:val="00904E16"/>
    <w:rsid w:val="009162B3"/>
    <w:rsid w:val="00925D53"/>
    <w:rsid w:val="00927C62"/>
    <w:rsid w:val="00983951"/>
    <w:rsid w:val="00984124"/>
    <w:rsid w:val="00984640"/>
    <w:rsid w:val="00995C37"/>
    <w:rsid w:val="009C118A"/>
    <w:rsid w:val="00A02011"/>
    <w:rsid w:val="00A4011E"/>
    <w:rsid w:val="00A86015"/>
    <w:rsid w:val="00A87DF0"/>
    <w:rsid w:val="00A91EDF"/>
    <w:rsid w:val="00A9594E"/>
    <w:rsid w:val="00AD1A38"/>
    <w:rsid w:val="00AE59C8"/>
    <w:rsid w:val="00B10098"/>
    <w:rsid w:val="00B52735"/>
    <w:rsid w:val="00B5790D"/>
    <w:rsid w:val="00B945C5"/>
    <w:rsid w:val="00BA20EA"/>
    <w:rsid w:val="00BA62AF"/>
    <w:rsid w:val="00BB5AFC"/>
    <w:rsid w:val="00BC0A56"/>
    <w:rsid w:val="00BC4FD6"/>
    <w:rsid w:val="00C45366"/>
    <w:rsid w:val="00C57023"/>
    <w:rsid w:val="00C74052"/>
    <w:rsid w:val="00CB187A"/>
    <w:rsid w:val="00CC0EC7"/>
    <w:rsid w:val="00CF7D3B"/>
    <w:rsid w:val="00D1088B"/>
    <w:rsid w:val="00D14DE6"/>
    <w:rsid w:val="00D156D2"/>
    <w:rsid w:val="00D53E29"/>
    <w:rsid w:val="00D86943"/>
    <w:rsid w:val="00DA47B9"/>
    <w:rsid w:val="00E058D3"/>
    <w:rsid w:val="00E1468B"/>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2819</Characters>
  <Application>Microsoft Office Word</Application>
  <DocSecurity>0</DocSecurity>
  <Lines>97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2014-03-11T13:09:00Z</cp:lastPrinted>
  <dcterms:created xsi:type="dcterms:W3CDTF">2014-04-03T22:12:00Z</dcterms:created>
  <dcterms:modified xsi:type="dcterms:W3CDTF">2014-04-03T22:12:00Z</dcterms:modified>
</cp:coreProperties>
</file>